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18C9" w14:textId="77777777" w:rsidR="008622A5" w:rsidRPr="005D1D2C" w:rsidRDefault="008622A5" w:rsidP="008622A5">
      <w:pPr>
        <w:rPr>
          <w:rFonts w:ascii="Arial" w:hAnsi="Arial" w:cs="Arial"/>
          <w:sz w:val="2"/>
        </w:rPr>
      </w:pPr>
      <w:bookmarkStart w:id="0" w:name="_Hlk177727068"/>
      <w:bookmarkEnd w:id="0"/>
    </w:p>
    <w:tbl>
      <w:tblPr>
        <w:tblW w:w="9828" w:type="dxa"/>
        <w:tblLook w:val="04A0" w:firstRow="1" w:lastRow="0" w:firstColumn="1" w:lastColumn="0" w:noHBand="0" w:noVBand="1"/>
      </w:tblPr>
      <w:tblGrid>
        <w:gridCol w:w="2660"/>
        <w:gridCol w:w="283"/>
        <w:gridCol w:w="4111"/>
        <w:gridCol w:w="283"/>
        <w:gridCol w:w="2491"/>
      </w:tblGrid>
      <w:tr w:rsidR="008622A5" w14:paraId="6FD17640" w14:textId="77777777" w:rsidTr="008622A5">
        <w:trPr>
          <w:trHeight w:val="1152"/>
        </w:trPr>
        <w:tc>
          <w:tcPr>
            <w:tcW w:w="9828" w:type="dxa"/>
            <w:gridSpan w:val="5"/>
            <w:tcBorders>
              <w:top w:val="single" w:sz="36" w:space="0" w:color="auto"/>
              <w:left w:val="nil"/>
              <w:bottom w:val="nil"/>
              <w:right w:val="nil"/>
            </w:tcBorders>
            <w:vAlign w:val="center"/>
            <w:hideMark/>
          </w:tcPr>
          <w:p w14:paraId="126C9D3B" w14:textId="77777777" w:rsidR="008622A5" w:rsidRDefault="008622A5">
            <w:pPr>
              <w:spacing w:before="360" w:line="360" w:lineRule="auto"/>
              <w:jc w:val="center"/>
              <w:rPr>
                <w:rFonts w:ascii="Arial" w:hAnsi="Arial" w:cs="Arial"/>
                <w:b/>
                <w:caps/>
                <w:sz w:val="26"/>
              </w:rPr>
            </w:pPr>
            <w:r>
              <w:rPr>
                <w:rFonts w:ascii="Arial" w:hAnsi="Arial" w:cs="Arial"/>
                <w:b/>
                <w:caps/>
                <w:sz w:val="26"/>
              </w:rPr>
              <w:t xml:space="preserve">Федеральное агентство </w:t>
            </w:r>
          </w:p>
          <w:p w14:paraId="6BD89B7A" w14:textId="77777777" w:rsidR="008622A5" w:rsidRDefault="008622A5">
            <w:pPr>
              <w:spacing w:line="360" w:lineRule="auto"/>
              <w:jc w:val="center"/>
              <w:rPr>
                <w:rFonts w:ascii="Arial" w:hAnsi="Arial" w:cs="Arial"/>
                <w:b/>
                <w:sz w:val="26"/>
              </w:rPr>
            </w:pPr>
            <w:r>
              <w:rPr>
                <w:rFonts w:ascii="Arial" w:hAnsi="Arial" w:cs="Arial"/>
                <w:b/>
                <w:caps/>
                <w:sz w:val="26"/>
              </w:rPr>
              <w:t>по техническому регулированию и метрологии</w:t>
            </w:r>
          </w:p>
        </w:tc>
      </w:tr>
      <w:tr w:rsidR="008622A5" w14:paraId="26275E87" w14:textId="77777777" w:rsidTr="008622A5">
        <w:trPr>
          <w:trHeight w:val="2232"/>
        </w:trPr>
        <w:tc>
          <w:tcPr>
            <w:tcW w:w="2660" w:type="dxa"/>
            <w:tcBorders>
              <w:top w:val="single" w:sz="36" w:space="0" w:color="auto"/>
              <w:left w:val="nil"/>
              <w:bottom w:val="single" w:sz="24" w:space="0" w:color="auto"/>
              <w:right w:val="nil"/>
            </w:tcBorders>
            <w:vAlign w:val="center"/>
            <w:hideMark/>
          </w:tcPr>
          <w:p w14:paraId="51B27AD9" w14:textId="608BF640" w:rsidR="008622A5" w:rsidRDefault="008622A5">
            <w:pPr>
              <w:jc w:val="center"/>
              <w:rPr>
                <w:rFonts w:ascii="Arial" w:hAnsi="Arial" w:cs="Arial"/>
                <w:b/>
                <w:snapToGrid w:val="0"/>
                <w:sz w:val="28"/>
              </w:rPr>
            </w:pPr>
            <w:r>
              <w:rPr>
                <w:rFonts w:ascii="Arial" w:hAnsi="Arial" w:cs="Arial"/>
                <w:b/>
                <w:noProof/>
                <w:sz w:val="28"/>
                <w:szCs w:val="28"/>
              </w:rPr>
              <w:drawing>
                <wp:inline distT="0" distB="0" distL="0" distR="0" wp14:anchorId="544DA584" wp14:editId="2969F295">
                  <wp:extent cx="1304925" cy="819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819150"/>
                          </a:xfrm>
                          <a:prstGeom prst="rect">
                            <a:avLst/>
                          </a:prstGeom>
                          <a:noFill/>
                          <a:ln>
                            <a:noFill/>
                          </a:ln>
                        </pic:spPr>
                      </pic:pic>
                    </a:graphicData>
                  </a:graphic>
                </wp:inline>
              </w:drawing>
            </w:r>
          </w:p>
        </w:tc>
        <w:tc>
          <w:tcPr>
            <w:tcW w:w="283" w:type="dxa"/>
            <w:tcBorders>
              <w:top w:val="single" w:sz="36" w:space="0" w:color="auto"/>
              <w:left w:val="nil"/>
              <w:bottom w:val="single" w:sz="24" w:space="0" w:color="auto"/>
              <w:right w:val="nil"/>
            </w:tcBorders>
            <w:vAlign w:val="center"/>
          </w:tcPr>
          <w:p w14:paraId="471FAB93" w14:textId="77777777" w:rsidR="008622A5" w:rsidRDefault="008622A5">
            <w:pPr>
              <w:jc w:val="center"/>
              <w:rPr>
                <w:rFonts w:ascii="Arial" w:hAnsi="Arial" w:cs="Arial"/>
                <w:b/>
                <w:snapToGrid w:val="0"/>
                <w:sz w:val="28"/>
              </w:rPr>
            </w:pPr>
          </w:p>
        </w:tc>
        <w:tc>
          <w:tcPr>
            <w:tcW w:w="4111" w:type="dxa"/>
            <w:tcBorders>
              <w:top w:val="single" w:sz="36" w:space="0" w:color="auto"/>
              <w:left w:val="nil"/>
              <w:bottom w:val="single" w:sz="24" w:space="0" w:color="auto"/>
              <w:right w:val="nil"/>
            </w:tcBorders>
            <w:vAlign w:val="center"/>
            <w:hideMark/>
          </w:tcPr>
          <w:p w14:paraId="250610F4" w14:textId="77777777" w:rsidR="008622A5" w:rsidRDefault="008622A5">
            <w:pPr>
              <w:spacing w:after="60"/>
              <w:jc w:val="center"/>
              <w:rPr>
                <w:rFonts w:ascii="Arial" w:hAnsi="Arial" w:cs="Arial"/>
                <w:b/>
                <w:snapToGrid w:val="0"/>
                <w:spacing w:val="24"/>
                <w:sz w:val="28"/>
              </w:rPr>
            </w:pPr>
            <w:r>
              <w:rPr>
                <w:rFonts w:ascii="Arial" w:hAnsi="Arial" w:cs="Arial"/>
                <w:b/>
                <w:snapToGrid w:val="0"/>
                <w:spacing w:val="24"/>
                <w:sz w:val="28"/>
              </w:rPr>
              <w:t>НАЦИОНАЛЬНЫЙ</w:t>
            </w:r>
          </w:p>
          <w:p w14:paraId="74C51F5A" w14:textId="77777777" w:rsidR="008622A5" w:rsidRDefault="008622A5">
            <w:pPr>
              <w:spacing w:after="60"/>
              <w:jc w:val="center"/>
              <w:rPr>
                <w:rFonts w:ascii="Arial" w:hAnsi="Arial" w:cs="Arial"/>
                <w:b/>
                <w:snapToGrid w:val="0"/>
                <w:spacing w:val="24"/>
                <w:sz w:val="28"/>
              </w:rPr>
            </w:pPr>
            <w:r>
              <w:rPr>
                <w:rFonts w:ascii="Arial" w:hAnsi="Arial" w:cs="Arial"/>
                <w:b/>
                <w:snapToGrid w:val="0"/>
                <w:spacing w:val="24"/>
                <w:sz w:val="28"/>
              </w:rPr>
              <w:t>СТАНДАРТ</w:t>
            </w:r>
          </w:p>
          <w:p w14:paraId="4950C12C" w14:textId="0DBFF377" w:rsidR="008622A5" w:rsidRDefault="008622A5">
            <w:pPr>
              <w:spacing w:after="60"/>
              <w:jc w:val="center"/>
              <w:rPr>
                <w:rFonts w:ascii="Arial" w:hAnsi="Arial" w:cs="Arial"/>
                <w:b/>
                <w:snapToGrid w:val="0"/>
                <w:spacing w:val="24"/>
                <w:sz w:val="28"/>
              </w:rPr>
            </w:pPr>
            <w:r>
              <w:rPr>
                <w:noProof/>
              </w:rPr>
              <mc:AlternateContent>
                <mc:Choice Requires="wps">
                  <w:drawing>
                    <wp:anchor distT="0" distB="0" distL="114300" distR="114300" simplePos="0" relativeHeight="251657728" behindDoc="0" locked="0" layoutInCell="0" allowOverlap="1" wp14:anchorId="6899187F" wp14:editId="61237B28">
                      <wp:simplePos x="0" y="0"/>
                      <wp:positionH relativeFrom="column">
                        <wp:posOffset>6880860</wp:posOffset>
                      </wp:positionH>
                      <wp:positionV relativeFrom="paragraph">
                        <wp:posOffset>118110</wp:posOffset>
                      </wp:positionV>
                      <wp:extent cx="26670" cy="76771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28C6" w14:textId="77777777" w:rsidR="006A6D89" w:rsidRDefault="006A6D89" w:rsidP="008622A5">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9187F" id="Прямоугольник 5" o:spid="_x0000_s1026" style="position:absolute;left:0;text-align:left;margin-left:541.8pt;margin-top:9.3pt;width:2.1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" o:allowincell="f" filled="f" stroked="f">
                      <v:textbox inset="1pt,1pt,1pt,1pt">
                        <w:txbxContent>
                          <w:p w14:paraId="55A428C6" w14:textId="77777777" w:rsidR="006A6D89" w:rsidRDefault="006A6D89" w:rsidP="008622A5">
                            <w:pPr>
                              <w:pStyle w:val="Normal1"/>
                              <w:spacing w:line="320" w:lineRule="atLeast"/>
                              <w:ind w:firstLine="0"/>
                              <w:rPr>
                                <w:b/>
                                <w:sz w:val="32"/>
                              </w:rPr>
                            </w:pPr>
                          </w:p>
                        </w:txbxContent>
                      </v:textbox>
                    </v:rect>
                  </w:pict>
                </mc:Fallback>
              </mc:AlternateContent>
            </w:r>
            <w:r>
              <w:rPr>
                <w:rFonts w:ascii="Arial" w:hAnsi="Arial" w:cs="Arial"/>
                <w:b/>
                <w:snapToGrid w:val="0"/>
                <w:spacing w:val="24"/>
                <w:sz w:val="28"/>
              </w:rPr>
              <w:t>РОССИЙСКОЙ</w:t>
            </w:r>
          </w:p>
          <w:p w14:paraId="3A0F8A07" w14:textId="77777777" w:rsidR="008622A5" w:rsidRDefault="008622A5">
            <w:pPr>
              <w:spacing w:after="60"/>
              <w:jc w:val="center"/>
              <w:rPr>
                <w:rFonts w:ascii="Arial" w:hAnsi="Arial" w:cs="Arial"/>
                <w:b/>
                <w:snapToGrid w:val="0"/>
                <w:sz w:val="28"/>
              </w:rPr>
            </w:pPr>
            <w:r>
              <w:rPr>
                <w:rFonts w:ascii="Arial" w:hAnsi="Arial" w:cs="Arial"/>
                <w:b/>
                <w:snapToGrid w:val="0"/>
                <w:spacing w:val="24"/>
                <w:sz w:val="28"/>
              </w:rPr>
              <w:t>ФЕДЕРАЦИИ</w:t>
            </w:r>
          </w:p>
        </w:tc>
        <w:tc>
          <w:tcPr>
            <w:tcW w:w="283" w:type="dxa"/>
            <w:tcBorders>
              <w:top w:val="single" w:sz="36" w:space="0" w:color="auto"/>
              <w:left w:val="nil"/>
              <w:bottom w:val="single" w:sz="24" w:space="0" w:color="auto"/>
              <w:right w:val="nil"/>
            </w:tcBorders>
            <w:vAlign w:val="center"/>
          </w:tcPr>
          <w:p w14:paraId="012F0E9B" w14:textId="77777777" w:rsidR="008622A5" w:rsidRDefault="008622A5">
            <w:pPr>
              <w:jc w:val="center"/>
              <w:rPr>
                <w:rFonts w:ascii="Arial" w:hAnsi="Arial" w:cs="Arial"/>
                <w:b/>
                <w:snapToGrid w:val="0"/>
                <w:sz w:val="28"/>
              </w:rPr>
            </w:pPr>
          </w:p>
        </w:tc>
        <w:tc>
          <w:tcPr>
            <w:tcW w:w="2491" w:type="dxa"/>
            <w:tcBorders>
              <w:top w:val="single" w:sz="36" w:space="0" w:color="auto"/>
              <w:left w:val="nil"/>
              <w:bottom w:val="single" w:sz="24" w:space="0" w:color="auto"/>
              <w:right w:val="nil"/>
            </w:tcBorders>
            <w:vAlign w:val="center"/>
            <w:hideMark/>
          </w:tcPr>
          <w:p w14:paraId="054FFE8B" w14:textId="77777777" w:rsidR="008622A5" w:rsidRDefault="008622A5">
            <w:pPr>
              <w:ind w:left="236" w:hanging="236"/>
              <w:rPr>
                <w:rFonts w:ascii="Arial" w:hAnsi="Arial" w:cs="Arial"/>
                <w:b/>
                <w:sz w:val="36"/>
                <w:szCs w:val="36"/>
              </w:rPr>
            </w:pPr>
            <w:r>
              <w:rPr>
                <w:rFonts w:ascii="Arial" w:hAnsi="Arial" w:cs="Arial"/>
                <w:b/>
                <w:sz w:val="36"/>
                <w:szCs w:val="36"/>
              </w:rPr>
              <w:t>ГОСТ Р</w:t>
            </w:r>
          </w:p>
          <w:p w14:paraId="68E4D0BE" w14:textId="77777777" w:rsidR="008622A5" w:rsidRDefault="008622A5">
            <w:pPr>
              <w:ind w:left="236" w:hanging="236"/>
              <w:rPr>
                <w:rFonts w:ascii="Arial" w:hAnsi="Arial" w:cs="Arial"/>
                <w:b/>
                <w:sz w:val="36"/>
                <w:szCs w:val="36"/>
              </w:rPr>
            </w:pPr>
            <w:r>
              <w:rPr>
                <w:rFonts w:ascii="Arial" w:hAnsi="Arial" w:cs="Arial"/>
                <w:b/>
                <w:sz w:val="36"/>
                <w:szCs w:val="36"/>
              </w:rPr>
              <w:t>2.525―</w:t>
            </w:r>
          </w:p>
          <w:p w14:paraId="2D2901D8" w14:textId="77777777" w:rsidR="008622A5" w:rsidRDefault="008622A5">
            <w:pPr>
              <w:ind w:left="236" w:hanging="236"/>
              <w:rPr>
                <w:rFonts w:ascii="Arial" w:hAnsi="Arial" w:cs="Arial"/>
                <w:b/>
                <w:sz w:val="36"/>
                <w:szCs w:val="36"/>
              </w:rPr>
            </w:pPr>
            <w:r>
              <w:rPr>
                <w:rFonts w:ascii="Arial" w:hAnsi="Arial" w:cs="Arial"/>
                <w:b/>
                <w:sz w:val="36"/>
                <w:szCs w:val="36"/>
              </w:rPr>
              <w:t>20ХХ</w:t>
            </w:r>
          </w:p>
          <w:p w14:paraId="19387684" w14:textId="334AF027" w:rsidR="008622A5" w:rsidRDefault="008622A5" w:rsidP="001855B6">
            <w:pPr>
              <w:rPr>
                <w:rFonts w:ascii="Arial" w:hAnsi="Arial" w:cs="Arial"/>
                <w:b/>
                <w:sz w:val="36"/>
                <w:szCs w:val="36"/>
              </w:rPr>
            </w:pPr>
            <w:r>
              <w:rPr>
                <w:rFonts w:ascii="Arial" w:hAnsi="Arial" w:cs="Arial"/>
                <w:snapToGrid w:val="0"/>
                <w:szCs w:val="40"/>
              </w:rPr>
              <w:t>(</w:t>
            </w:r>
            <w:r>
              <w:rPr>
                <w:rFonts w:ascii="Arial" w:hAnsi="Arial" w:cs="Arial"/>
                <w:i/>
                <w:snapToGrid w:val="0"/>
                <w:szCs w:val="40"/>
              </w:rPr>
              <w:t xml:space="preserve">Проект, </w:t>
            </w:r>
            <w:r>
              <w:rPr>
                <w:rFonts w:ascii="Arial" w:hAnsi="Arial" w:cs="Arial"/>
                <w:i/>
                <w:snapToGrid w:val="0"/>
                <w:szCs w:val="40"/>
              </w:rPr>
              <w:br/>
            </w:r>
            <w:r w:rsidR="001855B6">
              <w:rPr>
                <w:rFonts w:ascii="Arial" w:hAnsi="Arial" w:cs="Arial"/>
                <w:i/>
                <w:snapToGrid w:val="0"/>
                <w:szCs w:val="40"/>
              </w:rPr>
              <w:t>окончательная</w:t>
            </w:r>
            <w:r>
              <w:rPr>
                <w:rFonts w:ascii="Arial" w:hAnsi="Arial" w:cs="Arial"/>
                <w:i/>
                <w:snapToGrid w:val="0"/>
                <w:szCs w:val="40"/>
              </w:rPr>
              <w:t xml:space="preserve"> редакция)</w:t>
            </w:r>
          </w:p>
        </w:tc>
      </w:tr>
    </w:tbl>
    <w:p w14:paraId="4F6219D7" w14:textId="77777777" w:rsidR="008622A5" w:rsidRDefault="008622A5" w:rsidP="008622A5">
      <w:pPr>
        <w:widowControl w:val="0"/>
        <w:autoSpaceDE w:val="0"/>
        <w:autoSpaceDN w:val="0"/>
        <w:adjustRightInd w:val="0"/>
        <w:rPr>
          <w:rFonts w:ascii="Arial" w:hAnsi="Arial" w:cs="Arial"/>
        </w:rPr>
      </w:pPr>
    </w:p>
    <w:p w14:paraId="01861ACF" w14:textId="77777777" w:rsidR="008622A5" w:rsidRDefault="008622A5" w:rsidP="008622A5">
      <w:pPr>
        <w:widowControl w:val="0"/>
        <w:autoSpaceDE w:val="0"/>
        <w:autoSpaceDN w:val="0"/>
        <w:adjustRightInd w:val="0"/>
        <w:rPr>
          <w:rFonts w:ascii="Arial" w:hAnsi="Arial" w:cs="Arial"/>
        </w:rPr>
      </w:pPr>
    </w:p>
    <w:p w14:paraId="10BF388A" w14:textId="77777777" w:rsidR="008622A5" w:rsidRDefault="008622A5" w:rsidP="008622A5">
      <w:pPr>
        <w:widowControl w:val="0"/>
        <w:autoSpaceDE w:val="0"/>
        <w:autoSpaceDN w:val="0"/>
        <w:adjustRightInd w:val="0"/>
        <w:rPr>
          <w:rFonts w:ascii="Arial" w:hAnsi="Arial" w:cs="Arial"/>
        </w:rPr>
      </w:pPr>
    </w:p>
    <w:p w14:paraId="12E8C899" w14:textId="77777777" w:rsidR="008622A5" w:rsidRDefault="008622A5" w:rsidP="008622A5">
      <w:pPr>
        <w:widowControl w:val="0"/>
        <w:autoSpaceDE w:val="0"/>
        <w:autoSpaceDN w:val="0"/>
        <w:adjustRightInd w:val="0"/>
        <w:rPr>
          <w:rFonts w:ascii="Arial" w:hAnsi="Arial" w:cs="Arial"/>
        </w:rPr>
      </w:pPr>
    </w:p>
    <w:p w14:paraId="076458FC" w14:textId="77777777" w:rsidR="008622A5" w:rsidRDefault="008622A5" w:rsidP="008622A5">
      <w:pPr>
        <w:widowControl w:val="0"/>
        <w:autoSpaceDE w:val="0"/>
        <w:autoSpaceDN w:val="0"/>
        <w:adjustRightInd w:val="0"/>
        <w:rPr>
          <w:rFonts w:ascii="Arial" w:hAnsi="Arial" w:cs="Arial"/>
        </w:rPr>
      </w:pPr>
    </w:p>
    <w:p w14:paraId="2FB66AA4" w14:textId="77777777" w:rsidR="008622A5" w:rsidRDefault="008622A5" w:rsidP="008622A5">
      <w:pPr>
        <w:widowControl w:val="0"/>
        <w:autoSpaceDE w:val="0"/>
        <w:autoSpaceDN w:val="0"/>
        <w:adjustRightInd w:val="0"/>
        <w:rPr>
          <w:rFonts w:ascii="Arial" w:hAnsi="Arial" w:cs="Arial"/>
        </w:rPr>
      </w:pPr>
    </w:p>
    <w:p w14:paraId="0425E26C" w14:textId="77777777" w:rsidR="008622A5" w:rsidRDefault="008622A5" w:rsidP="008622A5">
      <w:pPr>
        <w:widowControl w:val="0"/>
        <w:autoSpaceDE w:val="0"/>
        <w:autoSpaceDN w:val="0"/>
        <w:adjustRightInd w:val="0"/>
        <w:rPr>
          <w:rFonts w:ascii="Arial" w:hAnsi="Arial" w:cs="Arial"/>
        </w:rPr>
      </w:pPr>
    </w:p>
    <w:p w14:paraId="3C6BF3FB" w14:textId="77777777" w:rsidR="008622A5" w:rsidRDefault="008622A5" w:rsidP="008622A5">
      <w:pPr>
        <w:widowControl w:val="0"/>
        <w:autoSpaceDE w:val="0"/>
        <w:autoSpaceDN w:val="0"/>
        <w:adjustRightInd w:val="0"/>
        <w:rPr>
          <w:rFonts w:ascii="Arial" w:hAnsi="Arial" w:cs="Arial"/>
        </w:rPr>
      </w:pPr>
    </w:p>
    <w:p w14:paraId="147BC2DC" w14:textId="77777777" w:rsidR="008622A5" w:rsidRDefault="008622A5" w:rsidP="008622A5">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Единая система конструкторской документации</w:t>
      </w:r>
    </w:p>
    <w:p w14:paraId="6AEF2578" w14:textId="77777777" w:rsidR="008622A5" w:rsidRDefault="008622A5" w:rsidP="008622A5">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 xml:space="preserve">ЭЛЕКТРОННАЯ </w:t>
      </w:r>
      <w:r>
        <w:rPr>
          <w:rFonts w:ascii="Arial" w:hAnsi="Arial" w:cs="Arial"/>
          <w:b/>
          <w:caps/>
          <w:sz w:val="32"/>
          <w:szCs w:val="32"/>
        </w:rPr>
        <w:t>структура изделия конструктивная</w:t>
      </w:r>
      <w:r>
        <w:rPr>
          <w:rFonts w:ascii="Arial" w:hAnsi="Arial" w:cs="Arial"/>
          <w:b/>
          <w:sz w:val="32"/>
          <w:szCs w:val="32"/>
        </w:rPr>
        <w:t xml:space="preserve"> </w:t>
      </w:r>
    </w:p>
    <w:p w14:paraId="737D6B98" w14:textId="3BEEC299" w:rsidR="008622A5" w:rsidRDefault="001855B6" w:rsidP="008622A5">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Формат данных</w:t>
      </w:r>
    </w:p>
    <w:p w14:paraId="2D95A1ED" w14:textId="77777777" w:rsidR="008622A5" w:rsidRDefault="008622A5" w:rsidP="008622A5">
      <w:pPr>
        <w:widowControl w:val="0"/>
        <w:autoSpaceDE w:val="0"/>
        <w:autoSpaceDN w:val="0"/>
        <w:adjustRightInd w:val="0"/>
        <w:spacing w:line="360" w:lineRule="auto"/>
        <w:jc w:val="center"/>
        <w:rPr>
          <w:rFonts w:ascii="Arial" w:hAnsi="Arial" w:cs="Arial"/>
          <w:i/>
          <w:sz w:val="24"/>
          <w:szCs w:val="24"/>
        </w:rPr>
      </w:pPr>
    </w:p>
    <w:p w14:paraId="6071D6BD" w14:textId="77777777" w:rsidR="008622A5" w:rsidRDefault="008622A5" w:rsidP="008622A5">
      <w:pPr>
        <w:widowControl w:val="0"/>
        <w:autoSpaceDE w:val="0"/>
        <w:autoSpaceDN w:val="0"/>
        <w:adjustRightInd w:val="0"/>
        <w:spacing w:line="360" w:lineRule="auto"/>
        <w:jc w:val="center"/>
        <w:rPr>
          <w:rFonts w:ascii="Arial" w:hAnsi="Arial" w:cs="Arial"/>
          <w:i/>
          <w:sz w:val="24"/>
          <w:szCs w:val="24"/>
        </w:rPr>
      </w:pPr>
    </w:p>
    <w:p w14:paraId="0A48021B" w14:textId="77777777" w:rsidR="008622A5" w:rsidRDefault="008622A5" w:rsidP="008622A5">
      <w:pPr>
        <w:widowControl w:val="0"/>
        <w:autoSpaceDE w:val="0"/>
        <w:autoSpaceDN w:val="0"/>
        <w:adjustRightInd w:val="0"/>
        <w:spacing w:line="360" w:lineRule="auto"/>
        <w:jc w:val="center"/>
        <w:rPr>
          <w:rFonts w:ascii="Arial" w:hAnsi="Arial" w:cs="Arial"/>
          <w:i/>
          <w:sz w:val="24"/>
          <w:szCs w:val="24"/>
        </w:rPr>
      </w:pPr>
    </w:p>
    <w:p w14:paraId="07857970" w14:textId="77777777" w:rsidR="008622A5" w:rsidRDefault="008622A5" w:rsidP="008622A5">
      <w:pPr>
        <w:widowControl w:val="0"/>
        <w:autoSpaceDE w:val="0"/>
        <w:autoSpaceDN w:val="0"/>
        <w:adjustRightInd w:val="0"/>
        <w:spacing w:line="360" w:lineRule="auto"/>
        <w:jc w:val="center"/>
        <w:rPr>
          <w:rFonts w:ascii="Arial" w:hAnsi="Arial" w:cs="Arial"/>
          <w:i/>
          <w:sz w:val="24"/>
          <w:szCs w:val="24"/>
        </w:rPr>
      </w:pPr>
    </w:p>
    <w:p w14:paraId="269076EF" w14:textId="77777777" w:rsidR="008622A5" w:rsidRDefault="008622A5" w:rsidP="008622A5">
      <w:pPr>
        <w:widowControl w:val="0"/>
        <w:autoSpaceDE w:val="0"/>
        <w:autoSpaceDN w:val="0"/>
        <w:adjustRightInd w:val="0"/>
        <w:spacing w:line="360" w:lineRule="auto"/>
        <w:jc w:val="center"/>
        <w:rPr>
          <w:rFonts w:ascii="Arial" w:hAnsi="Arial" w:cs="Arial"/>
          <w:i/>
          <w:sz w:val="24"/>
          <w:szCs w:val="24"/>
        </w:rPr>
      </w:pPr>
      <w:r>
        <w:rPr>
          <w:rFonts w:ascii="Arial" w:hAnsi="Arial" w:cs="Arial"/>
          <w:i/>
          <w:sz w:val="24"/>
          <w:szCs w:val="24"/>
        </w:rPr>
        <w:t>Настоящий проект стандарта не подлежит применению до его утверждения</w:t>
      </w:r>
    </w:p>
    <w:p w14:paraId="0F2F7FFA" w14:textId="77777777" w:rsidR="008622A5" w:rsidRDefault="008622A5" w:rsidP="008622A5">
      <w:pPr>
        <w:widowControl w:val="0"/>
        <w:autoSpaceDE w:val="0"/>
        <w:autoSpaceDN w:val="0"/>
        <w:adjustRightInd w:val="0"/>
        <w:spacing w:line="360" w:lineRule="auto"/>
        <w:jc w:val="center"/>
        <w:rPr>
          <w:rFonts w:ascii="Arial" w:hAnsi="Arial" w:cs="Arial"/>
          <w:i/>
          <w:sz w:val="24"/>
          <w:szCs w:val="24"/>
        </w:rPr>
      </w:pPr>
    </w:p>
    <w:p w14:paraId="2C4D426F" w14:textId="77777777" w:rsidR="008622A5" w:rsidRDefault="008622A5" w:rsidP="008622A5">
      <w:pPr>
        <w:spacing w:line="360" w:lineRule="auto"/>
        <w:rPr>
          <w:rFonts w:ascii="Arial" w:hAnsi="Arial" w:cs="Arial"/>
          <w:b/>
          <w:bCs/>
          <w:sz w:val="28"/>
          <w:szCs w:val="28"/>
        </w:rPr>
        <w:sectPr w:rsidR="008622A5" w:rsidSect="001855B6">
          <w:headerReference w:type="even" r:id="rId9"/>
          <w:headerReference w:type="default" r:id="rId10"/>
          <w:footerReference w:type="even" r:id="rId11"/>
          <w:footerReference w:type="default" r:id="rId12"/>
          <w:footnotePr>
            <w:numRestart w:val="eachPage"/>
          </w:footnotePr>
          <w:type w:val="continuous"/>
          <w:pgSz w:w="11906" w:h="16838"/>
          <w:pgMar w:top="1134" w:right="849" w:bottom="1134" w:left="1418" w:header="709" w:footer="709" w:gutter="0"/>
          <w:pgNumType w:start="0"/>
          <w:cols w:space="720"/>
          <w:titlePg/>
          <w:docGrid w:linePitch="272"/>
        </w:sectPr>
      </w:pPr>
    </w:p>
    <w:p w14:paraId="2AFA6109" w14:textId="77777777" w:rsidR="008622A5" w:rsidRPr="00925D15" w:rsidRDefault="008622A5" w:rsidP="00925D15">
      <w:pPr>
        <w:spacing w:before="120" w:after="120"/>
        <w:jc w:val="center"/>
        <w:rPr>
          <w:rFonts w:ascii="Arial" w:hAnsi="Arial" w:cs="Arial"/>
          <w:b/>
          <w:sz w:val="28"/>
          <w:szCs w:val="28"/>
        </w:rPr>
      </w:pPr>
      <w:bookmarkStart w:id="1" w:name="_Toc166602896"/>
      <w:bookmarkStart w:id="2" w:name="_Toc151658829"/>
      <w:r w:rsidRPr="00925D15">
        <w:rPr>
          <w:rFonts w:ascii="Arial" w:hAnsi="Arial" w:cs="Arial"/>
          <w:b/>
          <w:sz w:val="28"/>
          <w:szCs w:val="28"/>
        </w:rPr>
        <w:lastRenderedPageBreak/>
        <w:t>Предисловие</w:t>
      </w:r>
      <w:bookmarkEnd w:id="1"/>
      <w:bookmarkEnd w:id="2"/>
    </w:p>
    <w:p w14:paraId="7C441ED9" w14:textId="02233E26" w:rsidR="00D05362" w:rsidRPr="00D05362" w:rsidRDefault="008622A5" w:rsidP="00D05362">
      <w:pPr>
        <w:pStyle w:val="a9"/>
        <w:spacing w:after="240" w:line="240" w:lineRule="auto"/>
        <w:rPr>
          <w:sz w:val="24"/>
          <w:szCs w:val="24"/>
        </w:rPr>
      </w:pPr>
      <w:r>
        <w:rPr>
          <w:sz w:val="24"/>
          <w:szCs w:val="24"/>
        </w:rPr>
        <w:t xml:space="preserve">1 РАЗРАБОТАН Акционерным обществом «Научно-исследовательский центр «Прикладная Логистика» (АО </w:t>
      </w:r>
      <w:r w:rsidR="00925D15">
        <w:rPr>
          <w:sz w:val="24"/>
          <w:szCs w:val="24"/>
        </w:rPr>
        <w:t>«</w:t>
      </w:r>
      <w:r>
        <w:rPr>
          <w:sz w:val="24"/>
          <w:szCs w:val="24"/>
        </w:rPr>
        <w:t>НИЦ «Прикладная Логистика»)</w:t>
      </w:r>
      <w:r w:rsidR="00D05362">
        <w:rPr>
          <w:sz w:val="24"/>
          <w:szCs w:val="24"/>
        </w:rPr>
        <w:t xml:space="preserve">, </w:t>
      </w:r>
      <w:r w:rsidR="00D05362" w:rsidRPr="00D05362">
        <w:rPr>
          <w:sz w:val="24"/>
          <w:szCs w:val="24"/>
        </w:rPr>
        <w:t>Общество</w:t>
      </w:r>
      <w:r w:rsidR="00D05362">
        <w:rPr>
          <w:sz w:val="24"/>
          <w:szCs w:val="24"/>
        </w:rPr>
        <w:t>м</w:t>
      </w:r>
      <w:r w:rsidR="00D05362" w:rsidRPr="00D05362">
        <w:rPr>
          <w:sz w:val="24"/>
          <w:szCs w:val="24"/>
        </w:rPr>
        <w:t xml:space="preserve"> с ограниченной ответственностью «АСКОН-Бизнес-Решения» (ООО «АСКОН-Бизнес-Решения»), Закрыт</w:t>
      </w:r>
      <w:r w:rsidR="00D05362">
        <w:rPr>
          <w:sz w:val="24"/>
          <w:szCs w:val="24"/>
        </w:rPr>
        <w:t>ым</w:t>
      </w:r>
      <w:r w:rsidR="00D05362" w:rsidRPr="00D05362">
        <w:rPr>
          <w:sz w:val="24"/>
          <w:szCs w:val="24"/>
        </w:rPr>
        <w:t xml:space="preserve"> акционерн</w:t>
      </w:r>
      <w:r w:rsidR="00D05362">
        <w:rPr>
          <w:sz w:val="24"/>
          <w:szCs w:val="24"/>
        </w:rPr>
        <w:t>ым</w:t>
      </w:r>
      <w:r w:rsidR="00D05362" w:rsidRPr="00D05362">
        <w:rPr>
          <w:sz w:val="24"/>
          <w:szCs w:val="24"/>
        </w:rPr>
        <w:t xml:space="preserve"> общество</w:t>
      </w:r>
      <w:r w:rsidR="00D05362">
        <w:rPr>
          <w:sz w:val="24"/>
          <w:szCs w:val="24"/>
        </w:rPr>
        <w:t>м</w:t>
      </w:r>
      <w:r w:rsidR="00D05362" w:rsidRPr="00D05362">
        <w:rPr>
          <w:sz w:val="24"/>
          <w:szCs w:val="24"/>
        </w:rPr>
        <w:t xml:space="preserve"> «Топ Системы» (ЗАО «Топ Системы») </w:t>
      </w:r>
    </w:p>
    <w:p w14:paraId="7F7DB0AE" w14:textId="77777777" w:rsidR="008622A5" w:rsidRDefault="008622A5" w:rsidP="008622A5">
      <w:pPr>
        <w:pStyle w:val="a9"/>
        <w:spacing w:after="240" w:line="240" w:lineRule="auto"/>
        <w:rPr>
          <w:sz w:val="24"/>
          <w:szCs w:val="24"/>
        </w:rPr>
      </w:pPr>
      <w:r>
        <w:rPr>
          <w:sz w:val="24"/>
          <w:szCs w:val="24"/>
        </w:rPr>
        <w:t>2 ВНЕСЕН Техническим комитетом по стандартизации ТК 482 «Поддержка жизненного цикла продукции»</w:t>
      </w:r>
    </w:p>
    <w:p w14:paraId="13F0013E" w14:textId="77777777" w:rsidR="008622A5" w:rsidRDefault="008622A5" w:rsidP="008622A5">
      <w:pPr>
        <w:pStyle w:val="a9"/>
        <w:spacing w:after="240" w:line="240" w:lineRule="auto"/>
        <w:rPr>
          <w:spacing w:val="-15"/>
          <w:sz w:val="24"/>
          <w:szCs w:val="24"/>
        </w:rPr>
      </w:pPr>
      <w:r>
        <w:rPr>
          <w:sz w:val="24"/>
          <w:szCs w:val="24"/>
        </w:rPr>
        <w:t xml:space="preserve">3 УТВЕРЖДЕН И ВВЕДЕН В ДЕЙСТВИЕ Приказом Федерального агентства </w:t>
      </w:r>
      <w:r>
        <w:rPr>
          <w:spacing w:val="-2"/>
          <w:sz w:val="24"/>
          <w:szCs w:val="24"/>
        </w:rPr>
        <w:t xml:space="preserve">по техническому регулированию и метрологии </w:t>
      </w:r>
      <w:r>
        <w:rPr>
          <w:bCs/>
          <w:sz w:val="24"/>
          <w:szCs w:val="24"/>
        </w:rPr>
        <w:t xml:space="preserve">от </w:t>
      </w:r>
    </w:p>
    <w:p w14:paraId="796C6F14" w14:textId="77777777" w:rsidR="008622A5" w:rsidRDefault="008622A5" w:rsidP="008622A5">
      <w:pPr>
        <w:spacing w:after="240"/>
        <w:ind w:firstLine="540"/>
        <w:jc w:val="both"/>
        <w:rPr>
          <w:rFonts w:ascii="Arial" w:hAnsi="Arial" w:cs="Arial"/>
          <w:sz w:val="24"/>
          <w:szCs w:val="24"/>
        </w:rPr>
      </w:pPr>
      <w:r>
        <w:rPr>
          <w:rFonts w:ascii="Arial" w:hAnsi="Arial" w:cs="Arial"/>
          <w:sz w:val="24"/>
          <w:szCs w:val="24"/>
        </w:rPr>
        <w:t>4 ВВЕДЕН ВПЕРВЫЕ</w:t>
      </w:r>
    </w:p>
    <w:p w14:paraId="4FEE3E03" w14:textId="77777777" w:rsidR="008622A5" w:rsidRDefault="008622A5" w:rsidP="008622A5">
      <w:pPr>
        <w:pStyle w:val="a9"/>
        <w:spacing w:line="456" w:lineRule="auto"/>
        <w:ind w:firstLine="0"/>
        <w:rPr>
          <w:sz w:val="20"/>
        </w:rPr>
      </w:pPr>
    </w:p>
    <w:p w14:paraId="01CDDABA" w14:textId="77777777" w:rsidR="008622A5" w:rsidRDefault="008622A5" w:rsidP="008622A5">
      <w:pPr>
        <w:pStyle w:val="a9"/>
        <w:spacing w:line="360" w:lineRule="auto"/>
        <w:ind w:firstLine="0"/>
        <w:rPr>
          <w:sz w:val="20"/>
        </w:rPr>
      </w:pPr>
    </w:p>
    <w:p w14:paraId="514CB8AF" w14:textId="77777777" w:rsidR="008622A5" w:rsidRDefault="008622A5" w:rsidP="008622A5">
      <w:pPr>
        <w:suppressAutoHyphens/>
        <w:autoSpaceDE w:val="0"/>
        <w:autoSpaceDN w:val="0"/>
        <w:adjustRightInd w:val="0"/>
        <w:spacing w:line="360" w:lineRule="auto"/>
        <w:ind w:firstLine="714"/>
        <w:jc w:val="both"/>
        <w:rPr>
          <w:rFonts w:ascii="Arial" w:hAnsi="Arial" w:cs="Arial"/>
          <w:bCs/>
          <w:i/>
        </w:rPr>
      </w:pPr>
      <w:r>
        <w:rPr>
          <w:rFonts w:ascii="Arial"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0755E460"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0526F658"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42C53BAD"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238F2E0C"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46E63FCD"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0A2A7338"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1992D35C"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30C323C0" w14:textId="77777777" w:rsidR="008622A5" w:rsidRDefault="008622A5" w:rsidP="008622A5">
      <w:pPr>
        <w:suppressAutoHyphens/>
        <w:autoSpaceDE w:val="0"/>
        <w:autoSpaceDN w:val="0"/>
        <w:adjustRightInd w:val="0"/>
        <w:spacing w:line="360" w:lineRule="auto"/>
        <w:ind w:firstLine="714"/>
        <w:jc w:val="both"/>
        <w:rPr>
          <w:rFonts w:ascii="Arial" w:hAnsi="Arial" w:cs="Arial"/>
          <w:bCs/>
          <w:sz w:val="24"/>
          <w:szCs w:val="24"/>
        </w:rPr>
      </w:pPr>
    </w:p>
    <w:p w14:paraId="493F407C" w14:textId="77777777" w:rsidR="008622A5" w:rsidRDefault="008622A5" w:rsidP="008622A5">
      <w:pPr>
        <w:autoSpaceDE w:val="0"/>
        <w:autoSpaceDN w:val="0"/>
        <w:adjustRightInd w:val="0"/>
        <w:spacing w:line="360" w:lineRule="auto"/>
        <w:ind w:firstLine="709"/>
        <w:jc w:val="right"/>
        <w:rPr>
          <w:rFonts w:ascii="Arial" w:hAnsi="Arial" w:cs="Arial"/>
          <w:bCs/>
          <w:sz w:val="24"/>
          <w:szCs w:val="24"/>
        </w:rPr>
      </w:pPr>
      <w:r>
        <w:rPr>
          <w:rFonts w:ascii="Arial" w:hAnsi="Arial" w:cs="Arial"/>
          <w:bCs/>
          <w:sz w:val="24"/>
          <w:szCs w:val="24"/>
        </w:rPr>
        <w:t>© Оформление. ФГБУ «Институт стандартизации», 20ХХ</w:t>
      </w:r>
    </w:p>
    <w:p w14:paraId="1A99B6AE" w14:textId="77777777" w:rsidR="008622A5" w:rsidRDefault="008622A5" w:rsidP="008622A5">
      <w:pPr>
        <w:widowControl w:val="0"/>
        <w:shd w:val="clear" w:color="auto" w:fill="FFFFFF"/>
        <w:autoSpaceDE w:val="0"/>
        <w:autoSpaceDN w:val="0"/>
        <w:adjustRightInd w:val="0"/>
        <w:ind w:left="22" w:right="22" w:firstLine="886"/>
        <w:jc w:val="both"/>
        <w:rPr>
          <w:rFonts w:ascii="Arial" w:hAnsi="Arial" w:cs="Arial"/>
          <w:color w:val="000000"/>
          <w:sz w:val="24"/>
          <w:szCs w:val="24"/>
        </w:rPr>
      </w:pPr>
    </w:p>
    <w:p w14:paraId="1601FEB1" w14:textId="77777777" w:rsidR="008622A5" w:rsidRDefault="008622A5" w:rsidP="008622A5">
      <w:pPr>
        <w:widowControl w:val="0"/>
        <w:shd w:val="clear" w:color="auto" w:fill="FFFFFF"/>
        <w:autoSpaceDE w:val="0"/>
        <w:autoSpaceDN w:val="0"/>
        <w:adjustRightInd w:val="0"/>
        <w:ind w:left="22" w:right="22" w:firstLine="886"/>
        <w:jc w:val="both"/>
        <w:rPr>
          <w:rFonts w:ascii="Arial" w:hAnsi="Arial" w:cs="Arial"/>
          <w:color w:val="000000"/>
          <w:sz w:val="24"/>
          <w:szCs w:val="24"/>
        </w:rPr>
      </w:pPr>
    </w:p>
    <w:p w14:paraId="0BE89320" w14:textId="7315C795" w:rsidR="008622A5" w:rsidRDefault="008622A5" w:rsidP="00662E97">
      <w:pPr>
        <w:pStyle w:val="a9"/>
        <w:spacing w:line="240" w:lineRule="auto"/>
        <w:rPr>
          <w:b/>
          <w:bCs/>
        </w:rPr>
      </w:pPr>
      <w:r>
        <w:rPr>
          <w:color w:val="000000"/>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Pr>
          <w:b/>
          <w:bCs/>
        </w:rPr>
        <w:br w:type="page"/>
      </w:r>
    </w:p>
    <w:p w14:paraId="4C445B2D" w14:textId="77777777" w:rsidR="00925D15" w:rsidRDefault="008622A5" w:rsidP="00925D15">
      <w:pPr>
        <w:pStyle w:val="13"/>
        <w:tabs>
          <w:tab w:val="right" w:leader="dot" w:pos="9627"/>
        </w:tabs>
        <w:spacing w:before="240"/>
        <w:jc w:val="center"/>
        <w:rPr>
          <w:noProof/>
        </w:rPr>
      </w:pPr>
      <w:r>
        <w:rPr>
          <w:rFonts w:cs="Arial"/>
          <w:b/>
          <w:bCs/>
          <w:sz w:val="28"/>
          <w:szCs w:val="24"/>
        </w:rPr>
        <w:lastRenderedPageBreak/>
        <w:t>Содержание</w:t>
      </w:r>
      <w:r w:rsidR="00925D15">
        <w:rPr>
          <w:rFonts w:cs="Arial"/>
          <w:szCs w:val="24"/>
        </w:rPr>
        <w:fldChar w:fldCharType="begin"/>
      </w:r>
      <w:r w:rsidR="00925D15">
        <w:rPr>
          <w:rFonts w:cs="Arial"/>
          <w:szCs w:val="24"/>
        </w:rPr>
        <w:instrText xml:space="preserve"> TOC \o "1-1" \n \h \z \u </w:instrText>
      </w:r>
      <w:r w:rsidR="00925D15">
        <w:rPr>
          <w:rFonts w:cs="Arial"/>
          <w:szCs w:val="24"/>
        </w:rPr>
        <w:fldChar w:fldCharType="separate"/>
      </w:r>
    </w:p>
    <w:p w14:paraId="756A998C" w14:textId="60D30A68" w:rsidR="00925D15" w:rsidRPr="00274719" w:rsidRDefault="00925D15">
      <w:pPr>
        <w:pStyle w:val="13"/>
        <w:tabs>
          <w:tab w:val="left" w:pos="400"/>
          <w:tab w:val="right" w:leader="dot" w:pos="9629"/>
        </w:tabs>
        <w:rPr>
          <w:rFonts w:asciiTheme="minorHAnsi" w:eastAsiaTheme="minorEastAsia" w:hAnsiTheme="minorHAnsi" w:cstheme="minorBidi"/>
          <w:noProof/>
          <w:sz w:val="22"/>
          <w:szCs w:val="22"/>
        </w:rPr>
      </w:pPr>
      <w:hyperlink w:anchor="_Toc169187327" w:history="1">
        <w:r w:rsidRPr="00274719">
          <w:rPr>
            <w:rStyle w:val="af2"/>
            <w:rFonts w:cs="Arial"/>
            <w:noProof/>
            <w:color w:val="auto"/>
            <w14:scene3d>
              <w14:camera w14:prst="orthographicFront"/>
              <w14:lightRig w14:rig="threePt" w14:dir="t">
                <w14:rot w14:lat="0" w14:lon="0" w14:rev="0"/>
              </w14:lightRig>
            </w14:scene3d>
          </w:rPr>
          <w:t>1</w:t>
        </w:r>
        <w:r w:rsidRPr="00274719">
          <w:rPr>
            <w:rFonts w:asciiTheme="minorHAnsi" w:eastAsiaTheme="minorEastAsia" w:hAnsiTheme="minorHAnsi" w:cstheme="minorBidi"/>
            <w:noProof/>
            <w:sz w:val="22"/>
            <w:szCs w:val="22"/>
          </w:rPr>
          <w:tab/>
        </w:r>
        <w:r w:rsidRPr="00274719">
          <w:rPr>
            <w:rStyle w:val="af2"/>
            <w:rFonts w:cs="Arial"/>
            <w:noProof/>
            <w:color w:val="auto"/>
          </w:rPr>
          <w:t>Область применения</w:t>
        </w:r>
      </w:hyperlink>
      <w:r w:rsidRPr="00274719">
        <w:rPr>
          <w:rStyle w:val="af2"/>
          <w:noProof/>
          <w:color w:val="auto"/>
          <w:u w:val="none"/>
        </w:rPr>
        <w:tab/>
      </w:r>
    </w:p>
    <w:p w14:paraId="159185A6" w14:textId="1B431897" w:rsidR="00925D15" w:rsidRPr="00274719" w:rsidRDefault="00925D15">
      <w:pPr>
        <w:pStyle w:val="13"/>
        <w:tabs>
          <w:tab w:val="left" w:pos="400"/>
          <w:tab w:val="right" w:leader="dot" w:pos="9629"/>
        </w:tabs>
        <w:rPr>
          <w:rFonts w:asciiTheme="minorHAnsi" w:eastAsiaTheme="minorEastAsia" w:hAnsiTheme="minorHAnsi" w:cstheme="minorBidi"/>
          <w:noProof/>
          <w:sz w:val="22"/>
          <w:szCs w:val="22"/>
        </w:rPr>
      </w:pPr>
      <w:hyperlink w:anchor="_Toc169187328" w:history="1">
        <w:r w:rsidRPr="00433FEF">
          <w:rPr>
            <w:rStyle w:val="af2"/>
            <w:rFonts w:cs="Arial"/>
            <w:noProof/>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rPr>
          <w:tab/>
        </w:r>
        <w:r w:rsidRPr="00433FEF">
          <w:rPr>
            <w:rStyle w:val="af2"/>
            <w:rFonts w:cs="Arial"/>
            <w:noProof/>
          </w:rPr>
          <w:t>Нормативные ссылки</w:t>
        </w:r>
      </w:hyperlink>
      <w:r w:rsidRPr="00274719">
        <w:rPr>
          <w:rStyle w:val="af2"/>
          <w:noProof/>
          <w:color w:val="auto"/>
          <w:u w:val="none"/>
        </w:rPr>
        <w:tab/>
      </w:r>
    </w:p>
    <w:p w14:paraId="0AC0F977" w14:textId="78132667" w:rsidR="00925D15" w:rsidRPr="00274719" w:rsidRDefault="00925D15">
      <w:pPr>
        <w:pStyle w:val="13"/>
        <w:tabs>
          <w:tab w:val="left" w:pos="400"/>
          <w:tab w:val="right" w:leader="dot" w:pos="9629"/>
        </w:tabs>
        <w:rPr>
          <w:rFonts w:asciiTheme="minorHAnsi" w:eastAsiaTheme="minorEastAsia" w:hAnsiTheme="minorHAnsi" w:cstheme="minorBidi"/>
          <w:noProof/>
          <w:sz w:val="22"/>
          <w:szCs w:val="22"/>
        </w:rPr>
      </w:pPr>
      <w:hyperlink w:anchor="_Toc169187329" w:history="1">
        <w:r w:rsidRPr="00274719">
          <w:rPr>
            <w:rStyle w:val="af2"/>
            <w:rFonts w:cs="Arial"/>
            <w:noProof/>
            <w:color w:val="auto"/>
            <w14:scene3d>
              <w14:camera w14:prst="orthographicFront"/>
              <w14:lightRig w14:rig="threePt" w14:dir="t">
                <w14:rot w14:lat="0" w14:lon="0" w14:rev="0"/>
              </w14:lightRig>
            </w14:scene3d>
          </w:rPr>
          <w:t>3</w:t>
        </w:r>
        <w:r w:rsidRPr="00274719">
          <w:rPr>
            <w:rFonts w:asciiTheme="minorHAnsi" w:eastAsiaTheme="minorEastAsia" w:hAnsiTheme="minorHAnsi" w:cstheme="minorBidi"/>
            <w:noProof/>
            <w:sz w:val="22"/>
            <w:szCs w:val="22"/>
          </w:rPr>
          <w:tab/>
        </w:r>
        <w:r w:rsidRPr="00274719">
          <w:rPr>
            <w:rStyle w:val="af2"/>
            <w:rFonts w:cs="Arial"/>
            <w:noProof/>
            <w:color w:val="auto"/>
          </w:rPr>
          <w:t>Термины, определения и сокращения</w:t>
        </w:r>
      </w:hyperlink>
      <w:r w:rsidRPr="00274719">
        <w:rPr>
          <w:rStyle w:val="af2"/>
          <w:noProof/>
          <w:color w:val="auto"/>
          <w:u w:val="none"/>
        </w:rPr>
        <w:tab/>
      </w:r>
    </w:p>
    <w:p w14:paraId="282EFAA3" w14:textId="3AB0AE72" w:rsidR="00925D15" w:rsidRPr="00274719" w:rsidRDefault="00925D15">
      <w:pPr>
        <w:pStyle w:val="13"/>
        <w:tabs>
          <w:tab w:val="left" w:pos="400"/>
          <w:tab w:val="right" w:leader="dot" w:pos="9629"/>
        </w:tabs>
        <w:rPr>
          <w:rFonts w:asciiTheme="minorHAnsi" w:eastAsiaTheme="minorEastAsia" w:hAnsiTheme="minorHAnsi" w:cstheme="minorBidi"/>
          <w:noProof/>
          <w:sz w:val="22"/>
          <w:szCs w:val="22"/>
        </w:rPr>
      </w:pPr>
      <w:hyperlink w:anchor="_Toc169187330" w:history="1">
        <w:r w:rsidRPr="00274719">
          <w:rPr>
            <w:rStyle w:val="af2"/>
            <w:rFonts w:cs="Arial"/>
            <w:noProof/>
            <w:color w:val="auto"/>
            <w14:scene3d>
              <w14:camera w14:prst="orthographicFront"/>
              <w14:lightRig w14:rig="threePt" w14:dir="t">
                <w14:rot w14:lat="0" w14:lon="0" w14:rev="0"/>
              </w14:lightRig>
            </w14:scene3d>
          </w:rPr>
          <w:t>4</w:t>
        </w:r>
        <w:r w:rsidRPr="00274719">
          <w:rPr>
            <w:rFonts w:asciiTheme="minorHAnsi" w:eastAsiaTheme="minorEastAsia" w:hAnsiTheme="minorHAnsi" w:cstheme="minorBidi"/>
            <w:noProof/>
            <w:sz w:val="22"/>
            <w:szCs w:val="22"/>
          </w:rPr>
          <w:tab/>
        </w:r>
        <w:r w:rsidRPr="00274719">
          <w:rPr>
            <w:rStyle w:val="af2"/>
            <w:rFonts w:cs="Arial"/>
            <w:noProof/>
            <w:color w:val="auto"/>
          </w:rPr>
          <w:t>Общие положения</w:t>
        </w:r>
      </w:hyperlink>
      <w:r w:rsidRPr="00274719">
        <w:rPr>
          <w:rStyle w:val="af2"/>
          <w:noProof/>
          <w:color w:val="auto"/>
          <w:u w:val="none"/>
        </w:rPr>
        <w:tab/>
      </w:r>
    </w:p>
    <w:p w14:paraId="2D51FFBB" w14:textId="05342EDF" w:rsidR="00925D15" w:rsidRPr="00274719" w:rsidRDefault="00925D15" w:rsidP="00925D15">
      <w:pPr>
        <w:pStyle w:val="24"/>
        <w:rPr>
          <w:rFonts w:eastAsiaTheme="minorEastAsia"/>
        </w:rPr>
      </w:pPr>
      <w:hyperlink w:anchor="_Toc169187331" w:history="1">
        <w:r w:rsidRPr="00274719">
          <w:rPr>
            <w:rStyle w:val="af2"/>
            <w:color w:val="auto"/>
            <w:u w:val="none"/>
          </w:rPr>
          <w:t xml:space="preserve">Приложение А (обязательное) </w:t>
        </w:r>
        <w:r w:rsidR="00B92ED7" w:rsidRPr="00274719">
          <w:rPr>
            <w:rStyle w:val="af2"/>
            <w:color w:val="auto"/>
            <w:u w:val="none"/>
          </w:rPr>
          <w:t>Модель</w:t>
        </w:r>
        <w:r w:rsidRPr="00274719">
          <w:rPr>
            <w:rStyle w:val="af2"/>
            <w:color w:val="auto"/>
            <w:u w:val="none"/>
          </w:rPr>
          <w:t xml:space="preserve"> данных для представления конструктивной электронной структуры изделия</w:t>
        </w:r>
      </w:hyperlink>
      <w:r w:rsidRPr="00274719">
        <w:rPr>
          <w:rStyle w:val="af2"/>
          <w:color w:val="auto"/>
          <w:u w:val="none"/>
        </w:rPr>
        <w:tab/>
      </w:r>
    </w:p>
    <w:p w14:paraId="3DCC6B78" w14:textId="3200A791" w:rsidR="00925D15" w:rsidRPr="00274719" w:rsidRDefault="00925D15" w:rsidP="00925D15">
      <w:pPr>
        <w:pStyle w:val="24"/>
        <w:rPr>
          <w:rFonts w:asciiTheme="minorHAnsi" w:eastAsiaTheme="minorEastAsia" w:hAnsiTheme="minorHAnsi" w:cstheme="minorBidi"/>
          <w:sz w:val="22"/>
          <w:szCs w:val="22"/>
        </w:rPr>
      </w:pPr>
      <w:hyperlink w:anchor="_Toc169187332" w:history="1">
        <w:r w:rsidRPr="00274719">
          <w:rPr>
            <w:rStyle w:val="af2"/>
            <w:color w:val="auto"/>
          </w:rPr>
          <w:t>Приложение Б (рекомендуемое) Формат STEP-JSON для представления конструктивной электронной структуры изделия</w:t>
        </w:r>
      </w:hyperlink>
      <w:r w:rsidRPr="00274719">
        <w:rPr>
          <w:rStyle w:val="af2"/>
          <w:color w:val="auto"/>
          <w:u w:val="none"/>
        </w:rPr>
        <w:tab/>
      </w:r>
    </w:p>
    <w:p w14:paraId="6643BFD2" w14:textId="6A7B3128" w:rsidR="00925D15" w:rsidRPr="00274719" w:rsidRDefault="00925D15" w:rsidP="00925D15">
      <w:pPr>
        <w:pStyle w:val="24"/>
        <w:rPr>
          <w:rFonts w:asciiTheme="minorHAnsi" w:eastAsiaTheme="minorEastAsia" w:hAnsiTheme="minorHAnsi" w:cstheme="minorBidi"/>
          <w:sz w:val="22"/>
          <w:szCs w:val="22"/>
        </w:rPr>
      </w:pPr>
      <w:hyperlink w:anchor="_Toc169187333" w:history="1">
        <w:r w:rsidRPr="00274719">
          <w:rPr>
            <w:rStyle w:val="af2"/>
            <w:color w:val="auto"/>
          </w:rPr>
          <w:t>Приложение В (справочное) Пример</w:t>
        </w:r>
        <w:r w:rsidR="00B92ED7" w:rsidRPr="00274719">
          <w:rPr>
            <w:rStyle w:val="af2"/>
            <w:color w:val="auto"/>
          </w:rPr>
          <w:t>ы</w:t>
        </w:r>
        <w:r w:rsidRPr="00274719">
          <w:rPr>
            <w:rStyle w:val="af2"/>
            <w:color w:val="auto"/>
          </w:rPr>
          <w:t xml:space="preserve"> </w:t>
        </w:r>
        <w:r w:rsidR="00274719">
          <w:rPr>
            <w:rStyle w:val="af2"/>
            <w:color w:val="auto"/>
          </w:rPr>
          <w:t>применения модели данных «</w:t>
        </w:r>
        <w:r w:rsidR="00274719">
          <w:rPr>
            <w:rStyle w:val="af2"/>
            <w:color w:val="auto"/>
            <w:lang w:val="en-US"/>
          </w:rPr>
          <w:t>GOST R 2.525</w:t>
        </w:r>
        <w:r w:rsidR="00274719">
          <w:rPr>
            <w:rStyle w:val="af2"/>
            <w:color w:val="auto"/>
          </w:rPr>
          <w:t xml:space="preserve">» </w:t>
        </w:r>
      </w:hyperlink>
      <w:r w:rsidRPr="00274719">
        <w:rPr>
          <w:rStyle w:val="af2"/>
          <w:color w:val="auto"/>
          <w:u w:val="none"/>
        </w:rPr>
        <w:tab/>
      </w:r>
    </w:p>
    <w:p w14:paraId="5022C456" w14:textId="408CFACF" w:rsidR="00925D15" w:rsidRPr="00274719" w:rsidRDefault="00925D15" w:rsidP="00925D15">
      <w:pPr>
        <w:pStyle w:val="24"/>
        <w:rPr>
          <w:rFonts w:asciiTheme="minorHAnsi" w:eastAsiaTheme="minorEastAsia" w:hAnsiTheme="minorHAnsi" w:cstheme="minorBidi"/>
          <w:sz w:val="22"/>
          <w:szCs w:val="22"/>
        </w:rPr>
      </w:pPr>
      <w:hyperlink w:anchor="_Toc169187334" w:history="1">
        <w:r w:rsidRPr="00274719">
          <w:rPr>
            <w:rStyle w:val="af2"/>
            <w:color w:val="auto"/>
            <w:u w:val="none"/>
          </w:rPr>
          <w:t xml:space="preserve">Приложение </w:t>
        </w:r>
        <w:r w:rsidR="00B92ED7" w:rsidRPr="00274719">
          <w:rPr>
            <w:rStyle w:val="af2"/>
            <w:color w:val="auto"/>
            <w:u w:val="none"/>
          </w:rPr>
          <w:t>Г</w:t>
        </w:r>
        <w:r w:rsidRPr="00274719">
          <w:rPr>
            <w:rStyle w:val="af2"/>
            <w:color w:val="auto"/>
            <w:u w:val="none"/>
          </w:rPr>
          <w:t xml:space="preserve"> (справочное) </w:t>
        </w:r>
      </w:hyperlink>
      <w:r w:rsidR="00B92ED7" w:rsidRPr="00274719">
        <w:t xml:space="preserve"> </w:t>
      </w:r>
      <w:r w:rsidR="00B92ED7" w:rsidRPr="00274719">
        <w:rPr>
          <w:rStyle w:val="af2"/>
          <w:color w:val="auto"/>
          <w:u w:val="none"/>
        </w:rPr>
        <w:t>Пример представления конструктивной электронной структуры изделия в формате STEP-JSON</w:t>
      </w:r>
      <w:r w:rsidRPr="00274719">
        <w:rPr>
          <w:rStyle w:val="af2"/>
          <w:color w:val="auto"/>
          <w:u w:val="none"/>
        </w:rPr>
        <w:tab/>
      </w:r>
    </w:p>
    <w:p w14:paraId="2C4C6A31" w14:textId="4FB9F0CC" w:rsidR="008622A5" w:rsidRDefault="00925D15" w:rsidP="00925D15">
      <w:pPr>
        <w:pStyle w:val="13"/>
        <w:tabs>
          <w:tab w:val="right" w:leader="dot" w:pos="9627"/>
        </w:tabs>
        <w:spacing w:before="240"/>
        <w:jc w:val="center"/>
        <w:rPr>
          <w:rFonts w:cs="Arial"/>
          <w:szCs w:val="24"/>
        </w:rPr>
      </w:pPr>
      <w:r>
        <w:rPr>
          <w:rFonts w:cs="Arial"/>
          <w:szCs w:val="24"/>
        </w:rPr>
        <w:fldChar w:fldCharType="end"/>
      </w:r>
    </w:p>
    <w:p w14:paraId="0A929E37" w14:textId="77777777" w:rsidR="008622A5" w:rsidRDefault="008622A5" w:rsidP="008622A5">
      <w:pPr>
        <w:spacing w:line="360" w:lineRule="auto"/>
        <w:rPr>
          <w:rFonts w:ascii="Arial" w:hAnsi="Arial" w:cs="Arial"/>
          <w:sz w:val="24"/>
          <w:szCs w:val="24"/>
        </w:rPr>
        <w:sectPr w:rsidR="008622A5">
          <w:footnotePr>
            <w:numRestart w:val="eachPage"/>
          </w:footnotePr>
          <w:pgSz w:w="11906" w:h="16838"/>
          <w:pgMar w:top="1134" w:right="849" w:bottom="1134" w:left="1418" w:header="709" w:footer="709" w:gutter="0"/>
          <w:pgNumType w:fmt="upperRoman" w:start="2"/>
          <w:cols w:space="720"/>
        </w:sectPr>
      </w:pPr>
    </w:p>
    <w:p w14:paraId="35CC513D" w14:textId="77777777" w:rsidR="008622A5" w:rsidRDefault="008622A5" w:rsidP="008622A5">
      <w:pPr>
        <w:spacing w:before="240" w:line="360" w:lineRule="auto"/>
        <w:jc w:val="center"/>
        <w:rPr>
          <w:rFonts w:ascii="Arial" w:hAnsi="Arial" w:cs="Arial"/>
          <w:b/>
          <w:bCs/>
          <w:spacing w:val="56"/>
          <w:sz w:val="24"/>
        </w:rPr>
      </w:pPr>
      <w:r>
        <w:rPr>
          <w:rFonts w:ascii="Arial" w:hAnsi="Arial" w:cs="Arial"/>
          <w:b/>
          <w:bCs/>
          <w:caps/>
          <w:spacing w:val="56"/>
          <w:sz w:val="24"/>
        </w:rPr>
        <w:lastRenderedPageBreak/>
        <w:t xml:space="preserve">НАЦИОНАЛЬНЫЙ СТАНДАРТ </w:t>
      </w:r>
      <w:proofErr w:type="gramStart"/>
      <w:r>
        <w:rPr>
          <w:rFonts w:ascii="Arial" w:hAnsi="Arial" w:cs="Arial"/>
          <w:b/>
          <w:bCs/>
          <w:caps/>
          <w:spacing w:val="56"/>
          <w:sz w:val="24"/>
        </w:rPr>
        <w:t>российской  федерации</w:t>
      </w:r>
      <w:proofErr w:type="gramEnd"/>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8622A5" w14:paraId="3E7DF642" w14:textId="77777777" w:rsidTr="008622A5">
        <w:trPr>
          <w:trHeight w:val="850"/>
        </w:trPr>
        <w:tc>
          <w:tcPr>
            <w:tcW w:w="9915" w:type="dxa"/>
            <w:tcBorders>
              <w:top w:val="single" w:sz="12" w:space="0" w:color="auto"/>
              <w:left w:val="nil"/>
              <w:bottom w:val="single" w:sz="6" w:space="0" w:color="auto"/>
              <w:right w:val="nil"/>
            </w:tcBorders>
            <w:tcMar>
              <w:top w:w="0" w:type="dxa"/>
              <w:left w:w="0" w:type="dxa"/>
              <w:bottom w:w="0" w:type="dxa"/>
              <w:right w:w="0" w:type="dxa"/>
            </w:tcMar>
            <w:hideMark/>
          </w:tcPr>
          <w:p w14:paraId="7A555FE8" w14:textId="77777777" w:rsidR="008622A5" w:rsidRDefault="008622A5">
            <w:pPr>
              <w:widowControl w:val="0"/>
              <w:autoSpaceDE w:val="0"/>
              <w:autoSpaceDN w:val="0"/>
              <w:adjustRightInd w:val="0"/>
              <w:spacing w:before="120" w:line="360" w:lineRule="auto"/>
              <w:jc w:val="center"/>
              <w:rPr>
                <w:rFonts w:ascii="Arial" w:hAnsi="Arial" w:cs="Arial"/>
                <w:b/>
                <w:sz w:val="26"/>
                <w:szCs w:val="26"/>
              </w:rPr>
            </w:pPr>
            <w:r>
              <w:rPr>
                <w:rFonts w:ascii="Arial" w:hAnsi="Arial" w:cs="Arial"/>
                <w:b/>
                <w:sz w:val="26"/>
                <w:szCs w:val="26"/>
              </w:rPr>
              <w:t>Единая система конструкторской документации</w:t>
            </w:r>
          </w:p>
          <w:p w14:paraId="384D43D0" w14:textId="77777777" w:rsidR="008622A5" w:rsidRDefault="008622A5">
            <w:pPr>
              <w:widowControl w:val="0"/>
              <w:autoSpaceDE w:val="0"/>
              <w:autoSpaceDN w:val="0"/>
              <w:adjustRightInd w:val="0"/>
              <w:spacing w:line="360" w:lineRule="auto"/>
              <w:jc w:val="center"/>
              <w:rPr>
                <w:rFonts w:ascii="Arial" w:hAnsi="Arial" w:cs="Arial"/>
                <w:b/>
                <w:sz w:val="26"/>
                <w:szCs w:val="26"/>
              </w:rPr>
            </w:pPr>
            <w:r>
              <w:rPr>
                <w:rFonts w:ascii="Arial" w:hAnsi="Arial" w:cs="Arial"/>
                <w:b/>
                <w:sz w:val="26"/>
                <w:szCs w:val="26"/>
              </w:rPr>
              <w:t xml:space="preserve">ЭЛЕКТРОННАЯ СТРУКТУРА ИЗДЕЛИЯ КОНСТРУКТИВНАЯ </w:t>
            </w:r>
          </w:p>
          <w:p w14:paraId="072F5836" w14:textId="205DE2DF" w:rsidR="008622A5" w:rsidRPr="009D548D" w:rsidRDefault="008622A5">
            <w:pPr>
              <w:widowControl w:val="0"/>
              <w:autoSpaceDE w:val="0"/>
              <w:autoSpaceDN w:val="0"/>
              <w:adjustRightInd w:val="0"/>
              <w:spacing w:line="360" w:lineRule="auto"/>
              <w:jc w:val="center"/>
              <w:rPr>
                <w:rFonts w:ascii="Arial" w:hAnsi="Arial" w:cs="Arial"/>
                <w:b/>
                <w:sz w:val="26"/>
                <w:szCs w:val="26"/>
                <w:lang w:val="en-US"/>
              </w:rPr>
            </w:pPr>
            <w:r>
              <w:rPr>
                <w:rFonts w:ascii="Arial" w:hAnsi="Arial" w:cs="Arial"/>
                <w:b/>
                <w:sz w:val="26"/>
                <w:szCs w:val="26"/>
              </w:rPr>
              <w:t>Формат</w:t>
            </w:r>
            <w:r>
              <w:rPr>
                <w:rFonts w:ascii="Arial" w:hAnsi="Arial" w:cs="Arial"/>
                <w:b/>
                <w:sz w:val="26"/>
                <w:szCs w:val="26"/>
                <w:lang w:val="en-US"/>
              </w:rPr>
              <w:t xml:space="preserve"> </w:t>
            </w:r>
            <w:r>
              <w:rPr>
                <w:rFonts w:ascii="Arial" w:hAnsi="Arial" w:cs="Arial"/>
                <w:b/>
                <w:sz w:val="26"/>
                <w:szCs w:val="26"/>
              </w:rPr>
              <w:t>данных</w:t>
            </w:r>
          </w:p>
          <w:p w14:paraId="3E57B455" w14:textId="77777777" w:rsidR="008622A5" w:rsidRDefault="008622A5">
            <w:pPr>
              <w:pStyle w:val="Default"/>
              <w:spacing w:line="360" w:lineRule="auto"/>
              <w:jc w:val="center"/>
              <w:rPr>
                <w:rFonts w:eastAsia="Arial Unicode MS"/>
                <w:spacing w:val="4"/>
                <w:szCs w:val="26"/>
                <w:lang w:val="en-US"/>
              </w:rPr>
            </w:pPr>
            <w:r>
              <w:rPr>
                <w:szCs w:val="26"/>
                <w:lang w:val="en-US"/>
              </w:rPr>
              <w:t>Unified system for design documentation</w:t>
            </w:r>
            <w:r>
              <w:rPr>
                <w:rFonts w:eastAsia="Arial Unicode MS"/>
                <w:spacing w:val="4"/>
                <w:szCs w:val="26"/>
                <w:lang w:val="en-US"/>
              </w:rPr>
              <w:t xml:space="preserve">. </w:t>
            </w:r>
            <w:r>
              <w:rPr>
                <w:szCs w:val="26"/>
                <w:lang w:val="en-US"/>
              </w:rPr>
              <w:t>Electronic product structure (as designed)</w:t>
            </w:r>
            <w:r>
              <w:rPr>
                <w:rFonts w:eastAsia="Arial Unicode MS"/>
                <w:spacing w:val="4"/>
                <w:szCs w:val="26"/>
                <w:lang w:val="en-US"/>
              </w:rPr>
              <w:t xml:space="preserve">. </w:t>
            </w:r>
          </w:p>
          <w:p w14:paraId="45ADFADE" w14:textId="77777777" w:rsidR="008622A5" w:rsidRDefault="008622A5">
            <w:pPr>
              <w:pStyle w:val="Default"/>
              <w:spacing w:line="360" w:lineRule="auto"/>
              <w:jc w:val="center"/>
              <w:rPr>
                <w:rFonts w:eastAsia="Arial Unicode MS"/>
                <w:spacing w:val="4"/>
                <w:sz w:val="26"/>
                <w:szCs w:val="26"/>
                <w:lang w:val="en-US"/>
              </w:rPr>
            </w:pPr>
            <w:r>
              <w:rPr>
                <w:rFonts w:eastAsia="Arial Unicode MS"/>
                <w:spacing w:val="4"/>
                <w:szCs w:val="26"/>
                <w:lang w:val="en-US"/>
              </w:rPr>
              <w:t>Data format</w:t>
            </w:r>
          </w:p>
        </w:tc>
      </w:tr>
    </w:tbl>
    <w:p w14:paraId="015D1321" w14:textId="77777777" w:rsidR="008622A5" w:rsidRDefault="008622A5" w:rsidP="008622A5">
      <w:pPr>
        <w:jc w:val="right"/>
        <w:rPr>
          <w:rFonts w:ascii="Arial" w:hAnsi="Arial" w:cs="Arial"/>
          <w:b/>
          <w:sz w:val="24"/>
          <w:szCs w:val="24"/>
        </w:rPr>
      </w:pPr>
      <w:r>
        <w:rPr>
          <w:rFonts w:ascii="Arial" w:hAnsi="Arial" w:cs="Arial"/>
          <w:b/>
          <w:sz w:val="24"/>
          <w:szCs w:val="24"/>
        </w:rPr>
        <w:t xml:space="preserve">Дата введения ― </w:t>
      </w:r>
    </w:p>
    <w:p w14:paraId="6AB38199" w14:textId="485FEDCF" w:rsidR="008622A5" w:rsidRPr="00813CBF" w:rsidRDefault="008622A5" w:rsidP="00813CBF">
      <w:pPr>
        <w:pStyle w:val="1"/>
        <w:widowControl w:val="0"/>
        <w:numPr>
          <w:ilvl w:val="0"/>
          <w:numId w:val="11"/>
        </w:numPr>
        <w:suppressAutoHyphens w:val="0"/>
        <w:spacing w:before="120"/>
        <w:rPr>
          <w:rFonts w:cs="Arial"/>
        </w:rPr>
      </w:pPr>
      <w:bookmarkStart w:id="3" w:name="_Toc445998457"/>
      <w:bookmarkStart w:id="4" w:name="_Ref442359981"/>
      <w:bookmarkStart w:id="5" w:name="_Ref276487529"/>
      <w:bookmarkStart w:id="6" w:name="_Toc200178485"/>
      <w:bookmarkStart w:id="7" w:name="_Toc467869759"/>
      <w:bookmarkStart w:id="8" w:name="_Toc530058028"/>
      <w:bookmarkStart w:id="9" w:name="_Toc38989287"/>
      <w:bookmarkStart w:id="10" w:name="_Toc57226907"/>
      <w:bookmarkStart w:id="11" w:name="_Ref71644683"/>
      <w:bookmarkStart w:id="12" w:name="_Toc78719706"/>
      <w:bookmarkStart w:id="13" w:name="_Toc169187327"/>
      <w:r w:rsidRPr="00813CBF">
        <w:rPr>
          <w:rFonts w:cs="Arial"/>
        </w:rPr>
        <w:t>Область применения</w:t>
      </w:r>
      <w:bookmarkEnd w:id="3"/>
      <w:bookmarkEnd w:id="4"/>
      <w:bookmarkEnd w:id="5"/>
      <w:bookmarkEnd w:id="6"/>
      <w:bookmarkEnd w:id="7"/>
      <w:bookmarkEnd w:id="8"/>
      <w:bookmarkEnd w:id="9"/>
      <w:bookmarkEnd w:id="10"/>
      <w:bookmarkEnd w:id="11"/>
      <w:bookmarkEnd w:id="12"/>
      <w:bookmarkEnd w:id="13"/>
    </w:p>
    <w:p w14:paraId="037FB5A9" w14:textId="447ACACC" w:rsidR="008622A5" w:rsidRPr="00A10B55" w:rsidRDefault="004A2071" w:rsidP="008622A5">
      <w:pPr>
        <w:pStyle w:val="affe"/>
      </w:pPr>
      <w:bookmarkStart w:id="14" w:name="_Toc445998458"/>
      <w:r w:rsidRPr="00A10B55">
        <w:t xml:space="preserve">1.1 </w:t>
      </w:r>
      <w:r w:rsidR="008622A5" w:rsidRPr="00A10B55">
        <w:t xml:space="preserve">Настоящий стандарт устанавливает требования к </w:t>
      </w:r>
      <w:r w:rsidR="003B179B">
        <w:t>модели</w:t>
      </w:r>
      <w:r w:rsidRPr="00A10B55">
        <w:t xml:space="preserve"> и </w:t>
      </w:r>
      <w:r w:rsidR="008622A5" w:rsidRPr="00A10B55">
        <w:t xml:space="preserve">формату </w:t>
      </w:r>
      <w:r w:rsidR="001855B6" w:rsidRPr="00A10B55">
        <w:t>данных</w:t>
      </w:r>
      <w:r w:rsidR="008622A5" w:rsidRPr="00A10B55">
        <w:t xml:space="preserve"> </w:t>
      </w:r>
      <w:r w:rsidR="00AB2F65" w:rsidRPr="00A10B55">
        <w:t xml:space="preserve">содержательной части </w:t>
      </w:r>
      <w:r w:rsidR="008622A5" w:rsidRPr="00A10B55">
        <w:t>конструктивной электронной структуры изделия при ее передаче между организациями и (или) информационными системами</w:t>
      </w:r>
      <w:bookmarkStart w:id="15" w:name="_Ref74392882"/>
      <w:r w:rsidR="008622A5" w:rsidRPr="00A10B55">
        <w:t>.</w:t>
      </w:r>
    </w:p>
    <w:p w14:paraId="5568C2A0" w14:textId="698F3EA9" w:rsidR="008622A5" w:rsidRDefault="004A2071" w:rsidP="008622A5">
      <w:pPr>
        <w:pStyle w:val="affe"/>
      </w:pPr>
      <w:r w:rsidRPr="00A10B55">
        <w:t xml:space="preserve">1.2 </w:t>
      </w:r>
      <w:r w:rsidR="008622A5" w:rsidRPr="00A10B55">
        <w:t>Настоящий стандарт распространяется на изделия машиностроения</w:t>
      </w:r>
      <w:bookmarkEnd w:id="15"/>
      <w:r w:rsidR="0037122A">
        <w:t>.</w:t>
      </w:r>
    </w:p>
    <w:p w14:paraId="2EFF50BD" w14:textId="77777777" w:rsidR="008622A5" w:rsidRDefault="008622A5" w:rsidP="00FA3864">
      <w:pPr>
        <w:pStyle w:val="1"/>
        <w:widowControl w:val="0"/>
        <w:numPr>
          <w:ilvl w:val="0"/>
          <w:numId w:val="11"/>
        </w:numPr>
        <w:suppressAutoHyphens w:val="0"/>
        <w:spacing w:before="120"/>
        <w:ind w:left="0" w:firstLine="709"/>
        <w:rPr>
          <w:rFonts w:cs="Arial"/>
        </w:rPr>
      </w:pPr>
      <w:bookmarkStart w:id="16" w:name="_Toc467869760"/>
      <w:bookmarkStart w:id="17" w:name="_Toc530058029"/>
      <w:bookmarkStart w:id="18" w:name="_Toc38989288"/>
      <w:bookmarkStart w:id="19" w:name="_Toc57226908"/>
      <w:bookmarkStart w:id="20" w:name="_Ref74393402"/>
      <w:bookmarkStart w:id="21" w:name="_Toc78719707"/>
      <w:bookmarkStart w:id="22" w:name="_Toc169187328"/>
      <w:r>
        <w:rPr>
          <w:rFonts w:cs="Arial"/>
        </w:rPr>
        <w:t>Нормативные ссылки</w:t>
      </w:r>
      <w:bookmarkEnd w:id="14"/>
      <w:bookmarkEnd w:id="16"/>
      <w:bookmarkEnd w:id="17"/>
      <w:bookmarkEnd w:id="18"/>
      <w:bookmarkEnd w:id="19"/>
      <w:bookmarkEnd w:id="20"/>
      <w:bookmarkEnd w:id="21"/>
      <w:bookmarkEnd w:id="22"/>
    </w:p>
    <w:p w14:paraId="13C9299F" w14:textId="77777777" w:rsidR="008622A5" w:rsidRDefault="008622A5" w:rsidP="008622A5">
      <w:pPr>
        <w:pStyle w:val="affe"/>
        <w:widowControl w:val="0"/>
        <w:suppressAutoHyphens w:val="0"/>
        <w:rPr>
          <w:rFonts w:cs="Arial"/>
        </w:rPr>
      </w:pPr>
      <w:r>
        <w:rPr>
          <w:rFonts w:cs="Arial"/>
        </w:rPr>
        <w:t>В настоящем стандарте использованы нормативные ссылки на следующие стандарты:</w:t>
      </w:r>
    </w:p>
    <w:p w14:paraId="4280028B" w14:textId="78DE3BD4" w:rsidR="0020509B" w:rsidRDefault="0020509B" w:rsidP="008622A5">
      <w:pPr>
        <w:pStyle w:val="affe"/>
        <w:widowControl w:val="0"/>
        <w:suppressAutoHyphens w:val="0"/>
        <w:rPr>
          <w:szCs w:val="24"/>
        </w:rPr>
      </w:pPr>
      <w:r>
        <w:rPr>
          <w:szCs w:val="24"/>
        </w:rPr>
        <w:t>ГОСТ</w:t>
      </w:r>
      <w:r w:rsidR="00D74B2A">
        <w:rPr>
          <w:szCs w:val="24"/>
        </w:rPr>
        <w:t> </w:t>
      </w:r>
      <w:proofErr w:type="gramStart"/>
      <w:r>
        <w:rPr>
          <w:szCs w:val="24"/>
        </w:rPr>
        <w:t>2.11</w:t>
      </w:r>
      <w:r w:rsidR="00095E8D">
        <w:rPr>
          <w:szCs w:val="24"/>
        </w:rPr>
        <w:t>3  Единая</w:t>
      </w:r>
      <w:proofErr w:type="gramEnd"/>
      <w:r w:rsidR="00095E8D">
        <w:rPr>
          <w:szCs w:val="24"/>
        </w:rPr>
        <w:t xml:space="preserve"> система конструкторской документации</w:t>
      </w:r>
      <w:r w:rsidR="00D74B2A">
        <w:rPr>
          <w:szCs w:val="24"/>
        </w:rPr>
        <w:t>. Групповые и базовые конструкторские документы</w:t>
      </w:r>
    </w:p>
    <w:p w14:paraId="4952E4FF" w14:textId="6AFDC6A9" w:rsidR="0020509B" w:rsidRDefault="0020509B" w:rsidP="008622A5">
      <w:pPr>
        <w:pStyle w:val="affe"/>
        <w:widowControl w:val="0"/>
        <w:suppressAutoHyphens w:val="0"/>
        <w:rPr>
          <w:szCs w:val="24"/>
        </w:rPr>
      </w:pPr>
      <w:r>
        <w:rPr>
          <w:szCs w:val="24"/>
        </w:rPr>
        <w:t>ГОСТ</w:t>
      </w:r>
      <w:r w:rsidR="00095E8D">
        <w:rPr>
          <w:szCs w:val="24"/>
        </w:rPr>
        <w:t> </w:t>
      </w:r>
      <w:proofErr w:type="gramStart"/>
      <w:r>
        <w:rPr>
          <w:szCs w:val="24"/>
        </w:rPr>
        <w:t>2.116</w:t>
      </w:r>
      <w:r w:rsidR="00095E8D">
        <w:rPr>
          <w:szCs w:val="24"/>
        </w:rPr>
        <w:t>  Карта</w:t>
      </w:r>
      <w:proofErr w:type="gramEnd"/>
      <w:r w:rsidR="00095E8D">
        <w:rPr>
          <w:szCs w:val="24"/>
        </w:rPr>
        <w:t xml:space="preserve"> технического уровня и качества продукции</w:t>
      </w:r>
    </w:p>
    <w:p w14:paraId="7AEA570E" w14:textId="3D852436" w:rsidR="0020509B" w:rsidRDefault="0020509B" w:rsidP="008622A5">
      <w:pPr>
        <w:pStyle w:val="affe"/>
        <w:widowControl w:val="0"/>
        <w:suppressAutoHyphens w:val="0"/>
        <w:rPr>
          <w:rFonts w:cs="Arial"/>
        </w:rPr>
      </w:pPr>
      <w:r>
        <w:t>ГОСТ</w:t>
      </w:r>
      <w:r w:rsidR="00D74B2A">
        <w:t> </w:t>
      </w:r>
      <w:proofErr w:type="gramStart"/>
      <w:r>
        <w:t>23945.0</w:t>
      </w:r>
      <w:r w:rsidR="00D74B2A">
        <w:t>  Унификация</w:t>
      </w:r>
      <w:proofErr w:type="gramEnd"/>
      <w:r w:rsidR="00D74B2A">
        <w:t xml:space="preserve"> изделий. Основные положения</w:t>
      </w:r>
    </w:p>
    <w:p w14:paraId="274E6CC4" w14:textId="5E8C2BFA" w:rsidR="008622A5" w:rsidRDefault="008622A5" w:rsidP="008622A5">
      <w:pPr>
        <w:pStyle w:val="affe"/>
        <w:widowControl w:val="0"/>
        <w:suppressAutoHyphens w:val="0"/>
        <w:rPr>
          <w:rFonts w:cs="Arial"/>
        </w:rPr>
      </w:pPr>
      <w:r>
        <w:rPr>
          <w:rFonts w:cs="Arial"/>
        </w:rPr>
        <w:t>ГОСТ Р </w:t>
      </w:r>
      <w:proofErr w:type="gramStart"/>
      <w:r>
        <w:rPr>
          <w:rFonts w:cs="Arial"/>
        </w:rPr>
        <w:t>2.005  Единая</w:t>
      </w:r>
      <w:proofErr w:type="gramEnd"/>
      <w:r>
        <w:rPr>
          <w:rFonts w:cs="Arial"/>
        </w:rPr>
        <w:t xml:space="preserve"> система конструкторской документации. Термины и определения</w:t>
      </w:r>
    </w:p>
    <w:p w14:paraId="1F6C9680" w14:textId="77777777" w:rsidR="00AB2F65" w:rsidRDefault="00AB2F65" w:rsidP="00AB2F65">
      <w:pPr>
        <w:pStyle w:val="affe"/>
        <w:widowControl w:val="0"/>
        <w:suppressAutoHyphens w:val="0"/>
        <w:rPr>
          <w:rFonts w:cs="Arial"/>
        </w:rPr>
      </w:pPr>
      <w:r>
        <w:rPr>
          <w:rFonts w:cs="Arial"/>
        </w:rPr>
        <w:t>ГОСТ Р </w:t>
      </w:r>
      <w:proofErr w:type="gramStart"/>
      <w:r>
        <w:rPr>
          <w:rFonts w:cs="Arial"/>
        </w:rPr>
        <w:t>2.053  Единая</w:t>
      </w:r>
      <w:proofErr w:type="gramEnd"/>
      <w:r>
        <w:rPr>
          <w:rFonts w:cs="Arial"/>
        </w:rPr>
        <w:t xml:space="preserve"> система конструкторской документации. Электронная структура изделия. Основные положения</w:t>
      </w:r>
    </w:p>
    <w:p w14:paraId="06AF50EE" w14:textId="77777777" w:rsidR="008622A5" w:rsidRDefault="008622A5" w:rsidP="008622A5">
      <w:pPr>
        <w:pStyle w:val="affe"/>
        <w:widowControl w:val="0"/>
        <w:suppressAutoHyphens w:val="0"/>
        <w:rPr>
          <w:rFonts w:cs="Arial"/>
        </w:rPr>
      </w:pPr>
      <w:r>
        <w:rPr>
          <w:rFonts w:cs="Arial"/>
        </w:rPr>
        <w:t>ГОСТ Р </w:t>
      </w:r>
      <w:proofErr w:type="gramStart"/>
      <w:r>
        <w:rPr>
          <w:rFonts w:cs="Arial"/>
        </w:rPr>
        <w:t>2.101  Единая</w:t>
      </w:r>
      <w:proofErr w:type="gramEnd"/>
      <w:r>
        <w:rPr>
          <w:rFonts w:cs="Arial"/>
        </w:rPr>
        <w:t xml:space="preserve"> система конструкторской документации. Виды изделий</w:t>
      </w:r>
    </w:p>
    <w:p w14:paraId="08A23237" w14:textId="09EE8FF6" w:rsidR="008622A5" w:rsidRDefault="008622A5" w:rsidP="008622A5">
      <w:pPr>
        <w:pStyle w:val="affe"/>
        <w:widowControl w:val="0"/>
        <w:suppressAutoHyphens w:val="0"/>
        <w:rPr>
          <w:rFonts w:cs="Arial"/>
        </w:rPr>
      </w:pPr>
      <w:r>
        <w:rPr>
          <w:rFonts w:cs="Arial"/>
        </w:rPr>
        <w:t>ГОСТ Р </w:t>
      </w:r>
      <w:proofErr w:type="gramStart"/>
      <w:r>
        <w:rPr>
          <w:rFonts w:cs="Arial"/>
        </w:rPr>
        <w:t>2.102</w:t>
      </w:r>
      <w:r w:rsidR="001855B6">
        <w:rPr>
          <w:rFonts w:cs="Arial"/>
        </w:rPr>
        <w:t> </w:t>
      </w:r>
      <w:r>
        <w:rPr>
          <w:rFonts w:cs="Arial"/>
          <w:lang w:val="en-US"/>
        </w:rPr>
        <w:t> </w:t>
      </w:r>
      <w:r>
        <w:rPr>
          <w:rFonts w:cs="Arial"/>
        </w:rPr>
        <w:t>Единая</w:t>
      </w:r>
      <w:proofErr w:type="gramEnd"/>
      <w:r>
        <w:rPr>
          <w:rFonts w:cs="Arial"/>
        </w:rPr>
        <w:t xml:space="preserve"> система конструкторской документации. Виды и комплектность конструкторских документов</w:t>
      </w:r>
    </w:p>
    <w:p w14:paraId="516D1B15" w14:textId="5CAFF669" w:rsidR="008622A5" w:rsidRDefault="008622A5" w:rsidP="008622A5">
      <w:pPr>
        <w:pStyle w:val="affe"/>
        <w:widowControl w:val="0"/>
        <w:suppressAutoHyphens w:val="0"/>
        <w:rPr>
          <w:rFonts w:cs="Arial"/>
        </w:rPr>
      </w:pPr>
      <w:r>
        <w:rPr>
          <w:rFonts w:cs="Arial"/>
        </w:rPr>
        <w:t>ГОСТ Р </w:t>
      </w:r>
      <w:proofErr w:type="gramStart"/>
      <w:r>
        <w:rPr>
          <w:rFonts w:cs="Arial"/>
        </w:rPr>
        <w:t>2.201</w:t>
      </w:r>
      <w:r>
        <w:rPr>
          <w:rFonts w:cs="Arial"/>
          <w:lang w:val="en-US"/>
        </w:rPr>
        <w:t> </w:t>
      </w:r>
      <w:r>
        <w:rPr>
          <w:rFonts w:cs="Arial"/>
        </w:rPr>
        <w:t> Единая</w:t>
      </w:r>
      <w:proofErr w:type="gramEnd"/>
      <w:r>
        <w:rPr>
          <w:rFonts w:cs="Arial"/>
        </w:rPr>
        <w:t xml:space="preserve"> система конструкторской документации. Обозначение изделий и конструкторских документов</w:t>
      </w:r>
    </w:p>
    <w:p w14:paraId="3D1C387C" w14:textId="7B0E11EF" w:rsidR="00E6272C" w:rsidRDefault="00E6272C" w:rsidP="008622A5">
      <w:pPr>
        <w:pStyle w:val="affe"/>
        <w:widowControl w:val="0"/>
        <w:suppressAutoHyphens w:val="0"/>
        <w:rPr>
          <w:rFonts w:cs="Arial"/>
        </w:rPr>
      </w:pPr>
      <w:r w:rsidRPr="000B712F">
        <w:rPr>
          <w:color w:val="auto"/>
          <w:szCs w:val="24"/>
        </w:rPr>
        <w:t>ГОСТ</w:t>
      </w:r>
      <w:r>
        <w:rPr>
          <w:color w:val="auto"/>
          <w:szCs w:val="24"/>
        </w:rPr>
        <w:t> </w:t>
      </w:r>
      <w:r w:rsidRPr="000B712F">
        <w:rPr>
          <w:color w:val="auto"/>
          <w:szCs w:val="24"/>
        </w:rPr>
        <w:t>Р</w:t>
      </w:r>
      <w:r>
        <w:rPr>
          <w:color w:val="auto"/>
          <w:szCs w:val="24"/>
        </w:rPr>
        <w:t> </w:t>
      </w:r>
      <w:proofErr w:type="gramStart"/>
      <w:r w:rsidRPr="000B712F">
        <w:rPr>
          <w:color w:val="auto"/>
          <w:szCs w:val="24"/>
        </w:rPr>
        <w:t>2.503</w:t>
      </w:r>
      <w:r>
        <w:rPr>
          <w:rFonts w:cs="Arial"/>
          <w:lang w:val="en-US"/>
        </w:rPr>
        <w:t> </w:t>
      </w:r>
      <w:r>
        <w:rPr>
          <w:rFonts w:cs="Arial"/>
        </w:rPr>
        <w:t> Единая</w:t>
      </w:r>
      <w:proofErr w:type="gramEnd"/>
      <w:r>
        <w:rPr>
          <w:rFonts w:cs="Arial"/>
        </w:rPr>
        <w:t xml:space="preserve"> система конструкторской документации.</w:t>
      </w:r>
      <w:r>
        <w:rPr>
          <w:rFonts w:cs="Arial"/>
        </w:rPr>
        <w:t xml:space="preserve"> Правила внесения изменений</w:t>
      </w:r>
    </w:p>
    <w:p w14:paraId="1D5C11FF" w14:textId="200271C5" w:rsidR="00E25FE5" w:rsidRPr="00E25FE5" w:rsidRDefault="00E6272C" w:rsidP="008622A5">
      <w:pPr>
        <w:pStyle w:val="affe"/>
        <w:widowControl w:val="0"/>
        <w:suppressAutoHyphens w:val="0"/>
        <w:rPr>
          <w:rFonts w:cs="Arial"/>
        </w:rPr>
      </w:pPr>
      <w:r w:rsidRPr="00813CBF">
        <w:rPr>
          <w:rFonts w:cs="Arial"/>
          <w:noProof/>
          <w:lang w:eastAsia="ru-RU"/>
        </w:rPr>
        <mc:AlternateContent>
          <mc:Choice Requires="wps">
            <w:drawing>
              <wp:anchor distT="0" distB="0" distL="114300" distR="114300" simplePos="0" relativeHeight="251654656" behindDoc="0" locked="0" layoutInCell="1" allowOverlap="1" wp14:anchorId="562ECF33" wp14:editId="4853EF03">
                <wp:simplePos x="0" y="0"/>
                <wp:positionH relativeFrom="column">
                  <wp:posOffset>-58610</wp:posOffset>
                </wp:positionH>
                <wp:positionV relativeFrom="paragraph">
                  <wp:posOffset>409319</wp:posOffset>
                </wp:positionV>
                <wp:extent cx="2589530" cy="39497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2589530" cy="394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6CE96" w14:textId="77777777" w:rsidR="006A6D89" w:rsidRDefault="006A6D89" w:rsidP="00813CBF">
                            <w:pPr>
                              <w:rPr>
                                <w:rFonts w:ascii="Arial" w:hAnsi="Arial" w:cs="Arial"/>
                                <w:i/>
                                <w:color w:val="000000" w:themeColor="text1"/>
                              </w:rPr>
                            </w:pPr>
                            <w:r>
                              <w:rPr>
                                <w:rFonts w:ascii="Arial" w:hAnsi="Arial" w:cs="Arial"/>
                                <w:i/>
                                <w:color w:val="000000" w:themeColor="text1"/>
                              </w:rPr>
                              <w:t>Проект, окончательная редакция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2ECF33" id="Прямоугольник 6" o:spid="_x0000_s1027" style="position:absolute;left:0;text-align:left;margin-left:-4.6pt;margin-top:32.25pt;width:203.9pt;height:3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" filled="f" stroked="f" strokeweight="2pt">
                <v:textbox>
                  <w:txbxContent>
                    <w:p w14:paraId="4F66CE96" w14:textId="77777777" w:rsidR="006A6D89" w:rsidRDefault="006A6D89" w:rsidP="00813CBF">
                      <w:pPr>
                        <w:rPr>
                          <w:rFonts w:ascii="Arial" w:hAnsi="Arial" w:cs="Arial"/>
                          <w:i/>
                          <w:color w:val="000000" w:themeColor="text1"/>
                        </w:rPr>
                      </w:pPr>
                      <w:r>
                        <w:rPr>
                          <w:rFonts w:ascii="Arial" w:hAnsi="Arial" w:cs="Arial"/>
                          <w:i/>
                          <w:color w:val="000000" w:themeColor="text1"/>
                        </w:rPr>
                        <w:t>Проект, окончательная редакция</w:t>
                      </w:r>
                    </w:p>
                  </w:txbxContent>
                </v:textbox>
              </v:rect>
            </w:pict>
          </mc:Fallback>
        </mc:AlternateContent>
      </w:r>
      <w:r w:rsidRPr="00813CBF">
        <w:rPr>
          <w:rFonts w:cs="Arial"/>
          <w:noProof/>
          <w:lang w:eastAsia="ru-RU"/>
        </w:rPr>
        <mc:AlternateContent>
          <mc:Choice Requires="wps">
            <w:drawing>
              <wp:anchor distT="0" distB="0" distL="114300" distR="114300" simplePos="0" relativeHeight="251661824" behindDoc="0" locked="0" layoutInCell="1" allowOverlap="1" wp14:anchorId="28B15F5B" wp14:editId="2ABF6332">
                <wp:simplePos x="0" y="0"/>
                <wp:positionH relativeFrom="column">
                  <wp:posOffset>64646</wp:posOffset>
                </wp:positionH>
                <wp:positionV relativeFrom="paragraph">
                  <wp:posOffset>494855</wp:posOffset>
                </wp:positionV>
                <wp:extent cx="6177915" cy="0"/>
                <wp:effectExtent l="0" t="0" r="1333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77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6E7AD" id="Прямая соединительная линия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8.95pt" to="491.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357mg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" strokecolor="black [3040]"/>
            </w:pict>
          </mc:Fallback>
        </mc:AlternateContent>
      </w:r>
      <w:r w:rsidR="00E25FE5">
        <w:rPr>
          <w:rFonts w:cs="Arial"/>
        </w:rPr>
        <w:t>ГОСТ </w:t>
      </w:r>
      <w:r w:rsidR="00E25FE5" w:rsidRPr="00E25FE5">
        <w:rPr>
          <w:rFonts w:cs="Arial"/>
        </w:rPr>
        <w:t>Р</w:t>
      </w:r>
      <w:r w:rsidR="00E25FE5">
        <w:rPr>
          <w:rFonts w:cs="Arial"/>
        </w:rPr>
        <w:t> </w:t>
      </w:r>
      <w:proofErr w:type="gramStart"/>
      <w:r w:rsidR="00E25FE5">
        <w:rPr>
          <w:rFonts w:cs="Arial"/>
        </w:rPr>
        <w:t>7.0.64  </w:t>
      </w:r>
      <w:r w:rsidR="00E25FE5" w:rsidRPr="00E25FE5">
        <w:rPr>
          <w:rFonts w:cs="Arial"/>
        </w:rPr>
        <w:t>Система</w:t>
      </w:r>
      <w:proofErr w:type="gramEnd"/>
      <w:r w:rsidR="00E25FE5" w:rsidRPr="00E25FE5">
        <w:rPr>
          <w:rFonts w:cs="Arial"/>
        </w:rPr>
        <w:t xml:space="preserve"> стандартов по информации, библиотечному и издательскому делу. Представление дат и времени. Общие требования</w:t>
      </w:r>
    </w:p>
    <w:p w14:paraId="37B39BDF" w14:textId="450F3926" w:rsidR="008622A5" w:rsidRDefault="008622A5" w:rsidP="008622A5">
      <w:pPr>
        <w:pStyle w:val="aff8"/>
        <w:widowControl w:val="0"/>
        <w:rPr>
          <w:rFonts w:cs="Arial"/>
          <w:szCs w:val="26"/>
        </w:rPr>
      </w:pPr>
      <w:r>
        <w:rPr>
          <w:rFonts w:cs="Arial"/>
        </w:rPr>
        <w:lastRenderedPageBreak/>
        <w:t>ГОСТ Р ИСО 1</w:t>
      </w:r>
      <w:r>
        <w:rPr>
          <w:rFonts w:cs="Arial"/>
          <w:bCs/>
        </w:rPr>
        <w:t>0303–1</w:t>
      </w:r>
      <w:r w:rsidRPr="00880D0A">
        <w:rPr>
          <w:rFonts w:cs="Arial"/>
        </w:rPr>
        <w:t>1</w:t>
      </w:r>
      <w:r w:rsidR="00880D0A" w:rsidRPr="00880D0A">
        <w:rPr>
          <w:rFonts w:cs="Arial"/>
        </w:rPr>
        <w:t>–</w:t>
      </w:r>
      <w:proofErr w:type="gramStart"/>
      <w:r w:rsidR="00880D0A" w:rsidRPr="00880D0A">
        <w:rPr>
          <w:rFonts w:cs="Arial"/>
        </w:rPr>
        <w:t>2009</w:t>
      </w:r>
      <w:r>
        <w:rPr>
          <w:rFonts w:cs="Arial"/>
          <w:bCs/>
        </w:rPr>
        <w:t>  Системы</w:t>
      </w:r>
      <w:proofErr w:type="gramEnd"/>
      <w:r>
        <w:rPr>
          <w:rFonts w:cs="Arial"/>
          <w:bCs/>
        </w:rPr>
        <w:t xml:space="preserve"> автоматизации производства и их интеграция. Представление данных об изделии и обмен этими данными. Часть 11. Методы описания. Справочное руководство по языку EXPRESS</w:t>
      </w:r>
    </w:p>
    <w:p w14:paraId="006F9774" w14:textId="3F1CEF9A" w:rsidR="008622A5" w:rsidRDefault="008622A5" w:rsidP="008622A5">
      <w:pPr>
        <w:pStyle w:val="aff8"/>
        <w:widowControl w:val="0"/>
        <w:rPr>
          <w:rFonts w:cs="Arial"/>
          <w:szCs w:val="26"/>
        </w:rPr>
      </w:pPr>
      <w:r>
        <w:rPr>
          <w:rFonts w:cs="Arial"/>
        </w:rPr>
        <w:t>ГОСТ Р ИСО 10303–</w:t>
      </w:r>
      <w:proofErr w:type="gramStart"/>
      <w:r>
        <w:rPr>
          <w:rFonts w:cs="Arial"/>
        </w:rPr>
        <w:t>21  </w:t>
      </w:r>
      <w:r>
        <w:rPr>
          <w:rFonts w:cs="Arial"/>
          <w:szCs w:val="26"/>
        </w:rPr>
        <w:t>Системы</w:t>
      </w:r>
      <w:proofErr w:type="gramEnd"/>
      <w:r>
        <w:rPr>
          <w:rFonts w:cs="Arial"/>
          <w:szCs w:val="26"/>
        </w:rPr>
        <w:t xml:space="preserve"> автоматизации производства и их интеграция. Представление данных об изделии и обмен этими данными. Часть 21. Методы реализации. Кодирование открытым текстом структуры обмена</w:t>
      </w:r>
    </w:p>
    <w:p w14:paraId="5411DDA9" w14:textId="759C0773" w:rsidR="008622A5" w:rsidRDefault="00880D0A" w:rsidP="008622A5">
      <w:pPr>
        <w:pStyle w:val="aff8"/>
        <w:widowControl w:val="0"/>
        <w:rPr>
          <w:rFonts w:cs="Arial"/>
        </w:rPr>
      </w:pPr>
      <w:r>
        <w:rPr>
          <w:rFonts w:cs="Arial"/>
        </w:rPr>
        <w:t>ГОСТ Р ИСО 10303–</w:t>
      </w:r>
      <w:proofErr w:type="gramStart"/>
      <w:r w:rsidR="008622A5">
        <w:rPr>
          <w:rFonts w:cs="Arial"/>
        </w:rPr>
        <w:t>41  Системы</w:t>
      </w:r>
      <w:proofErr w:type="gramEnd"/>
      <w:r w:rsidR="008622A5">
        <w:rPr>
          <w:rFonts w:cs="Arial"/>
        </w:rPr>
        <w:t xml:space="preserve"> автоматизации производства и их интеграция. Представление данных об изделии и обмен этими данными. Часть 41. Интегрированный обобщенный ресурс. Основы описания и поддержки изделий</w:t>
      </w:r>
    </w:p>
    <w:p w14:paraId="4C716FCA" w14:textId="68CD43F6" w:rsidR="008622A5" w:rsidRDefault="00880D0A" w:rsidP="008622A5">
      <w:pPr>
        <w:pStyle w:val="aff8"/>
        <w:widowControl w:val="0"/>
        <w:rPr>
          <w:rFonts w:cs="Arial"/>
        </w:rPr>
      </w:pPr>
      <w:r>
        <w:rPr>
          <w:rFonts w:cs="Arial"/>
        </w:rPr>
        <w:t>ГОСТ Р ИСО 10303–</w:t>
      </w:r>
      <w:proofErr w:type="gramStart"/>
      <w:r w:rsidR="008622A5">
        <w:rPr>
          <w:rFonts w:cs="Arial"/>
        </w:rPr>
        <w:t>44  Системы</w:t>
      </w:r>
      <w:proofErr w:type="gramEnd"/>
      <w:r w:rsidR="008622A5">
        <w:rPr>
          <w:rFonts w:cs="Arial"/>
        </w:rPr>
        <w:t xml:space="preserve"> автоматизации производства и их интеграция. Представление данных об изделии и обмен этими данными. Часть 44. Интегрированный обобщенный ресурс. Конфигурация структуры изделия</w:t>
      </w:r>
    </w:p>
    <w:p w14:paraId="36DA840E" w14:textId="77777777" w:rsidR="008622A5" w:rsidRDefault="008622A5" w:rsidP="008622A5">
      <w:pPr>
        <w:pStyle w:val="afff"/>
        <w:widowControl w:val="0"/>
        <w:suppressAutoHyphens w:val="0"/>
        <w:spacing w:before="120" w:after="120"/>
        <w:rPr>
          <w:rFonts w:cs="Arial"/>
          <w:sz w:val="22"/>
          <w:szCs w:val="21"/>
        </w:rPr>
      </w:pPr>
      <w:r>
        <w:rPr>
          <w:rFonts w:cs="Arial"/>
          <w:spacing w:val="40"/>
          <w:sz w:val="22"/>
          <w:szCs w:val="21"/>
        </w:rPr>
        <w:t xml:space="preserve">Примечание </w:t>
      </w:r>
      <w:r>
        <w:rPr>
          <w:rFonts w:cs="Arial"/>
          <w:sz w:val="22"/>
          <w:szCs w:val="21"/>
        </w:rPr>
        <w:sym w:font="Symbol" w:char="F0BE"/>
      </w:r>
      <w:r>
        <w:rPr>
          <w:rFonts w:cs="Arial"/>
          <w:sz w:val="22"/>
          <w:szCs w:val="21"/>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808E799" w14:textId="77777777" w:rsidR="008622A5" w:rsidRDefault="008622A5" w:rsidP="00FA3864">
      <w:pPr>
        <w:pStyle w:val="1"/>
        <w:widowControl w:val="0"/>
        <w:numPr>
          <w:ilvl w:val="0"/>
          <w:numId w:val="11"/>
        </w:numPr>
        <w:tabs>
          <w:tab w:val="clear" w:pos="1134"/>
          <w:tab w:val="num" w:pos="1276"/>
        </w:tabs>
        <w:suppressAutoHyphens w:val="0"/>
        <w:rPr>
          <w:rFonts w:cs="Arial"/>
        </w:rPr>
      </w:pPr>
      <w:bookmarkStart w:id="23" w:name="_Toc467869761"/>
      <w:bookmarkStart w:id="24" w:name="_Toc530058030"/>
      <w:bookmarkStart w:id="25" w:name="_Toc38989289"/>
      <w:bookmarkStart w:id="26" w:name="_Toc57226909"/>
      <w:bookmarkStart w:id="27" w:name="_Toc78719708"/>
      <w:bookmarkStart w:id="28" w:name="_Toc169187329"/>
      <w:r>
        <w:rPr>
          <w:rFonts w:cs="Arial"/>
        </w:rPr>
        <w:t>Термины, определения</w:t>
      </w:r>
      <w:bookmarkEnd w:id="23"/>
      <w:bookmarkEnd w:id="24"/>
      <w:bookmarkEnd w:id="25"/>
      <w:bookmarkEnd w:id="26"/>
      <w:bookmarkEnd w:id="27"/>
      <w:r>
        <w:rPr>
          <w:rFonts w:cs="Arial"/>
        </w:rPr>
        <w:t xml:space="preserve"> и сокращения</w:t>
      </w:r>
      <w:bookmarkEnd w:id="28"/>
      <w:r>
        <w:rPr>
          <w:rFonts w:cs="Arial"/>
        </w:rPr>
        <w:t xml:space="preserve"> </w:t>
      </w:r>
    </w:p>
    <w:p w14:paraId="74351E6C" w14:textId="55425A5B" w:rsidR="009D548D" w:rsidRDefault="008622A5" w:rsidP="008622A5">
      <w:pPr>
        <w:pStyle w:val="affe"/>
        <w:widowControl w:val="0"/>
        <w:suppressAutoHyphens w:val="0"/>
      </w:pPr>
      <w:bookmarkStart w:id="29" w:name="_Toc530058032"/>
      <w:r>
        <w:t>3.1 В настоящем стан</w:t>
      </w:r>
      <w:r w:rsidR="00E25FE5">
        <w:t>дарте применены термины по ГОСТ Р </w:t>
      </w:r>
      <w:r>
        <w:t>2.005</w:t>
      </w:r>
      <w:r w:rsidR="009D548D">
        <w:t>, а также следующи</w:t>
      </w:r>
      <w:r w:rsidR="00D74B2A">
        <w:t>й</w:t>
      </w:r>
      <w:r w:rsidR="009D548D">
        <w:t xml:space="preserve"> термин с соответствующим</w:t>
      </w:r>
      <w:r w:rsidR="003D1C7C">
        <w:t xml:space="preserve"> определени</w:t>
      </w:r>
      <w:r w:rsidR="00D74B2A">
        <w:t>ем</w:t>
      </w:r>
      <w:r w:rsidR="009D548D">
        <w:t>:</w:t>
      </w:r>
    </w:p>
    <w:p w14:paraId="6767E973" w14:textId="2EF23DFD" w:rsidR="00E4751F" w:rsidRPr="00D74B2A" w:rsidRDefault="005D1D2C" w:rsidP="003D1C7C">
      <w:pPr>
        <w:pStyle w:val="42"/>
        <w:spacing w:before="120"/>
        <w:rPr>
          <w:b/>
          <w:color w:val="auto"/>
        </w:rPr>
      </w:pPr>
      <w:r w:rsidRPr="00D74B2A">
        <w:rPr>
          <w:color w:val="auto"/>
        </w:rPr>
        <w:t xml:space="preserve">3.1.1 </w:t>
      </w:r>
      <w:r w:rsidR="00E4751F" w:rsidRPr="00D74B2A">
        <w:rPr>
          <w:b/>
          <w:color w:val="auto"/>
        </w:rPr>
        <w:t xml:space="preserve">контекст: </w:t>
      </w:r>
      <w:r w:rsidR="00E4751F" w:rsidRPr="00D74B2A">
        <w:rPr>
          <w:color w:val="auto"/>
        </w:rPr>
        <w:t xml:space="preserve">Идентифицированная (именованная) точка зрения, созданная в рамках информационной модели и </w:t>
      </w:r>
      <w:r w:rsidR="0037122A" w:rsidRPr="00D74B2A">
        <w:rPr>
          <w:color w:val="auto"/>
        </w:rPr>
        <w:t xml:space="preserve">уточняющая </w:t>
      </w:r>
      <w:r w:rsidR="00E4751F" w:rsidRPr="00D74B2A">
        <w:rPr>
          <w:color w:val="auto"/>
        </w:rPr>
        <w:t>особенности решаемой задачи</w:t>
      </w:r>
      <w:r w:rsidR="003D1C7C" w:rsidRPr="00D74B2A">
        <w:rPr>
          <w:color w:val="auto"/>
        </w:rPr>
        <w:t>.</w:t>
      </w:r>
      <w:r w:rsidR="00E4751F" w:rsidRPr="00D74B2A">
        <w:rPr>
          <w:color w:val="auto"/>
        </w:rPr>
        <w:t xml:space="preserve"> </w:t>
      </w:r>
    </w:p>
    <w:p w14:paraId="739B8F0B" w14:textId="3C477370" w:rsidR="008622A5" w:rsidRDefault="008622A5" w:rsidP="008622A5">
      <w:pPr>
        <w:pStyle w:val="affe"/>
        <w:spacing w:before="120" w:after="120"/>
      </w:pPr>
      <w:r>
        <w:t xml:space="preserve">3.2 В настоящем стандарте </w:t>
      </w:r>
      <w:r w:rsidR="009D548D">
        <w:t>применены</w:t>
      </w:r>
      <w:r>
        <w:t xml:space="preserve"> следующие сокращения:</w:t>
      </w:r>
    </w:p>
    <w:tbl>
      <w:tblPr>
        <w:tblStyle w:val="aff7"/>
        <w:tblW w:w="0" w:type="auto"/>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126"/>
        <w:gridCol w:w="456"/>
        <w:gridCol w:w="7334"/>
      </w:tblGrid>
      <w:tr w:rsidR="00AB2F65" w14:paraId="2C0A8138" w14:textId="77777777" w:rsidTr="002D307C">
        <w:tc>
          <w:tcPr>
            <w:tcW w:w="1134" w:type="dxa"/>
            <w:shd w:val="clear" w:color="auto" w:fill="auto"/>
            <w:vAlign w:val="bottom"/>
          </w:tcPr>
          <w:bookmarkEnd w:id="29"/>
          <w:p w14:paraId="535E65E8" w14:textId="2A0C1929" w:rsidR="00AB2F65" w:rsidRDefault="00AB2F65">
            <w:pPr>
              <w:pStyle w:val="aff8"/>
              <w:widowControl w:val="0"/>
              <w:spacing w:after="0"/>
              <w:ind w:firstLine="0"/>
              <w:rPr>
                <w:rFonts w:cs="Arial"/>
              </w:rPr>
            </w:pPr>
            <w:r>
              <w:rPr>
                <w:rFonts w:cs="Arial"/>
              </w:rPr>
              <w:lastRenderedPageBreak/>
              <w:t>ЕСКД</w:t>
            </w:r>
          </w:p>
        </w:tc>
        <w:tc>
          <w:tcPr>
            <w:tcW w:w="456" w:type="dxa"/>
            <w:shd w:val="clear" w:color="auto" w:fill="auto"/>
          </w:tcPr>
          <w:p w14:paraId="677858B6" w14:textId="7FCEC591" w:rsidR="00AB2F65" w:rsidRDefault="00AB2F65">
            <w:pPr>
              <w:pStyle w:val="aff8"/>
              <w:widowControl w:val="0"/>
              <w:tabs>
                <w:tab w:val="left" w:pos="411"/>
              </w:tabs>
              <w:spacing w:after="0"/>
              <w:ind w:left="-18" w:right="-108" w:hanging="138"/>
              <w:jc w:val="center"/>
              <w:rPr>
                <w:rFonts w:cs="Arial"/>
              </w:rPr>
            </w:pPr>
            <w:r>
              <w:rPr>
                <w:rFonts w:cs="Arial"/>
              </w:rPr>
              <w:sym w:font="Symbol" w:char="F0BE"/>
            </w:r>
          </w:p>
        </w:tc>
        <w:tc>
          <w:tcPr>
            <w:tcW w:w="7512" w:type="dxa"/>
            <w:shd w:val="clear" w:color="auto" w:fill="auto"/>
            <w:vAlign w:val="bottom"/>
          </w:tcPr>
          <w:p w14:paraId="0EF01962" w14:textId="71C33029" w:rsidR="00AB2F65" w:rsidRDefault="00AB2F65">
            <w:pPr>
              <w:pStyle w:val="aff8"/>
              <w:widowControl w:val="0"/>
              <w:spacing w:after="0"/>
              <w:ind w:firstLine="0"/>
              <w:rPr>
                <w:rFonts w:cs="Arial"/>
              </w:rPr>
            </w:pPr>
            <w:r>
              <w:rPr>
                <w:rFonts w:cs="Arial"/>
              </w:rPr>
              <w:t>Единая система конструкторской документации;</w:t>
            </w:r>
          </w:p>
        </w:tc>
      </w:tr>
      <w:tr w:rsidR="00AB2F65" w14:paraId="4FBAF657" w14:textId="77777777" w:rsidTr="002D307C">
        <w:tc>
          <w:tcPr>
            <w:tcW w:w="1134" w:type="dxa"/>
            <w:shd w:val="clear" w:color="auto" w:fill="auto"/>
            <w:vAlign w:val="bottom"/>
            <w:hideMark/>
          </w:tcPr>
          <w:p w14:paraId="68C0923F" w14:textId="77777777" w:rsidR="00AB2F65" w:rsidRDefault="00AB2F65">
            <w:pPr>
              <w:pStyle w:val="aff8"/>
              <w:widowControl w:val="0"/>
              <w:spacing w:after="0"/>
              <w:ind w:firstLine="0"/>
              <w:rPr>
                <w:rFonts w:cs="Arial"/>
              </w:rPr>
            </w:pPr>
            <w:r>
              <w:rPr>
                <w:rFonts w:cs="Arial"/>
              </w:rPr>
              <w:t>СЧ</w:t>
            </w:r>
          </w:p>
        </w:tc>
        <w:tc>
          <w:tcPr>
            <w:tcW w:w="456" w:type="dxa"/>
            <w:shd w:val="clear" w:color="auto" w:fill="auto"/>
            <w:vAlign w:val="bottom"/>
            <w:hideMark/>
          </w:tcPr>
          <w:p w14:paraId="3EB75D58" w14:textId="77777777" w:rsidR="00AB2F65" w:rsidRDefault="00AB2F65">
            <w:pPr>
              <w:pStyle w:val="aff8"/>
              <w:widowControl w:val="0"/>
              <w:spacing w:after="0"/>
              <w:ind w:firstLine="0"/>
              <w:rPr>
                <w:rFonts w:cs="Arial"/>
              </w:rPr>
            </w:pPr>
            <w:r>
              <w:rPr>
                <w:rFonts w:cs="Arial"/>
              </w:rPr>
              <w:sym w:font="Symbol" w:char="F0BE"/>
            </w:r>
          </w:p>
        </w:tc>
        <w:tc>
          <w:tcPr>
            <w:tcW w:w="7512" w:type="dxa"/>
            <w:shd w:val="clear" w:color="auto" w:fill="auto"/>
            <w:vAlign w:val="bottom"/>
            <w:hideMark/>
          </w:tcPr>
          <w:p w14:paraId="1B84C65F" w14:textId="77777777" w:rsidR="00AB2F65" w:rsidRDefault="00AB2F65">
            <w:pPr>
              <w:pStyle w:val="aff8"/>
              <w:widowControl w:val="0"/>
              <w:spacing w:after="0"/>
              <w:ind w:firstLine="0"/>
              <w:rPr>
                <w:rFonts w:cs="Arial"/>
              </w:rPr>
            </w:pPr>
            <w:r>
              <w:rPr>
                <w:rFonts w:cs="Arial"/>
              </w:rPr>
              <w:t>составная часть;</w:t>
            </w:r>
          </w:p>
        </w:tc>
      </w:tr>
      <w:tr w:rsidR="00AB2F65" w14:paraId="4785C03F" w14:textId="77777777" w:rsidTr="002D307C">
        <w:tc>
          <w:tcPr>
            <w:tcW w:w="1134" w:type="dxa"/>
            <w:shd w:val="clear" w:color="auto" w:fill="auto"/>
            <w:hideMark/>
          </w:tcPr>
          <w:p w14:paraId="52893A8D" w14:textId="77777777" w:rsidR="00AB2F65" w:rsidRDefault="00AB2F65">
            <w:pPr>
              <w:pStyle w:val="aff8"/>
              <w:widowControl w:val="0"/>
              <w:spacing w:after="0"/>
              <w:ind w:firstLine="0"/>
              <w:jc w:val="left"/>
              <w:rPr>
                <w:rFonts w:cs="Arial"/>
              </w:rPr>
            </w:pPr>
            <w:r>
              <w:rPr>
                <w:rFonts w:cs="Arial"/>
              </w:rPr>
              <w:t>ЭСК</w:t>
            </w:r>
          </w:p>
        </w:tc>
        <w:tc>
          <w:tcPr>
            <w:tcW w:w="456" w:type="dxa"/>
            <w:shd w:val="clear" w:color="auto" w:fill="auto"/>
            <w:vAlign w:val="bottom"/>
            <w:hideMark/>
          </w:tcPr>
          <w:p w14:paraId="75980FFB" w14:textId="77777777" w:rsidR="00AB2F65" w:rsidRDefault="00AB2F65">
            <w:pPr>
              <w:pStyle w:val="aff8"/>
              <w:widowControl w:val="0"/>
              <w:spacing w:after="0"/>
              <w:ind w:firstLine="0"/>
              <w:rPr>
                <w:rFonts w:cs="Arial"/>
              </w:rPr>
            </w:pPr>
            <w:r>
              <w:rPr>
                <w:rFonts w:cs="Arial"/>
              </w:rPr>
              <w:sym w:font="Symbol" w:char="F0BE"/>
            </w:r>
          </w:p>
        </w:tc>
        <w:tc>
          <w:tcPr>
            <w:tcW w:w="7512" w:type="dxa"/>
            <w:shd w:val="clear" w:color="auto" w:fill="auto"/>
            <w:vAlign w:val="bottom"/>
            <w:hideMark/>
          </w:tcPr>
          <w:p w14:paraId="65AA0B70" w14:textId="4957B32A" w:rsidR="00AB2F65" w:rsidRDefault="0037122A" w:rsidP="0037122A">
            <w:pPr>
              <w:pStyle w:val="aff8"/>
              <w:widowControl w:val="0"/>
              <w:spacing w:after="0"/>
              <w:ind w:firstLine="0"/>
              <w:rPr>
                <w:rFonts w:cs="Arial"/>
              </w:rPr>
            </w:pPr>
            <w:r>
              <w:rPr>
                <w:rFonts w:cs="Arial"/>
              </w:rPr>
              <w:t xml:space="preserve">конструктивная </w:t>
            </w:r>
            <w:r w:rsidR="00AB2F65">
              <w:rPr>
                <w:rFonts w:cs="Arial"/>
              </w:rPr>
              <w:t>электронная структура изделия;</w:t>
            </w:r>
          </w:p>
        </w:tc>
      </w:tr>
      <w:tr w:rsidR="00AB2F65" w14:paraId="592554E2" w14:textId="77777777" w:rsidTr="002D307C">
        <w:tc>
          <w:tcPr>
            <w:tcW w:w="1134" w:type="dxa"/>
            <w:shd w:val="clear" w:color="auto" w:fill="auto"/>
          </w:tcPr>
          <w:p w14:paraId="1DFF39FC" w14:textId="08364071" w:rsidR="00AB2F65" w:rsidRDefault="00AB2F65">
            <w:pPr>
              <w:pStyle w:val="aff8"/>
              <w:widowControl w:val="0"/>
              <w:spacing w:after="0"/>
              <w:ind w:firstLine="0"/>
              <w:jc w:val="left"/>
              <w:rPr>
                <w:rFonts w:cs="Arial"/>
              </w:rPr>
            </w:pPr>
            <w:bookmarkStart w:id="30" w:name="_Toc38885089"/>
            <w:bookmarkStart w:id="31" w:name="_Toc38885090"/>
            <w:bookmarkStart w:id="32" w:name="_Toc38885091"/>
            <w:bookmarkStart w:id="33" w:name="_Toc38885092"/>
            <w:bookmarkStart w:id="34" w:name="_Toc38885093"/>
            <w:bookmarkStart w:id="35" w:name="_Toc38885094"/>
            <w:bookmarkStart w:id="36" w:name="_Toc38885095"/>
            <w:bookmarkStart w:id="37" w:name="_Toc38885096"/>
            <w:bookmarkStart w:id="38" w:name="_Toc38885097"/>
            <w:bookmarkEnd w:id="30"/>
            <w:bookmarkEnd w:id="31"/>
            <w:bookmarkEnd w:id="32"/>
            <w:bookmarkEnd w:id="33"/>
            <w:bookmarkEnd w:id="34"/>
            <w:bookmarkEnd w:id="35"/>
            <w:bookmarkEnd w:id="36"/>
            <w:bookmarkEnd w:id="37"/>
            <w:bookmarkEnd w:id="38"/>
            <w:r>
              <w:rPr>
                <w:rFonts w:cs="Arial"/>
                <w:lang w:val="en-US"/>
              </w:rPr>
              <w:t>JSON</w:t>
            </w:r>
          </w:p>
        </w:tc>
        <w:tc>
          <w:tcPr>
            <w:tcW w:w="456" w:type="dxa"/>
            <w:shd w:val="clear" w:color="auto" w:fill="auto"/>
          </w:tcPr>
          <w:p w14:paraId="63602F3E" w14:textId="5BE46737" w:rsidR="00AB2F65" w:rsidRDefault="00AB2F65">
            <w:pPr>
              <w:pStyle w:val="aff8"/>
              <w:widowControl w:val="0"/>
              <w:spacing w:after="0"/>
              <w:ind w:firstLine="0"/>
              <w:rPr>
                <w:rFonts w:cs="Arial"/>
              </w:rPr>
            </w:pPr>
            <w:r>
              <w:rPr>
                <w:rFonts w:cs="Arial"/>
              </w:rPr>
              <w:sym w:font="Symbol" w:char="F0BE"/>
            </w:r>
          </w:p>
        </w:tc>
        <w:tc>
          <w:tcPr>
            <w:tcW w:w="7512" w:type="dxa"/>
            <w:shd w:val="clear" w:color="auto" w:fill="auto"/>
            <w:vAlign w:val="bottom"/>
          </w:tcPr>
          <w:p w14:paraId="7C014E4A" w14:textId="448131DE" w:rsidR="00AB2F65" w:rsidRDefault="00AB2F65" w:rsidP="00D63C57">
            <w:pPr>
              <w:pStyle w:val="aff8"/>
              <w:widowControl w:val="0"/>
              <w:spacing w:after="0"/>
              <w:ind w:firstLine="0"/>
              <w:rPr>
                <w:rFonts w:cs="Arial"/>
              </w:rPr>
            </w:pPr>
            <w:r w:rsidRPr="00C905D5">
              <w:t xml:space="preserve">JavaScript Object </w:t>
            </w:r>
            <w:proofErr w:type="spellStart"/>
            <w:r w:rsidRPr="00C905D5">
              <w:t>Notation</w:t>
            </w:r>
            <w:proofErr w:type="spellEnd"/>
            <w:r w:rsidRPr="00C905D5">
              <w:t xml:space="preserve"> </w:t>
            </w:r>
            <w:r>
              <w:t xml:space="preserve">– </w:t>
            </w:r>
            <w:r w:rsidRPr="003C7D4B">
              <w:t>язык разметки</w:t>
            </w:r>
            <w:r>
              <w:t xml:space="preserve"> текста, предназначенный для представления структурированных данных</w:t>
            </w:r>
            <w:r w:rsidR="0037122A">
              <w:t>;</w:t>
            </w:r>
          </w:p>
        </w:tc>
      </w:tr>
      <w:tr w:rsidR="0037122A" w14:paraId="0BDEE33B" w14:textId="77777777" w:rsidTr="002D307C">
        <w:tc>
          <w:tcPr>
            <w:tcW w:w="1134" w:type="dxa"/>
            <w:shd w:val="clear" w:color="auto" w:fill="auto"/>
          </w:tcPr>
          <w:p w14:paraId="2DECE538" w14:textId="00BFFB3F" w:rsidR="0037122A" w:rsidRPr="007E6F04" w:rsidRDefault="0037122A">
            <w:pPr>
              <w:pStyle w:val="aff8"/>
              <w:widowControl w:val="0"/>
              <w:spacing w:after="0"/>
              <w:ind w:firstLine="0"/>
              <w:jc w:val="left"/>
              <w:rPr>
                <w:rFonts w:cs="Arial"/>
              </w:rPr>
            </w:pPr>
            <w:r>
              <w:rPr>
                <w:rFonts w:cs="Arial"/>
                <w:lang w:val="en-US"/>
              </w:rPr>
              <w:t>XML</w:t>
            </w:r>
          </w:p>
        </w:tc>
        <w:tc>
          <w:tcPr>
            <w:tcW w:w="456" w:type="dxa"/>
            <w:shd w:val="clear" w:color="auto" w:fill="auto"/>
          </w:tcPr>
          <w:p w14:paraId="74225016" w14:textId="20394306" w:rsidR="0037122A" w:rsidRDefault="0037122A">
            <w:pPr>
              <w:pStyle w:val="aff8"/>
              <w:widowControl w:val="0"/>
              <w:spacing w:after="0"/>
              <w:ind w:firstLine="0"/>
              <w:rPr>
                <w:rFonts w:cs="Arial"/>
              </w:rPr>
            </w:pPr>
            <w:r>
              <w:rPr>
                <w:rFonts w:cs="Arial"/>
              </w:rPr>
              <w:sym w:font="Symbol" w:char="F0BE"/>
            </w:r>
          </w:p>
        </w:tc>
        <w:tc>
          <w:tcPr>
            <w:tcW w:w="7512" w:type="dxa"/>
            <w:shd w:val="clear" w:color="auto" w:fill="auto"/>
            <w:vAlign w:val="bottom"/>
          </w:tcPr>
          <w:p w14:paraId="6367456A" w14:textId="64FBDAFC" w:rsidR="0037122A" w:rsidRPr="00C905D5" w:rsidRDefault="0037122A" w:rsidP="00D63C57">
            <w:pPr>
              <w:pStyle w:val="aff8"/>
              <w:widowControl w:val="0"/>
              <w:spacing w:after="0"/>
              <w:ind w:firstLine="0"/>
            </w:pPr>
            <w:proofErr w:type="spellStart"/>
            <w:r w:rsidRPr="00196936">
              <w:rPr>
                <w:lang w:val="en-US"/>
              </w:rPr>
              <w:t>eXtensible</w:t>
            </w:r>
            <w:proofErr w:type="spellEnd"/>
            <w:r w:rsidRPr="00196936">
              <w:t xml:space="preserve"> </w:t>
            </w:r>
            <w:r w:rsidRPr="00196936">
              <w:rPr>
                <w:lang w:val="en-US"/>
              </w:rPr>
              <w:t>Markup</w:t>
            </w:r>
            <w:r w:rsidRPr="00196936">
              <w:t xml:space="preserve"> </w:t>
            </w:r>
            <w:r w:rsidRPr="00196936">
              <w:rPr>
                <w:lang w:val="en-US"/>
              </w:rPr>
              <w:t>Language</w:t>
            </w:r>
            <w:r w:rsidRPr="00196936">
              <w:t xml:space="preserve"> </w:t>
            </w:r>
            <w:r>
              <w:t xml:space="preserve">– </w:t>
            </w:r>
            <w:r w:rsidRPr="003C7D4B">
              <w:t>язык разметки</w:t>
            </w:r>
            <w:r>
              <w:t xml:space="preserve"> текста, предназначенный для представления структурированных данных</w:t>
            </w:r>
            <w:r w:rsidRPr="00196936">
              <w:t>;</w:t>
            </w:r>
          </w:p>
        </w:tc>
      </w:tr>
    </w:tbl>
    <w:p w14:paraId="712D14B0" w14:textId="339134E2" w:rsidR="008622A5" w:rsidRDefault="008622A5" w:rsidP="00FA3864">
      <w:pPr>
        <w:pStyle w:val="1"/>
        <w:numPr>
          <w:ilvl w:val="0"/>
          <w:numId w:val="11"/>
        </w:numPr>
        <w:ind w:left="0" w:firstLine="709"/>
        <w:rPr>
          <w:rFonts w:cs="Arial"/>
        </w:rPr>
      </w:pPr>
      <w:bookmarkStart w:id="39" w:name="_Toc78719709"/>
      <w:bookmarkStart w:id="40" w:name="_Toc169187330"/>
      <w:bookmarkStart w:id="41" w:name="_Toc530058033"/>
      <w:bookmarkStart w:id="42" w:name="_Toc38989290"/>
      <w:bookmarkStart w:id="43" w:name="_Toc57226910"/>
      <w:r>
        <w:rPr>
          <w:rFonts w:cs="Arial"/>
        </w:rPr>
        <w:t>О</w:t>
      </w:r>
      <w:r w:rsidR="00925D15">
        <w:rPr>
          <w:rFonts w:cs="Arial"/>
        </w:rPr>
        <w:t>бщие</w:t>
      </w:r>
      <w:r>
        <w:rPr>
          <w:rFonts w:cs="Arial"/>
        </w:rPr>
        <w:t xml:space="preserve"> </w:t>
      </w:r>
      <w:r w:rsidR="00B92ED7">
        <w:rPr>
          <w:rFonts w:cs="Arial"/>
        </w:rPr>
        <w:t>положения</w:t>
      </w:r>
      <w:r w:rsidR="00346160">
        <w:rPr>
          <w:rFonts w:cs="Arial"/>
        </w:rPr>
        <w:t xml:space="preserve"> </w:t>
      </w:r>
      <w:bookmarkEnd w:id="39"/>
      <w:bookmarkEnd w:id="40"/>
    </w:p>
    <w:p w14:paraId="697FA20A" w14:textId="12FEDD96" w:rsidR="008622A5" w:rsidRPr="00A10B55" w:rsidRDefault="00B85BB8" w:rsidP="00A57340">
      <w:pPr>
        <w:pStyle w:val="2"/>
        <w:numPr>
          <w:ilvl w:val="1"/>
          <w:numId w:val="11"/>
        </w:numPr>
        <w:tabs>
          <w:tab w:val="num" w:pos="1440"/>
        </w:tabs>
        <w:ind w:left="0"/>
        <w:rPr>
          <w:color w:val="auto"/>
        </w:rPr>
      </w:pPr>
      <w:bookmarkStart w:id="44" w:name="_Ref78040022"/>
      <w:r>
        <w:rPr>
          <w:color w:val="auto"/>
        </w:rPr>
        <w:t>Э</w:t>
      </w:r>
      <w:r w:rsidRPr="00A10B55">
        <w:rPr>
          <w:color w:val="auto"/>
        </w:rPr>
        <w:t>СК</w:t>
      </w:r>
      <w:r>
        <w:rPr>
          <w:color w:val="auto"/>
        </w:rPr>
        <w:t>, в</w:t>
      </w:r>
      <w:r w:rsidR="00DB0233" w:rsidRPr="00A10B55">
        <w:rPr>
          <w:color w:val="auto"/>
        </w:rPr>
        <w:t xml:space="preserve"> соответствии с ГОСТ</w:t>
      </w:r>
      <w:r w:rsidR="003D1C7C">
        <w:rPr>
          <w:color w:val="auto"/>
        </w:rPr>
        <w:t> </w:t>
      </w:r>
      <w:r w:rsidR="00DB0233" w:rsidRPr="00A10B55">
        <w:rPr>
          <w:color w:val="auto"/>
        </w:rPr>
        <w:t>Р</w:t>
      </w:r>
      <w:r w:rsidR="003D1C7C">
        <w:rPr>
          <w:color w:val="auto"/>
        </w:rPr>
        <w:t> </w:t>
      </w:r>
      <w:r w:rsidR="00DB0233" w:rsidRPr="00A10B55">
        <w:rPr>
          <w:color w:val="auto"/>
        </w:rPr>
        <w:t>2.102</w:t>
      </w:r>
      <w:r>
        <w:rPr>
          <w:color w:val="auto"/>
        </w:rPr>
        <w:t>,</w:t>
      </w:r>
      <w:r w:rsidR="003D1C7C">
        <w:rPr>
          <w:color w:val="auto"/>
        </w:rPr>
        <w:t xml:space="preserve"> </w:t>
      </w:r>
      <w:r w:rsidR="00DB0233" w:rsidRPr="00A10B55">
        <w:rPr>
          <w:color w:val="auto"/>
        </w:rPr>
        <w:t>является электронным конструкторским документом, определяющим состав</w:t>
      </w:r>
      <w:r w:rsidR="002F285E">
        <w:rPr>
          <w:color w:val="auto"/>
        </w:rPr>
        <w:t xml:space="preserve"> сборочной единицы</w:t>
      </w:r>
      <w:r w:rsidR="00DB0233" w:rsidRPr="00A10B55">
        <w:rPr>
          <w:color w:val="auto"/>
        </w:rPr>
        <w:t>, комплекса или комплекта</w:t>
      </w:r>
      <w:r w:rsidR="002F285E">
        <w:rPr>
          <w:color w:val="auto"/>
        </w:rPr>
        <w:t xml:space="preserve"> (далее – изделие)</w:t>
      </w:r>
      <w:r w:rsidR="00DB0233" w:rsidRPr="00A10B55">
        <w:rPr>
          <w:color w:val="auto"/>
        </w:rPr>
        <w:t xml:space="preserve">, а также </w:t>
      </w:r>
      <w:r w:rsidR="00DB0233" w:rsidRPr="004769D3">
        <w:rPr>
          <w:color w:val="auto"/>
        </w:rPr>
        <w:t>состав комплекта конструкторских документов</w:t>
      </w:r>
      <w:r w:rsidR="00DB0233" w:rsidRPr="00A10B55">
        <w:rPr>
          <w:color w:val="auto"/>
        </w:rPr>
        <w:t xml:space="preserve">. </w:t>
      </w:r>
      <w:r w:rsidR="008622A5" w:rsidRPr="00A10B55">
        <w:rPr>
          <w:color w:val="auto"/>
        </w:rPr>
        <w:t>Основные положения, касающиеся создания и применения электронной структуры изделия</w:t>
      </w:r>
      <w:r w:rsidR="00DB0233" w:rsidRPr="00A10B55">
        <w:rPr>
          <w:color w:val="auto"/>
        </w:rPr>
        <w:t xml:space="preserve"> в конструкторской документации</w:t>
      </w:r>
      <w:r w:rsidR="008622A5" w:rsidRPr="00A10B55">
        <w:rPr>
          <w:color w:val="auto"/>
        </w:rPr>
        <w:t>, изложены в ГОСТ</w:t>
      </w:r>
      <w:r w:rsidR="00D74B2A">
        <w:rPr>
          <w:color w:val="auto"/>
        </w:rPr>
        <w:t> </w:t>
      </w:r>
      <w:r w:rsidR="008622A5" w:rsidRPr="00A10B55">
        <w:rPr>
          <w:color w:val="auto"/>
        </w:rPr>
        <w:t>Р</w:t>
      </w:r>
      <w:r w:rsidR="00D74B2A">
        <w:rPr>
          <w:color w:val="auto"/>
        </w:rPr>
        <w:t> </w:t>
      </w:r>
      <w:r w:rsidR="008622A5" w:rsidRPr="00A10B55">
        <w:rPr>
          <w:color w:val="auto"/>
        </w:rPr>
        <w:t xml:space="preserve">2.053. </w:t>
      </w:r>
      <w:bookmarkStart w:id="45" w:name="_Ref78736992"/>
      <w:bookmarkStart w:id="46" w:name="_Ref81148923"/>
    </w:p>
    <w:p w14:paraId="78818DDD" w14:textId="2BB5FDBC" w:rsidR="004137C9" w:rsidRDefault="004137C9" w:rsidP="003D1C7C">
      <w:pPr>
        <w:pStyle w:val="2"/>
        <w:numPr>
          <w:ilvl w:val="1"/>
          <w:numId w:val="11"/>
        </w:numPr>
        <w:tabs>
          <w:tab w:val="num" w:pos="1440"/>
        </w:tabs>
        <w:ind w:left="0"/>
      </w:pPr>
      <w:bookmarkStart w:id="47" w:name="_Ref76297592"/>
      <w:bookmarkStart w:id="48" w:name="_Toc76828550"/>
      <w:r>
        <w:t xml:space="preserve">Требования к </w:t>
      </w:r>
      <w:r w:rsidR="00B85BB8">
        <w:t xml:space="preserve">модели </w:t>
      </w:r>
      <w:r>
        <w:t xml:space="preserve">данных </w:t>
      </w:r>
      <w:r w:rsidR="002969DF">
        <w:t xml:space="preserve">содержательной части </w:t>
      </w:r>
      <w:r>
        <w:t>ЭСК</w:t>
      </w:r>
      <w:r w:rsidR="002969DF">
        <w:t xml:space="preserve"> (далее – модель данных ЭСК)</w:t>
      </w:r>
      <w:r>
        <w:t xml:space="preserve"> – в соответствии с приложением А.</w:t>
      </w:r>
    </w:p>
    <w:p w14:paraId="02664C13" w14:textId="48E3388F" w:rsidR="008622A5" w:rsidRDefault="008622A5" w:rsidP="00FA3864">
      <w:pPr>
        <w:pStyle w:val="2"/>
        <w:numPr>
          <w:ilvl w:val="1"/>
          <w:numId w:val="11"/>
        </w:numPr>
        <w:tabs>
          <w:tab w:val="num" w:pos="1440"/>
        </w:tabs>
        <w:ind w:left="0"/>
      </w:pPr>
      <w:r>
        <w:t xml:space="preserve">Установленная настоящим стандартом </w:t>
      </w:r>
      <w:r w:rsidR="00B85BB8">
        <w:t xml:space="preserve">модель </w:t>
      </w:r>
      <w:r>
        <w:t>данных</w:t>
      </w:r>
      <w:r w:rsidR="00A57340">
        <w:t xml:space="preserve"> </w:t>
      </w:r>
      <w:r w:rsidR="00A10B55">
        <w:t xml:space="preserve">ЭСК </w:t>
      </w:r>
      <w:r>
        <w:t>позволяет описывать:</w:t>
      </w:r>
    </w:p>
    <w:p w14:paraId="29813485" w14:textId="255A40A4" w:rsidR="008622A5" w:rsidRDefault="002068F3" w:rsidP="00FA3864">
      <w:pPr>
        <w:pStyle w:val="1-"/>
        <w:numPr>
          <w:ilvl w:val="0"/>
          <w:numId w:val="12"/>
        </w:numPr>
        <w:tabs>
          <w:tab w:val="num" w:pos="992"/>
        </w:tabs>
        <w:ind w:left="0" w:firstLine="706"/>
      </w:pPr>
      <w:r>
        <w:t xml:space="preserve">изделие и </w:t>
      </w:r>
      <w:r w:rsidR="00FB5B07">
        <w:t>СЧ</w:t>
      </w:r>
      <w:r w:rsidR="00C555FC">
        <w:t xml:space="preserve"> изделия</w:t>
      </w:r>
      <w:r w:rsidR="008622A5">
        <w:t>, предусмотренные ГОСТ</w:t>
      </w:r>
      <w:r w:rsidR="00D74B2A">
        <w:t> </w:t>
      </w:r>
      <w:r w:rsidR="008622A5">
        <w:t>Р</w:t>
      </w:r>
      <w:r w:rsidR="00D74B2A">
        <w:t> </w:t>
      </w:r>
      <w:r w:rsidR="008622A5">
        <w:t>2.101</w:t>
      </w:r>
      <w:r w:rsidR="007E323F">
        <w:t>, включая материалы, которые непосредственно входят в изделие</w:t>
      </w:r>
      <w:r w:rsidR="008622A5">
        <w:t>;</w:t>
      </w:r>
    </w:p>
    <w:p w14:paraId="5139E2E1" w14:textId="5AC32C0D" w:rsidR="00C555FC" w:rsidRDefault="00C555FC" w:rsidP="00C555FC">
      <w:pPr>
        <w:pStyle w:val="afff"/>
      </w:pPr>
      <w:r w:rsidRPr="00C555FC">
        <w:rPr>
          <w:spacing w:val="40"/>
        </w:rPr>
        <w:t>Примечание</w:t>
      </w:r>
      <w:r>
        <w:t xml:space="preserve"> – СЧ изделия</w:t>
      </w:r>
      <w:r w:rsidR="007E6F04">
        <w:t>,</w:t>
      </w:r>
      <w:r>
        <w:t xml:space="preserve"> </w:t>
      </w:r>
      <w:r w:rsidR="007E6F04">
        <w:t xml:space="preserve">кроме изделий </w:t>
      </w:r>
      <w:r>
        <w:t>по ГОСТ</w:t>
      </w:r>
      <w:r w:rsidR="00D74B2A">
        <w:t> </w:t>
      </w:r>
      <w:r>
        <w:t>Р</w:t>
      </w:r>
      <w:r w:rsidR="00D74B2A">
        <w:t> </w:t>
      </w:r>
      <w:r>
        <w:t>2.101,</w:t>
      </w:r>
      <w:r w:rsidR="007E6F04">
        <w:t xml:space="preserve"> могут быть</w:t>
      </w:r>
      <w:r>
        <w:t xml:space="preserve"> материалы, программные изделия и базы данных программного издели</w:t>
      </w:r>
      <w:r w:rsidR="0037122A">
        <w:t>я</w:t>
      </w:r>
      <w:r>
        <w:t>.</w:t>
      </w:r>
    </w:p>
    <w:p w14:paraId="201826F2" w14:textId="6669594B" w:rsidR="008E6793" w:rsidRDefault="008E6793" w:rsidP="00772390">
      <w:pPr>
        <w:pStyle w:val="1-"/>
        <w:numPr>
          <w:ilvl w:val="0"/>
          <w:numId w:val="12"/>
        </w:numPr>
        <w:tabs>
          <w:tab w:val="num" w:pos="992"/>
        </w:tabs>
        <w:ind w:left="0" w:firstLine="706"/>
      </w:pPr>
      <w:r>
        <w:t xml:space="preserve">исполнения </w:t>
      </w:r>
      <w:r w:rsidR="007E6F04">
        <w:t>изделий</w:t>
      </w:r>
      <w:r>
        <w:t>;</w:t>
      </w:r>
    </w:p>
    <w:p w14:paraId="41F91F8F" w14:textId="0DA588AD" w:rsidR="003B179B" w:rsidRDefault="004769D3" w:rsidP="00950DD2">
      <w:pPr>
        <w:pStyle w:val="1-"/>
        <w:numPr>
          <w:ilvl w:val="0"/>
          <w:numId w:val="12"/>
        </w:numPr>
        <w:tabs>
          <w:tab w:val="num" w:pos="992"/>
        </w:tabs>
        <w:ind w:left="0" w:firstLine="706"/>
      </w:pPr>
      <w:r>
        <w:t>основную ЭСК изделия</w:t>
      </w:r>
      <w:r w:rsidR="0085071F">
        <w:rPr>
          <w:rStyle w:val="ae"/>
        </w:rPr>
        <w:footnoteReference w:id="1"/>
      </w:r>
      <w:r w:rsidR="0085071F" w:rsidRPr="0085071F">
        <w:rPr>
          <w:vertAlign w:val="superscript"/>
        </w:rPr>
        <w:t>)</w:t>
      </w:r>
      <w:r w:rsidR="003B179B">
        <w:t>;</w:t>
      </w:r>
    </w:p>
    <w:p w14:paraId="5635EB3A" w14:textId="3BE80F11" w:rsidR="00B85BB8" w:rsidRDefault="000D320D" w:rsidP="00950DD2">
      <w:pPr>
        <w:pStyle w:val="1-"/>
        <w:numPr>
          <w:ilvl w:val="0"/>
          <w:numId w:val="12"/>
        </w:numPr>
        <w:tabs>
          <w:tab w:val="num" w:pos="992"/>
        </w:tabs>
        <w:ind w:left="0" w:firstLine="706"/>
      </w:pPr>
      <w:r>
        <w:t>допустимые</w:t>
      </w:r>
      <w:r w:rsidR="00914FDE">
        <w:t xml:space="preserve"> замены и </w:t>
      </w:r>
      <w:r w:rsidR="001144BE">
        <w:t xml:space="preserve">подборные </w:t>
      </w:r>
      <w:r w:rsidR="00EF10B8">
        <w:t>СЧ</w:t>
      </w:r>
      <w:r w:rsidR="003B179B">
        <w:t xml:space="preserve"> в составе ЭСК</w:t>
      </w:r>
      <w:r w:rsidR="00DA617C">
        <w:t>;</w:t>
      </w:r>
    </w:p>
    <w:p w14:paraId="4BBC5D57" w14:textId="5A91C311" w:rsidR="00B85BB8" w:rsidRDefault="00747795" w:rsidP="00FA3864">
      <w:pPr>
        <w:pStyle w:val="1-"/>
        <w:numPr>
          <w:ilvl w:val="0"/>
          <w:numId w:val="12"/>
        </w:numPr>
        <w:tabs>
          <w:tab w:val="num" w:pos="992"/>
        </w:tabs>
        <w:ind w:left="0" w:firstLine="706"/>
      </w:pPr>
      <w:r>
        <w:t>материалы, из которых изгот</w:t>
      </w:r>
      <w:r w:rsidR="00DA617C">
        <w:t>а</w:t>
      </w:r>
      <w:r>
        <w:t>вл</w:t>
      </w:r>
      <w:r w:rsidR="00DA617C">
        <w:t>ивают</w:t>
      </w:r>
      <w:r>
        <w:t xml:space="preserve"> детали</w:t>
      </w:r>
      <w:r w:rsidR="00B85BB8">
        <w:t>;</w:t>
      </w:r>
    </w:p>
    <w:p w14:paraId="60439998" w14:textId="2D006102" w:rsidR="00747795" w:rsidRDefault="003B179B" w:rsidP="00FA3864">
      <w:pPr>
        <w:pStyle w:val="1-"/>
        <w:numPr>
          <w:ilvl w:val="0"/>
          <w:numId w:val="12"/>
        </w:numPr>
        <w:tabs>
          <w:tab w:val="num" w:pos="992"/>
        </w:tabs>
        <w:ind w:left="0" w:firstLine="706"/>
      </w:pPr>
      <w:r>
        <w:t>другие изделия (</w:t>
      </w:r>
      <w:r w:rsidR="00DA617C">
        <w:t>заготовки</w:t>
      </w:r>
      <w:r>
        <w:t>)</w:t>
      </w:r>
      <w:r w:rsidR="00DA617C">
        <w:t xml:space="preserve">, из которых </w:t>
      </w:r>
      <w:r w:rsidR="00747795">
        <w:t>изгот</w:t>
      </w:r>
      <w:r w:rsidR="00DA617C">
        <w:t>авливают</w:t>
      </w:r>
      <w:r w:rsidR="00747795">
        <w:t xml:space="preserve"> </w:t>
      </w:r>
      <w:r>
        <w:t>СЧ</w:t>
      </w:r>
      <w:r w:rsidR="00DA617C">
        <w:t>;</w:t>
      </w:r>
    </w:p>
    <w:p w14:paraId="7BBE17E5" w14:textId="7D79FAB2" w:rsidR="008622A5" w:rsidRDefault="007F448E" w:rsidP="00FA3864">
      <w:pPr>
        <w:pStyle w:val="1-"/>
        <w:numPr>
          <w:ilvl w:val="0"/>
          <w:numId w:val="12"/>
        </w:numPr>
        <w:tabs>
          <w:tab w:val="num" w:pos="992"/>
        </w:tabs>
        <w:ind w:left="0" w:firstLine="706"/>
      </w:pPr>
      <w:r>
        <w:t>роли организаций</w:t>
      </w:r>
      <w:r w:rsidR="008622A5">
        <w:t xml:space="preserve">, по отношению к изделию </w:t>
      </w:r>
      <w:r w:rsidR="002068F3">
        <w:t xml:space="preserve">и </w:t>
      </w:r>
      <w:r>
        <w:t xml:space="preserve">его </w:t>
      </w:r>
      <w:r w:rsidR="002068F3">
        <w:t xml:space="preserve">СЧ </w:t>
      </w:r>
      <w:r w:rsidR="008622A5">
        <w:t>(разработчик, изготовитель, держатель подлинников и др.);</w:t>
      </w:r>
    </w:p>
    <w:p w14:paraId="46A7A906" w14:textId="0A4F410B" w:rsidR="008622A5" w:rsidRDefault="00DA617C" w:rsidP="00FA3864">
      <w:pPr>
        <w:pStyle w:val="1-"/>
        <w:numPr>
          <w:ilvl w:val="0"/>
          <w:numId w:val="12"/>
        </w:numPr>
        <w:tabs>
          <w:tab w:val="num" w:pos="992"/>
        </w:tabs>
        <w:ind w:left="0" w:firstLine="706"/>
      </w:pPr>
      <w:r>
        <w:t xml:space="preserve">конструкторские </w:t>
      </w:r>
      <w:r w:rsidR="003B179B">
        <w:t>(</w:t>
      </w:r>
      <w:r>
        <w:t xml:space="preserve">и </w:t>
      </w:r>
      <w:r w:rsidR="003B179B">
        <w:t xml:space="preserve">другие </w:t>
      </w:r>
      <w:r w:rsidR="008622A5" w:rsidRPr="00EE5DEF">
        <w:t>технические</w:t>
      </w:r>
      <w:r w:rsidR="003B179B">
        <w:t>)</w:t>
      </w:r>
      <w:r w:rsidR="008622A5" w:rsidRPr="00EE5DEF">
        <w:t xml:space="preserve"> документы, характеризующие изделие</w:t>
      </w:r>
      <w:r w:rsidR="002068F3" w:rsidRPr="00EE5DEF">
        <w:t xml:space="preserve"> и </w:t>
      </w:r>
      <w:r w:rsidR="007F448E">
        <w:t xml:space="preserve">его </w:t>
      </w:r>
      <w:r w:rsidR="002068F3" w:rsidRPr="00EE5DEF">
        <w:t>СЧ</w:t>
      </w:r>
      <w:r w:rsidR="003B179B">
        <w:t>;</w:t>
      </w:r>
    </w:p>
    <w:p w14:paraId="5170F22A" w14:textId="6DDFCDBF" w:rsidR="00B85BB8" w:rsidRDefault="007E323F" w:rsidP="00DA617C">
      <w:pPr>
        <w:pStyle w:val="1-"/>
        <w:numPr>
          <w:ilvl w:val="0"/>
          <w:numId w:val="12"/>
        </w:numPr>
        <w:tabs>
          <w:tab w:val="num" w:pos="992"/>
        </w:tabs>
        <w:ind w:left="0" w:firstLine="706"/>
      </w:pPr>
      <w:r>
        <w:t xml:space="preserve">виртуальные сборочные единицы, </w:t>
      </w:r>
      <w:r w:rsidR="001442AE">
        <w:t>включаемые</w:t>
      </w:r>
      <w:r>
        <w:t xml:space="preserve"> в </w:t>
      </w:r>
      <w:r w:rsidR="003B179B">
        <w:t>ЭСК</w:t>
      </w:r>
      <w:r>
        <w:t xml:space="preserve"> изделия для </w:t>
      </w:r>
      <w:r w:rsidR="00FE510B">
        <w:t xml:space="preserve">удобства, группирования СЧ и </w:t>
      </w:r>
      <w:r>
        <w:t xml:space="preserve">решения </w:t>
      </w:r>
      <w:r w:rsidR="00FE510B">
        <w:t>других</w:t>
      </w:r>
      <w:r>
        <w:t xml:space="preserve"> задач.</w:t>
      </w:r>
    </w:p>
    <w:p w14:paraId="641A034E" w14:textId="640F1E50" w:rsidR="004137C9" w:rsidRDefault="00490DCF" w:rsidP="00A10B55">
      <w:pPr>
        <w:pStyle w:val="2"/>
        <w:numPr>
          <w:ilvl w:val="1"/>
          <w:numId w:val="11"/>
        </w:numPr>
        <w:tabs>
          <w:tab w:val="clear" w:pos="3544"/>
          <w:tab w:val="num" w:pos="1440"/>
        </w:tabs>
        <w:ind w:left="0"/>
      </w:pPr>
      <w:r>
        <w:lastRenderedPageBreak/>
        <w:t xml:space="preserve">При </w:t>
      </w:r>
      <w:r w:rsidR="004137C9">
        <w:t>передач</w:t>
      </w:r>
      <w:r>
        <w:t xml:space="preserve">е </w:t>
      </w:r>
      <w:r w:rsidR="002969DF">
        <w:t xml:space="preserve">содержательную часть </w:t>
      </w:r>
      <w:r w:rsidR="004137C9">
        <w:t xml:space="preserve">ЭСК </w:t>
      </w:r>
      <w:r w:rsidR="00BC78D7">
        <w:t>представляют</w:t>
      </w:r>
      <w:r w:rsidR="004137C9">
        <w:t xml:space="preserve"> в виде текстового файла в следующих форматах:</w:t>
      </w:r>
    </w:p>
    <w:p w14:paraId="387C60F8" w14:textId="184B37E5" w:rsidR="004137C9" w:rsidRPr="00DA617C" w:rsidRDefault="004137C9" w:rsidP="00BC78D7">
      <w:pPr>
        <w:pStyle w:val="2"/>
        <w:numPr>
          <w:ilvl w:val="0"/>
          <w:numId w:val="17"/>
        </w:numPr>
        <w:tabs>
          <w:tab w:val="left" w:pos="708"/>
          <w:tab w:val="num" w:pos="1134"/>
        </w:tabs>
        <w:ind w:left="0" w:firstLine="709"/>
        <w:rPr>
          <w:color w:val="auto"/>
        </w:rPr>
      </w:pPr>
      <w:r w:rsidRPr="00DA617C">
        <w:rPr>
          <w:color w:val="auto"/>
        </w:rPr>
        <w:t xml:space="preserve">STEP-JSON – </w:t>
      </w:r>
      <w:r w:rsidR="0020346D" w:rsidRPr="00DA617C">
        <w:rPr>
          <w:color w:val="auto"/>
        </w:rPr>
        <w:t>описание формата приведено</w:t>
      </w:r>
      <w:r w:rsidR="00BB738D" w:rsidRPr="00DA617C">
        <w:rPr>
          <w:color w:val="auto"/>
        </w:rPr>
        <w:t xml:space="preserve"> в</w:t>
      </w:r>
      <w:r w:rsidRPr="00DA617C">
        <w:rPr>
          <w:color w:val="auto"/>
        </w:rPr>
        <w:t xml:space="preserve"> приложени</w:t>
      </w:r>
      <w:r w:rsidR="00BB738D" w:rsidRPr="00DA617C">
        <w:rPr>
          <w:color w:val="auto"/>
        </w:rPr>
        <w:t>и</w:t>
      </w:r>
      <w:r w:rsidRPr="00DA617C">
        <w:rPr>
          <w:color w:val="auto"/>
        </w:rPr>
        <w:t xml:space="preserve"> Б;</w:t>
      </w:r>
    </w:p>
    <w:p w14:paraId="45A25CC3" w14:textId="4B5C8ADF" w:rsidR="004137C9" w:rsidRDefault="004137C9" w:rsidP="00BC78D7">
      <w:pPr>
        <w:pStyle w:val="2"/>
        <w:numPr>
          <w:ilvl w:val="0"/>
          <w:numId w:val="17"/>
        </w:numPr>
        <w:tabs>
          <w:tab w:val="left" w:pos="708"/>
          <w:tab w:val="num" w:pos="1134"/>
        </w:tabs>
        <w:ind w:left="0" w:firstLine="709"/>
      </w:pPr>
      <w:r>
        <w:t>формат структуры обмена (</w:t>
      </w:r>
      <w:r w:rsidRPr="00BC78D7">
        <w:t>STEP</w:t>
      </w:r>
      <w:r>
        <w:t xml:space="preserve">) – в соответствии с </w:t>
      </w:r>
      <w:r w:rsidR="0020346D">
        <w:br/>
      </w:r>
      <w:r>
        <w:t>ГОСТ</w:t>
      </w:r>
      <w:r w:rsidR="0020346D">
        <w:t> </w:t>
      </w:r>
      <w:r>
        <w:t>Р</w:t>
      </w:r>
      <w:r w:rsidR="0020346D">
        <w:t> </w:t>
      </w:r>
      <w:r>
        <w:t>ИСО</w:t>
      </w:r>
      <w:r w:rsidR="0020346D">
        <w:t> </w:t>
      </w:r>
      <w:r>
        <w:t>10303</w:t>
      </w:r>
      <w:r w:rsidR="00B91BC5">
        <w:t>–</w:t>
      </w:r>
      <w:r>
        <w:t>21;</w:t>
      </w:r>
    </w:p>
    <w:p w14:paraId="07E1C6B8" w14:textId="4F6B5603" w:rsidR="00490DCF" w:rsidRDefault="00662E97" w:rsidP="00BC78D7">
      <w:pPr>
        <w:pStyle w:val="2"/>
        <w:numPr>
          <w:ilvl w:val="0"/>
          <w:numId w:val="17"/>
        </w:numPr>
        <w:tabs>
          <w:tab w:val="left" w:pos="708"/>
          <w:tab w:val="num" w:pos="1134"/>
        </w:tabs>
        <w:ind w:left="0" w:firstLine="709"/>
      </w:pPr>
      <w:r>
        <w:t xml:space="preserve">другой </w:t>
      </w:r>
      <w:r w:rsidR="0020346D">
        <w:t>стандартизованный</w:t>
      </w:r>
      <w:r>
        <w:t xml:space="preserve"> формат данных (например, </w:t>
      </w:r>
      <w:r w:rsidR="00490DCF">
        <w:t xml:space="preserve">формат </w:t>
      </w:r>
      <w:r w:rsidR="00490DCF">
        <w:rPr>
          <w:lang w:val="en-US"/>
        </w:rPr>
        <w:t>XML</w:t>
      </w:r>
      <w:r w:rsidR="002852F9" w:rsidRPr="00DA617C">
        <w:t xml:space="preserve"> </w:t>
      </w:r>
      <w:r w:rsidR="00772390" w:rsidRPr="00772390">
        <w:t>[</w:t>
      </w:r>
      <w:r w:rsidR="00772390">
        <w:t>1</w:t>
      </w:r>
      <w:r w:rsidR="00772390" w:rsidRPr="00772390">
        <w:t>]</w:t>
      </w:r>
      <w:r>
        <w:t>).</w:t>
      </w:r>
    </w:p>
    <w:p w14:paraId="09B07601" w14:textId="234478E1" w:rsidR="00C40FB8" w:rsidRDefault="00C40FB8" w:rsidP="00C40FB8">
      <w:pPr>
        <w:pStyle w:val="2"/>
        <w:numPr>
          <w:ilvl w:val="0"/>
          <w:numId w:val="0"/>
        </w:numPr>
        <w:ind w:firstLine="709"/>
      </w:pPr>
      <w:r>
        <w:t>Выбор конкретного формата для передачи ЭСК устанавливают по соглашению между передающей и принимающей сторонами.</w:t>
      </w:r>
    </w:p>
    <w:p w14:paraId="0E1EA676" w14:textId="6A5A2464" w:rsidR="008622A5" w:rsidRDefault="008622A5" w:rsidP="008622A5">
      <w:pPr>
        <w:pStyle w:val="2"/>
        <w:numPr>
          <w:ilvl w:val="0"/>
          <w:numId w:val="0"/>
        </w:numPr>
        <w:tabs>
          <w:tab w:val="left" w:pos="708"/>
        </w:tabs>
        <w:ind w:firstLine="709"/>
        <w:rPr>
          <w:rFonts w:cs="Arial"/>
        </w:rPr>
      </w:pPr>
      <w:bookmarkStart w:id="49" w:name="_Toc59624796"/>
      <w:bookmarkStart w:id="50" w:name="_Toc70252678"/>
      <w:bookmarkStart w:id="51" w:name="_Toc74476372"/>
      <w:bookmarkStart w:id="52" w:name="_Toc78719711"/>
      <w:bookmarkEnd w:id="44"/>
      <w:bookmarkEnd w:id="45"/>
      <w:bookmarkEnd w:id="46"/>
      <w:bookmarkEnd w:id="47"/>
      <w:bookmarkEnd w:id="48"/>
      <w:r>
        <w:rPr>
          <w:rFonts w:cs="Arial"/>
        </w:rPr>
        <w:br w:type="page"/>
      </w:r>
    </w:p>
    <w:p w14:paraId="48E4ACF9" w14:textId="54F93224" w:rsidR="008622A5" w:rsidRDefault="008622A5" w:rsidP="008622A5">
      <w:pPr>
        <w:pStyle w:val="11"/>
        <w:spacing w:before="240" w:after="0"/>
        <w:ind w:firstLine="0"/>
        <w:jc w:val="center"/>
        <w:rPr>
          <w:sz w:val="24"/>
          <w:szCs w:val="24"/>
        </w:rPr>
      </w:pPr>
      <w:bookmarkStart w:id="53" w:name="_Toc169187331"/>
      <w:r>
        <w:lastRenderedPageBreak/>
        <w:t>Приложение А</w:t>
      </w:r>
      <w:bookmarkStart w:id="54" w:name="_Toc59624797"/>
      <w:bookmarkStart w:id="55" w:name="_Toc70252679"/>
      <w:bookmarkEnd w:id="49"/>
      <w:bookmarkEnd w:id="50"/>
      <w:r>
        <w:br/>
      </w:r>
      <w:r>
        <w:rPr>
          <w:sz w:val="24"/>
          <w:szCs w:val="24"/>
        </w:rPr>
        <w:t>(обязательное)</w:t>
      </w:r>
      <w:bookmarkStart w:id="56" w:name="_Toc59624798"/>
      <w:bookmarkStart w:id="57" w:name="_Toc70252680"/>
      <w:bookmarkEnd w:id="54"/>
      <w:bookmarkEnd w:id="55"/>
      <w:r>
        <w:rPr>
          <w:sz w:val="24"/>
          <w:szCs w:val="24"/>
        </w:rPr>
        <w:br/>
      </w:r>
      <w:bookmarkStart w:id="58" w:name="_Toc59619415"/>
      <w:bookmarkStart w:id="59" w:name="_Toc78719712"/>
      <w:bookmarkEnd w:id="51"/>
      <w:bookmarkEnd w:id="52"/>
      <w:bookmarkEnd w:id="56"/>
      <w:bookmarkEnd w:id="57"/>
      <w:r w:rsidR="00B85BB8">
        <w:rPr>
          <w:sz w:val="24"/>
          <w:szCs w:val="24"/>
        </w:rPr>
        <w:t xml:space="preserve">Модель </w:t>
      </w:r>
      <w:r>
        <w:rPr>
          <w:sz w:val="24"/>
          <w:szCs w:val="24"/>
        </w:rPr>
        <w:t>данных для представления конструктивной электронной структуры изделия</w:t>
      </w:r>
      <w:bookmarkEnd w:id="53"/>
    </w:p>
    <w:p w14:paraId="07CC9777" w14:textId="38A361C4" w:rsidR="008622A5" w:rsidRPr="00050DFC" w:rsidRDefault="008622A5" w:rsidP="00050DFC">
      <w:pPr>
        <w:pStyle w:val="20"/>
      </w:pPr>
      <w:bookmarkStart w:id="60" w:name="_Toc167536496"/>
      <w:bookmarkStart w:id="61" w:name="_Toc167537965"/>
      <w:bookmarkStart w:id="62" w:name="_Toc54195706"/>
      <w:r w:rsidRPr="00050DFC">
        <w:t>А.1 Основные сведения</w:t>
      </w:r>
    </w:p>
    <w:p w14:paraId="4EDB5CE3" w14:textId="03E54931" w:rsidR="008622A5" w:rsidRDefault="00CD47B9" w:rsidP="008622A5">
      <w:pPr>
        <w:pStyle w:val="afff"/>
        <w:rPr>
          <w:sz w:val="24"/>
          <w:szCs w:val="24"/>
        </w:rPr>
      </w:pPr>
      <w:r>
        <w:rPr>
          <w:sz w:val="24"/>
          <w:szCs w:val="24"/>
        </w:rPr>
        <w:t xml:space="preserve">А.1.1 </w:t>
      </w:r>
      <w:r w:rsidR="008622A5">
        <w:rPr>
          <w:sz w:val="24"/>
          <w:szCs w:val="24"/>
        </w:rPr>
        <w:t>Приведенн</w:t>
      </w:r>
      <w:r w:rsidR="00556214">
        <w:rPr>
          <w:sz w:val="24"/>
          <w:szCs w:val="24"/>
        </w:rPr>
        <w:t>ая</w:t>
      </w:r>
      <w:r w:rsidR="008622A5">
        <w:rPr>
          <w:sz w:val="24"/>
          <w:szCs w:val="24"/>
        </w:rPr>
        <w:t xml:space="preserve"> в настоящем приложении </w:t>
      </w:r>
      <w:r w:rsidR="002F285E">
        <w:rPr>
          <w:sz w:val="24"/>
          <w:szCs w:val="24"/>
        </w:rPr>
        <w:t xml:space="preserve">модель </w:t>
      </w:r>
      <w:r w:rsidR="008622A5">
        <w:rPr>
          <w:sz w:val="24"/>
          <w:szCs w:val="24"/>
        </w:rPr>
        <w:t>данных</w:t>
      </w:r>
      <w:r w:rsidR="002E271F">
        <w:rPr>
          <w:sz w:val="24"/>
          <w:szCs w:val="24"/>
        </w:rPr>
        <w:t xml:space="preserve"> </w:t>
      </w:r>
      <w:r w:rsidR="00C32FC9">
        <w:rPr>
          <w:sz w:val="24"/>
          <w:szCs w:val="24"/>
        </w:rPr>
        <w:t xml:space="preserve">ЭСК </w:t>
      </w:r>
      <w:r w:rsidR="002E271F">
        <w:rPr>
          <w:sz w:val="24"/>
          <w:szCs w:val="24"/>
        </w:rPr>
        <w:t>(рисунки А.1–А.3)</w:t>
      </w:r>
      <w:r w:rsidR="008622A5">
        <w:rPr>
          <w:sz w:val="24"/>
          <w:szCs w:val="24"/>
        </w:rPr>
        <w:t xml:space="preserve"> соответству</w:t>
      </w:r>
      <w:r w:rsidR="00804A07">
        <w:rPr>
          <w:sz w:val="24"/>
          <w:szCs w:val="24"/>
        </w:rPr>
        <w:t>е</w:t>
      </w:r>
      <w:r w:rsidR="008622A5">
        <w:rPr>
          <w:sz w:val="24"/>
          <w:szCs w:val="24"/>
        </w:rPr>
        <w:t xml:space="preserve">т </w:t>
      </w:r>
      <w:r w:rsidR="00DA617C">
        <w:rPr>
          <w:sz w:val="24"/>
          <w:szCs w:val="24"/>
        </w:rPr>
        <w:t xml:space="preserve">модели данных </w:t>
      </w:r>
      <w:r w:rsidR="008622A5">
        <w:rPr>
          <w:sz w:val="24"/>
          <w:szCs w:val="24"/>
        </w:rPr>
        <w:t>ГОСТ</w:t>
      </w:r>
      <w:r w:rsidR="003D1C7C">
        <w:rPr>
          <w:sz w:val="24"/>
          <w:szCs w:val="24"/>
        </w:rPr>
        <w:t> </w:t>
      </w:r>
      <w:r w:rsidR="008622A5">
        <w:rPr>
          <w:sz w:val="24"/>
          <w:szCs w:val="24"/>
        </w:rPr>
        <w:t>Р</w:t>
      </w:r>
      <w:r w:rsidR="003D1C7C">
        <w:rPr>
          <w:sz w:val="24"/>
          <w:szCs w:val="24"/>
        </w:rPr>
        <w:t> </w:t>
      </w:r>
      <w:r w:rsidR="008622A5">
        <w:rPr>
          <w:sz w:val="24"/>
          <w:szCs w:val="24"/>
        </w:rPr>
        <w:t>ИСО</w:t>
      </w:r>
      <w:r w:rsidR="003D1C7C">
        <w:rPr>
          <w:sz w:val="24"/>
          <w:szCs w:val="24"/>
        </w:rPr>
        <w:t> </w:t>
      </w:r>
      <w:r w:rsidR="008622A5">
        <w:rPr>
          <w:sz w:val="24"/>
          <w:szCs w:val="24"/>
        </w:rPr>
        <w:t>10303</w:t>
      </w:r>
      <w:r w:rsidR="00D74B2A">
        <w:rPr>
          <w:sz w:val="24"/>
          <w:szCs w:val="24"/>
        </w:rPr>
        <w:t>–</w:t>
      </w:r>
      <w:r w:rsidR="008622A5">
        <w:rPr>
          <w:sz w:val="24"/>
          <w:szCs w:val="24"/>
        </w:rPr>
        <w:t>41 и ГОСТ</w:t>
      </w:r>
      <w:r w:rsidR="003D1C7C">
        <w:rPr>
          <w:sz w:val="24"/>
          <w:szCs w:val="24"/>
        </w:rPr>
        <w:t> </w:t>
      </w:r>
      <w:r w:rsidR="008622A5">
        <w:rPr>
          <w:sz w:val="24"/>
          <w:szCs w:val="24"/>
        </w:rPr>
        <w:t>Р</w:t>
      </w:r>
      <w:r w:rsidR="003D1C7C">
        <w:rPr>
          <w:sz w:val="24"/>
          <w:szCs w:val="24"/>
        </w:rPr>
        <w:t> ИСО </w:t>
      </w:r>
      <w:r w:rsidR="008622A5">
        <w:rPr>
          <w:sz w:val="24"/>
          <w:szCs w:val="24"/>
        </w:rPr>
        <w:t>10303</w:t>
      </w:r>
      <w:r w:rsidR="00D74B2A">
        <w:rPr>
          <w:sz w:val="24"/>
          <w:szCs w:val="24"/>
        </w:rPr>
        <w:t>–</w:t>
      </w:r>
      <w:r w:rsidR="008622A5">
        <w:rPr>
          <w:sz w:val="24"/>
          <w:szCs w:val="24"/>
        </w:rPr>
        <w:t xml:space="preserve">44, в </w:t>
      </w:r>
      <w:r w:rsidR="00804A07">
        <w:rPr>
          <w:sz w:val="24"/>
          <w:szCs w:val="24"/>
        </w:rPr>
        <w:t>котор</w:t>
      </w:r>
      <w:r w:rsidR="00DA617C">
        <w:rPr>
          <w:sz w:val="24"/>
          <w:szCs w:val="24"/>
        </w:rPr>
        <w:t>ую</w:t>
      </w:r>
      <w:r w:rsidR="00804A07">
        <w:rPr>
          <w:sz w:val="24"/>
          <w:szCs w:val="24"/>
        </w:rPr>
        <w:t xml:space="preserve"> </w:t>
      </w:r>
      <w:r w:rsidR="00B53F0E">
        <w:rPr>
          <w:sz w:val="24"/>
          <w:szCs w:val="24"/>
        </w:rPr>
        <w:t xml:space="preserve">для обеспечения соответствия требованиям ЕСКД </w:t>
      </w:r>
      <w:r w:rsidR="008622A5">
        <w:rPr>
          <w:sz w:val="24"/>
          <w:szCs w:val="24"/>
        </w:rPr>
        <w:t xml:space="preserve">добавлены необходимые </w:t>
      </w:r>
      <w:r w:rsidR="00B53F0E">
        <w:rPr>
          <w:sz w:val="24"/>
          <w:szCs w:val="24"/>
        </w:rPr>
        <w:t>объекты и атрибуты</w:t>
      </w:r>
      <w:r w:rsidR="008622A5">
        <w:rPr>
          <w:rStyle w:val="ae"/>
          <w:szCs w:val="24"/>
        </w:rPr>
        <w:footnoteReference w:id="2"/>
      </w:r>
      <w:r w:rsidR="003D1C7C" w:rsidRPr="003D1C7C">
        <w:rPr>
          <w:sz w:val="24"/>
          <w:szCs w:val="24"/>
          <w:vertAlign w:val="superscript"/>
        </w:rPr>
        <w:t>)</w:t>
      </w:r>
      <w:r w:rsidR="008622A5">
        <w:rPr>
          <w:sz w:val="24"/>
          <w:szCs w:val="24"/>
        </w:rPr>
        <w:t xml:space="preserve">. </w:t>
      </w:r>
    </w:p>
    <w:p w14:paraId="1FFFD166" w14:textId="798CE094" w:rsidR="007E7A93" w:rsidRDefault="00CD47B9" w:rsidP="008622A5">
      <w:pPr>
        <w:pStyle w:val="afff"/>
        <w:rPr>
          <w:sz w:val="24"/>
          <w:szCs w:val="24"/>
        </w:rPr>
      </w:pPr>
      <w:r w:rsidRPr="00DA617C">
        <w:rPr>
          <w:color w:val="auto"/>
          <w:sz w:val="24"/>
          <w:szCs w:val="24"/>
        </w:rPr>
        <w:t xml:space="preserve">А.1.2 </w:t>
      </w:r>
      <w:r w:rsidR="008622A5" w:rsidRPr="00DA617C">
        <w:rPr>
          <w:color w:val="auto"/>
          <w:sz w:val="24"/>
          <w:szCs w:val="24"/>
        </w:rPr>
        <w:t xml:space="preserve">Для графического описания </w:t>
      </w:r>
      <w:r w:rsidR="002F285E" w:rsidRPr="00DA617C">
        <w:rPr>
          <w:color w:val="auto"/>
          <w:sz w:val="24"/>
          <w:szCs w:val="24"/>
        </w:rPr>
        <w:t xml:space="preserve">модели </w:t>
      </w:r>
      <w:r w:rsidR="008622A5" w:rsidRPr="00DA617C">
        <w:rPr>
          <w:color w:val="auto"/>
          <w:sz w:val="24"/>
          <w:szCs w:val="24"/>
        </w:rPr>
        <w:t xml:space="preserve">данных </w:t>
      </w:r>
      <w:r w:rsidR="00C32FC9">
        <w:rPr>
          <w:color w:val="auto"/>
          <w:sz w:val="24"/>
          <w:szCs w:val="24"/>
        </w:rPr>
        <w:t xml:space="preserve">ЭСК </w:t>
      </w:r>
      <w:r w:rsidR="008622A5" w:rsidRPr="00DA617C">
        <w:rPr>
          <w:color w:val="auto"/>
          <w:sz w:val="24"/>
          <w:szCs w:val="24"/>
        </w:rPr>
        <w:t>используется нотация</w:t>
      </w:r>
      <w:r w:rsidR="00BE40C3" w:rsidRPr="00DA617C">
        <w:rPr>
          <w:color w:val="auto"/>
          <w:sz w:val="24"/>
          <w:szCs w:val="24"/>
        </w:rPr>
        <w:t xml:space="preserve"> </w:t>
      </w:r>
      <w:r w:rsidR="00BE40C3" w:rsidRPr="00DA617C">
        <w:rPr>
          <w:color w:val="auto"/>
          <w:sz w:val="24"/>
          <w:szCs w:val="24"/>
          <w:lang w:val="en-US"/>
        </w:rPr>
        <w:t>EXPRESS</w:t>
      </w:r>
      <w:r w:rsidR="00BE40C3" w:rsidRPr="00DA617C">
        <w:rPr>
          <w:color w:val="auto"/>
          <w:sz w:val="24"/>
          <w:szCs w:val="24"/>
        </w:rPr>
        <w:t>-</w:t>
      </w:r>
      <w:r w:rsidR="00BE40C3" w:rsidRPr="00DA617C">
        <w:rPr>
          <w:color w:val="auto"/>
          <w:sz w:val="24"/>
          <w:szCs w:val="24"/>
          <w:lang w:val="en-US"/>
        </w:rPr>
        <w:t>G</w:t>
      </w:r>
      <w:r w:rsidR="008622A5" w:rsidRPr="00DA617C">
        <w:rPr>
          <w:color w:val="auto"/>
          <w:sz w:val="24"/>
          <w:szCs w:val="24"/>
        </w:rPr>
        <w:t xml:space="preserve">, установленная в </w:t>
      </w:r>
      <w:r w:rsidR="003D1C7C" w:rsidRPr="00DA617C">
        <w:rPr>
          <w:color w:val="auto"/>
          <w:sz w:val="24"/>
          <w:szCs w:val="24"/>
        </w:rPr>
        <w:t>ГОСТ </w:t>
      </w:r>
      <w:r w:rsidR="008622A5" w:rsidRPr="00DA617C">
        <w:rPr>
          <w:color w:val="auto"/>
          <w:sz w:val="24"/>
          <w:szCs w:val="24"/>
        </w:rPr>
        <w:t>Р</w:t>
      </w:r>
      <w:r w:rsidR="003D1C7C" w:rsidRPr="00DA617C">
        <w:rPr>
          <w:color w:val="auto"/>
          <w:sz w:val="24"/>
          <w:szCs w:val="24"/>
        </w:rPr>
        <w:t> </w:t>
      </w:r>
      <w:r w:rsidR="008622A5" w:rsidRPr="00DA617C">
        <w:rPr>
          <w:color w:val="auto"/>
          <w:sz w:val="24"/>
          <w:szCs w:val="24"/>
        </w:rPr>
        <w:t>ИСО</w:t>
      </w:r>
      <w:r w:rsidR="003D1C7C" w:rsidRPr="00DA617C">
        <w:rPr>
          <w:color w:val="auto"/>
          <w:sz w:val="24"/>
          <w:szCs w:val="24"/>
        </w:rPr>
        <w:t> </w:t>
      </w:r>
      <w:r w:rsidR="008622A5" w:rsidRPr="00DA617C">
        <w:rPr>
          <w:color w:val="auto"/>
          <w:sz w:val="24"/>
          <w:szCs w:val="24"/>
        </w:rPr>
        <w:t>10303</w:t>
      </w:r>
      <w:r w:rsidR="00D74B2A">
        <w:rPr>
          <w:color w:val="auto"/>
          <w:sz w:val="24"/>
          <w:szCs w:val="24"/>
        </w:rPr>
        <w:t>–</w:t>
      </w:r>
      <w:r w:rsidR="008622A5" w:rsidRPr="00DA617C">
        <w:rPr>
          <w:color w:val="auto"/>
          <w:sz w:val="24"/>
          <w:szCs w:val="24"/>
        </w:rPr>
        <w:t>11</w:t>
      </w:r>
      <w:r w:rsidR="00D74B2A">
        <w:rPr>
          <w:color w:val="auto"/>
          <w:sz w:val="24"/>
          <w:szCs w:val="24"/>
        </w:rPr>
        <w:t>–</w:t>
      </w:r>
      <w:r w:rsidR="00883EF0" w:rsidRPr="00DA617C">
        <w:rPr>
          <w:color w:val="auto"/>
          <w:sz w:val="24"/>
          <w:szCs w:val="24"/>
        </w:rPr>
        <w:t>2009</w:t>
      </w:r>
      <w:r w:rsidR="0053633D" w:rsidRPr="00DA617C">
        <w:rPr>
          <w:color w:val="auto"/>
          <w:sz w:val="24"/>
          <w:szCs w:val="24"/>
        </w:rPr>
        <w:t xml:space="preserve"> (приложение </w:t>
      </w:r>
      <w:r w:rsidR="0053633D" w:rsidRPr="00DA617C">
        <w:rPr>
          <w:color w:val="auto"/>
          <w:sz w:val="24"/>
          <w:szCs w:val="24"/>
          <w:lang w:val="en-US"/>
        </w:rPr>
        <w:t>D</w:t>
      </w:r>
      <w:r w:rsidR="0053633D" w:rsidRPr="00DA617C">
        <w:rPr>
          <w:color w:val="auto"/>
          <w:sz w:val="24"/>
          <w:szCs w:val="24"/>
        </w:rPr>
        <w:t>)</w:t>
      </w:r>
      <w:r w:rsidR="008622A5" w:rsidRPr="00DA617C">
        <w:rPr>
          <w:color w:val="auto"/>
          <w:sz w:val="24"/>
          <w:szCs w:val="24"/>
        </w:rPr>
        <w:t xml:space="preserve">. </w:t>
      </w:r>
      <w:r w:rsidR="002E271F">
        <w:rPr>
          <w:sz w:val="24"/>
          <w:szCs w:val="24"/>
        </w:rPr>
        <w:t>Описание графических обозначений, используемых н</w:t>
      </w:r>
      <w:r w:rsidR="007E7A93">
        <w:rPr>
          <w:sz w:val="24"/>
          <w:szCs w:val="24"/>
        </w:rPr>
        <w:t>а рисунках А.1 – А.3</w:t>
      </w:r>
      <w:r w:rsidR="002E271F">
        <w:rPr>
          <w:sz w:val="24"/>
          <w:szCs w:val="24"/>
        </w:rPr>
        <w:t xml:space="preserve">, приведено в </w:t>
      </w:r>
      <w:r w:rsidR="007E7A93">
        <w:rPr>
          <w:sz w:val="24"/>
          <w:szCs w:val="24"/>
        </w:rPr>
        <w:t>таблице А.</w:t>
      </w:r>
      <w:r w:rsidR="00B33795">
        <w:rPr>
          <w:sz w:val="24"/>
          <w:szCs w:val="24"/>
        </w:rPr>
        <w:t>1</w:t>
      </w:r>
      <w:r w:rsidR="007E7A93">
        <w:rPr>
          <w:sz w:val="24"/>
          <w:szCs w:val="24"/>
        </w:rPr>
        <w:t>.</w:t>
      </w:r>
    </w:p>
    <w:p w14:paraId="235974F2" w14:textId="5789550D" w:rsidR="006A6505" w:rsidRPr="006A6505" w:rsidRDefault="006A6505" w:rsidP="006A6505">
      <w:pPr>
        <w:widowControl w:val="0"/>
        <w:spacing w:before="120" w:line="360" w:lineRule="auto"/>
        <w:jc w:val="both"/>
        <w:textAlignment w:val="baseline"/>
        <w:rPr>
          <w:rFonts w:ascii="Arial" w:hAnsi="Arial" w:cs="Arial"/>
          <w:bCs/>
          <w:szCs w:val="24"/>
        </w:rPr>
      </w:pPr>
      <w:r w:rsidRPr="00C75D89">
        <w:rPr>
          <w:rFonts w:ascii="Arial" w:hAnsi="Arial" w:cs="Arial"/>
          <w:bCs/>
          <w:spacing w:val="40"/>
          <w:szCs w:val="24"/>
        </w:rPr>
        <w:t>Таблица</w:t>
      </w:r>
      <w:r>
        <w:rPr>
          <w:rFonts w:ascii="Arial" w:hAnsi="Arial" w:cs="Arial"/>
          <w:bCs/>
          <w:szCs w:val="24"/>
        </w:rPr>
        <w:t xml:space="preserve"> А.</w:t>
      </w:r>
      <w:r w:rsidR="00B33795">
        <w:rPr>
          <w:rFonts w:ascii="Arial" w:hAnsi="Arial" w:cs="Arial"/>
          <w:bCs/>
          <w:szCs w:val="24"/>
        </w:rPr>
        <w:t>1</w:t>
      </w:r>
      <w:r w:rsidRPr="00C75D89">
        <w:rPr>
          <w:rFonts w:ascii="Arial" w:hAnsi="Arial" w:cs="Arial"/>
          <w:bCs/>
          <w:szCs w:val="24"/>
        </w:rPr>
        <w:t xml:space="preserve"> – </w:t>
      </w:r>
      <w:r>
        <w:rPr>
          <w:rFonts w:ascii="Arial" w:hAnsi="Arial" w:cs="Arial"/>
          <w:bCs/>
          <w:szCs w:val="24"/>
        </w:rPr>
        <w:t xml:space="preserve">Описание графических обозначений, используемых в </w:t>
      </w:r>
      <w:r w:rsidR="00C32FC9">
        <w:rPr>
          <w:rFonts w:ascii="Arial" w:hAnsi="Arial" w:cs="Arial"/>
          <w:bCs/>
          <w:szCs w:val="24"/>
        </w:rPr>
        <w:t>модели</w:t>
      </w:r>
      <w:r>
        <w:rPr>
          <w:rFonts w:ascii="Arial" w:hAnsi="Arial" w:cs="Arial"/>
          <w:bCs/>
          <w:szCs w:val="24"/>
        </w:rPr>
        <w:t xml:space="preserve"> данных</w:t>
      </w:r>
      <w:r w:rsidR="00C32FC9">
        <w:rPr>
          <w:rFonts w:ascii="Arial" w:hAnsi="Arial" w:cs="Arial"/>
          <w:bCs/>
          <w:szCs w:val="24"/>
        </w:rPr>
        <w:t xml:space="preserve"> ЭСК</w:t>
      </w:r>
    </w:p>
    <w:tbl>
      <w:tblPr>
        <w:tblStyle w:val="aff7"/>
        <w:tblW w:w="10031" w:type="dxa"/>
        <w:tblLayout w:type="fixed"/>
        <w:tblLook w:val="04A0" w:firstRow="1" w:lastRow="0" w:firstColumn="1" w:lastColumn="0" w:noHBand="0" w:noVBand="1"/>
      </w:tblPr>
      <w:tblGrid>
        <w:gridCol w:w="2660"/>
        <w:gridCol w:w="7371"/>
      </w:tblGrid>
      <w:tr w:rsidR="007E7A93" w:rsidRPr="000F5E8E" w14:paraId="3C3B4B9B" w14:textId="77777777" w:rsidTr="00A40BA5">
        <w:tc>
          <w:tcPr>
            <w:tcW w:w="2660" w:type="dxa"/>
            <w:tcBorders>
              <w:bottom w:val="double" w:sz="4" w:space="0" w:color="auto"/>
            </w:tcBorders>
            <w:vAlign w:val="center"/>
          </w:tcPr>
          <w:p w14:paraId="50455165" w14:textId="4B467A1D" w:rsidR="007E7A93" w:rsidRPr="000F5E8E" w:rsidRDefault="006A6505" w:rsidP="000F5E8E">
            <w:pPr>
              <w:pStyle w:val="afff"/>
              <w:spacing w:before="120" w:after="120" w:line="240" w:lineRule="auto"/>
              <w:ind w:firstLine="0"/>
              <w:jc w:val="center"/>
              <w:rPr>
                <w:szCs w:val="20"/>
              </w:rPr>
            </w:pPr>
            <w:r>
              <w:rPr>
                <w:szCs w:val="20"/>
              </w:rPr>
              <w:t>О</w:t>
            </w:r>
            <w:r w:rsidR="007E7A93" w:rsidRPr="000F5E8E">
              <w:rPr>
                <w:szCs w:val="20"/>
              </w:rPr>
              <w:t>бозначение</w:t>
            </w:r>
          </w:p>
        </w:tc>
        <w:tc>
          <w:tcPr>
            <w:tcW w:w="7371" w:type="dxa"/>
            <w:tcBorders>
              <w:bottom w:val="double" w:sz="4" w:space="0" w:color="auto"/>
            </w:tcBorders>
            <w:vAlign w:val="center"/>
          </w:tcPr>
          <w:p w14:paraId="0E505E38" w14:textId="40A1A98F" w:rsidR="007E7A93" w:rsidRPr="000F5E8E" w:rsidRDefault="007E7A93" w:rsidP="000F5E8E">
            <w:pPr>
              <w:pStyle w:val="afff"/>
              <w:spacing w:before="120" w:after="120" w:line="240" w:lineRule="auto"/>
              <w:ind w:firstLine="0"/>
              <w:jc w:val="center"/>
              <w:rPr>
                <w:szCs w:val="20"/>
              </w:rPr>
            </w:pPr>
            <w:r w:rsidRPr="000F5E8E">
              <w:rPr>
                <w:szCs w:val="20"/>
              </w:rPr>
              <w:t>Описание</w:t>
            </w:r>
          </w:p>
        </w:tc>
      </w:tr>
      <w:tr w:rsidR="000F5E8E" w:rsidRPr="000F5E8E" w14:paraId="4627C6C4" w14:textId="77777777" w:rsidTr="00A40BA5">
        <w:tc>
          <w:tcPr>
            <w:tcW w:w="2660" w:type="dxa"/>
            <w:tcBorders>
              <w:top w:val="double" w:sz="4" w:space="0" w:color="auto"/>
              <w:bottom w:val="single" w:sz="4" w:space="0" w:color="auto"/>
            </w:tcBorders>
          </w:tcPr>
          <w:p w14:paraId="2E14370E" w14:textId="77777777" w:rsidR="000F5E8E" w:rsidRPr="000F5E8E" w:rsidRDefault="000F5E8E" w:rsidP="00B754C8">
            <w:pPr>
              <w:pStyle w:val="afff"/>
              <w:spacing w:before="120"/>
              <w:ind w:firstLine="0"/>
              <w:rPr>
                <w:szCs w:val="20"/>
              </w:rPr>
            </w:pPr>
            <w:r w:rsidRPr="000F5E8E">
              <w:rPr>
                <w:noProof/>
                <w:szCs w:val="20"/>
                <w:lang w:eastAsia="ru-RU"/>
              </w:rPr>
              <w:drawing>
                <wp:inline distT="0" distB="0" distL="0" distR="0" wp14:anchorId="7F013A4C" wp14:editId="6D26616E">
                  <wp:extent cx="1403498" cy="352879"/>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18492" cy="356649"/>
                          </a:xfrm>
                          <a:prstGeom prst="rect">
                            <a:avLst/>
                          </a:prstGeom>
                        </pic:spPr>
                      </pic:pic>
                    </a:graphicData>
                  </a:graphic>
                </wp:inline>
              </w:drawing>
            </w:r>
          </w:p>
        </w:tc>
        <w:tc>
          <w:tcPr>
            <w:tcW w:w="7371" w:type="dxa"/>
            <w:tcBorders>
              <w:top w:val="double" w:sz="4" w:space="0" w:color="auto"/>
              <w:bottom w:val="single" w:sz="4" w:space="0" w:color="auto"/>
            </w:tcBorders>
          </w:tcPr>
          <w:p w14:paraId="5890CD7B" w14:textId="77777777" w:rsidR="000F5E8E" w:rsidRPr="000F5E8E" w:rsidRDefault="000F5E8E" w:rsidP="00B754C8">
            <w:pPr>
              <w:pStyle w:val="afff"/>
              <w:spacing w:before="120"/>
              <w:ind w:firstLine="0"/>
              <w:rPr>
                <w:szCs w:val="20"/>
              </w:rPr>
            </w:pPr>
            <w:r w:rsidRPr="000F5E8E">
              <w:rPr>
                <w:szCs w:val="20"/>
              </w:rPr>
              <w:t xml:space="preserve">Информационный объект (далее – объект) </w:t>
            </w:r>
          </w:p>
        </w:tc>
      </w:tr>
      <w:tr w:rsidR="000F5E8E" w:rsidRPr="000F5E8E" w14:paraId="4E671EB1" w14:textId="77777777" w:rsidTr="00A40BA5">
        <w:tc>
          <w:tcPr>
            <w:tcW w:w="2660" w:type="dxa"/>
          </w:tcPr>
          <w:p w14:paraId="7EA61BBC" w14:textId="4E91A616" w:rsidR="000F5E8E" w:rsidRPr="000F5E8E" w:rsidRDefault="0088071E" w:rsidP="00B754C8">
            <w:pPr>
              <w:pStyle w:val="afff"/>
              <w:spacing w:before="120"/>
              <w:ind w:firstLine="0"/>
              <w:rPr>
                <w:szCs w:val="20"/>
              </w:rPr>
            </w:pPr>
            <w:r>
              <w:rPr>
                <w:noProof/>
              </w:rPr>
              <w:drawing>
                <wp:inline distT="0" distB="0" distL="0" distR="0" wp14:anchorId="77676C1D" wp14:editId="5BA4710B">
                  <wp:extent cx="1431290" cy="349885"/>
                  <wp:effectExtent l="0" t="0" r="0" b="0"/>
                  <wp:docPr id="1519950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1290" cy="349885"/>
                          </a:xfrm>
                          <a:prstGeom prst="rect">
                            <a:avLst/>
                          </a:prstGeom>
                          <a:noFill/>
                          <a:ln>
                            <a:noFill/>
                          </a:ln>
                        </pic:spPr>
                      </pic:pic>
                    </a:graphicData>
                  </a:graphic>
                </wp:inline>
              </w:drawing>
            </w:r>
          </w:p>
        </w:tc>
        <w:tc>
          <w:tcPr>
            <w:tcW w:w="7371" w:type="dxa"/>
          </w:tcPr>
          <w:p w14:paraId="02809D81" w14:textId="77777777" w:rsidR="008768FB" w:rsidRDefault="000F5E8E" w:rsidP="008768FB">
            <w:pPr>
              <w:pStyle w:val="afff"/>
              <w:spacing w:before="120"/>
              <w:ind w:firstLine="0"/>
              <w:rPr>
                <w:szCs w:val="20"/>
              </w:rPr>
            </w:pPr>
            <w:r w:rsidRPr="000F5E8E">
              <w:rPr>
                <w:szCs w:val="20"/>
              </w:rPr>
              <w:t xml:space="preserve">Атрибут объекта. </w:t>
            </w:r>
            <w:r w:rsidR="00461BC0">
              <w:rPr>
                <w:szCs w:val="20"/>
              </w:rPr>
              <w:t xml:space="preserve">Над линией указано наименование атрибута. </w:t>
            </w:r>
          </w:p>
          <w:p w14:paraId="45830517" w14:textId="07498ABA" w:rsidR="00461BC0" w:rsidRPr="000F5E8E" w:rsidRDefault="008768FB" w:rsidP="008768FB">
            <w:pPr>
              <w:pStyle w:val="afff"/>
              <w:spacing w:before="120"/>
              <w:ind w:firstLine="0"/>
              <w:rPr>
                <w:szCs w:val="20"/>
              </w:rPr>
            </w:pPr>
            <w:r>
              <w:rPr>
                <w:szCs w:val="20"/>
              </w:rPr>
              <w:t>Конец линии без дополнительных символов указывает на объект, к которому относится атрибут. Конец линии с к</w:t>
            </w:r>
            <w:r w:rsidR="000F5E8E" w:rsidRPr="000F5E8E">
              <w:rPr>
                <w:szCs w:val="20"/>
              </w:rPr>
              <w:t>ру</w:t>
            </w:r>
            <w:r w:rsidR="00DA617C">
              <w:rPr>
                <w:szCs w:val="20"/>
              </w:rPr>
              <w:t>гом</w:t>
            </w:r>
            <w:r>
              <w:rPr>
                <w:szCs w:val="20"/>
              </w:rPr>
              <w:t xml:space="preserve"> </w:t>
            </w:r>
            <w:r w:rsidR="000F5E8E" w:rsidRPr="000F5E8E">
              <w:rPr>
                <w:szCs w:val="20"/>
              </w:rPr>
              <w:t xml:space="preserve">указывает на тип данных или на объект (объектный тип данных), </w:t>
            </w:r>
            <w:r w:rsidR="00461BC0">
              <w:rPr>
                <w:szCs w:val="20"/>
              </w:rPr>
              <w:t xml:space="preserve">к которому может относиться значение </w:t>
            </w:r>
            <w:r w:rsidR="000F5E8E" w:rsidRPr="000F5E8E">
              <w:rPr>
                <w:szCs w:val="20"/>
              </w:rPr>
              <w:t>атрибута</w:t>
            </w:r>
            <w:r w:rsidR="009561BD">
              <w:rPr>
                <w:szCs w:val="20"/>
              </w:rPr>
              <w:t>. Сплошная линия о</w:t>
            </w:r>
            <w:r w:rsidR="002E271F">
              <w:rPr>
                <w:szCs w:val="20"/>
              </w:rPr>
              <w:t>значает обязательность атрибута</w:t>
            </w:r>
          </w:p>
        </w:tc>
      </w:tr>
      <w:tr w:rsidR="00461BC0" w:rsidRPr="000F5E8E" w14:paraId="54924446" w14:textId="77777777" w:rsidTr="00A40BA5">
        <w:tc>
          <w:tcPr>
            <w:tcW w:w="2660" w:type="dxa"/>
            <w:tcBorders>
              <w:bottom w:val="single" w:sz="4" w:space="0" w:color="auto"/>
            </w:tcBorders>
          </w:tcPr>
          <w:p w14:paraId="5BEEF373" w14:textId="406A2738" w:rsidR="00461BC0" w:rsidRPr="000F5E8E" w:rsidRDefault="0088071E" w:rsidP="00B754C8">
            <w:pPr>
              <w:pStyle w:val="afff"/>
              <w:spacing w:before="120"/>
              <w:ind w:firstLine="0"/>
              <w:rPr>
                <w:szCs w:val="20"/>
              </w:rPr>
            </w:pPr>
            <w:r>
              <w:rPr>
                <w:noProof/>
              </w:rPr>
              <w:drawing>
                <wp:inline distT="0" distB="0" distL="0" distR="0" wp14:anchorId="5B9A9297" wp14:editId="4EA58EF5">
                  <wp:extent cx="1399540" cy="437515"/>
                  <wp:effectExtent l="0" t="0" r="0" b="635"/>
                  <wp:docPr id="578151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9540" cy="437515"/>
                          </a:xfrm>
                          <a:prstGeom prst="rect">
                            <a:avLst/>
                          </a:prstGeom>
                          <a:noFill/>
                          <a:ln>
                            <a:noFill/>
                          </a:ln>
                        </pic:spPr>
                      </pic:pic>
                    </a:graphicData>
                  </a:graphic>
                </wp:inline>
              </w:drawing>
            </w:r>
          </w:p>
        </w:tc>
        <w:tc>
          <w:tcPr>
            <w:tcW w:w="7371" w:type="dxa"/>
            <w:tcBorders>
              <w:bottom w:val="single" w:sz="4" w:space="0" w:color="auto"/>
            </w:tcBorders>
          </w:tcPr>
          <w:p w14:paraId="78FE7317" w14:textId="6197543A" w:rsidR="00461BC0" w:rsidRPr="000F5E8E" w:rsidRDefault="009561BD" w:rsidP="008768FB">
            <w:pPr>
              <w:pStyle w:val="afff"/>
              <w:spacing w:before="120"/>
              <w:ind w:firstLine="0"/>
              <w:rPr>
                <w:szCs w:val="20"/>
              </w:rPr>
            </w:pPr>
            <w:r>
              <w:rPr>
                <w:szCs w:val="20"/>
              </w:rPr>
              <w:t xml:space="preserve">Атрибут, </w:t>
            </w:r>
            <w:r w:rsidR="008768FB">
              <w:rPr>
                <w:szCs w:val="20"/>
              </w:rPr>
              <w:t xml:space="preserve">обозначенный </w:t>
            </w:r>
            <w:r>
              <w:rPr>
                <w:szCs w:val="20"/>
              </w:rPr>
              <w:t>штриховой линией, является необязательным</w:t>
            </w:r>
          </w:p>
        </w:tc>
      </w:tr>
      <w:tr w:rsidR="00461BC0" w:rsidRPr="000F5E8E" w14:paraId="2CA23BFE" w14:textId="77777777" w:rsidTr="00A40BA5">
        <w:tc>
          <w:tcPr>
            <w:tcW w:w="2660" w:type="dxa"/>
            <w:tcBorders>
              <w:bottom w:val="nil"/>
            </w:tcBorders>
          </w:tcPr>
          <w:p w14:paraId="5EFA3CD3" w14:textId="1781AFE8" w:rsidR="00461BC0" w:rsidRPr="000F5E8E" w:rsidRDefault="0088071E" w:rsidP="00B754C8">
            <w:pPr>
              <w:pStyle w:val="afff"/>
              <w:spacing w:before="120"/>
              <w:ind w:firstLine="0"/>
              <w:rPr>
                <w:szCs w:val="20"/>
              </w:rPr>
            </w:pPr>
            <w:r>
              <w:rPr>
                <w:noProof/>
              </w:rPr>
              <w:drawing>
                <wp:inline distT="0" distB="0" distL="0" distR="0" wp14:anchorId="64FEE191" wp14:editId="1CAC428C">
                  <wp:extent cx="1454785" cy="476885"/>
                  <wp:effectExtent l="0" t="0" r="0" b="0"/>
                  <wp:docPr id="110039297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4785" cy="476885"/>
                          </a:xfrm>
                          <a:prstGeom prst="rect">
                            <a:avLst/>
                          </a:prstGeom>
                          <a:noFill/>
                          <a:ln>
                            <a:noFill/>
                          </a:ln>
                        </pic:spPr>
                      </pic:pic>
                    </a:graphicData>
                  </a:graphic>
                </wp:inline>
              </w:drawing>
            </w:r>
          </w:p>
        </w:tc>
        <w:tc>
          <w:tcPr>
            <w:tcW w:w="7371" w:type="dxa"/>
            <w:tcBorders>
              <w:bottom w:val="nil"/>
            </w:tcBorders>
          </w:tcPr>
          <w:p w14:paraId="40FC5DAB" w14:textId="0F2AF088" w:rsidR="00461BC0" w:rsidRPr="000F5E8E" w:rsidRDefault="00461BC0" w:rsidP="002E271F">
            <w:pPr>
              <w:pStyle w:val="afff"/>
              <w:spacing w:before="120"/>
              <w:ind w:firstLine="0"/>
              <w:rPr>
                <w:szCs w:val="20"/>
              </w:rPr>
            </w:pPr>
            <w:r>
              <w:rPr>
                <w:szCs w:val="20"/>
              </w:rPr>
              <w:t>Наименование атрибута, после которого указан символ «</w:t>
            </w:r>
            <w:r>
              <w:rPr>
                <w:szCs w:val="20"/>
                <w:lang w:val="en-US"/>
              </w:rPr>
              <w:t>S</w:t>
            </w:r>
            <w:r>
              <w:rPr>
                <w:szCs w:val="20"/>
              </w:rPr>
              <w:t xml:space="preserve">» и числа в квадратных скобках, означает, что атрибут может иметь множество значений </w:t>
            </w:r>
            <w:r w:rsidR="002E271F">
              <w:rPr>
                <w:szCs w:val="20"/>
              </w:rPr>
              <w:t>указанного</w:t>
            </w:r>
            <w:r>
              <w:rPr>
                <w:szCs w:val="20"/>
              </w:rPr>
              <w:t xml:space="preserve"> типа. </w:t>
            </w:r>
            <w:r w:rsidR="009561BD">
              <w:rPr>
                <w:szCs w:val="20"/>
              </w:rPr>
              <w:t>Первая цифра в квадрат</w:t>
            </w:r>
            <w:r>
              <w:rPr>
                <w:szCs w:val="20"/>
              </w:rPr>
              <w:t xml:space="preserve">ных скобках </w:t>
            </w:r>
            <w:r w:rsidR="002E271F">
              <w:rPr>
                <w:szCs w:val="20"/>
              </w:rPr>
              <w:t>устанавливает</w:t>
            </w:r>
            <w:r>
              <w:rPr>
                <w:szCs w:val="20"/>
              </w:rPr>
              <w:t xml:space="preserve"> минимальн</w:t>
            </w:r>
            <w:r w:rsidR="002E271F">
              <w:rPr>
                <w:szCs w:val="20"/>
              </w:rPr>
              <w:t xml:space="preserve">ое количество значений, вторая </w:t>
            </w:r>
            <w:proofErr w:type="gramStart"/>
            <w:r w:rsidR="002E271F">
              <w:rPr>
                <w:szCs w:val="20"/>
              </w:rPr>
              <w:t>–</w:t>
            </w:r>
            <w:r>
              <w:rPr>
                <w:szCs w:val="20"/>
              </w:rPr>
              <w:t xml:space="preserve">  максимальное</w:t>
            </w:r>
            <w:proofErr w:type="gramEnd"/>
            <w:r>
              <w:rPr>
                <w:szCs w:val="20"/>
              </w:rPr>
              <w:t xml:space="preserve">. </w:t>
            </w:r>
            <w:r w:rsidR="009561BD">
              <w:rPr>
                <w:szCs w:val="20"/>
              </w:rPr>
              <w:t>Е</w:t>
            </w:r>
            <w:r>
              <w:rPr>
                <w:szCs w:val="20"/>
              </w:rPr>
              <w:t>сли количество зн</w:t>
            </w:r>
            <w:r w:rsidR="002E271F">
              <w:rPr>
                <w:szCs w:val="20"/>
              </w:rPr>
              <w:t>ачений не ограничено, то ставится знак «?»</w:t>
            </w:r>
          </w:p>
        </w:tc>
      </w:tr>
    </w:tbl>
    <w:p w14:paraId="597E5828" w14:textId="77777777" w:rsidR="00542800" w:rsidRDefault="00542800">
      <w:pPr>
        <w:rPr>
          <w:rFonts w:ascii="Arial" w:hAnsi="Arial" w:cs="Arial"/>
          <w:i/>
        </w:rPr>
      </w:pPr>
      <w:r>
        <w:rPr>
          <w:rFonts w:ascii="Arial" w:hAnsi="Arial" w:cs="Arial"/>
          <w:i/>
        </w:rPr>
        <w:br w:type="page"/>
      </w:r>
    </w:p>
    <w:p w14:paraId="4446B8FD" w14:textId="7B572459" w:rsidR="006A6505" w:rsidRPr="006A6505" w:rsidRDefault="00DC7E96" w:rsidP="006A6505">
      <w:pPr>
        <w:spacing w:after="120"/>
        <w:rPr>
          <w:rFonts w:ascii="Arial" w:hAnsi="Arial" w:cs="Arial"/>
          <w:i/>
        </w:rPr>
      </w:pPr>
      <w:r>
        <w:rPr>
          <w:rFonts w:ascii="Arial" w:hAnsi="Arial" w:cs="Arial"/>
          <w:i/>
        </w:rPr>
        <w:lastRenderedPageBreak/>
        <w:t>Продолжение</w:t>
      </w:r>
      <w:r w:rsidR="006A6505" w:rsidRPr="006A6505">
        <w:rPr>
          <w:rFonts w:ascii="Arial" w:hAnsi="Arial" w:cs="Arial"/>
          <w:i/>
        </w:rPr>
        <w:t xml:space="preserve"> таблицы А.1</w:t>
      </w:r>
    </w:p>
    <w:tbl>
      <w:tblPr>
        <w:tblStyle w:val="aff7"/>
        <w:tblW w:w="0" w:type="auto"/>
        <w:tblLayout w:type="fixed"/>
        <w:tblLook w:val="04A0" w:firstRow="1" w:lastRow="0" w:firstColumn="1" w:lastColumn="0" w:noHBand="0" w:noVBand="1"/>
      </w:tblPr>
      <w:tblGrid>
        <w:gridCol w:w="2660"/>
        <w:gridCol w:w="7195"/>
      </w:tblGrid>
      <w:tr w:rsidR="006A6505" w:rsidRPr="000F5E8E" w14:paraId="41D93157" w14:textId="77777777" w:rsidTr="006A6505">
        <w:tc>
          <w:tcPr>
            <w:tcW w:w="2660" w:type="dxa"/>
            <w:tcBorders>
              <w:bottom w:val="double" w:sz="4" w:space="0" w:color="auto"/>
            </w:tcBorders>
          </w:tcPr>
          <w:p w14:paraId="131D8807" w14:textId="77777777" w:rsidR="006A6505" w:rsidRPr="000F5E8E" w:rsidRDefault="006A6505" w:rsidP="00EE5DEF">
            <w:pPr>
              <w:pStyle w:val="afff"/>
              <w:spacing w:before="120" w:after="120" w:line="240" w:lineRule="auto"/>
              <w:ind w:firstLine="0"/>
              <w:jc w:val="center"/>
              <w:rPr>
                <w:szCs w:val="20"/>
              </w:rPr>
            </w:pPr>
            <w:r>
              <w:rPr>
                <w:szCs w:val="20"/>
              </w:rPr>
              <w:t>О</w:t>
            </w:r>
            <w:r w:rsidRPr="000F5E8E">
              <w:rPr>
                <w:szCs w:val="20"/>
              </w:rPr>
              <w:t>бозначение</w:t>
            </w:r>
          </w:p>
        </w:tc>
        <w:tc>
          <w:tcPr>
            <w:tcW w:w="7195" w:type="dxa"/>
            <w:tcBorders>
              <w:bottom w:val="double" w:sz="4" w:space="0" w:color="auto"/>
            </w:tcBorders>
          </w:tcPr>
          <w:p w14:paraId="6EF82CBD" w14:textId="77777777" w:rsidR="006A6505" w:rsidRPr="000F5E8E" w:rsidRDefault="006A6505" w:rsidP="00EE5DEF">
            <w:pPr>
              <w:pStyle w:val="afff"/>
              <w:spacing w:before="120" w:after="120" w:line="240" w:lineRule="auto"/>
              <w:ind w:firstLine="0"/>
              <w:jc w:val="center"/>
              <w:rPr>
                <w:szCs w:val="20"/>
              </w:rPr>
            </w:pPr>
            <w:r w:rsidRPr="000F5E8E">
              <w:rPr>
                <w:szCs w:val="20"/>
              </w:rPr>
              <w:t>Описание</w:t>
            </w:r>
          </w:p>
        </w:tc>
      </w:tr>
      <w:tr w:rsidR="00DA617C" w:rsidRPr="000F5E8E" w14:paraId="71DF4C17" w14:textId="77777777" w:rsidTr="00ED7213">
        <w:tc>
          <w:tcPr>
            <w:tcW w:w="2660" w:type="dxa"/>
            <w:tcBorders>
              <w:bottom w:val="nil"/>
            </w:tcBorders>
          </w:tcPr>
          <w:p w14:paraId="7F707D20" w14:textId="77777777" w:rsidR="00DA617C" w:rsidRPr="00461BC0" w:rsidRDefault="00DA617C" w:rsidP="00ED7213">
            <w:pPr>
              <w:pStyle w:val="afff"/>
              <w:spacing w:before="120"/>
              <w:ind w:firstLine="0"/>
              <w:rPr>
                <w:noProof/>
                <w:szCs w:val="20"/>
                <w:lang w:eastAsia="ru-RU"/>
              </w:rPr>
            </w:pPr>
            <w:r w:rsidRPr="002F3B5D">
              <w:rPr>
                <w:noProof/>
                <w:szCs w:val="20"/>
                <w:lang w:eastAsia="ru-RU"/>
              </w:rPr>
              <w:drawing>
                <wp:inline distT="0" distB="0" distL="0" distR="0" wp14:anchorId="1E76FDDA" wp14:editId="51FFFB83">
                  <wp:extent cx="723900" cy="180975"/>
                  <wp:effectExtent l="0" t="0" r="0" b="9525"/>
                  <wp:docPr id="351793302" name="Рисунок 35179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30572" cy="182643"/>
                          </a:xfrm>
                          <a:prstGeom prst="rect">
                            <a:avLst/>
                          </a:prstGeom>
                        </pic:spPr>
                      </pic:pic>
                    </a:graphicData>
                  </a:graphic>
                </wp:inline>
              </w:drawing>
            </w:r>
          </w:p>
        </w:tc>
        <w:tc>
          <w:tcPr>
            <w:tcW w:w="7195" w:type="dxa"/>
            <w:tcBorders>
              <w:bottom w:val="nil"/>
            </w:tcBorders>
          </w:tcPr>
          <w:p w14:paraId="297293E8" w14:textId="178D4626" w:rsidR="00A40BA5" w:rsidRDefault="00DA617C" w:rsidP="00ED7213">
            <w:pPr>
              <w:pStyle w:val="afff"/>
              <w:spacing w:before="120"/>
              <w:ind w:firstLine="0"/>
              <w:rPr>
                <w:szCs w:val="20"/>
              </w:rPr>
            </w:pPr>
            <w:r w:rsidRPr="000024E2">
              <w:rPr>
                <w:szCs w:val="20"/>
              </w:rPr>
              <w:t xml:space="preserve">Связь наследования между </w:t>
            </w:r>
            <w:r w:rsidR="00A40BA5">
              <w:rPr>
                <w:szCs w:val="20"/>
              </w:rPr>
              <w:t xml:space="preserve">родительским </w:t>
            </w:r>
            <w:r>
              <w:rPr>
                <w:szCs w:val="20"/>
              </w:rPr>
              <w:t xml:space="preserve">объектом </w:t>
            </w:r>
            <w:r w:rsidRPr="000024E2">
              <w:rPr>
                <w:szCs w:val="20"/>
              </w:rPr>
              <w:t xml:space="preserve">и </w:t>
            </w:r>
            <w:r w:rsidR="00A40BA5">
              <w:rPr>
                <w:szCs w:val="20"/>
              </w:rPr>
              <w:t>дочерним объектом. Дочерний объект наследует все атрибуты родительского объекта</w:t>
            </w:r>
            <w:r w:rsidR="00D74B2A">
              <w:rPr>
                <w:szCs w:val="20"/>
              </w:rPr>
              <w:t>.</w:t>
            </w:r>
          </w:p>
          <w:p w14:paraId="197D2ACA" w14:textId="27E30010" w:rsidR="00DA617C" w:rsidRDefault="00DA617C" w:rsidP="00ED7213">
            <w:pPr>
              <w:pStyle w:val="afff"/>
              <w:spacing w:before="120"/>
              <w:ind w:firstLine="0"/>
              <w:rPr>
                <w:szCs w:val="20"/>
              </w:rPr>
            </w:pPr>
            <w:r>
              <w:rPr>
                <w:szCs w:val="20"/>
              </w:rPr>
              <w:t xml:space="preserve">Конец линии без дополнительных символов указывает на </w:t>
            </w:r>
            <w:r w:rsidR="00A40BA5">
              <w:rPr>
                <w:szCs w:val="20"/>
              </w:rPr>
              <w:t>родительский объект</w:t>
            </w:r>
            <w:r>
              <w:rPr>
                <w:szCs w:val="20"/>
              </w:rPr>
              <w:t xml:space="preserve">. </w:t>
            </w:r>
            <w:r w:rsidRPr="000024E2">
              <w:rPr>
                <w:szCs w:val="20"/>
              </w:rPr>
              <w:t xml:space="preserve"> </w:t>
            </w:r>
            <w:r>
              <w:rPr>
                <w:szCs w:val="20"/>
              </w:rPr>
              <w:t>Конец линии с к</w:t>
            </w:r>
            <w:r w:rsidRPr="000F5E8E">
              <w:rPr>
                <w:szCs w:val="20"/>
              </w:rPr>
              <w:t>ру</w:t>
            </w:r>
            <w:r w:rsidR="00A40BA5">
              <w:rPr>
                <w:szCs w:val="20"/>
              </w:rPr>
              <w:t>гом</w:t>
            </w:r>
            <w:r>
              <w:rPr>
                <w:szCs w:val="20"/>
              </w:rPr>
              <w:t xml:space="preserve"> </w:t>
            </w:r>
            <w:r w:rsidRPr="000024E2">
              <w:rPr>
                <w:szCs w:val="20"/>
              </w:rPr>
              <w:t xml:space="preserve">указывает на </w:t>
            </w:r>
            <w:r w:rsidR="00A40BA5">
              <w:rPr>
                <w:szCs w:val="20"/>
              </w:rPr>
              <w:t>дочерний объект</w:t>
            </w:r>
          </w:p>
        </w:tc>
      </w:tr>
      <w:tr w:rsidR="00542800" w:rsidRPr="000F5E8E" w14:paraId="33442449" w14:textId="77777777" w:rsidTr="00542800">
        <w:tc>
          <w:tcPr>
            <w:tcW w:w="2660" w:type="dxa"/>
            <w:tcBorders>
              <w:bottom w:val="single" w:sz="4" w:space="0" w:color="auto"/>
            </w:tcBorders>
          </w:tcPr>
          <w:p w14:paraId="159B88E4" w14:textId="5F9A8B65" w:rsidR="00542800" w:rsidRPr="00A40BA5" w:rsidRDefault="00542800" w:rsidP="005D1D2C">
            <w:pPr>
              <w:pStyle w:val="afff"/>
              <w:spacing w:before="120"/>
              <w:ind w:firstLine="0"/>
              <w:rPr>
                <w:szCs w:val="20"/>
              </w:rPr>
            </w:pPr>
            <w:r w:rsidRPr="00A40BA5">
              <w:rPr>
                <w:noProof/>
                <w:szCs w:val="20"/>
                <w:lang w:eastAsia="ru-RU"/>
              </w:rPr>
              <mc:AlternateContent>
                <mc:Choice Requires="wps">
                  <w:drawing>
                    <wp:anchor distT="0" distB="0" distL="114300" distR="114300" simplePos="0" relativeHeight="251656704" behindDoc="0" locked="0" layoutInCell="1" allowOverlap="1" wp14:anchorId="46E293A8" wp14:editId="19BC1FFA">
                      <wp:simplePos x="0" y="0"/>
                      <wp:positionH relativeFrom="column">
                        <wp:posOffset>62230</wp:posOffset>
                      </wp:positionH>
                      <wp:positionV relativeFrom="paragraph">
                        <wp:posOffset>167005</wp:posOffset>
                      </wp:positionV>
                      <wp:extent cx="914400" cy="263347"/>
                      <wp:effectExtent l="0" t="0" r="0" b="3810"/>
                      <wp:wrapNone/>
                      <wp:docPr id="2100935453" name="Надпись 2"/>
                      <wp:cNvGraphicFramePr/>
                      <a:graphic xmlns:a="http://schemas.openxmlformats.org/drawingml/2006/main">
                        <a:graphicData uri="http://schemas.microsoft.com/office/word/2010/wordprocessingShape">
                          <wps:wsp>
                            <wps:cNvSpPr txBox="1"/>
                            <wps:spPr>
                              <a:xfrm>
                                <a:off x="0" y="0"/>
                                <a:ext cx="914400" cy="263347"/>
                              </a:xfrm>
                              <a:prstGeom prst="rect">
                                <a:avLst/>
                              </a:prstGeom>
                              <a:noFill/>
                              <a:ln w="6350">
                                <a:noFill/>
                              </a:ln>
                            </wps:spPr>
                            <wps:txbx>
                              <w:txbxContent>
                                <w:p w14:paraId="0030C6A0" w14:textId="7C179F41" w:rsidR="006A6D89" w:rsidRPr="00542800" w:rsidRDefault="006A6D89">
                                  <w:pPr>
                                    <w:rPr>
                                      <w:rFonts w:ascii="Arial" w:hAnsi="Arial" w:cs="Arial"/>
                                      <w:sz w:val="22"/>
                                      <w:szCs w:val="22"/>
                                    </w:rPr>
                                  </w:pPr>
                                  <w:r w:rsidRPr="00542800">
                                    <w:rPr>
                                      <w:rFonts w:ascii="Arial" w:hAnsi="Arial" w:cs="Arial"/>
                                      <w:sz w:val="22"/>
                                      <w:szCs w:val="22"/>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E293A8" id="_x0000_t202" coordsize="21600,21600" o:spt="202" path="m,l,21600r21600,l21600,xe">
                      <v:stroke joinstyle="miter"/>
                      <v:path gradientshapeok="t" o:connecttype="rect"/>
                    </v:shapetype>
                    <v:shape id="Надпись 2" o:spid="_x0000_s1028" type="#_x0000_t202" style="position:absolute;left:0;text-align:left;margin-left:4.9pt;margin-top:13.15pt;width:1in;height:20.7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" filled="f" stroked="f" strokeweight=".5pt">
                      <v:textbox>
                        <w:txbxContent>
                          <w:p w14:paraId="0030C6A0" w14:textId="7C179F41" w:rsidR="006A6D89" w:rsidRPr="00542800" w:rsidRDefault="006A6D89">
                            <w:pPr>
                              <w:rPr>
                                <w:rFonts w:ascii="Arial" w:hAnsi="Arial" w:cs="Arial"/>
                                <w:sz w:val="22"/>
                                <w:szCs w:val="22"/>
                              </w:rPr>
                            </w:pPr>
                            <w:r w:rsidRPr="00542800">
                              <w:rPr>
                                <w:rFonts w:ascii="Arial" w:hAnsi="Arial" w:cs="Arial"/>
                                <w:sz w:val="22"/>
                                <w:szCs w:val="22"/>
                              </w:rPr>
                              <w:t>1</w:t>
                            </w:r>
                          </w:p>
                        </w:txbxContent>
                      </v:textbox>
                    </v:shape>
                  </w:pict>
                </mc:Fallback>
              </mc:AlternateContent>
            </w:r>
            <w:r w:rsidRPr="00A40BA5">
              <w:rPr>
                <w:noProof/>
                <w:szCs w:val="20"/>
                <w:lang w:eastAsia="ru-RU"/>
              </w:rPr>
              <w:drawing>
                <wp:inline distT="0" distB="0" distL="0" distR="0" wp14:anchorId="5830DE48" wp14:editId="34BBB534">
                  <wp:extent cx="714375" cy="17859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18711" cy="179678"/>
                          </a:xfrm>
                          <a:prstGeom prst="rect">
                            <a:avLst/>
                          </a:prstGeom>
                        </pic:spPr>
                      </pic:pic>
                    </a:graphicData>
                  </a:graphic>
                </wp:inline>
              </w:drawing>
            </w:r>
          </w:p>
        </w:tc>
        <w:tc>
          <w:tcPr>
            <w:tcW w:w="7195" w:type="dxa"/>
            <w:tcBorders>
              <w:bottom w:val="single" w:sz="4" w:space="0" w:color="auto"/>
            </w:tcBorders>
          </w:tcPr>
          <w:p w14:paraId="34E075C1" w14:textId="4BDAFD5B" w:rsidR="00542800" w:rsidRPr="00A40BA5" w:rsidRDefault="00542800" w:rsidP="005D1D2C">
            <w:pPr>
              <w:pStyle w:val="afff"/>
              <w:spacing w:before="120"/>
              <w:ind w:firstLine="0"/>
              <w:rPr>
                <w:szCs w:val="20"/>
              </w:rPr>
            </w:pPr>
            <w:r w:rsidRPr="00A40BA5">
              <w:rPr>
                <w:szCs w:val="20"/>
              </w:rPr>
              <w:t xml:space="preserve">Ограничение «1» у набора связей наследования означает, что может использоваться только один из указанного набора </w:t>
            </w:r>
            <w:r w:rsidR="00A40BA5">
              <w:rPr>
                <w:szCs w:val="20"/>
              </w:rPr>
              <w:t>дочерних объектов</w:t>
            </w:r>
            <w:r w:rsidRPr="00A40BA5">
              <w:rPr>
                <w:szCs w:val="20"/>
              </w:rPr>
              <w:t xml:space="preserve">. Сам </w:t>
            </w:r>
            <w:r w:rsidR="00A40BA5">
              <w:rPr>
                <w:szCs w:val="20"/>
              </w:rPr>
              <w:t xml:space="preserve">родительский </w:t>
            </w:r>
            <w:r w:rsidRPr="00A40BA5">
              <w:rPr>
                <w:szCs w:val="20"/>
              </w:rPr>
              <w:t xml:space="preserve">объект при этом использоваться не может. </w:t>
            </w:r>
          </w:p>
          <w:p w14:paraId="22124DEC" w14:textId="59737066" w:rsidR="00542800" w:rsidRPr="000024E2" w:rsidRDefault="00542800" w:rsidP="006C0784">
            <w:pPr>
              <w:pStyle w:val="afff"/>
              <w:spacing w:before="120"/>
              <w:ind w:firstLine="0"/>
              <w:rPr>
                <w:szCs w:val="20"/>
              </w:rPr>
            </w:pPr>
            <w:r w:rsidRPr="00A40BA5">
              <w:rPr>
                <w:szCs w:val="20"/>
              </w:rPr>
              <w:t xml:space="preserve">Отсутствие ограничения «1» у связи </w:t>
            </w:r>
            <w:r w:rsidR="00A40BA5" w:rsidRPr="00A40BA5">
              <w:rPr>
                <w:szCs w:val="20"/>
              </w:rPr>
              <w:t xml:space="preserve">(набора связей) </w:t>
            </w:r>
            <w:r w:rsidR="00A40BA5">
              <w:rPr>
                <w:szCs w:val="20"/>
              </w:rPr>
              <w:t xml:space="preserve">наследования </w:t>
            </w:r>
            <w:r w:rsidRPr="00A40BA5">
              <w:rPr>
                <w:szCs w:val="20"/>
              </w:rPr>
              <w:t xml:space="preserve">означает, что </w:t>
            </w:r>
            <w:r w:rsidR="00A40BA5">
              <w:rPr>
                <w:szCs w:val="20"/>
              </w:rPr>
              <w:t>два и более дочерних объекта могут использоваться вместе</w:t>
            </w:r>
            <w:r w:rsidRPr="00A40BA5">
              <w:rPr>
                <w:szCs w:val="20"/>
              </w:rPr>
              <w:t xml:space="preserve">. Такой объект называется «комплексный </w:t>
            </w:r>
            <w:r w:rsidR="00A40BA5">
              <w:rPr>
                <w:szCs w:val="20"/>
              </w:rPr>
              <w:t>объект</w:t>
            </w:r>
            <w:r w:rsidRPr="00A40BA5">
              <w:rPr>
                <w:szCs w:val="20"/>
              </w:rPr>
              <w:t xml:space="preserve">» и его наименование включает наименования всех </w:t>
            </w:r>
            <w:r w:rsidR="00A40BA5">
              <w:rPr>
                <w:szCs w:val="20"/>
              </w:rPr>
              <w:t>дочерних объектов</w:t>
            </w:r>
            <w:r w:rsidRPr="00A40BA5">
              <w:rPr>
                <w:szCs w:val="20"/>
              </w:rPr>
              <w:t xml:space="preserve">, соединенных знаком «+». </w:t>
            </w:r>
            <w:r w:rsidR="00A40BA5">
              <w:rPr>
                <w:szCs w:val="20"/>
              </w:rPr>
              <w:t>Комплексный о</w:t>
            </w:r>
            <w:r w:rsidRPr="00A40BA5">
              <w:rPr>
                <w:szCs w:val="20"/>
              </w:rPr>
              <w:t xml:space="preserve">бъект наследует все атрибуты от родительского объекта и от всех </w:t>
            </w:r>
            <w:r w:rsidR="00A40BA5">
              <w:rPr>
                <w:szCs w:val="20"/>
              </w:rPr>
              <w:t>дочерних объектов, из которых он сформирован</w:t>
            </w:r>
          </w:p>
        </w:tc>
      </w:tr>
      <w:tr w:rsidR="007E7A93" w:rsidRPr="000F5E8E" w14:paraId="76912602" w14:textId="77777777" w:rsidTr="00542800">
        <w:tc>
          <w:tcPr>
            <w:tcW w:w="2660" w:type="dxa"/>
            <w:tcBorders>
              <w:top w:val="single" w:sz="4" w:space="0" w:color="auto"/>
            </w:tcBorders>
          </w:tcPr>
          <w:p w14:paraId="49D05B2A" w14:textId="06F410C9" w:rsidR="007E7A93" w:rsidRPr="000F5E8E" w:rsidRDefault="000F5E8E" w:rsidP="000F5E8E">
            <w:pPr>
              <w:pStyle w:val="afff"/>
              <w:spacing w:before="120"/>
              <w:ind w:firstLine="0"/>
              <w:rPr>
                <w:szCs w:val="20"/>
              </w:rPr>
            </w:pPr>
            <w:r w:rsidRPr="000F5E8E">
              <w:rPr>
                <w:noProof/>
                <w:szCs w:val="20"/>
                <w:lang w:eastAsia="ru-RU"/>
              </w:rPr>
              <w:drawing>
                <wp:inline distT="0" distB="0" distL="0" distR="0" wp14:anchorId="5C34AF15" wp14:editId="5EB5395B">
                  <wp:extent cx="1224000" cy="412787"/>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439" r="-3384"/>
                          <a:stretch/>
                        </pic:blipFill>
                        <pic:spPr bwMode="auto">
                          <a:xfrm>
                            <a:off x="0" y="0"/>
                            <a:ext cx="1248099" cy="420914"/>
                          </a:xfrm>
                          <a:prstGeom prst="rect">
                            <a:avLst/>
                          </a:prstGeom>
                          <a:ln>
                            <a:noFill/>
                          </a:ln>
                          <a:extLst>
                            <a:ext uri="{53640926-AAD7-44D8-BBD7-CCE9431645EC}">
                              <a14:shadowObscured xmlns:a14="http://schemas.microsoft.com/office/drawing/2010/main"/>
                            </a:ext>
                          </a:extLst>
                        </pic:spPr>
                      </pic:pic>
                    </a:graphicData>
                  </a:graphic>
                </wp:inline>
              </w:drawing>
            </w:r>
          </w:p>
        </w:tc>
        <w:tc>
          <w:tcPr>
            <w:tcW w:w="7195" w:type="dxa"/>
            <w:tcBorders>
              <w:top w:val="single" w:sz="4" w:space="0" w:color="auto"/>
            </w:tcBorders>
          </w:tcPr>
          <w:p w14:paraId="2D166339" w14:textId="1DB98EAF" w:rsidR="007E7A93" w:rsidRPr="000F5E8E" w:rsidRDefault="009561BD" w:rsidP="000F5E8E">
            <w:pPr>
              <w:pStyle w:val="afff"/>
              <w:spacing w:before="120"/>
              <w:ind w:firstLine="0"/>
              <w:rPr>
                <w:szCs w:val="20"/>
              </w:rPr>
            </w:pPr>
            <w:r>
              <w:rPr>
                <w:szCs w:val="20"/>
              </w:rPr>
              <w:t>Простой тип данных. Применяемые простые типы данных:</w:t>
            </w:r>
          </w:p>
          <w:p w14:paraId="78C42F3C" w14:textId="207819C8" w:rsidR="000F5E8E" w:rsidRPr="000F5E8E" w:rsidRDefault="000F5E8E" w:rsidP="008622A5">
            <w:pPr>
              <w:pStyle w:val="afff"/>
              <w:ind w:firstLine="0"/>
              <w:rPr>
                <w:szCs w:val="20"/>
              </w:rPr>
            </w:pPr>
            <w:r w:rsidRPr="000F5E8E">
              <w:rPr>
                <w:szCs w:val="20"/>
                <w:lang w:val="en-US"/>
              </w:rPr>
              <w:t>STRING</w:t>
            </w:r>
            <w:r w:rsidRPr="000F5E8E">
              <w:rPr>
                <w:szCs w:val="20"/>
              </w:rPr>
              <w:t xml:space="preserve"> – строка;</w:t>
            </w:r>
          </w:p>
          <w:p w14:paraId="3A81DB35" w14:textId="77777777" w:rsidR="000F5E8E" w:rsidRPr="000F5E8E" w:rsidRDefault="000F5E8E" w:rsidP="008622A5">
            <w:pPr>
              <w:pStyle w:val="afff"/>
              <w:ind w:firstLine="0"/>
              <w:rPr>
                <w:szCs w:val="20"/>
              </w:rPr>
            </w:pPr>
            <w:r w:rsidRPr="000F5E8E">
              <w:rPr>
                <w:szCs w:val="20"/>
                <w:lang w:val="en-US"/>
              </w:rPr>
              <w:t>INTEGER</w:t>
            </w:r>
            <w:r w:rsidRPr="000F5E8E">
              <w:rPr>
                <w:szCs w:val="20"/>
              </w:rPr>
              <w:t xml:space="preserve"> – целое число;</w:t>
            </w:r>
          </w:p>
          <w:p w14:paraId="59463CA3" w14:textId="046F4CFC" w:rsidR="000F5E8E" w:rsidRPr="000F5E8E" w:rsidRDefault="000F5E8E" w:rsidP="008622A5">
            <w:pPr>
              <w:pStyle w:val="afff"/>
              <w:ind w:firstLine="0"/>
              <w:rPr>
                <w:szCs w:val="20"/>
              </w:rPr>
            </w:pPr>
            <w:r w:rsidRPr="000F5E8E">
              <w:rPr>
                <w:szCs w:val="20"/>
                <w:lang w:val="en-US"/>
              </w:rPr>
              <w:t>REAL</w:t>
            </w:r>
            <w:r w:rsidRPr="000F5E8E">
              <w:rPr>
                <w:szCs w:val="20"/>
              </w:rPr>
              <w:t xml:space="preserve"> – число с плавающей точкой</w:t>
            </w:r>
          </w:p>
        </w:tc>
      </w:tr>
      <w:tr w:rsidR="002F3B5D" w:rsidRPr="000F5E8E" w14:paraId="77F0C836" w14:textId="77777777" w:rsidTr="006A6505">
        <w:tc>
          <w:tcPr>
            <w:tcW w:w="2660" w:type="dxa"/>
            <w:tcBorders>
              <w:top w:val="single" w:sz="4" w:space="0" w:color="auto"/>
            </w:tcBorders>
          </w:tcPr>
          <w:p w14:paraId="1E9A957E" w14:textId="47D64712" w:rsidR="002F3B5D" w:rsidRPr="000F5E8E" w:rsidRDefault="002F3B5D" w:rsidP="000F5E8E">
            <w:pPr>
              <w:pStyle w:val="afff"/>
              <w:spacing w:before="120"/>
              <w:ind w:firstLine="0"/>
              <w:rPr>
                <w:szCs w:val="20"/>
              </w:rPr>
            </w:pPr>
            <w:r w:rsidRPr="002F3B5D">
              <w:rPr>
                <w:noProof/>
                <w:szCs w:val="20"/>
                <w:lang w:eastAsia="ru-RU"/>
              </w:rPr>
              <w:drawing>
                <wp:inline distT="0" distB="0" distL="0" distR="0" wp14:anchorId="027162D9" wp14:editId="6737DBA4">
                  <wp:extent cx="1194249" cy="287079"/>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15738" cy="292245"/>
                          </a:xfrm>
                          <a:prstGeom prst="rect">
                            <a:avLst/>
                          </a:prstGeom>
                        </pic:spPr>
                      </pic:pic>
                    </a:graphicData>
                  </a:graphic>
                </wp:inline>
              </w:drawing>
            </w:r>
          </w:p>
        </w:tc>
        <w:tc>
          <w:tcPr>
            <w:tcW w:w="7195" w:type="dxa"/>
            <w:tcBorders>
              <w:top w:val="single" w:sz="4" w:space="0" w:color="auto"/>
            </w:tcBorders>
          </w:tcPr>
          <w:p w14:paraId="2B65B580" w14:textId="0F07C0B4" w:rsidR="002F3B5D" w:rsidRPr="000F5E8E" w:rsidRDefault="002F3B5D" w:rsidP="000F5E8E">
            <w:pPr>
              <w:pStyle w:val="afff"/>
              <w:spacing w:before="120"/>
              <w:ind w:firstLine="0"/>
              <w:rPr>
                <w:szCs w:val="20"/>
              </w:rPr>
            </w:pPr>
            <w:r>
              <w:rPr>
                <w:szCs w:val="20"/>
              </w:rPr>
              <w:t>Определенный тип данных.</w:t>
            </w:r>
            <w:r w:rsidR="00DC6B25">
              <w:rPr>
                <w:szCs w:val="20"/>
              </w:rPr>
              <w:t xml:space="preserve"> Тип данных, соответствующий одному из простых типов, и имеющий конкретное назначение. Все такие типы данных определены на схеме</w:t>
            </w:r>
          </w:p>
        </w:tc>
      </w:tr>
      <w:tr w:rsidR="007E7A93" w:rsidRPr="000F5E8E" w14:paraId="21D64A33" w14:textId="77777777" w:rsidTr="0020509B">
        <w:tc>
          <w:tcPr>
            <w:tcW w:w="2660" w:type="dxa"/>
            <w:tcBorders>
              <w:bottom w:val="single" w:sz="4" w:space="0" w:color="auto"/>
            </w:tcBorders>
          </w:tcPr>
          <w:p w14:paraId="5310144F" w14:textId="7EB27D42" w:rsidR="007E7A93" w:rsidRPr="000F5E8E" w:rsidRDefault="000F5E8E" w:rsidP="000F5E8E">
            <w:pPr>
              <w:pStyle w:val="afff"/>
              <w:spacing w:before="120"/>
              <w:ind w:firstLine="0"/>
              <w:rPr>
                <w:szCs w:val="20"/>
              </w:rPr>
            </w:pPr>
            <w:r w:rsidRPr="000F5E8E">
              <w:rPr>
                <w:noProof/>
                <w:szCs w:val="20"/>
                <w:lang w:eastAsia="ru-RU"/>
              </w:rPr>
              <w:drawing>
                <wp:inline distT="0" distB="0" distL="0" distR="0" wp14:anchorId="207C5460" wp14:editId="5E3BEE6C">
                  <wp:extent cx="1557262" cy="297712"/>
                  <wp:effectExtent l="0" t="0" r="508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77009" cy="301487"/>
                          </a:xfrm>
                          <a:prstGeom prst="rect">
                            <a:avLst/>
                          </a:prstGeom>
                        </pic:spPr>
                      </pic:pic>
                    </a:graphicData>
                  </a:graphic>
                </wp:inline>
              </w:drawing>
            </w:r>
          </w:p>
        </w:tc>
        <w:tc>
          <w:tcPr>
            <w:tcW w:w="7195" w:type="dxa"/>
            <w:tcBorders>
              <w:bottom w:val="single" w:sz="4" w:space="0" w:color="auto"/>
            </w:tcBorders>
          </w:tcPr>
          <w:p w14:paraId="2AE80360" w14:textId="21C8E830" w:rsidR="002F3B5D" w:rsidRPr="002F3B5D" w:rsidRDefault="000F5E8E" w:rsidP="000F5E8E">
            <w:pPr>
              <w:pStyle w:val="afff"/>
              <w:spacing w:before="120"/>
              <w:ind w:firstLine="0"/>
              <w:rPr>
                <w:szCs w:val="20"/>
              </w:rPr>
            </w:pPr>
            <w:r w:rsidRPr="000F5E8E">
              <w:rPr>
                <w:szCs w:val="20"/>
              </w:rPr>
              <w:t>Конструкционный тип данных</w:t>
            </w:r>
            <w:r>
              <w:rPr>
                <w:szCs w:val="20"/>
              </w:rPr>
              <w:t xml:space="preserve"> типа </w:t>
            </w:r>
            <w:r>
              <w:rPr>
                <w:szCs w:val="20"/>
                <w:lang w:val="en-US"/>
              </w:rPr>
              <w:t>ENUMERATION</w:t>
            </w:r>
            <w:r w:rsidR="00542800">
              <w:rPr>
                <w:szCs w:val="20"/>
              </w:rPr>
              <w:t xml:space="preserve"> (простой)</w:t>
            </w:r>
            <w:r w:rsidR="002F3B5D">
              <w:rPr>
                <w:szCs w:val="20"/>
              </w:rPr>
              <w:t xml:space="preserve">. Значение данного типа может быть выбрано из заданного списка значений простого </w:t>
            </w:r>
            <w:proofErr w:type="gramStart"/>
            <w:r w:rsidR="002F3B5D">
              <w:rPr>
                <w:szCs w:val="20"/>
              </w:rPr>
              <w:t>типа  (</w:t>
            </w:r>
            <w:proofErr w:type="gramEnd"/>
            <w:r w:rsidR="002F3B5D">
              <w:rPr>
                <w:szCs w:val="20"/>
              </w:rPr>
              <w:t>приводится в описании схемы данных) или из перечня объектов – возможные значения приводятся на схеме (см. ниже)</w:t>
            </w:r>
          </w:p>
        </w:tc>
      </w:tr>
      <w:tr w:rsidR="007E7A93" w:rsidRPr="000F5E8E" w14:paraId="61BD0C6C" w14:textId="77777777" w:rsidTr="0020509B">
        <w:tc>
          <w:tcPr>
            <w:tcW w:w="2660" w:type="dxa"/>
            <w:tcBorders>
              <w:bottom w:val="nil"/>
            </w:tcBorders>
          </w:tcPr>
          <w:p w14:paraId="34E95594" w14:textId="54A94667" w:rsidR="007E7A93" w:rsidRPr="000F5E8E" w:rsidRDefault="002F3B5D" w:rsidP="002F3B5D">
            <w:pPr>
              <w:pStyle w:val="afff"/>
              <w:spacing w:before="120"/>
              <w:ind w:firstLine="0"/>
              <w:rPr>
                <w:szCs w:val="20"/>
              </w:rPr>
            </w:pPr>
            <w:r w:rsidRPr="002F3B5D">
              <w:rPr>
                <w:noProof/>
                <w:szCs w:val="20"/>
                <w:lang w:eastAsia="ru-RU"/>
              </w:rPr>
              <w:drawing>
                <wp:inline distT="0" distB="0" distL="0" distR="0" wp14:anchorId="7CFEC856" wp14:editId="53251C2D">
                  <wp:extent cx="1967024" cy="111017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78625" cy="1116723"/>
                          </a:xfrm>
                          <a:prstGeom prst="rect">
                            <a:avLst/>
                          </a:prstGeom>
                        </pic:spPr>
                      </pic:pic>
                    </a:graphicData>
                  </a:graphic>
                </wp:inline>
              </w:drawing>
            </w:r>
          </w:p>
        </w:tc>
        <w:tc>
          <w:tcPr>
            <w:tcW w:w="7195" w:type="dxa"/>
            <w:tcBorders>
              <w:bottom w:val="nil"/>
            </w:tcBorders>
          </w:tcPr>
          <w:p w14:paraId="7684DA71" w14:textId="33803EBF" w:rsidR="007E7A93" w:rsidRPr="000F5E8E" w:rsidRDefault="002F3B5D" w:rsidP="002F3B5D">
            <w:pPr>
              <w:pStyle w:val="afff"/>
              <w:spacing w:before="120"/>
              <w:ind w:firstLine="0"/>
              <w:rPr>
                <w:szCs w:val="20"/>
              </w:rPr>
            </w:pPr>
            <w:r w:rsidRPr="000F5E8E">
              <w:rPr>
                <w:szCs w:val="20"/>
              </w:rPr>
              <w:t>Конструкционный тип данных</w:t>
            </w:r>
            <w:r>
              <w:rPr>
                <w:szCs w:val="20"/>
              </w:rPr>
              <w:t xml:space="preserve"> типа </w:t>
            </w:r>
            <w:r>
              <w:rPr>
                <w:szCs w:val="20"/>
                <w:lang w:val="en-US"/>
              </w:rPr>
              <w:t>ENUMERATION</w:t>
            </w:r>
            <w:r w:rsidR="00542800">
              <w:rPr>
                <w:szCs w:val="20"/>
              </w:rPr>
              <w:t xml:space="preserve"> (</w:t>
            </w:r>
            <w:r w:rsidR="00DC7E96">
              <w:rPr>
                <w:szCs w:val="20"/>
              </w:rPr>
              <w:t>о</w:t>
            </w:r>
            <w:r w:rsidR="00542800">
              <w:rPr>
                <w:szCs w:val="20"/>
              </w:rPr>
              <w:t xml:space="preserve">бъектный). Значение данного типа </w:t>
            </w:r>
            <w:r w:rsidR="00DC6B25">
              <w:rPr>
                <w:szCs w:val="20"/>
              </w:rPr>
              <w:t>представляет собой один из объектов, показанных на схеме</w:t>
            </w:r>
          </w:p>
        </w:tc>
      </w:tr>
    </w:tbl>
    <w:p w14:paraId="6F00F465" w14:textId="77777777" w:rsidR="00B33795" w:rsidRDefault="00B33795">
      <w:pPr>
        <w:rPr>
          <w:rFonts w:ascii="Arial" w:hAnsi="Arial" w:cs="Arial"/>
          <w:i/>
        </w:rPr>
      </w:pPr>
      <w:r>
        <w:rPr>
          <w:rFonts w:ascii="Arial" w:hAnsi="Arial" w:cs="Arial"/>
          <w:i/>
        </w:rPr>
        <w:br w:type="page"/>
      </w:r>
    </w:p>
    <w:p w14:paraId="197EF06A" w14:textId="16EC01A0" w:rsidR="00DC7E96" w:rsidRPr="006A6505" w:rsidRDefault="00DC7E96" w:rsidP="00DC7E96">
      <w:pPr>
        <w:spacing w:after="120"/>
        <w:rPr>
          <w:rFonts w:ascii="Arial" w:hAnsi="Arial" w:cs="Arial"/>
          <w:i/>
        </w:rPr>
      </w:pPr>
      <w:r w:rsidRPr="006A6505">
        <w:rPr>
          <w:rFonts w:ascii="Arial" w:hAnsi="Arial" w:cs="Arial"/>
          <w:i/>
        </w:rPr>
        <w:lastRenderedPageBreak/>
        <w:t>Окончание таблицы А.1</w:t>
      </w:r>
    </w:p>
    <w:tbl>
      <w:tblPr>
        <w:tblStyle w:val="aff7"/>
        <w:tblW w:w="0" w:type="auto"/>
        <w:tblLayout w:type="fixed"/>
        <w:tblLook w:val="04A0" w:firstRow="1" w:lastRow="0" w:firstColumn="1" w:lastColumn="0" w:noHBand="0" w:noVBand="1"/>
      </w:tblPr>
      <w:tblGrid>
        <w:gridCol w:w="2660"/>
        <w:gridCol w:w="7195"/>
      </w:tblGrid>
      <w:tr w:rsidR="00DC7E96" w:rsidRPr="000F5E8E" w14:paraId="5C178382" w14:textId="77777777" w:rsidTr="005D1D2C">
        <w:tc>
          <w:tcPr>
            <w:tcW w:w="2660" w:type="dxa"/>
            <w:tcBorders>
              <w:bottom w:val="double" w:sz="4" w:space="0" w:color="auto"/>
            </w:tcBorders>
          </w:tcPr>
          <w:p w14:paraId="35D9DD70" w14:textId="77777777" w:rsidR="00DC7E96" w:rsidRPr="000F5E8E" w:rsidRDefault="00DC7E96" w:rsidP="005D1D2C">
            <w:pPr>
              <w:pStyle w:val="afff"/>
              <w:spacing w:before="120" w:after="120" w:line="240" w:lineRule="auto"/>
              <w:ind w:firstLine="0"/>
              <w:jc w:val="center"/>
              <w:rPr>
                <w:szCs w:val="20"/>
              </w:rPr>
            </w:pPr>
            <w:r>
              <w:rPr>
                <w:szCs w:val="20"/>
              </w:rPr>
              <w:t>О</w:t>
            </w:r>
            <w:r w:rsidRPr="000F5E8E">
              <w:rPr>
                <w:szCs w:val="20"/>
              </w:rPr>
              <w:t>бозначение</w:t>
            </w:r>
          </w:p>
        </w:tc>
        <w:tc>
          <w:tcPr>
            <w:tcW w:w="7195" w:type="dxa"/>
            <w:tcBorders>
              <w:bottom w:val="double" w:sz="4" w:space="0" w:color="auto"/>
            </w:tcBorders>
          </w:tcPr>
          <w:p w14:paraId="0210DDBE" w14:textId="77777777" w:rsidR="00DC7E96" w:rsidRPr="000F5E8E" w:rsidRDefault="00DC7E96" w:rsidP="005D1D2C">
            <w:pPr>
              <w:pStyle w:val="afff"/>
              <w:spacing w:before="120" w:after="120" w:line="240" w:lineRule="auto"/>
              <w:ind w:firstLine="0"/>
              <w:jc w:val="center"/>
              <w:rPr>
                <w:szCs w:val="20"/>
              </w:rPr>
            </w:pPr>
            <w:r w:rsidRPr="000F5E8E">
              <w:rPr>
                <w:szCs w:val="20"/>
              </w:rPr>
              <w:t>Описание</w:t>
            </w:r>
          </w:p>
        </w:tc>
      </w:tr>
      <w:tr w:rsidR="00A40BA5" w:rsidRPr="000F5E8E" w14:paraId="45408B78" w14:textId="77777777" w:rsidTr="00A40BA5">
        <w:tc>
          <w:tcPr>
            <w:tcW w:w="2660" w:type="dxa"/>
            <w:tcBorders>
              <w:bottom w:val="nil"/>
            </w:tcBorders>
            <w:tcMar>
              <w:top w:w="85" w:type="dxa"/>
            </w:tcMar>
          </w:tcPr>
          <w:p w14:paraId="18A5EFAA" w14:textId="77777777" w:rsidR="00A40BA5" w:rsidRPr="000F5E8E" w:rsidRDefault="00A40BA5" w:rsidP="00ED7213">
            <w:pPr>
              <w:pStyle w:val="afff"/>
              <w:ind w:firstLine="0"/>
              <w:rPr>
                <w:szCs w:val="20"/>
              </w:rPr>
            </w:pPr>
            <w:r w:rsidRPr="009561BD">
              <w:rPr>
                <w:noProof/>
                <w:szCs w:val="20"/>
                <w:lang w:eastAsia="ru-RU"/>
              </w:rPr>
              <w:drawing>
                <wp:inline distT="0" distB="0" distL="0" distR="0" wp14:anchorId="5833516F" wp14:editId="43C7FD2B">
                  <wp:extent cx="971550" cy="5007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79008" cy="504599"/>
                          </a:xfrm>
                          <a:prstGeom prst="rect">
                            <a:avLst/>
                          </a:prstGeom>
                        </pic:spPr>
                      </pic:pic>
                    </a:graphicData>
                  </a:graphic>
                </wp:inline>
              </w:drawing>
            </w:r>
          </w:p>
        </w:tc>
        <w:tc>
          <w:tcPr>
            <w:tcW w:w="7195" w:type="dxa"/>
            <w:tcBorders>
              <w:bottom w:val="nil"/>
            </w:tcBorders>
          </w:tcPr>
          <w:p w14:paraId="30E801F5" w14:textId="77777777" w:rsidR="00A40BA5" w:rsidRDefault="00A40BA5" w:rsidP="00ED7213">
            <w:pPr>
              <w:pStyle w:val="afff"/>
              <w:ind w:firstLine="0"/>
              <w:rPr>
                <w:szCs w:val="20"/>
              </w:rPr>
            </w:pPr>
            <w:r>
              <w:rPr>
                <w:szCs w:val="20"/>
              </w:rPr>
              <w:t xml:space="preserve">Внешний идентификатор объекта (типа данных). Внешний идентификатор присваивается тем объектам (типам данных), на которые неудобно устанавливать прямые ссылки (ведущие непосредственно к описанию объекта). Например, если исходный и ссылочный объекты расположены на разных листах схемы. </w:t>
            </w:r>
          </w:p>
          <w:p w14:paraId="4F9FEC7E" w14:textId="59F3FFE6" w:rsidR="00A40BA5" w:rsidRPr="000F5E8E" w:rsidRDefault="00A40BA5" w:rsidP="00ED7213">
            <w:pPr>
              <w:pStyle w:val="afff"/>
              <w:ind w:firstLine="0"/>
              <w:rPr>
                <w:szCs w:val="20"/>
              </w:rPr>
            </w:pPr>
            <w:r>
              <w:rPr>
                <w:szCs w:val="20"/>
              </w:rPr>
              <w:t>Первое число во внешнем идентификаторе указывает номер листа схемы, на котором расположен данный объект. Второе число указывает порядковый номер объекта на данном листе. Числа в скобках (может быть множество) указывают на листы схемы, на которых имеются ссылки на данный объект через внешний идентификатор (см. ниже)</w:t>
            </w:r>
          </w:p>
        </w:tc>
      </w:tr>
      <w:tr w:rsidR="009561BD" w:rsidRPr="000F5E8E" w14:paraId="040923A9" w14:textId="77777777" w:rsidTr="006A6505">
        <w:tc>
          <w:tcPr>
            <w:tcW w:w="2660" w:type="dxa"/>
          </w:tcPr>
          <w:p w14:paraId="09AAF974" w14:textId="5CD22252" w:rsidR="009561BD" w:rsidRPr="009561BD" w:rsidRDefault="009561BD" w:rsidP="008622A5">
            <w:pPr>
              <w:pStyle w:val="afff"/>
              <w:ind w:firstLine="0"/>
              <w:rPr>
                <w:szCs w:val="20"/>
              </w:rPr>
            </w:pPr>
            <w:r w:rsidRPr="009561BD">
              <w:rPr>
                <w:noProof/>
                <w:szCs w:val="20"/>
                <w:lang w:eastAsia="ru-RU"/>
              </w:rPr>
              <w:drawing>
                <wp:inline distT="0" distB="0" distL="0" distR="0" wp14:anchorId="7C7023DD" wp14:editId="72F7CD41">
                  <wp:extent cx="1644650" cy="33175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56398" cy="334123"/>
                          </a:xfrm>
                          <a:prstGeom prst="rect">
                            <a:avLst/>
                          </a:prstGeom>
                        </pic:spPr>
                      </pic:pic>
                    </a:graphicData>
                  </a:graphic>
                </wp:inline>
              </w:drawing>
            </w:r>
          </w:p>
        </w:tc>
        <w:tc>
          <w:tcPr>
            <w:tcW w:w="7195" w:type="dxa"/>
          </w:tcPr>
          <w:p w14:paraId="7F30891D" w14:textId="052ACD2A" w:rsidR="009561BD" w:rsidRDefault="009561BD" w:rsidP="00C73172">
            <w:pPr>
              <w:pStyle w:val="afff"/>
              <w:ind w:firstLine="0"/>
              <w:rPr>
                <w:szCs w:val="20"/>
              </w:rPr>
            </w:pPr>
            <w:r>
              <w:rPr>
                <w:szCs w:val="20"/>
              </w:rPr>
              <w:t xml:space="preserve">Атрибут объекта, </w:t>
            </w:r>
            <w:r w:rsidR="00DC6B25">
              <w:rPr>
                <w:szCs w:val="20"/>
              </w:rPr>
              <w:t xml:space="preserve">тип </w:t>
            </w:r>
            <w:r>
              <w:rPr>
                <w:szCs w:val="20"/>
              </w:rPr>
              <w:t>возможно</w:t>
            </w:r>
            <w:r w:rsidR="00DC6B25">
              <w:rPr>
                <w:szCs w:val="20"/>
              </w:rPr>
              <w:t>го</w:t>
            </w:r>
            <w:r>
              <w:rPr>
                <w:szCs w:val="20"/>
              </w:rPr>
              <w:t xml:space="preserve"> значени</w:t>
            </w:r>
            <w:r w:rsidR="00DC6B25">
              <w:rPr>
                <w:szCs w:val="20"/>
              </w:rPr>
              <w:t>я</w:t>
            </w:r>
            <w:r>
              <w:rPr>
                <w:szCs w:val="20"/>
              </w:rPr>
              <w:t xml:space="preserve"> которого указан </w:t>
            </w:r>
            <w:r w:rsidR="00C73172">
              <w:rPr>
                <w:szCs w:val="20"/>
              </w:rPr>
              <w:t>ссылк</w:t>
            </w:r>
            <w:r w:rsidR="00DC6B25">
              <w:rPr>
                <w:szCs w:val="20"/>
              </w:rPr>
              <w:t xml:space="preserve">ой на объект </w:t>
            </w:r>
            <w:r w:rsidR="00C73172">
              <w:rPr>
                <w:szCs w:val="20"/>
              </w:rPr>
              <w:t xml:space="preserve">через </w:t>
            </w:r>
            <w:r w:rsidR="00DC6B25">
              <w:rPr>
                <w:szCs w:val="20"/>
              </w:rPr>
              <w:t xml:space="preserve">его </w:t>
            </w:r>
            <w:r w:rsidR="00C73172">
              <w:rPr>
                <w:szCs w:val="20"/>
              </w:rPr>
              <w:t xml:space="preserve">внешний идентификатор. В </w:t>
            </w:r>
            <w:r w:rsidR="00DC6B25">
              <w:rPr>
                <w:szCs w:val="20"/>
              </w:rPr>
              <w:t xml:space="preserve">графическом </w:t>
            </w:r>
            <w:r w:rsidR="00C73172">
              <w:rPr>
                <w:szCs w:val="20"/>
              </w:rPr>
              <w:t xml:space="preserve">обозначении </w:t>
            </w:r>
            <w:r w:rsidR="00DC6B25">
              <w:rPr>
                <w:szCs w:val="20"/>
              </w:rPr>
              <w:t>приведен</w:t>
            </w:r>
            <w:r w:rsidR="00C73172">
              <w:rPr>
                <w:szCs w:val="20"/>
              </w:rPr>
              <w:t xml:space="preserve"> внешний идентификатор </w:t>
            </w:r>
            <w:r w:rsidR="00DC6B25">
              <w:rPr>
                <w:szCs w:val="20"/>
              </w:rPr>
              <w:t xml:space="preserve">ссылочного </w:t>
            </w:r>
            <w:r w:rsidR="00C73172">
              <w:rPr>
                <w:szCs w:val="20"/>
              </w:rPr>
              <w:t>объекта (типа данных)</w:t>
            </w:r>
            <w:r w:rsidR="00DC6B25">
              <w:rPr>
                <w:szCs w:val="20"/>
              </w:rPr>
              <w:t xml:space="preserve">, а также его </w:t>
            </w:r>
            <w:r w:rsidR="00C73172">
              <w:rPr>
                <w:szCs w:val="20"/>
              </w:rPr>
              <w:t>наименование</w:t>
            </w:r>
          </w:p>
        </w:tc>
      </w:tr>
    </w:tbl>
    <w:p w14:paraId="40455067" w14:textId="238790EE" w:rsidR="00A50DF6" w:rsidRDefault="00A50DF6" w:rsidP="00A50DF6">
      <w:pPr>
        <w:pStyle w:val="afff"/>
        <w:spacing w:before="240"/>
        <w:rPr>
          <w:sz w:val="24"/>
          <w:szCs w:val="24"/>
        </w:rPr>
      </w:pPr>
      <w:r w:rsidRPr="00DA617C">
        <w:rPr>
          <w:color w:val="auto"/>
          <w:sz w:val="24"/>
          <w:szCs w:val="24"/>
        </w:rPr>
        <w:t>А.1.</w:t>
      </w:r>
      <w:r>
        <w:rPr>
          <w:color w:val="auto"/>
          <w:sz w:val="24"/>
          <w:szCs w:val="24"/>
        </w:rPr>
        <w:t>3</w:t>
      </w:r>
      <w:r w:rsidRPr="00DA617C">
        <w:rPr>
          <w:color w:val="auto"/>
          <w:sz w:val="24"/>
          <w:szCs w:val="24"/>
        </w:rPr>
        <w:t xml:space="preserve"> </w:t>
      </w:r>
      <w:r>
        <w:rPr>
          <w:color w:val="auto"/>
          <w:sz w:val="24"/>
          <w:szCs w:val="24"/>
        </w:rPr>
        <w:t>В приложении В приведены примеры экземпляров объектов, соответствующих описанной модели данных</w:t>
      </w:r>
      <w:r>
        <w:rPr>
          <w:sz w:val="24"/>
          <w:szCs w:val="24"/>
        </w:rPr>
        <w:t>.</w:t>
      </w:r>
    </w:p>
    <w:p w14:paraId="3372B3D3" w14:textId="64E39AEC" w:rsidR="00A50DF6" w:rsidRPr="00A50DF6" w:rsidRDefault="00A50DF6" w:rsidP="00A50DF6">
      <w:pPr>
        <w:spacing w:before="240"/>
        <w:sectPr w:rsidR="00A50DF6" w:rsidRPr="00A50DF6">
          <w:footnotePr>
            <w:numRestart w:val="eachPage"/>
          </w:footnotePr>
          <w:pgSz w:w="11906" w:h="16838"/>
          <w:pgMar w:top="1134" w:right="849" w:bottom="1134" w:left="1418" w:header="709" w:footer="709" w:gutter="0"/>
          <w:pgNumType w:start="1"/>
          <w:cols w:space="720"/>
        </w:sectPr>
      </w:pPr>
    </w:p>
    <w:p w14:paraId="2B2151D0" w14:textId="11C4F207" w:rsidR="006A6505" w:rsidRDefault="00556596" w:rsidP="00D74B2A">
      <w:pPr>
        <w:pStyle w:val="afff"/>
        <w:spacing w:line="240" w:lineRule="auto"/>
        <w:ind w:firstLine="0"/>
        <w:jc w:val="left"/>
        <w:rPr>
          <w:rFonts w:cs="Arial"/>
          <w:bCs/>
        </w:rPr>
      </w:pPr>
      <w:r>
        <w:rPr>
          <w:rFonts w:cs="Arial"/>
          <w:bCs/>
          <w:noProof/>
          <w:sz w:val="24"/>
          <w:szCs w:val="24"/>
        </w:rPr>
        <w:lastRenderedPageBreak/>
        <mc:AlternateContent>
          <mc:Choice Requires="wps">
            <w:drawing>
              <wp:anchor distT="0" distB="0" distL="114300" distR="114300" simplePos="0" relativeHeight="251651584" behindDoc="0" locked="0" layoutInCell="1" allowOverlap="1" wp14:anchorId="1C0A9233" wp14:editId="2CD932D5">
                <wp:simplePos x="0" y="0"/>
                <wp:positionH relativeFrom="column">
                  <wp:posOffset>3199764</wp:posOffset>
                </wp:positionH>
                <wp:positionV relativeFrom="paragraph">
                  <wp:posOffset>4555745</wp:posOffset>
                </wp:positionV>
                <wp:extent cx="5557962" cy="286247"/>
                <wp:effectExtent l="6985" t="0" r="0" b="0"/>
                <wp:wrapNone/>
                <wp:docPr id="1306855888" name="Надпись 5"/>
                <wp:cNvGraphicFramePr/>
                <a:graphic xmlns:a="http://schemas.openxmlformats.org/drawingml/2006/main">
                  <a:graphicData uri="http://schemas.microsoft.com/office/word/2010/wordprocessingShape">
                    <wps:wsp>
                      <wps:cNvSpPr txBox="1"/>
                      <wps:spPr>
                        <a:xfrm rot="16200000">
                          <a:off x="0" y="0"/>
                          <a:ext cx="5557962" cy="286247"/>
                        </a:xfrm>
                        <a:prstGeom prst="rect">
                          <a:avLst/>
                        </a:prstGeom>
                        <a:solidFill>
                          <a:schemeClr val="lt1"/>
                        </a:solidFill>
                        <a:ln w="6350">
                          <a:noFill/>
                        </a:ln>
                      </wps:spPr>
                      <wps:txbx>
                        <w:txbxContent>
                          <w:p w14:paraId="66098E20" w14:textId="33F3A521" w:rsidR="00556596" w:rsidRPr="00556596" w:rsidRDefault="00556596">
                            <w:pPr>
                              <w:rPr>
                                <w:rFonts w:ascii="Arial" w:hAnsi="Arial" w:cs="Arial"/>
                              </w:rPr>
                            </w:pPr>
                            <w:r w:rsidRPr="00556596">
                              <w:rPr>
                                <w:rFonts w:ascii="Arial" w:hAnsi="Arial" w:cs="Arial"/>
                              </w:rPr>
                              <w:t>Рисунок А.1 – Модель данных ЭСК (лист 1): идентификация и описание изделия и его СЧ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9233" id="Надпись 5" o:spid="_x0000_s1029" type="#_x0000_t202" style="position:absolute;margin-left:251.95pt;margin-top:358.7pt;width:437.65pt;height:22.5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" fillcolor="white [3201]" stroked="f" strokeweight=".5pt">
                <v:textbox>
                  <w:txbxContent>
                    <w:p w14:paraId="66098E20" w14:textId="33F3A521" w:rsidR="00556596" w:rsidRPr="00556596" w:rsidRDefault="00556596">
                      <w:pPr>
                        <w:rPr>
                          <w:rFonts w:ascii="Arial" w:hAnsi="Arial" w:cs="Arial"/>
                        </w:rPr>
                      </w:pPr>
                      <w:r w:rsidRPr="00556596">
                        <w:rPr>
                          <w:rFonts w:ascii="Arial" w:hAnsi="Arial" w:cs="Arial"/>
                        </w:rPr>
                        <w:t>Рисунок А.1 – Модель данных ЭСК (лист 1): идентификация и описание изделия и его СЧ</w:t>
                      </w:r>
                    </w:p>
                  </w:txbxContent>
                </v:textbox>
              </v:shape>
            </w:pict>
          </mc:Fallback>
        </mc:AlternateContent>
      </w:r>
      <w:r w:rsidR="005D10E7" w:rsidRPr="005D10E7">
        <w:rPr>
          <w:rFonts w:cs="Arial"/>
          <w:bCs/>
          <w:noProof/>
        </w:rPr>
        <w:drawing>
          <wp:inline distT="0" distB="0" distL="0" distR="0" wp14:anchorId="4B85A393" wp14:editId="12C0A1B9">
            <wp:extent cx="8678062" cy="5653930"/>
            <wp:effectExtent l="7302" t="0" r="0" b="0"/>
            <wp:docPr id="443206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06144" name=""/>
                    <pic:cNvPicPr/>
                  </pic:nvPicPr>
                  <pic:blipFill>
                    <a:blip r:embed="rId24"/>
                    <a:stretch>
                      <a:fillRect/>
                    </a:stretch>
                  </pic:blipFill>
                  <pic:spPr>
                    <a:xfrm rot="16200000">
                      <a:off x="0" y="0"/>
                      <a:ext cx="8731746" cy="5688906"/>
                    </a:xfrm>
                    <a:prstGeom prst="rect">
                      <a:avLst/>
                    </a:prstGeom>
                  </pic:spPr>
                </pic:pic>
              </a:graphicData>
            </a:graphic>
          </wp:inline>
        </w:drawing>
      </w:r>
    </w:p>
    <w:p w14:paraId="494BF669" w14:textId="513DEA3F" w:rsidR="00556596" w:rsidRPr="00556596" w:rsidRDefault="00556596" w:rsidP="00D74B2A">
      <w:pPr>
        <w:pStyle w:val="afff"/>
        <w:spacing w:before="120" w:line="240" w:lineRule="auto"/>
        <w:ind w:firstLine="0"/>
        <w:jc w:val="left"/>
        <w:rPr>
          <w:rFonts w:cs="Arial"/>
          <w:bCs/>
          <w:sz w:val="24"/>
          <w:szCs w:val="24"/>
        </w:rPr>
      </w:pPr>
      <w:r>
        <w:rPr>
          <w:rFonts w:cs="Arial"/>
          <w:bCs/>
          <w:noProof/>
          <w:sz w:val="24"/>
          <w:szCs w:val="24"/>
        </w:rPr>
        <w:lastRenderedPageBreak/>
        <mc:AlternateContent>
          <mc:Choice Requires="wps">
            <w:drawing>
              <wp:anchor distT="0" distB="0" distL="114300" distR="114300" simplePos="0" relativeHeight="251658752" behindDoc="0" locked="0" layoutInCell="1" allowOverlap="1" wp14:anchorId="63275493" wp14:editId="527853E3">
                <wp:simplePos x="0" y="0"/>
                <wp:positionH relativeFrom="column">
                  <wp:posOffset>3078797</wp:posOffset>
                </wp:positionH>
                <wp:positionV relativeFrom="paragraph">
                  <wp:posOffset>4290517</wp:posOffset>
                </wp:positionV>
                <wp:extent cx="5810250" cy="257175"/>
                <wp:effectExtent l="0" t="4763" r="0" b="0"/>
                <wp:wrapNone/>
                <wp:docPr id="787312929" name="Надпись 6"/>
                <wp:cNvGraphicFramePr/>
                <a:graphic xmlns:a="http://schemas.openxmlformats.org/drawingml/2006/main">
                  <a:graphicData uri="http://schemas.microsoft.com/office/word/2010/wordprocessingShape">
                    <wps:wsp>
                      <wps:cNvSpPr txBox="1"/>
                      <wps:spPr>
                        <a:xfrm rot="16200000">
                          <a:off x="0" y="0"/>
                          <a:ext cx="5810250" cy="257175"/>
                        </a:xfrm>
                        <a:prstGeom prst="rect">
                          <a:avLst/>
                        </a:prstGeom>
                        <a:solidFill>
                          <a:schemeClr val="lt1"/>
                        </a:solidFill>
                        <a:ln w="6350">
                          <a:noFill/>
                        </a:ln>
                      </wps:spPr>
                      <wps:txbx>
                        <w:txbxContent>
                          <w:p w14:paraId="3BC71B18" w14:textId="50A70B2E" w:rsidR="00556596" w:rsidRPr="00556596" w:rsidRDefault="00556596" w:rsidP="00556596">
                            <w:pPr>
                              <w:jc w:val="center"/>
                              <w:rPr>
                                <w:rFonts w:ascii="Arial" w:hAnsi="Arial" w:cs="Arial"/>
                              </w:rPr>
                            </w:pPr>
                            <w:r w:rsidRPr="00556596">
                              <w:rPr>
                                <w:rFonts w:ascii="Arial" w:hAnsi="Arial" w:cs="Arial"/>
                                <w:bCs/>
                              </w:rPr>
                              <w:t>Рисунок А.2 – Модель данных ЭСК (лист 2): описание конструктивной структуры изделия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5493" id="Надпись 6" o:spid="_x0000_s1030" type="#_x0000_t202" style="position:absolute;margin-left:242.4pt;margin-top:337.85pt;width:457.5pt;height:20.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" fillcolor="white [3201]" stroked="f" strokeweight=".5pt">
                <v:textbox>
                  <w:txbxContent>
                    <w:p w14:paraId="3BC71B18" w14:textId="50A70B2E" w:rsidR="00556596" w:rsidRPr="00556596" w:rsidRDefault="00556596" w:rsidP="00556596">
                      <w:pPr>
                        <w:jc w:val="center"/>
                        <w:rPr>
                          <w:rFonts w:ascii="Arial" w:hAnsi="Arial" w:cs="Arial"/>
                        </w:rPr>
                      </w:pPr>
                      <w:r w:rsidRPr="00556596">
                        <w:rPr>
                          <w:rFonts w:ascii="Arial" w:hAnsi="Arial" w:cs="Arial"/>
                          <w:bCs/>
                        </w:rPr>
                        <w:t>Рисунок А.2 – Модель данных ЭСК (лист 2): описание конструктивной структуры изделия</w:t>
                      </w:r>
                    </w:p>
                  </w:txbxContent>
                </v:textbox>
              </v:shape>
            </w:pict>
          </mc:Fallback>
        </mc:AlternateContent>
      </w:r>
      <w:r w:rsidRPr="00556596">
        <w:rPr>
          <w:rFonts w:cs="Arial"/>
          <w:bCs/>
          <w:noProof/>
          <w:sz w:val="24"/>
          <w:szCs w:val="24"/>
        </w:rPr>
        <w:drawing>
          <wp:inline distT="0" distB="0" distL="0" distR="0" wp14:anchorId="03E226F9" wp14:editId="328D688C">
            <wp:extent cx="8104101" cy="5644991"/>
            <wp:effectExtent l="0" t="8573" r="2858" b="2857"/>
            <wp:docPr id="12314076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07621" name=""/>
                    <pic:cNvPicPr/>
                  </pic:nvPicPr>
                  <pic:blipFill>
                    <a:blip r:embed="rId25"/>
                    <a:stretch>
                      <a:fillRect/>
                    </a:stretch>
                  </pic:blipFill>
                  <pic:spPr>
                    <a:xfrm rot="16200000">
                      <a:off x="0" y="0"/>
                      <a:ext cx="8135116" cy="5666595"/>
                    </a:xfrm>
                    <a:prstGeom prst="rect">
                      <a:avLst/>
                    </a:prstGeom>
                  </pic:spPr>
                </pic:pic>
              </a:graphicData>
            </a:graphic>
          </wp:inline>
        </w:drawing>
      </w:r>
    </w:p>
    <w:p w14:paraId="5F2E2E1F" w14:textId="4321C823" w:rsidR="00556596" w:rsidRDefault="007211E4" w:rsidP="006A6505">
      <w:pPr>
        <w:pStyle w:val="afff"/>
        <w:spacing w:before="120" w:line="240" w:lineRule="auto"/>
        <w:ind w:firstLine="0"/>
        <w:jc w:val="center"/>
        <w:rPr>
          <w:rFonts w:cs="Arial"/>
          <w:bCs/>
          <w:sz w:val="24"/>
          <w:szCs w:val="24"/>
        </w:rPr>
      </w:pPr>
      <w:r>
        <w:rPr>
          <w:noProof/>
          <w:lang w:val="en-US"/>
        </w:rPr>
        <w:lastRenderedPageBreak/>
        <mc:AlternateContent>
          <mc:Choice Requires="wps">
            <w:drawing>
              <wp:anchor distT="0" distB="0" distL="114300" distR="114300" simplePos="0" relativeHeight="251663872" behindDoc="0" locked="0" layoutInCell="1" allowOverlap="1" wp14:anchorId="256CE786" wp14:editId="710BB398">
                <wp:simplePos x="0" y="0"/>
                <wp:positionH relativeFrom="column">
                  <wp:posOffset>2171700</wp:posOffset>
                </wp:positionH>
                <wp:positionV relativeFrom="paragraph">
                  <wp:posOffset>4354269</wp:posOffset>
                </wp:positionV>
                <wp:extent cx="6687879" cy="265814"/>
                <wp:effectExtent l="0" t="8255" r="9525" b="9525"/>
                <wp:wrapNone/>
                <wp:docPr id="153414438" name="Надпись 7"/>
                <wp:cNvGraphicFramePr/>
                <a:graphic xmlns:a="http://schemas.openxmlformats.org/drawingml/2006/main">
                  <a:graphicData uri="http://schemas.microsoft.com/office/word/2010/wordprocessingShape">
                    <wps:wsp>
                      <wps:cNvSpPr txBox="1"/>
                      <wps:spPr>
                        <a:xfrm rot="16200000">
                          <a:off x="0" y="0"/>
                          <a:ext cx="6687879" cy="265814"/>
                        </a:xfrm>
                        <a:prstGeom prst="rect">
                          <a:avLst/>
                        </a:prstGeom>
                        <a:solidFill>
                          <a:schemeClr val="lt1"/>
                        </a:solidFill>
                        <a:ln w="6350">
                          <a:noFill/>
                        </a:ln>
                      </wps:spPr>
                      <wps:txbx>
                        <w:txbxContent>
                          <w:p w14:paraId="695DD9FD" w14:textId="4E3A959B" w:rsidR="00556596" w:rsidRPr="00556596" w:rsidRDefault="00556596" w:rsidP="00556596">
                            <w:pPr>
                              <w:jc w:val="center"/>
                              <w:rPr>
                                <w:rFonts w:ascii="Arial" w:hAnsi="Arial" w:cs="Arial"/>
                              </w:rPr>
                            </w:pPr>
                            <w:r w:rsidRPr="00556596">
                              <w:rPr>
                                <w:rFonts w:ascii="Arial" w:hAnsi="Arial" w:cs="Arial"/>
                                <w:bCs/>
                              </w:rPr>
                              <w:t>Рисунок А.3 – Модель данных ЭСК (лист 3): Организации, единицы измерения и дополнительные объекты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CE786" id="Надпись 7" o:spid="_x0000_s1031" type="#_x0000_t202" style="position:absolute;left:0;text-align:left;margin-left:171pt;margin-top:342.85pt;width:526.6pt;height:20.95pt;rotation:-90;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" fillcolor="white [3201]" stroked="f" strokeweight=".5pt">
                <v:textbox>
                  <w:txbxContent>
                    <w:p w14:paraId="695DD9FD" w14:textId="4E3A959B" w:rsidR="00556596" w:rsidRPr="00556596" w:rsidRDefault="00556596" w:rsidP="00556596">
                      <w:pPr>
                        <w:jc w:val="center"/>
                        <w:rPr>
                          <w:rFonts w:ascii="Arial" w:hAnsi="Arial" w:cs="Arial"/>
                        </w:rPr>
                      </w:pPr>
                      <w:r w:rsidRPr="00556596">
                        <w:rPr>
                          <w:rFonts w:ascii="Arial" w:hAnsi="Arial" w:cs="Arial"/>
                          <w:bCs/>
                        </w:rPr>
                        <w:t>Рисунок А.3 – Модель данных ЭСК (лист 3): Организации, единицы измерения и дополнительные объекты</w:t>
                      </w:r>
                    </w:p>
                  </w:txbxContent>
                </v:textbox>
              </v:shape>
            </w:pict>
          </mc:Fallback>
        </mc:AlternateContent>
      </w:r>
      <w:r w:rsidRPr="007211E4">
        <w:rPr>
          <w:rFonts w:cs="Arial"/>
          <w:bCs/>
          <w:noProof/>
          <w:sz w:val="24"/>
          <w:szCs w:val="24"/>
        </w:rPr>
        <w:drawing>
          <wp:inline distT="0" distB="0" distL="0" distR="0" wp14:anchorId="742FC33A" wp14:editId="72A80C2D">
            <wp:extent cx="8687825" cy="3569228"/>
            <wp:effectExtent l="6668" t="0" r="6032" b="6033"/>
            <wp:docPr id="2894225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2580" name=""/>
                    <pic:cNvPicPr/>
                  </pic:nvPicPr>
                  <pic:blipFill>
                    <a:blip r:embed="rId26"/>
                    <a:stretch>
                      <a:fillRect/>
                    </a:stretch>
                  </pic:blipFill>
                  <pic:spPr>
                    <a:xfrm rot="16200000">
                      <a:off x="0" y="0"/>
                      <a:ext cx="8731207" cy="3587051"/>
                    </a:xfrm>
                    <a:prstGeom prst="rect">
                      <a:avLst/>
                    </a:prstGeom>
                  </pic:spPr>
                </pic:pic>
              </a:graphicData>
            </a:graphic>
          </wp:inline>
        </w:drawing>
      </w:r>
    </w:p>
    <w:p w14:paraId="4562208E" w14:textId="77777777" w:rsidR="00556596" w:rsidRDefault="00556596">
      <w:pPr>
        <w:rPr>
          <w:rFonts w:ascii="Arial" w:hAnsi="Arial" w:cs="Arial"/>
          <w:b/>
          <w:bCs/>
          <w:sz w:val="28"/>
        </w:rPr>
      </w:pPr>
      <w:r>
        <w:br w:type="page"/>
      </w:r>
    </w:p>
    <w:p w14:paraId="68579E96" w14:textId="099C1F1C" w:rsidR="008622A5" w:rsidRDefault="008622A5" w:rsidP="00A40BA5">
      <w:pPr>
        <w:pStyle w:val="20"/>
      </w:pPr>
      <w:r>
        <w:lastRenderedPageBreak/>
        <w:t xml:space="preserve">А.2 Идентификация </w:t>
      </w:r>
      <w:r w:rsidR="00BE503C">
        <w:t xml:space="preserve">и описание </w:t>
      </w:r>
      <w:r>
        <w:t>издели</w:t>
      </w:r>
      <w:r w:rsidR="00AD5AF8">
        <w:t>я и его составных частей</w:t>
      </w:r>
      <w:bookmarkEnd w:id="60"/>
      <w:bookmarkEnd w:id="61"/>
      <w:bookmarkEnd w:id="62"/>
    </w:p>
    <w:p w14:paraId="5AF65ED1" w14:textId="6E53766D" w:rsidR="00050DFC" w:rsidRPr="00050DFC" w:rsidRDefault="00CD47B9" w:rsidP="000D320D">
      <w:pPr>
        <w:pStyle w:val="30"/>
      </w:pPr>
      <w:r w:rsidRPr="00050DFC">
        <w:t>А.</w:t>
      </w:r>
      <w:r w:rsidR="008622A5" w:rsidRPr="00050DFC">
        <w:t>2.1</w:t>
      </w:r>
      <w:r w:rsidR="00050DFC" w:rsidRPr="00050DFC">
        <w:t xml:space="preserve"> Общие сведения</w:t>
      </w:r>
    </w:p>
    <w:p w14:paraId="046BDE3A" w14:textId="2B2248BF" w:rsidR="008622A5" w:rsidRDefault="00050DFC" w:rsidP="008622A5">
      <w:pPr>
        <w:pStyle w:val="afff"/>
        <w:rPr>
          <w:sz w:val="24"/>
          <w:szCs w:val="24"/>
        </w:rPr>
      </w:pPr>
      <w:r>
        <w:rPr>
          <w:sz w:val="24"/>
          <w:szCs w:val="24"/>
        </w:rPr>
        <w:t xml:space="preserve">А.2.1.1 </w:t>
      </w:r>
      <w:r w:rsidR="008622A5">
        <w:rPr>
          <w:sz w:val="24"/>
          <w:szCs w:val="24"/>
        </w:rPr>
        <w:t>На рисунке А.</w:t>
      </w:r>
      <w:r w:rsidR="00556214">
        <w:rPr>
          <w:sz w:val="24"/>
          <w:szCs w:val="24"/>
        </w:rPr>
        <w:t>1</w:t>
      </w:r>
      <w:r w:rsidR="008622A5">
        <w:rPr>
          <w:sz w:val="24"/>
          <w:szCs w:val="24"/>
        </w:rPr>
        <w:t xml:space="preserve"> </w:t>
      </w:r>
      <w:r w:rsidR="00576717">
        <w:rPr>
          <w:sz w:val="24"/>
          <w:szCs w:val="24"/>
        </w:rPr>
        <w:t xml:space="preserve">выше </w:t>
      </w:r>
      <w:r w:rsidR="008622A5">
        <w:rPr>
          <w:sz w:val="24"/>
          <w:szCs w:val="24"/>
        </w:rPr>
        <w:t xml:space="preserve">приведена </w:t>
      </w:r>
      <w:r w:rsidR="00556214">
        <w:rPr>
          <w:sz w:val="24"/>
          <w:szCs w:val="24"/>
        </w:rPr>
        <w:t xml:space="preserve">часть </w:t>
      </w:r>
      <w:r w:rsidR="007E323F">
        <w:rPr>
          <w:sz w:val="24"/>
          <w:szCs w:val="24"/>
        </w:rPr>
        <w:t xml:space="preserve">модели </w:t>
      </w:r>
      <w:r w:rsidR="008622A5">
        <w:rPr>
          <w:sz w:val="24"/>
          <w:szCs w:val="24"/>
        </w:rPr>
        <w:t xml:space="preserve">данных, используемая для </w:t>
      </w:r>
      <w:r w:rsidR="00045669">
        <w:rPr>
          <w:sz w:val="24"/>
          <w:szCs w:val="24"/>
        </w:rPr>
        <w:t>описания</w:t>
      </w:r>
      <w:r w:rsidR="008622A5" w:rsidRPr="002E271F">
        <w:rPr>
          <w:sz w:val="24"/>
          <w:szCs w:val="24"/>
        </w:rPr>
        <w:t xml:space="preserve"> </w:t>
      </w:r>
      <w:r w:rsidR="004078C6" w:rsidRPr="002E271F">
        <w:rPr>
          <w:color w:val="auto"/>
          <w:sz w:val="24"/>
          <w:szCs w:val="24"/>
        </w:rPr>
        <w:t>разрабатываемого</w:t>
      </w:r>
      <w:r w:rsidR="008622A5" w:rsidRPr="002E271F">
        <w:rPr>
          <w:color w:val="auto"/>
          <w:sz w:val="24"/>
          <w:szCs w:val="24"/>
        </w:rPr>
        <w:t xml:space="preserve"> </w:t>
      </w:r>
      <w:r w:rsidR="008622A5" w:rsidRPr="002E271F">
        <w:rPr>
          <w:sz w:val="24"/>
          <w:szCs w:val="24"/>
        </w:rPr>
        <w:t>изделия</w:t>
      </w:r>
      <w:r w:rsidR="002118A0">
        <w:rPr>
          <w:sz w:val="24"/>
          <w:szCs w:val="24"/>
        </w:rPr>
        <w:t xml:space="preserve">, </w:t>
      </w:r>
      <w:r w:rsidR="008622A5" w:rsidRPr="002E271F">
        <w:rPr>
          <w:sz w:val="24"/>
          <w:szCs w:val="24"/>
        </w:rPr>
        <w:t xml:space="preserve">его </w:t>
      </w:r>
      <w:r w:rsidR="00BD7C92" w:rsidRPr="002E271F">
        <w:rPr>
          <w:sz w:val="24"/>
          <w:szCs w:val="24"/>
        </w:rPr>
        <w:t>СЧ</w:t>
      </w:r>
      <w:r w:rsidR="002118A0">
        <w:rPr>
          <w:sz w:val="24"/>
          <w:szCs w:val="24"/>
        </w:rPr>
        <w:t xml:space="preserve"> и других элементов</w:t>
      </w:r>
      <w:r w:rsidR="00D840C0">
        <w:rPr>
          <w:sz w:val="24"/>
          <w:szCs w:val="24"/>
        </w:rPr>
        <w:t xml:space="preserve"> </w:t>
      </w:r>
      <w:r w:rsidR="002118A0">
        <w:rPr>
          <w:sz w:val="24"/>
          <w:szCs w:val="24"/>
        </w:rPr>
        <w:t>ЭСК</w:t>
      </w:r>
      <w:r w:rsidR="008622A5">
        <w:rPr>
          <w:sz w:val="24"/>
          <w:szCs w:val="24"/>
        </w:rPr>
        <w:t>.</w:t>
      </w:r>
    </w:p>
    <w:p w14:paraId="509A7C37" w14:textId="016B9616" w:rsidR="003C3FFE" w:rsidRDefault="002118A0" w:rsidP="002118A0">
      <w:pPr>
        <w:pStyle w:val="afff"/>
        <w:spacing w:before="120"/>
        <w:ind w:firstLine="709"/>
        <w:rPr>
          <w:sz w:val="24"/>
          <w:szCs w:val="24"/>
        </w:rPr>
      </w:pPr>
      <w:r>
        <w:rPr>
          <w:sz w:val="24"/>
          <w:szCs w:val="24"/>
        </w:rPr>
        <w:t>Д</w:t>
      </w:r>
      <w:r w:rsidR="008622A5">
        <w:rPr>
          <w:sz w:val="24"/>
          <w:szCs w:val="24"/>
        </w:rPr>
        <w:t xml:space="preserve">ля </w:t>
      </w:r>
      <w:r w:rsidR="00045669">
        <w:rPr>
          <w:sz w:val="24"/>
          <w:szCs w:val="24"/>
        </w:rPr>
        <w:t>описания</w:t>
      </w:r>
      <w:r>
        <w:rPr>
          <w:sz w:val="24"/>
          <w:szCs w:val="24"/>
        </w:rPr>
        <w:t xml:space="preserve"> </w:t>
      </w:r>
      <w:r w:rsidR="00D840C0">
        <w:rPr>
          <w:sz w:val="24"/>
          <w:szCs w:val="24"/>
        </w:rPr>
        <w:t xml:space="preserve">любых </w:t>
      </w:r>
      <w:r>
        <w:rPr>
          <w:sz w:val="24"/>
          <w:szCs w:val="24"/>
        </w:rPr>
        <w:t xml:space="preserve">элементов ЭСК </w:t>
      </w:r>
      <w:r w:rsidR="008622A5">
        <w:rPr>
          <w:sz w:val="24"/>
          <w:szCs w:val="24"/>
        </w:rPr>
        <w:t>используются</w:t>
      </w:r>
      <w:r>
        <w:rPr>
          <w:sz w:val="24"/>
          <w:szCs w:val="24"/>
        </w:rPr>
        <w:t xml:space="preserve"> следующие основные </w:t>
      </w:r>
      <w:r w:rsidR="008622A5">
        <w:rPr>
          <w:sz w:val="24"/>
          <w:szCs w:val="24"/>
        </w:rPr>
        <w:t>объекты</w:t>
      </w:r>
      <w:r w:rsidR="003C3FFE">
        <w:rPr>
          <w:sz w:val="24"/>
          <w:szCs w:val="24"/>
        </w:rPr>
        <w:t>:</w:t>
      </w:r>
    </w:p>
    <w:p w14:paraId="106E93FB" w14:textId="77ED15BA" w:rsidR="003C3FFE" w:rsidRPr="00ED3F25" w:rsidRDefault="003C3FFE" w:rsidP="008622A5">
      <w:pPr>
        <w:pStyle w:val="afff"/>
        <w:ind w:firstLine="709"/>
        <w:rPr>
          <w:bCs/>
          <w:iCs/>
          <w:sz w:val="24"/>
          <w:szCs w:val="24"/>
          <w:lang w:val="en-US"/>
        </w:rPr>
      </w:pPr>
      <w:r w:rsidRPr="00ED3F25">
        <w:rPr>
          <w:sz w:val="24"/>
          <w:szCs w:val="24"/>
          <w:lang w:val="en-US"/>
        </w:rPr>
        <w:t>-</w:t>
      </w:r>
      <w:r w:rsidR="008622A5" w:rsidRPr="00ED3F25">
        <w:rPr>
          <w:sz w:val="24"/>
          <w:szCs w:val="24"/>
          <w:lang w:val="en-US"/>
        </w:rPr>
        <w:t xml:space="preserve"> </w:t>
      </w:r>
      <w:proofErr w:type="spellStart"/>
      <w:r w:rsidR="002118A0" w:rsidRPr="002118A0">
        <w:rPr>
          <w:b/>
          <w:i/>
          <w:sz w:val="24"/>
          <w:szCs w:val="24"/>
          <w:lang w:val="en-US"/>
        </w:rPr>
        <w:t>eskd_</w:t>
      </w:r>
      <w:r w:rsidR="008622A5">
        <w:rPr>
          <w:b/>
          <w:i/>
          <w:sz w:val="24"/>
          <w:szCs w:val="24"/>
          <w:lang w:val="en-US"/>
        </w:rPr>
        <w:t>product</w:t>
      </w:r>
      <w:proofErr w:type="spellEnd"/>
      <w:r w:rsidR="00ED3F25" w:rsidRPr="00ED3F25">
        <w:rPr>
          <w:b/>
          <w:i/>
          <w:sz w:val="24"/>
          <w:szCs w:val="24"/>
          <w:lang w:val="en-US"/>
        </w:rPr>
        <w:t xml:space="preserve"> </w:t>
      </w:r>
      <w:r w:rsidR="00ED3F25" w:rsidRPr="00ED3F25">
        <w:rPr>
          <w:bCs/>
          <w:iCs/>
          <w:sz w:val="24"/>
          <w:szCs w:val="24"/>
          <w:lang w:val="en-US"/>
        </w:rPr>
        <w:t>(</w:t>
      </w:r>
      <w:r w:rsidR="0088071E">
        <w:rPr>
          <w:bCs/>
          <w:iCs/>
          <w:sz w:val="24"/>
          <w:szCs w:val="24"/>
        </w:rPr>
        <w:t>изделие</w:t>
      </w:r>
      <w:r w:rsidR="00ED3F25" w:rsidRPr="00ED3F25">
        <w:rPr>
          <w:bCs/>
          <w:iCs/>
          <w:sz w:val="24"/>
          <w:szCs w:val="24"/>
          <w:lang w:val="en-US"/>
        </w:rPr>
        <w:t>)</w:t>
      </w:r>
      <w:r w:rsidR="002118A0" w:rsidRPr="002118A0">
        <w:rPr>
          <w:bCs/>
          <w:iCs/>
          <w:sz w:val="24"/>
          <w:szCs w:val="24"/>
          <w:lang w:val="en-US"/>
        </w:rPr>
        <w:t xml:space="preserve"> – </w:t>
      </w:r>
      <w:r w:rsidR="002118A0">
        <w:rPr>
          <w:bCs/>
          <w:iCs/>
          <w:sz w:val="24"/>
          <w:szCs w:val="24"/>
        </w:rPr>
        <w:t>см</w:t>
      </w:r>
      <w:r w:rsidR="002118A0" w:rsidRPr="002118A0">
        <w:rPr>
          <w:bCs/>
          <w:iCs/>
          <w:sz w:val="24"/>
          <w:szCs w:val="24"/>
          <w:lang w:val="en-US"/>
        </w:rPr>
        <w:t xml:space="preserve">. </w:t>
      </w:r>
      <w:r w:rsidR="002118A0">
        <w:rPr>
          <w:bCs/>
          <w:iCs/>
          <w:sz w:val="24"/>
          <w:szCs w:val="24"/>
        </w:rPr>
        <w:t>А</w:t>
      </w:r>
      <w:r w:rsidR="002118A0" w:rsidRPr="002118A0">
        <w:rPr>
          <w:bCs/>
          <w:iCs/>
          <w:sz w:val="24"/>
          <w:szCs w:val="24"/>
          <w:lang w:val="en-US"/>
        </w:rPr>
        <w:t>.2.2</w:t>
      </w:r>
      <w:r w:rsidR="00ED3F25" w:rsidRPr="00ED3F25">
        <w:rPr>
          <w:bCs/>
          <w:iCs/>
          <w:sz w:val="24"/>
          <w:szCs w:val="24"/>
          <w:lang w:val="en-US"/>
        </w:rPr>
        <w:t>;</w:t>
      </w:r>
    </w:p>
    <w:p w14:paraId="47F487C3" w14:textId="57BDB362" w:rsidR="003C3FFE" w:rsidRPr="0088071E" w:rsidRDefault="003C3FFE" w:rsidP="008622A5">
      <w:pPr>
        <w:pStyle w:val="afff"/>
        <w:ind w:firstLine="709"/>
        <w:rPr>
          <w:rFonts w:cs="Arial"/>
          <w:b/>
          <w:bCs/>
          <w:i/>
          <w:sz w:val="24"/>
          <w:szCs w:val="24"/>
          <w:lang w:val="en-US"/>
        </w:rPr>
      </w:pPr>
      <w:r w:rsidRPr="00ED3F25">
        <w:rPr>
          <w:sz w:val="24"/>
          <w:szCs w:val="24"/>
          <w:lang w:val="en-US"/>
        </w:rPr>
        <w:t xml:space="preserve">- </w:t>
      </w:r>
      <w:proofErr w:type="spellStart"/>
      <w:r w:rsidR="002118A0" w:rsidRPr="002118A0">
        <w:rPr>
          <w:b/>
          <w:i/>
          <w:sz w:val="24"/>
          <w:szCs w:val="24"/>
          <w:lang w:val="en-US"/>
        </w:rPr>
        <w:t>eskd_</w:t>
      </w:r>
      <w:r w:rsidR="00124D02">
        <w:rPr>
          <w:rFonts w:cs="Arial"/>
          <w:b/>
          <w:bCs/>
          <w:i/>
          <w:sz w:val="24"/>
          <w:szCs w:val="24"/>
          <w:lang w:val="en-US"/>
        </w:rPr>
        <w:t>product</w:t>
      </w:r>
      <w:r w:rsidR="00124D02" w:rsidRPr="00ED3F25">
        <w:rPr>
          <w:rFonts w:cs="Arial"/>
          <w:b/>
          <w:bCs/>
          <w:i/>
          <w:sz w:val="24"/>
          <w:szCs w:val="24"/>
          <w:lang w:val="en-US"/>
        </w:rPr>
        <w:t>_</w:t>
      </w:r>
      <w:r w:rsidR="00124D02">
        <w:rPr>
          <w:rFonts w:cs="Arial"/>
          <w:b/>
          <w:bCs/>
          <w:i/>
          <w:sz w:val="24"/>
          <w:szCs w:val="24"/>
          <w:lang w:val="en-US"/>
        </w:rPr>
        <w:t>definition</w:t>
      </w:r>
      <w:r w:rsidR="00124D02" w:rsidRPr="00ED3F25">
        <w:rPr>
          <w:rFonts w:cs="Arial"/>
          <w:b/>
          <w:bCs/>
          <w:i/>
          <w:sz w:val="24"/>
          <w:szCs w:val="24"/>
          <w:lang w:val="en-US"/>
        </w:rPr>
        <w:t>_</w:t>
      </w:r>
      <w:r w:rsidR="00124D02">
        <w:rPr>
          <w:rFonts w:cs="Arial"/>
          <w:b/>
          <w:bCs/>
          <w:i/>
          <w:sz w:val="24"/>
          <w:szCs w:val="24"/>
          <w:lang w:val="en-US"/>
        </w:rPr>
        <w:t>formation</w:t>
      </w:r>
      <w:proofErr w:type="spellEnd"/>
      <w:r w:rsidRPr="00ED3F25">
        <w:rPr>
          <w:rFonts w:cs="Arial"/>
          <w:iCs/>
          <w:sz w:val="24"/>
          <w:szCs w:val="24"/>
          <w:lang w:val="en-US"/>
        </w:rPr>
        <w:t xml:space="preserve"> </w:t>
      </w:r>
      <w:r w:rsidR="00ED3F25" w:rsidRPr="00ED3F25">
        <w:rPr>
          <w:iCs/>
          <w:color w:val="auto"/>
          <w:sz w:val="24"/>
          <w:szCs w:val="24"/>
          <w:lang w:val="en-US"/>
        </w:rPr>
        <w:t>(</w:t>
      </w:r>
      <w:r w:rsidR="0088071E">
        <w:rPr>
          <w:rFonts w:cs="Arial"/>
          <w:iCs/>
          <w:sz w:val="24"/>
          <w:szCs w:val="24"/>
        </w:rPr>
        <w:t>версия</w:t>
      </w:r>
      <w:r w:rsidR="0088071E" w:rsidRPr="0088071E">
        <w:rPr>
          <w:rFonts w:cs="Arial"/>
          <w:iCs/>
          <w:sz w:val="24"/>
          <w:szCs w:val="24"/>
          <w:lang w:val="en-US"/>
        </w:rPr>
        <w:t xml:space="preserve"> </w:t>
      </w:r>
      <w:r w:rsidR="0088071E">
        <w:rPr>
          <w:rFonts w:cs="Arial"/>
          <w:iCs/>
          <w:sz w:val="24"/>
          <w:szCs w:val="24"/>
        </w:rPr>
        <w:t>изделия</w:t>
      </w:r>
      <w:r w:rsidR="00ED3F25" w:rsidRPr="00ED3F25">
        <w:rPr>
          <w:rFonts w:cs="Arial"/>
          <w:iCs/>
          <w:sz w:val="24"/>
          <w:szCs w:val="24"/>
          <w:lang w:val="en-US"/>
        </w:rPr>
        <w:t>)</w:t>
      </w:r>
      <w:r w:rsidR="002118A0" w:rsidRPr="002118A0">
        <w:rPr>
          <w:rFonts w:cs="Arial"/>
          <w:iCs/>
          <w:sz w:val="24"/>
          <w:szCs w:val="24"/>
          <w:lang w:val="en-US"/>
        </w:rPr>
        <w:t xml:space="preserve"> – </w:t>
      </w:r>
      <w:r w:rsidR="002118A0">
        <w:rPr>
          <w:rFonts w:cs="Arial"/>
          <w:iCs/>
          <w:sz w:val="24"/>
          <w:szCs w:val="24"/>
        </w:rPr>
        <w:t>см</w:t>
      </w:r>
      <w:r w:rsidR="002118A0" w:rsidRPr="002118A0">
        <w:rPr>
          <w:rFonts w:cs="Arial"/>
          <w:iCs/>
          <w:sz w:val="24"/>
          <w:szCs w:val="24"/>
          <w:lang w:val="en-US"/>
        </w:rPr>
        <w:t xml:space="preserve">. </w:t>
      </w:r>
      <w:r w:rsidR="002118A0">
        <w:rPr>
          <w:rFonts w:cs="Arial"/>
          <w:iCs/>
          <w:sz w:val="24"/>
          <w:szCs w:val="24"/>
        </w:rPr>
        <w:t>А</w:t>
      </w:r>
      <w:r w:rsidR="002118A0" w:rsidRPr="0088071E">
        <w:rPr>
          <w:rFonts w:cs="Arial"/>
          <w:iCs/>
          <w:sz w:val="24"/>
          <w:szCs w:val="24"/>
          <w:lang w:val="en-US"/>
        </w:rPr>
        <w:t>.2.</w:t>
      </w:r>
      <w:r w:rsidR="00E6272C" w:rsidRPr="00E6272C">
        <w:rPr>
          <w:rFonts w:cs="Arial"/>
          <w:iCs/>
          <w:sz w:val="24"/>
          <w:szCs w:val="24"/>
          <w:lang w:val="en-US"/>
        </w:rPr>
        <w:t>5</w:t>
      </w:r>
      <w:r w:rsidRPr="0088071E">
        <w:rPr>
          <w:rFonts w:cs="Arial"/>
          <w:iCs/>
          <w:sz w:val="24"/>
          <w:szCs w:val="24"/>
          <w:lang w:val="en-US"/>
        </w:rPr>
        <w:t>;</w:t>
      </w:r>
    </w:p>
    <w:p w14:paraId="3939029B" w14:textId="6F3C3559" w:rsidR="008622A5" w:rsidRPr="00E6272C" w:rsidRDefault="003C3FFE" w:rsidP="008622A5">
      <w:pPr>
        <w:pStyle w:val="afff"/>
        <w:ind w:firstLine="709"/>
        <w:rPr>
          <w:sz w:val="24"/>
          <w:szCs w:val="24"/>
          <w:lang w:val="en-US"/>
        </w:rPr>
      </w:pPr>
      <w:r w:rsidRPr="002118A0">
        <w:rPr>
          <w:rFonts w:cs="Arial"/>
          <w:bCs/>
          <w:sz w:val="24"/>
          <w:szCs w:val="24"/>
          <w:lang w:val="en-US"/>
        </w:rPr>
        <w:t xml:space="preserve">- </w:t>
      </w:r>
      <w:proofErr w:type="spellStart"/>
      <w:r w:rsidR="008622A5">
        <w:rPr>
          <w:rFonts w:cs="Arial"/>
          <w:b/>
          <w:bCs/>
          <w:i/>
          <w:sz w:val="24"/>
          <w:szCs w:val="24"/>
          <w:lang w:val="en-US"/>
        </w:rPr>
        <w:t>product</w:t>
      </w:r>
      <w:r w:rsidR="008622A5" w:rsidRPr="002118A0">
        <w:rPr>
          <w:rFonts w:cs="Arial"/>
          <w:b/>
          <w:bCs/>
          <w:i/>
          <w:sz w:val="24"/>
          <w:szCs w:val="24"/>
          <w:lang w:val="en-US"/>
        </w:rPr>
        <w:t>_</w:t>
      </w:r>
      <w:r w:rsidR="008622A5">
        <w:rPr>
          <w:rFonts w:cs="Arial"/>
          <w:b/>
          <w:bCs/>
          <w:i/>
          <w:sz w:val="24"/>
          <w:szCs w:val="24"/>
          <w:lang w:val="en-US"/>
        </w:rPr>
        <w:t>definition</w:t>
      </w:r>
      <w:r w:rsidR="002118A0" w:rsidRPr="002118A0">
        <w:rPr>
          <w:rFonts w:cs="Arial"/>
          <w:b/>
          <w:bCs/>
          <w:i/>
          <w:sz w:val="24"/>
          <w:szCs w:val="24"/>
          <w:lang w:val="en-US"/>
        </w:rPr>
        <w:t>_</w:t>
      </w:r>
      <w:r w:rsidR="002118A0">
        <w:rPr>
          <w:rFonts w:cs="Arial"/>
          <w:b/>
          <w:bCs/>
          <w:i/>
          <w:sz w:val="24"/>
          <w:szCs w:val="24"/>
          <w:lang w:val="en-US"/>
        </w:rPr>
        <w:t>with</w:t>
      </w:r>
      <w:r w:rsidR="002118A0" w:rsidRPr="002118A0">
        <w:rPr>
          <w:rFonts w:cs="Arial"/>
          <w:b/>
          <w:bCs/>
          <w:i/>
          <w:sz w:val="24"/>
          <w:szCs w:val="24"/>
          <w:lang w:val="en-US"/>
        </w:rPr>
        <w:t>_</w:t>
      </w:r>
      <w:r w:rsidR="002118A0">
        <w:rPr>
          <w:rFonts w:cs="Arial"/>
          <w:b/>
          <w:bCs/>
          <w:i/>
          <w:sz w:val="24"/>
          <w:szCs w:val="24"/>
          <w:lang w:val="en-US"/>
        </w:rPr>
        <w:t>associated</w:t>
      </w:r>
      <w:r w:rsidR="002118A0" w:rsidRPr="002118A0">
        <w:rPr>
          <w:rFonts w:cs="Arial"/>
          <w:b/>
          <w:bCs/>
          <w:i/>
          <w:sz w:val="24"/>
          <w:szCs w:val="24"/>
          <w:lang w:val="en-US"/>
        </w:rPr>
        <w:t>_</w:t>
      </w:r>
      <w:r w:rsidR="002118A0">
        <w:rPr>
          <w:rFonts w:cs="Arial"/>
          <w:b/>
          <w:bCs/>
          <w:i/>
          <w:sz w:val="24"/>
          <w:szCs w:val="24"/>
          <w:lang w:val="en-US"/>
        </w:rPr>
        <w:t>documents</w:t>
      </w:r>
      <w:proofErr w:type="spellEnd"/>
      <w:r w:rsidRPr="002118A0">
        <w:rPr>
          <w:rFonts w:cs="Arial"/>
          <w:b/>
          <w:bCs/>
          <w:i/>
          <w:sz w:val="24"/>
          <w:szCs w:val="24"/>
          <w:lang w:val="en-US"/>
        </w:rPr>
        <w:t xml:space="preserve"> </w:t>
      </w:r>
      <w:r w:rsidR="00ED3F25" w:rsidRPr="002118A0">
        <w:rPr>
          <w:rFonts w:cs="Arial"/>
          <w:iCs/>
          <w:sz w:val="24"/>
          <w:szCs w:val="24"/>
          <w:lang w:val="en-US"/>
        </w:rPr>
        <w:t>(</w:t>
      </w:r>
      <w:r w:rsidRPr="00ED3F25">
        <w:rPr>
          <w:rFonts w:cs="Arial"/>
          <w:iCs/>
          <w:sz w:val="24"/>
          <w:szCs w:val="24"/>
        </w:rPr>
        <w:t>описание</w:t>
      </w:r>
      <w:r w:rsidRPr="002118A0">
        <w:rPr>
          <w:rFonts w:cs="Arial"/>
          <w:iCs/>
          <w:sz w:val="24"/>
          <w:szCs w:val="24"/>
          <w:lang w:val="en-US"/>
        </w:rPr>
        <w:t xml:space="preserve"> </w:t>
      </w:r>
      <w:r w:rsidR="0088071E">
        <w:rPr>
          <w:rFonts w:cs="Arial"/>
          <w:iCs/>
          <w:sz w:val="24"/>
          <w:szCs w:val="24"/>
        </w:rPr>
        <w:t>изделия</w:t>
      </w:r>
      <w:r w:rsidR="00E6272C" w:rsidRPr="00E6272C">
        <w:rPr>
          <w:rFonts w:cs="Arial"/>
          <w:iCs/>
          <w:sz w:val="24"/>
          <w:szCs w:val="24"/>
          <w:lang w:val="en-US"/>
        </w:rPr>
        <w:t xml:space="preserve"> </w:t>
      </w:r>
      <w:r w:rsidR="00E6272C">
        <w:rPr>
          <w:rFonts w:cs="Arial"/>
          <w:iCs/>
          <w:sz w:val="24"/>
          <w:szCs w:val="24"/>
        </w:rPr>
        <w:t>в</w:t>
      </w:r>
      <w:r w:rsidR="00E6272C" w:rsidRPr="00E6272C">
        <w:rPr>
          <w:rFonts w:cs="Arial"/>
          <w:iCs/>
          <w:sz w:val="24"/>
          <w:szCs w:val="24"/>
          <w:lang w:val="en-US"/>
        </w:rPr>
        <w:t xml:space="preserve"> </w:t>
      </w:r>
      <w:r w:rsidR="00E6272C">
        <w:rPr>
          <w:rFonts w:cs="Arial"/>
          <w:iCs/>
          <w:sz w:val="24"/>
          <w:szCs w:val="24"/>
        </w:rPr>
        <w:t>контексте</w:t>
      </w:r>
      <w:r w:rsidR="00ED3F25" w:rsidRPr="002118A0">
        <w:rPr>
          <w:rFonts w:cs="Arial"/>
          <w:iCs/>
          <w:sz w:val="24"/>
          <w:szCs w:val="24"/>
          <w:lang w:val="en-US"/>
        </w:rPr>
        <w:t>)</w:t>
      </w:r>
      <w:r w:rsidR="002118A0" w:rsidRPr="002118A0">
        <w:rPr>
          <w:rFonts w:cs="Arial"/>
          <w:iCs/>
          <w:sz w:val="24"/>
          <w:szCs w:val="24"/>
          <w:lang w:val="en-US"/>
        </w:rPr>
        <w:t xml:space="preserve"> – </w:t>
      </w:r>
      <w:r w:rsidR="002118A0">
        <w:rPr>
          <w:rFonts w:cs="Arial"/>
          <w:iCs/>
          <w:sz w:val="24"/>
          <w:szCs w:val="24"/>
        </w:rPr>
        <w:t>см</w:t>
      </w:r>
      <w:r w:rsidR="002118A0" w:rsidRPr="002118A0">
        <w:rPr>
          <w:rFonts w:cs="Arial"/>
          <w:iCs/>
          <w:sz w:val="24"/>
          <w:szCs w:val="24"/>
          <w:lang w:val="en-US"/>
        </w:rPr>
        <w:t xml:space="preserve">. </w:t>
      </w:r>
      <w:r w:rsidR="002118A0">
        <w:rPr>
          <w:rFonts w:cs="Arial"/>
          <w:iCs/>
          <w:sz w:val="24"/>
          <w:szCs w:val="24"/>
        </w:rPr>
        <w:t>А</w:t>
      </w:r>
      <w:r w:rsidR="002118A0" w:rsidRPr="00E6272C">
        <w:rPr>
          <w:rFonts w:cs="Arial"/>
          <w:iCs/>
          <w:sz w:val="24"/>
          <w:szCs w:val="24"/>
          <w:lang w:val="en-US"/>
        </w:rPr>
        <w:t>.2.</w:t>
      </w:r>
      <w:r w:rsidR="00E6272C" w:rsidRPr="00E6272C">
        <w:rPr>
          <w:rFonts w:cs="Arial"/>
          <w:iCs/>
          <w:sz w:val="24"/>
          <w:szCs w:val="24"/>
          <w:lang w:val="en-US"/>
        </w:rPr>
        <w:t>7</w:t>
      </w:r>
      <w:r w:rsidR="00883EF0" w:rsidRPr="00E6272C">
        <w:rPr>
          <w:rFonts w:cs="Arial"/>
          <w:iCs/>
          <w:sz w:val="24"/>
          <w:szCs w:val="24"/>
          <w:lang w:val="en-US"/>
        </w:rPr>
        <w:t>.</w:t>
      </w:r>
    </w:p>
    <w:p w14:paraId="1A4DA648" w14:textId="662B4FE7" w:rsidR="00050DFC" w:rsidRPr="00772390" w:rsidRDefault="00050DFC" w:rsidP="000D320D">
      <w:pPr>
        <w:pStyle w:val="30"/>
      </w:pPr>
      <w:r w:rsidRPr="00C2793F">
        <w:t>А.2.</w:t>
      </w:r>
      <w:r w:rsidRPr="00772390">
        <w:t xml:space="preserve">2 </w:t>
      </w:r>
      <w:r w:rsidR="0088071E">
        <w:t>И</w:t>
      </w:r>
      <w:r w:rsidR="00832B68">
        <w:t>дентификация и</w:t>
      </w:r>
      <w:r w:rsidR="0088071E">
        <w:t>здели</w:t>
      </w:r>
      <w:r w:rsidR="00045669">
        <w:t>я</w:t>
      </w:r>
      <w:r w:rsidR="00832B68">
        <w:t>, составных частей</w:t>
      </w:r>
      <w:r w:rsidR="00045669">
        <w:t xml:space="preserve"> изделия</w:t>
      </w:r>
      <w:r w:rsidR="00832B68">
        <w:t>, материалов</w:t>
      </w:r>
    </w:p>
    <w:p w14:paraId="41832E91" w14:textId="73D77DC2" w:rsidR="00832B68" w:rsidRDefault="00ED7213" w:rsidP="008622A5">
      <w:pPr>
        <w:pStyle w:val="afff"/>
        <w:ind w:firstLine="709"/>
        <w:rPr>
          <w:sz w:val="24"/>
          <w:szCs w:val="24"/>
        </w:rPr>
      </w:pPr>
      <w:r>
        <w:rPr>
          <w:color w:val="auto"/>
          <w:sz w:val="24"/>
          <w:szCs w:val="24"/>
        </w:rPr>
        <w:t xml:space="preserve">А.2.2.1 </w:t>
      </w:r>
      <w:r w:rsidR="00832B68">
        <w:rPr>
          <w:color w:val="auto"/>
          <w:sz w:val="24"/>
          <w:szCs w:val="24"/>
        </w:rPr>
        <w:t>Идентификация изделия, составных частей изделия и материалов (заготовок)</w:t>
      </w:r>
      <w:r w:rsidR="00045669">
        <w:rPr>
          <w:color w:val="auto"/>
          <w:sz w:val="24"/>
          <w:szCs w:val="24"/>
        </w:rPr>
        <w:t xml:space="preserve">, которые являются элементами </w:t>
      </w:r>
      <w:r w:rsidR="00832B68">
        <w:rPr>
          <w:color w:val="auto"/>
          <w:sz w:val="24"/>
          <w:szCs w:val="24"/>
        </w:rPr>
        <w:t>ЭСК</w:t>
      </w:r>
      <w:r w:rsidR="00045669">
        <w:rPr>
          <w:color w:val="auto"/>
          <w:sz w:val="24"/>
          <w:szCs w:val="24"/>
        </w:rPr>
        <w:t>,</w:t>
      </w:r>
      <w:r w:rsidR="00832B68">
        <w:rPr>
          <w:color w:val="auto"/>
          <w:sz w:val="24"/>
          <w:szCs w:val="24"/>
        </w:rPr>
        <w:t xml:space="preserve"> выполняется с использованием объекта </w:t>
      </w:r>
      <w:proofErr w:type="spellStart"/>
      <w:r w:rsidR="00832B68" w:rsidRPr="002118A0">
        <w:rPr>
          <w:b/>
          <w:i/>
          <w:sz w:val="24"/>
          <w:szCs w:val="24"/>
          <w:lang w:val="en-US"/>
        </w:rPr>
        <w:t>eskd</w:t>
      </w:r>
      <w:proofErr w:type="spellEnd"/>
      <w:r w:rsidR="00832B68" w:rsidRPr="00832B68">
        <w:rPr>
          <w:b/>
          <w:i/>
          <w:sz w:val="24"/>
          <w:szCs w:val="24"/>
        </w:rPr>
        <w:t>_</w:t>
      </w:r>
      <w:r w:rsidR="00832B68" w:rsidRPr="00832B68">
        <w:rPr>
          <w:b/>
          <w:bCs/>
          <w:i/>
          <w:iCs/>
          <w:color w:val="auto"/>
          <w:sz w:val="24"/>
          <w:szCs w:val="24"/>
          <w:lang w:val="en-US"/>
        </w:rPr>
        <w:t>product</w:t>
      </w:r>
      <w:r w:rsidR="00832B68" w:rsidRPr="00832B68">
        <w:rPr>
          <w:b/>
          <w:bCs/>
          <w:i/>
          <w:iCs/>
          <w:color w:val="auto"/>
          <w:sz w:val="24"/>
          <w:szCs w:val="24"/>
        </w:rPr>
        <w:t xml:space="preserve"> </w:t>
      </w:r>
      <w:r w:rsidR="00832B68">
        <w:rPr>
          <w:color w:val="auto"/>
          <w:sz w:val="24"/>
          <w:szCs w:val="24"/>
        </w:rPr>
        <w:t xml:space="preserve">(рисунок А.4), </w:t>
      </w:r>
      <w:r w:rsidR="00045669">
        <w:rPr>
          <w:sz w:val="24"/>
          <w:szCs w:val="24"/>
        </w:rPr>
        <w:t>наследующего</w:t>
      </w:r>
      <w:r w:rsidR="00832B68">
        <w:rPr>
          <w:sz w:val="24"/>
          <w:szCs w:val="24"/>
        </w:rPr>
        <w:t xml:space="preserve"> все атрибуты от стандартного объекта ГОСТ Р ИСО 10303</w:t>
      </w:r>
      <w:r w:rsidR="00D74B2A">
        <w:rPr>
          <w:sz w:val="24"/>
          <w:szCs w:val="24"/>
        </w:rPr>
        <w:t>–</w:t>
      </w:r>
      <w:r w:rsidR="00832B68">
        <w:rPr>
          <w:sz w:val="24"/>
          <w:szCs w:val="24"/>
        </w:rPr>
        <w:t xml:space="preserve">41 </w:t>
      </w:r>
      <w:r w:rsidR="00832B68" w:rsidRPr="00ED7213">
        <w:rPr>
          <w:b/>
          <w:i/>
          <w:sz w:val="24"/>
          <w:szCs w:val="24"/>
          <w:lang w:val="en-US"/>
        </w:rPr>
        <w:t>product</w:t>
      </w:r>
      <w:r w:rsidR="00832B68" w:rsidRPr="00ED7213">
        <w:rPr>
          <w:sz w:val="24"/>
          <w:szCs w:val="24"/>
        </w:rPr>
        <w:t>.</w:t>
      </w:r>
    </w:p>
    <w:p w14:paraId="05BD824B" w14:textId="1A2F2F3B" w:rsidR="00832B68" w:rsidRDefault="00AA2F9C" w:rsidP="00045669">
      <w:pPr>
        <w:pStyle w:val="afff"/>
        <w:ind w:firstLine="0"/>
        <w:jc w:val="center"/>
        <w:rPr>
          <w:sz w:val="24"/>
          <w:szCs w:val="24"/>
        </w:rPr>
      </w:pPr>
      <w:r>
        <w:rPr>
          <w:noProof/>
        </w:rPr>
        <w:drawing>
          <wp:inline distT="0" distB="0" distL="0" distR="0" wp14:anchorId="2D134045" wp14:editId="4B3BDFAD">
            <wp:extent cx="6120765" cy="2178685"/>
            <wp:effectExtent l="0" t="0" r="0" b="0"/>
            <wp:docPr id="10973231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2178685"/>
                    </a:xfrm>
                    <a:prstGeom prst="rect">
                      <a:avLst/>
                    </a:prstGeom>
                    <a:noFill/>
                    <a:ln>
                      <a:noFill/>
                    </a:ln>
                  </pic:spPr>
                </pic:pic>
              </a:graphicData>
            </a:graphic>
          </wp:inline>
        </w:drawing>
      </w:r>
    </w:p>
    <w:p w14:paraId="13A1A5CD" w14:textId="271AE4E8" w:rsidR="00045669" w:rsidRPr="00045669" w:rsidRDefault="00045669" w:rsidP="00045669">
      <w:pPr>
        <w:pStyle w:val="afff"/>
        <w:ind w:firstLine="0"/>
        <w:jc w:val="center"/>
        <w:rPr>
          <w:sz w:val="22"/>
          <w:szCs w:val="22"/>
        </w:rPr>
      </w:pPr>
      <w:r w:rsidRPr="00045669">
        <w:rPr>
          <w:sz w:val="22"/>
          <w:szCs w:val="22"/>
        </w:rPr>
        <w:t>Рисунок А.4 – Фрагмент модели данных для идентификации изделия, СЧ изделия, материалов</w:t>
      </w:r>
    </w:p>
    <w:p w14:paraId="5EF3D79F" w14:textId="204D68D2" w:rsidR="0069409B" w:rsidRDefault="00832B68" w:rsidP="00832B68">
      <w:pPr>
        <w:pStyle w:val="afff"/>
        <w:spacing w:before="120"/>
        <w:ind w:firstLine="709"/>
        <w:rPr>
          <w:color w:val="auto"/>
          <w:sz w:val="24"/>
          <w:szCs w:val="24"/>
        </w:rPr>
      </w:pPr>
      <w:r>
        <w:rPr>
          <w:color w:val="auto"/>
          <w:sz w:val="24"/>
          <w:szCs w:val="24"/>
        </w:rPr>
        <w:t xml:space="preserve">А.2.2.2 </w:t>
      </w:r>
      <w:r w:rsidR="0088071E">
        <w:rPr>
          <w:color w:val="auto"/>
          <w:sz w:val="24"/>
          <w:szCs w:val="24"/>
        </w:rPr>
        <w:t xml:space="preserve">Объект </w:t>
      </w:r>
      <w:proofErr w:type="spellStart"/>
      <w:r w:rsidR="00E6272C" w:rsidRPr="00E6272C">
        <w:rPr>
          <w:b/>
          <w:bCs/>
          <w:i/>
          <w:iCs/>
          <w:color w:val="auto"/>
          <w:sz w:val="24"/>
          <w:szCs w:val="24"/>
          <w:lang w:val="en-US"/>
        </w:rPr>
        <w:t>eskd</w:t>
      </w:r>
      <w:proofErr w:type="spellEnd"/>
      <w:r w:rsidR="00E6272C" w:rsidRPr="00E6272C">
        <w:rPr>
          <w:b/>
          <w:bCs/>
          <w:i/>
          <w:iCs/>
          <w:color w:val="auto"/>
          <w:sz w:val="24"/>
          <w:szCs w:val="24"/>
        </w:rPr>
        <w:t>_</w:t>
      </w:r>
      <w:r w:rsidR="0088071E" w:rsidRPr="0088071E">
        <w:rPr>
          <w:b/>
          <w:bCs/>
          <w:i/>
          <w:iCs/>
          <w:color w:val="auto"/>
          <w:sz w:val="24"/>
          <w:szCs w:val="24"/>
          <w:lang w:val="en-US"/>
        </w:rPr>
        <w:t>product</w:t>
      </w:r>
      <w:r w:rsidR="0088071E">
        <w:rPr>
          <w:color w:val="auto"/>
          <w:sz w:val="24"/>
          <w:szCs w:val="24"/>
        </w:rPr>
        <w:t xml:space="preserve"> </w:t>
      </w:r>
      <w:r>
        <w:rPr>
          <w:color w:val="auto"/>
          <w:sz w:val="24"/>
          <w:szCs w:val="24"/>
        </w:rPr>
        <w:t xml:space="preserve">(изделие) </w:t>
      </w:r>
      <w:r w:rsidR="0088071E">
        <w:rPr>
          <w:color w:val="auto"/>
          <w:sz w:val="24"/>
          <w:szCs w:val="24"/>
        </w:rPr>
        <w:t>описывает</w:t>
      </w:r>
      <w:r w:rsidR="0069409B">
        <w:rPr>
          <w:color w:val="auto"/>
          <w:sz w:val="24"/>
          <w:szCs w:val="24"/>
        </w:rPr>
        <w:t>:</w:t>
      </w:r>
    </w:p>
    <w:p w14:paraId="4F288467" w14:textId="73B132FA" w:rsidR="0069409B" w:rsidRDefault="0069409B" w:rsidP="008622A5">
      <w:pPr>
        <w:pStyle w:val="afff"/>
        <w:ind w:firstLine="709"/>
        <w:rPr>
          <w:color w:val="auto"/>
          <w:sz w:val="24"/>
          <w:szCs w:val="24"/>
        </w:rPr>
      </w:pPr>
      <w:r>
        <w:rPr>
          <w:color w:val="auto"/>
          <w:sz w:val="24"/>
          <w:szCs w:val="24"/>
        </w:rPr>
        <w:t xml:space="preserve">- </w:t>
      </w:r>
      <w:r w:rsidR="007E323F">
        <w:rPr>
          <w:color w:val="auto"/>
          <w:sz w:val="24"/>
          <w:szCs w:val="24"/>
        </w:rPr>
        <w:t xml:space="preserve">само </w:t>
      </w:r>
      <w:r w:rsidR="00AD5AF8">
        <w:rPr>
          <w:color w:val="auto"/>
          <w:sz w:val="24"/>
          <w:szCs w:val="24"/>
        </w:rPr>
        <w:t>изделие, для которого формируется ЭСК</w:t>
      </w:r>
      <w:r w:rsidR="007E323F">
        <w:rPr>
          <w:color w:val="auto"/>
          <w:sz w:val="24"/>
          <w:szCs w:val="24"/>
        </w:rPr>
        <w:t xml:space="preserve"> (</w:t>
      </w:r>
      <w:r w:rsidR="0088071E">
        <w:rPr>
          <w:color w:val="auto"/>
          <w:sz w:val="24"/>
          <w:szCs w:val="24"/>
        </w:rPr>
        <w:t xml:space="preserve">сборочная единица, </w:t>
      </w:r>
      <w:r w:rsidR="007E323F">
        <w:rPr>
          <w:color w:val="auto"/>
          <w:sz w:val="24"/>
          <w:szCs w:val="24"/>
        </w:rPr>
        <w:t>комплекс, комплект)</w:t>
      </w:r>
      <w:r>
        <w:rPr>
          <w:color w:val="auto"/>
          <w:sz w:val="24"/>
          <w:szCs w:val="24"/>
        </w:rPr>
        <w:t>;</w:t>
      </w:r>
    </w:p>
    <w:p w14:paraId="368A9722" w14:textId="648F07FA" w:rsidR="0069409B" w:rsidRDefault="0069409B" w:rsidP="008622A5">
      <w:pPr>
        <w:pStyle w:val="afff"/>
        <w:ind w:firstLine="709"/>
        <w:rPr>
          <w:color w:val="auto"/>
          <w:sz w:val="24"/>
          <w:szCs w:val="24"/>
        </w:rPr>
      </w:pPr>
      <w:r>
        <w:rPr>
          <w:color w:val="auto"/>
          <w:sz w:val="24"/>
          <w:szCs w:val="24"/>
        </w:rPr>
        <w:t>- СЧ изделия;</w:t>
      </w:r>
    </w:p>
    <w:p w14:paraId="7DD4B775" w14:textId="0F2410B9" w:rsidR="0069409B" w:rsidRDefault="0069409B" w:rsidP="008622A5">
      <w:pPr>
        <w:pStyle w:val="afff"/>
        <w:ind w:firstLine="709"/>
        <w:rPr>
          <w:color w:val="auto"/>
          <w:sz w:val="24"/>
          <w:szCs w:val="24"/>
        </w:rPr>
      </w:pPr>
      <w:r>
        <w:rPr>
          <w:color w:val="auto"/>
          <w:sz w:val="24"/>
          <w:szCs w:val="24"/>
        </w:rPr>
        <w:t>- материал</w:t>
      </w:r>
      <w:r w:rsidR="00E6272C">
        <w:rPr>
          <w:color w:val="auto"/>
          <w:sz w:val="24"/>
          <w:szCs w:val="24"/>
        </w:rPr>
        <w:t xml:space="preserve"> (</w:t>
      </w:r>
      <w:r>
        <w:rPr>
          <w:color w:val="auto"/>
          <w:sz w:val="24"/>
          <w:szCs w:val="24"/>
        </w:rPr>
        <w:t>заготовк</w:t>
      </w:r>
      <w:r w:rsidR="00045669">
        <w:rPr>
          <w:color w:val="auto"/>
          <w:sz w:val="24"/>
          <w:szCs w:val="24"/>
        </w:rPr>
        <w:t>у</w:t>
      </w:r>
      <w:r w:rsidR="00E6272C">
        <w:rPr>
          <w:color w:val="auto"/>
          <w:sz w:val="24"/>
          <w:szCs w:val="24"/>
        </w:rPr>
        <w:t>),</w:t>
      </w:r>
      <w:r>
        <w:rPr>
          <w:color w:val="auto"/>
          <w:sz w:val="24"/>
          <w:szCs w:val="24"/>
        </w:rPr>
        <w:t xml:space="preserve"> из котор</w:t>
      </w:r>
      <w:r w:rsidR="0088071E">
        <w:rPr>
          <w:color w:val="auto"/>
          <w:sz w:val="24"/>
          <w:szCs w:val="24"/>
        </w:rPr>
        <w:t>ого изготавливается изделие</w:t>
      </w:r>
      <w:r>
        <w:rPr>
          <w:color w:val="auto"/>
          <w:sz w:val="24"/>
          <w:szCs w:val="24"/>
        </w:rPr>
        <w:t>.</w:t>
      </w:r>
    </w:p>
    <w:p w14:paraId="57619CE6" w14:textId="75A231F7" w:rsidR="004B7967" w:rsidRPr="00832B68" w:rsidRDefault="004B7967" w:rsidP="004B7967">
      <w:pPr>
        <w:pStyle w:val="afff"/>
      </w:pPr>
      <w:r w:rsidRPr="00832B68">
        <w:rPr>
          <w:spacing w:val="40"/>
        </w:rPr>
        <w:lastRenderedPageBreak/>
        <w:t>Примечание</w:t>
      </w:r>
      <w:r w:rsidRPr="00832B68">
        <w:t xml:space="preserve"> – Здесь и далее для </w:t>
      </w:r>
      <w:r>
        <w:t xml:space="preserve">любой </w:t>
      </w:r>
      <w:r w:rsidRPr="00832B68">
        <w:t>сущности,</w:t>
      </w:r>
      <w:r>
        <w:t xml:space="preserve"> входящей в ЭСК и</w:t>
      </w:r>
      <w:r w:rsidRPr="00832B68">
        <w:t xml:space="preserve"> описываемой  объекто</w:t>
      </w:r>
      <w:r>
        <w:t xml:space="preserve">м </w:t>
      </w:r>
      <w:r w:rsidRPr="004B7967">
        <w:rPr>
          <w:b/>
          <w:bCs/>
          <w:i/>
          <w:iCs/>
          <w:lang w:val="en-US"/>
        </w:rPr>
        <w:t>product</w:t>
      </w:r>
      <w:r w:rsidRPr="00832B68">
        <w:t xml:space="preserve"> </w:t>
      </w:r>
      <w:r w:rsidRPr="004B7967">
        <w:t>(</w:t>
      </w:r>
      <w:proofErr w:type="spellStart"/>
      <w:r w:rsidRPr="00832B68">
        <w:rPr>
          <w:b/>
          <w:bCs/>
          <w:i/>
          <w:iCs/>
          <w:lang w:val="en-US"/>
        </w:rPr>
        <w:t>eskd</w:t>
      </w:r>
      <w:proofErr w:type="spellEnd"/>
      <w:r w:rsidRPr="00832B68">
        <w:rPr>
          <w:b/>
          <w:bCs/>
          <w:i/>
          <w:iCs/>
        </w:rPr>
        <w:t>_</w:t>
      </w:r>
      <w:proofErr w:type="spellStart"/>
      <w:r w:rsidRPr="00832B68">
        <w:rPr>
          <w:b/>
          <w:bCs/>
          <w:i/>
          <w:iCs/>
        </w:rPr>
        <w:t>product</w:t>
      </w:r>
      <w:proofErr w:type="spellEnd"/>
      <w:r w:rsidRPr="004B7967">
        <w:t>)</w:t>
      </w:r>
      <w:r w:rsidR="00E6272C">
        <w:t>,</w:t>
      </w:r>
      <w:r w:rsidRPr="00832B68">
        <w:t xml:space="preserve"> будет использоваться слово «изделие»</w:t>
      </w:r>
      <w:r>
        <w:t>, независимо от того, является ли элемент ЭСК изделием по ГОСТ Р 2.101 (деталь, сборочная единица, комплекс, комплект) или материалом, заготовкой, программным изделием, базой данных или виртуальной сборочной единицей.</w:t>
      </w:r>
    </w:p>
    <w:p w14:paraId="31D7CE99" w14:textId="58F9787E" w:rsidR="00AD5AF8" w:rsidRDefault="004B7967" w:rsidP="002118A0">
      <w:pPr>
        <w:pStyle w:val="afff"/>
        <w:spacing w:before="120"/>
        <w:ind w:firstLine="709"/>
        <w:rPr>
          <w:color w:val="auto"/>
          <w:sz w:val="24"/>
          <w:szCs w:val="24"/>
        </w:rPr>
      </w:pPr>
      <w:r>
        <w:rPr>
          <w:color w:val="auto"/>
          <w:sz w:val="24"/>
          <w:szCs w:val="24"/>
        </w:rPr>
        <w:t>А.2.2.3</w:t>
      </w:r>
      <w:r w:rsidR="003E1801">
        <w:rPr>
          <w:color w:val="auto"/>
          <w:sz w:val="24"/>
          <w:szCs w:val="24"/>
        </w:rPr>
        <w:t xml:space="preserve"> </w:t>
      </w:r>
      <w:r w:rsidR="00AD5AF8">
        <w:rPr>
          <w:color w:val="auto"/>
          <w:sz w:val="24"/>
          <w:szCs w:val="24"/>
        </w:rPr>
        <w:t>СЧ</w:t>
      </w:r>
      <w:r w:rsidR="0069409B">
        <w:rPr>
          <w:color w:val="auto"/>
          <w:sz w:val="24"/>
          <w:szCs w:val="24"/>
        </w:rPr>
        <w:t xml:space="preserve"> изделия </w:t>
      </w:r>
      <w:r w:rsidR="007E323F">
        <w:rPr>
          <w:color w:val="auto"/>
          <w:sz w:val="24"/>
          <w:szCs w:val="24"/>
        </w:rPr>
        <w:t xml:space="preserve">могут </w:t>
      </w:r>
      <w:r w:rsidR="0069409B">
        <w:rPr>
          <w:color w:val="auto"/>
          <w:sz w:val="24"/>
          <w:szCs w:val="24"/>
        </w:rPr>
        <w:t>быть</w:t>
      </w:r>
      <w:r w:rsidR="00AD5AF8">
        <w:rPr>
          <w:color w:val="auto"/>
          <w:sz w:val="24"/>
          <w:szCs w:val="24"/>
        </w:rPr>
        <w:t>:</w:t>
      </w:r>
    </w:p>
    <w:p w14:paraId="48BD9BDF" w14:textId="65F8DE85" w:rsidR="00AD5AF8" w:rsidRDefault="00AD5AF8" w:rsidP="008622A5">
      <w:pPr>
        <w:pStyle w:val="afff"/>
        <w:ind w:firstLine="709"/>
        <w:rPr>
          <w:color w:val="auto"/>
          <w:sz w:val="24"/>
          <w:szCs w:val="24"/>
        </w:rPr>
      </w:pPr>
      <w:r>
        <w:rPr>
          <w:color w:val="auto"/>
          <w:sz w:val="24"/>
          <w:szCs w:val="24"/>
        </w:rPr>
        <w:t>- други</w:t>
      </w:r>
      <w:r w:rsidR="0069409B">
        <w:rPr>
          <w:color w:val="auto"/>
          <w:sz w:val="24"/>
          <w:szCs w:val="24"/>
        </w:rPr>
        <w:t>е</w:t>
      </w:r>
      <w:r w:rsidR="007E323F">
        <w:rPr>
          <w:color w:val="auto"/>
          <w:sz w:val="24"/>
          <w:szCs w:val="24"/>
        </w:rPr>
        <w:t xml:space="preserve"> сборочны</w:t>
      </w:r>
      <w:r w:rsidR="0069409B">
        <w:rPr>
          <w:color w:val="auto"/>
          <w:sz w:val="24"/>
          <w:szCs w:val="24"/>
        </w:rPr>
        <w:t>е единицы</w:t>
      </w:r>
      <w:r w:rsidR="007E323F">
        <w:rPr>
          <w:color w:val="auto"/>
          <w:sz w:val="24"/>
          <w:szCs w:val="24"/>
        </w:rPr>
        <w:t>, комплекс</w:t>
      </w:r>
      <w:r w:rsidR="0069409B">
        <w:rPr>
          <w:color w:val="auto"/>
          <w:sz w:val="24"/>
          <w:szCs w:val="24"/>
        </w:rPr>
        <w:t>ы</w:t>
      </w:r>
      <w:r w:rsidR="007E323F">
        <w:rPr>
          <w:color w:val="auto"/>
          <w:sz w:val="24"/>
          <w:szCs w:val="24"/>
        </w:rPr>
        <w:t>, комплект</w:t>
      </w:r>
      <w:r w:rsidR="0069409B">
        <w:rPr>
          <w:color w:val="auto"/>
          <w:sz w:val="24"/>
          <w:szCs w:val="24"/>
        </w:rPr>
        <w:t>ы, детали (оригинальные или унифицированные)</w:t>
      </w:r>
      <w:r>
        <w:rPr>
          <w:color w:val="auto"/>
          <w:sz w:val="24"/>
          <w:szCs w:val="24"/>
        </w:rPr>
        <w:t>;</w:t>
      </w:r>
    </w:p>
    <w:p w14:paraId="28CA9F81" w14:textId="111EF929" w:rsidR="00AD5AF8" w:rsidRDefault="00AD5AF8" w:rsidP="008622A5">
      <w:pPr>
        <w:pStyle w:val="afff"/>
        <w:ind w:firstLine="709"/>
        <w:rPr>
          <w:color w:val="auto"/>
          <w:sz w:val="24"/>
          <w:szCs w:val="24"/>
        </w:rPr>
      </w:pPr>
      <w:r>
        <w:rPr>
          <w:color w:val="auto"/>
          <w:sz w:val="24"/>
          <w:szCs w:val="24"/>
        </w:rPr>
        <w:t>- стандартны</w:t>
      </w:r>
      <w:r w:rsidR="0069409B">
        <w:rPr>
          <w:color w:val="auto"/>
          <w:sz w:val="24"/>
          <w:szCs w:val="24"/>
        </w:rPr>
        <w:t>е</w:t>
      </w:r>
      <w:r w:rsidR="007E323F">
        <w:rPr>
          <w:color w:val="auto"/>
          <w:sz w:val="24"/>
          <w:szCs w:val="24"/>
        </w:rPr>
        <w:t xml:space="preserve"> </w:t>
      </w:r>
      <w:r>
        <w:rPr>
          <w:color w:val="auto"/>
          <w:sz w:val="24"/>
          <w:szCs w:val="24"/>
        </w:rPr>
        <w:t>изделия;</w:t>
      </w:r>
    </w:p>
    <w:p w14:paraId="0055E831" w14:textId="23859A5A" w:rsidR="00AD5AF8" w:rsidRDefault="00AD5AF8" w:rsidP="008622A5">
      <w:pPr>
        <w:pStyle w:val="afff"/>
        <w:ind w:firstLine="709"/>
        <w:rPr>
          <w:color w:val="auto"/>
          <w:sz w:val="24"/>
          <w:szCs w:val="24"/>
        </w:rPr>
      </w:pPr>
      <w:r>
        <w:rPr>
          <w:color w:val="auto"/>
          <w:sz w:val="24"/>
          <w:szCs w:val="24"/>
        </w:rPr>
        <w:t>- покупны</w:t>
      </w:r>
      <w:r w:rsidR="0069409B">
        <w:rPr>
          <w:color w:val="auto"/>
          <w:sz w:val="24"/>
          <w:szCs w:val="24"/>
        </w:rPr>
        <w:t>е</w:t>
      </w:r>
      <w:r w:rsidR="008E6793">
        <w:rPr>
          <w:color w:val="auto"/>
          <w:sz w:val="24"/>
          <w:szCs w:val="24"/>
        </w:rPr>
        <w:t xml:space="preserve"> </w:t>
      </w:r>
      <w:r>
        <w:rPr>
          <w:color w:val="auto"/>
          <w:sz w:val="24"/>
          <w:szCs w:val="24"/>
        </w:rPr>
        <w:t>изделия;</w:t>
      </w:r>
    </w:p>
    <w:p w14:paraId="2F9E1093" w14:textId="4273C8F4" w:rsidR="00AD5AF8" w:rsidRDefault="00AD5AF8" w:rsidP="008622A5">
      <w:pPr>
        <w:pStyle w:val="afff"/>
        <w:ind w:firstLine="709"/>
        <w:rPr>
          <w:color w:val="auto"/>
          <w:sz w:val="24"/>
          <w:szCs w:val="24"/>
        </w:rPr>
      </w:pPr>
      <w:r>
        <w:rPr>
          <w:color w:val="auto"/>
          <w:sz w:val="24"/>
          <w:szCs w:val="24"/>
        </w:rPr>
        <w:t>- материал</w:t>
      </w:r>
      <w:r w:rsidR="0069409B">
        <w:rPr>
          <w:color w:val="auto"/>
          <w:sz w:val="24"/>
          <w:szCs w:val="24"/>
        </w:rPr>
        <w:t>ы</w:t>
      </w:r>
      <w:r>
        <w:rPr>
          <w:color w:val="auto"/>
          <w:sz w:val="24"/>
          <w:szCs w:val="24"/>
        </w:rPr>
        <w:t>, непосредственно входящи</w:t>
      </w:r>
      <w:r w:rsidR="0069409B">
        <w:rPr>
          <w:color w:val="auto"/>
          <w:sz w:val="24"/>
          <w:szCs w:val="24"/>
        </w:rPr>
        <w:t>е</w:t>
      </w:r>
      <w:r>
        <w:rPr>
          <w:color w:val="auto"/>
          <w:sz w:val="24"/>
          <w:szCs w:val="24"/>
        </w:rPr>
        <w:t xml:space="preserve"> в описываемое изделие;</w:t>
      </w:r>
    </w:p>
    <w:p w14:paraId="3FDD62D0" w14:textId="652560A1" w:rsidR="00AD5AF8" w:rsidRDefault="00B33795" w:rsidP="008622A5">
      <w:pPr>
        <w:pStyle w:val="afff"/>
        <w:ind w:firstLine="709"/>
        <w:rPr>
          <w:color w:val="auto"/>
          <w:sz w:val="24"/>
          <w:szCs w:val="24"/>
        </w:rPr>
      </w:pPr>
      <w:r>
        <w:rPr>
          <w:color w:val="auto"/>
          <w:sz w:val="24"/>
          <w:szCs w:val="24"/>
        </w:rPr>
        <w:t>-</w:t>
      </w:r>
      <w:r w:rsidR="00AD5AF8">
        <w:rPr>
          <w:color w:val="auto"/>
          <w:sz w:val="24"/>
          <w:szCs w:val="24"/>
        </w:rPr>
        <w:t xml:space="preserve"> программны</w:t>
      </w:r>
      <w:r w:rsidR="0069409B">
        <w:rPr>
          <w:color w:val="auto"/>
          <w:sz w:val="24"/>
          <w:szCs w:val="24"/>
        </w:rPr>
        <w:t>е</w:t>
      </w:r>
      <w:r w:rsidR="00AD5AF8">
        <w:rPr>
          <w:color w:val="auto"/>
          <w:sz w:val="24"/>
          <w:szCs w:val="24"/>
        </w:rPr>
        <w:t xml:space="preserve"> изделия;</w:t>
      </w:r>
    </w:p>
    <w:p w14:paraId="45B8B307" w14:textId="060FEFCC" w:rsidR="00AD5AF8" w:rsidRDefault="00AD5AF8" w:rsidP="008622A5">
      <w:pPr>
        <w:pStyle w:val="afff"/>
        <w:ind w:firstLine="709"/>
        <w:rPr>
          <w:color w:val="auto"/>
          <w:sz w:val="24"/>
          <w:szCs w:val="24"/>
        </w:rPr>
      </w:pPr>
      <w:r>
        <w:rPr>
          <w:color w:val="auto"/>
          <w:sz w:val="24"/>
          <w:szCs w:val="24"/>
        </w:rPr>
        <w:t>- баз</w:t>
      </w:r>
      <w:r w:rsidR="0069409B">
        <w:rPr>
          <w:color w:val="auto"/>
          <w:sz w:val="24"/>
          <w:szCs w:val="24"/>
        </w:rPr>
        <w:t>ы</w:t>
      </w:r>
      <w:r>
        <w:rPr>
          <w:color w:val="auto"/>
          <w:sz w:val="24"/>
          <w:szCs w:val="24"/>
        </w:rPr>
        <w:t xml:space="preserve"> данных</w:t>
      </w:r>
      <w:r w:rsidR="002118A0">
        <w:rPr>
          <w:color w:val="auto"/>
          <w:sz w:val="24"/>
          <w:szCs w:val="24"/>
        </w:rPr>
        <w:t>.</w:t>
      </w:r>
    </w:p>
    <w:p w14:paraId="3AFA0AD9" w14:textId="42D8559A" w:rsidR="000F7E31" w:rsidRDefault="002118A0" w:rsidP="002118A0">
      <w:pPr>
        <w:pStyle w:val="afff"/>
        <w:spacing w:before="120"/>
        <w:ind w:firstLine="709"/>
        <w:rPr>
          <w:color w:val="auto"/>
          <w:sz w:val="24"/>
          <w:szCs w:val="24"/>
        </w:rPr>
      </w:pPr>
      <w:r w:rsidRPr="002118A0">
        <w:rPr>
          <w:color w:val="auto"/>
          <w:sz w:val="24"/>
          <w:szCs w:val="24"/>
        </w:rPr>
        <w:t>Кроме того</w:t>
      </w:r>
      <w:r>
        <w:rPr>
          <w:color w:val="auto"/>
          <w:sz w:val="24"/>
          <w:szCs w:val="24"/>
        </w:rPr>
        <w:t>,</w:t>
      </w:r>
      <w:r w:rsidRPr="002118A0">
        <w:rPr>
          <w:color w:val="auto"/>
          <w:sz w:val="24"/>
          <w:szCs w:val="24"/>
        </w:rPr>
        <w:t xml:space="preserve"> в качестве элементов ЭСК могут </w:t>
      </w:r>
      <w:r w:rsidR="00D840C0">
        <w:rPr>
          <w:color w:val="auto"/>
          <w:sz w:val="24"/>
          <w:szCs w:val="24"/>
        </w:rPr>
        <w:t>выступать</w:t>
      </w:r>
      <w:r w:rsidRPr="002118A0">
        <w:rPr>
          <w:color w:val="auto"/>
          <w:sz w:val="24"/>
          <w:szCs w:val="24"/>
        </w:rPr>
        <w:t xml:space="preserve"> </w:t>
      </w:r>
      <w:r w:rsidR="000F7E31" w:rsidRPr="002118A0">
        <w:rPr>
          <w:color w:val="auto"/>
          <w:sz w:val="24"/>
          <w:szCs w:val="24"/>
        </w:rPr>
        <w:t>виртуальные сборочные единицы</w:t>
      </w:r>
      <w:r w:rsidRPr="002118A0">
        <w:rPr>
          <w:color w:val="auto"/>
          <w:sz w:val="24"/>
          <w:szCs w:val="24"/>
        </w:rPr>
        <w:t xml:space="preserve">, представляющие собой совокупность СЧ, </w:t>
      </w:r>
      <w:r w:rsidR="00045669">
        <w:rPr>
          <w:color w:val="auto"/>
          <w:sz w:val="24"/>
          <w:szCs w:val="24"/>
        </w:rPr>
        <w:t xml:space="preserve">логически </w:t>
      </w:r>
      <w:r w:rsidRPr="002118A0">
        <w:rPr>
          <w:color w:val="auto"/>
          <w:sz w:val="24"/>
          <w:szCs w:val="24"/>
        </w:rPr>
        <w:t xml:space="preserve">выделяемую в </w:t>
      </w:r>
      <w:r w:rsidR="00D840C0">
        <w:rPr>
          <w:color w:val="auto"/>
          <w:sz w:val="24"/>
          <w:szCs w:val="24"/>
        </w:rPr>
        <w:t>ЭСК</w:t>
      </w:r>
      <w:r w:rsidRPr="002118A0">
        <w:rPr>
          <w:color w:val="auto"/>
          <w:sz w:val="24"/>
          <w:szCs w:val="24"/>
        </w:rPr>
        <w:t xml:space="preserve"> для решения какой-либо задачи.</w:t>
      </w:r>
      <w:r>
        <w:rPr>
          <w:color w:val="auto"/>
          <w:sz w:val="24"/>
          <w:szCs w:val="24"/>
        </w:rPr>
        <w:t xml:space="preserve"> </w:t>
      </w:r>
    </w:p>
    <w:p w14:paraId="707C0CE8" w14:textId="0089ED5F" w:rsidR="003E1801" w:rsidRDefault="00D840C0" w:rsidP="0020509B">
      <w:pPr>
        <w:pStyle w:val="afff"/>
        <w:spacing w:before="120"/>
        <w:ind w:firstLine="709"/>
        <w:rPr>
          <w:sz w:val="24"/>
          <w:szCs w:val="32"/>
        </w:rPr>
      </w:pPr>
      <w:r w:rsidRPr="00045669">
        <w:rPr>
          <w:color w:val="auto"/>
          <w:sz w:val="24"/>
          <w:szCs w:val="24"/>
        </w:rPr>
        <w:t>А.2.2.</w:t>
      </w:r>
      <w:r w:rsidR="004B7967">
        <w:rPr>
          <w:color w:val="auto"/>
          <w:sz w:val="24"/>
          <w:szCs w:val="24"/>
        </w:rPr>
        <w:t>4</w:t>
      </w:r>
      <w:r w:rsidRPr="00045669">
        <w:rPr>
          <w:sz w:val="24"/>
          <w:szCs w:val="24"/>
        </w:rPr>
        <w:t xml:space="preserve"> </w:t>
      </w:r>
      <w:r w:rsidR="003E1801">
        <w:rPr>
          <w:sz w:val="24"/>
          <w:szCs w:val="24"/>
        </w:rPr>
        <w:t>Для изделий, идентифицируемых как исполнения базового изделия по ГОСТ 2.11</w:t>
      </w:r>
      <w:r w:rsidR="00095E8D">
        <w:rPr>
          <w:sz w:val="24"/>
          <w:szCs w:val="24"/>
        </w:rPr>
        <w:t>3</w:t>
      </w:r>
      <w:r w:rsidR="003E1801">
        <w:rPr>
          <w:sz w:val="24"/>
          <w:szCs w:val="24"/>
        </w:rPr>
        <w:t xml:space="preserve">, </w:t>
      </w:r>
      <w:r w:rsidR="00045669" w:rsidRPr="003E1801">
        <w:rPr>
          <w:sz w:val="24"/>
          <w:szCs w:val="24"/>
        </w:rPr>
        <w:t>объект</w:t>
      </w:r>
      <w:r w:rsidR="00045669" w:rsidRPr="003E1801">
        <w:rPr>
          <w:b/>
          <w:bCs/>
          <w:i/>
          <w:iCs/>
          <w:sz w:val="24"/>
          <w:szCs w:val="24"/>
        </w:rPr>
        <w:t xml:space="preserve"> </w:t>
      </w:r>
      <w:proofErr w:type="spellStart"/>
      <w:r w:rsidR="00045669" w:rsidRPr="003E1801">
        <w:rPr>
          <w:b/>
          <w:bCs/>
          <w:i/>
          <w:iCs/>
          <w:sz w:val="24"/>
          <w:szCs w:val="24"/>
          <w:lang w:val="en-US"/>
        </w:rPr>
        <w:t>eskd</w:t>
      </w:r>
      <w:proofErr w:type="spellEnd"/>
      <w:r w:rsidR="00045669" w:rsidRPr="003E1801">
        <w:rPr>
          <w:b/>
          <w:bCs/>
          <w:i/>
          <w:iCs/>
          <w:sz w:val="24"/>
          <w:szCs w:val="24"/>
        </w:rPr>
        <w:t>_</w:t>
      </w:r>
      <w:proofErr w:type="spellStart"/>
      <w:r w:rsidR="00045669" w:rsidRPr="003E1801">
        <w:rPr>
          <w:b/>
          <w:bCs/>
          <w:i/>
          <w:iCs/>
          <w:sz w:val="24"/>
          <w:szCs w:val="24"/>
        </w:rPr>
        <w:t>product</w:t>
      </w:r>
      <w:proofErr w:type="spellEnd"/>
      <w:r w:rsidR="003E1801" w:rsidRPr="003E1801">
        <w:rPr>
          <w:sz w:val="24"/>
          <w:szCs w:val="32"/>
        </w:rPr>
        <w:t xml:space="preserve"> может</w:t>
      </w:r>
      <w:r w:rsidR="003E1801">
        <w:rPr>
          <w:sz w:val="24"/>
          <w:szCs w:val="32"/>
        </w:rPr>
        <w:t xml:space="preserve"> описывать каждое исполнение отдельно и семейство изделий в целом. </w:t>
      </w:r>
    </w:p>
    <w:p w14:paraId="57922A19" w14:textId="7034190F" w:rsidR="00D840C0" w:rsidRPr="00045669" w:rsidRDefault="00D840C0" w:rsidP="00D840C0">
      <w:pPr>
        <w:pStyle w:val="afff"/>
        <w:ind w:firstLine="709"/>
        <w:rPr>
          <w:sz w:val="24"/>
          <w:szCs w:val="24"/>
        </w:rPr>
      </w:pPr>
      <w:r w:rsidRPr="00045669">
        <w:rPr>
          <w:color w:val="auto"/>
          <w:sz w:val="24"/>
          <w:szCs w:val="24"/>
        </w:rPr>
        <w:t>Для сложных изделий, изготавливаемых во множестве вариантов (например, модификаций</w:t>
      </w:r>
      <w:r w:rsidRPr="00045669">
        <w:rPr>
          <w:rStyle w:val="ae"/>
          <w:color w:val="auto"/>
          <w:sz w:val="24"/>
          <w:szCs w:val="24"/>
        </w:rPr>
        <w:footnoteReference w:id="3"/>
      </w:r>
      <w:r w:rsidR="00095E8D" w:rsidRPr="00095E8D">
        <w:rPr>
          <w:color w:val="auto"/>
          <w:sz w:val="24"/>
          <w:szCs w:val="24"/>
          <w:vertAlign w:val="superscript"/>
        </w:rPr>
        <w:t>)</w:t>
      </w:r>
      <w:r w:rsidRPr="00045669">
        <w:rPr>
          <w:color w:val="auto"/>
          <w:sz w:val="24"/>
          <w:szCs w:val="24"/>
        </w:rPr>
        <w:t xml:space="preserve">), </w:t>
      </w:r>
      <w:r w:rsidR="003E1801" w:rsidRPr="003E1801">
        <w:rPr>
          <w:sz w:val="24"/>
          <w:szCs w:val="24"/>
        </w:rPr>
        <w:t>объект</w:t>
      </w:r>
      <w:r w:rsidR="003E1801" w:rsidRPr="003E1801">
        <w:rPr>
          <w:b/>
          <w:bCs/>
          <w:i/>
          <w:iCs/>
          <w:sz w:val="24"/>
          <w:szCs w:val="24"/>
        </w:rPr>
        <w:t xml:space="preserve"> </w:t>
      </w:r>
      <w:proofErr w:type="spellStart"/>
      <w:r w:rsidR="003E1801" w:rsidRPr="003E1801">
        <w:rPr>
          <w:b/>
          <w:bCs/>
          <w:i/>
          <w:iCs/>
          <w:sz w:val="24"/>
          <w:szCs w:val="24"/>
          <w:lang w:val="en-US"/>
        </w:rPr>
        <w:t>eskd</w:t>
      </w:r>
      <w:proofErr w:type="spellEnd"/>
      <w:r w:rsidR="003E1801" w:rsidRPr="003E1801">
        <w:rPr>
          <w:b/>
          <w:bCs/>
          <w:i/>
          <w:iCs/>
          <w:sz w:val="24"/>
          <w:szCs w:val="24"/>
        </w:rPr>
        <w:t>_</w:t>
      </w:r>
      <w:proofErr w:type="spellStart"/>
      <w:r w:rsidR="003E1801" w:rsidRPr="003E1801">
        <w:rPr>
          <w:b/>
          <w:bCs/>
          <w:i/>
          <w:iCs/>
          <w:sz w:val="24"/>
          <w:szCs w:val="24"/>
        </w:rPr>
        <w:t>product</w:t>
      </w:r>
      <w:proofErr w:type="spellEnd"/>
      <w:r w:rsidR="003E1801">
        <w:rPr>
          <w:b/>
          <w:bCs/>
          <w:i/>
          <w:iCs/>
          <w:sz w:val="24"/>
          <w:szCs w:val="24"/>
        </w:rPr>
        <w:t xml:space="preserve"> </w:t>
      </w:r>
      <w:r w:rsidR="003E1801" w:rsidRPr="003E1801">
        <w:rPr>
          <w:sz w:val="24"/>
          <w:szCs w:val="24"/>
        </w:rPr>
        <w:t>может описывать</w:t>
      </w:r>
      <w:r w:rsidR="003E1801">
        <w:rPr>
          <w:b/>
          <w:bCs/>
          <w:i/>
          <w:iCs/>
          <w:sz w:val="24"/>
          <w:szCs w:val="24"/>
        </w:rPr>
        <w:t xml:space="preserve"> </w:t>
      </w:r>
      <w:r w:rsidR="003E1801">
        <w:rPr>
          <w:sz w:val="24"/>
          <w:szCs w:val="24"/>
        </w:rPr>
        <w:t xml:space="preserve">каждую модификацию отдельно и </w:t>
      </w:r>
      <w:r w:rsidRPr="00045669">
        <w:rPr>
          <w:color w:val="auto"/>
          <w:sz w:val="24"/>
          <w:szCs w:val="24"/>
        </w:rPr>
        <w:t>тип</w:t>
      </w:r>
      <w:r w:rsidRPr="00045669">
        <w:rPr>
          <w:rStyle w:val="ae"/>
          <w:color w:val="auto"/>
          <w:sz w:val="24"/>
          <w:szCs w:val="24"/>
        </w:rPr>
        <w:footnoteReference w:id="4"/>
      </w:r>
      <w:r w:rsidR="00095E8D" w:rsidRPr="00095E8D">
        <w:rPr>
          <w:color w:val="auto"/>
          <w:sz w:val="24"/>
          <w:szCs w:val="24"/>
          <w:vertAlign w:val="superscript"/>
        </w:rPr>
        <w:t>)</w:t>
      </w:r>
      <w:r w:rsidRPr="00045669">
        <w:rPr>
          <w:color w:val="auto"/>
          <w:sz w:val="24"/>
          <w:szCs w:val="24"/>
        </w:rPr>
        <w:t xml:space="preserve"> (семейств</w:t>
      </w:r>
      <w:r w:rsidR="003E1801">
        <w:rPr>
          <w:color w:val="auto"/>
          <w:sz w:val="24"/>
          <w:szCs w:val="24"/>
        </w:rPr>
        <w:t>о</w:t>
      </w:r>
      <w:r w:rsidRPr="00045669">
        <w:rPr>
          <w:color w:val="auto"/>
          <w:sz w:val="24"/>
          <w:szCs w:val="24"/>
        </w:rPr>
        <w:t>) изделий в целом.</w:t>
      </w:r>
    </w:p>
    <w:p w14:paraId="1D65EF87" w14:textId="77777777" w:rsidR="00D840C0" w:rsidRPr="00045669" w:rsidRDefault="00D840C0" w:rsidP="00D840C0">
      <w:pPr>
        <w:pStyle w:val="afff"/>
        <w:ind w:firstLine="709"/>
        <w:rPr>
          <w:color w:val="000000" w:themeColor="text1"/>
          <w:szCs w:val="24"/>
        </w:rPr>
      </w:pPr>
      <w:r w:rsidRPr="00045669">
        <w:rPr>
          <w:color w:val="000000" w:themeColor="text1"/>
          <w:spacing w:val="40"/>
          <w:szCs w:val="24"/>
        </w:rPr>
        <w:t>Примечание</w:t>
      </w:r>
      <w:r w:rsidRPr="00045669">
        <w:rPr>
          <w:color w:val="000000" w:themeColor="text1"/>
          <w:szCs w:val="24"/>
        </w:rPr>
        <w:t xml:space="preserve"> – Примерами типа изделия являются самолет ТУ-214, вертолет МИ-17.</w:t>
      </w:r>
    </w:p>
    <w:p w14:paraId="660AE3E6" w14:textId="213F4C5D" w:rsidR="00C85DB8" w:rsidRPr="003E1801" w:rsidRDefault="003E1801" w:rsidP="00E6272C">
      <w:pPr>
        <w:pStyle w:val="afff"/>
        <w:spacing w:before="120"/>
        <w:ind w:firstLine="709"/>
        <w:rPr>
          <w:color w:val="auto"/>
          <w:sz w:val="24"/>
          <w:szCs w:val="24"/>
        </w:rPr>
      </w:pPr>
      <w:r w:rsidRPr="003E1801">
        <w:rPr>
          <w:color w:val="auto"/>
          <w:sz w:val="24"/>
          <w:szCs w:val="24"/>
        </w:rPr>
        <w:t>Связи между семейством изделий и отдельными членами семейства устанавливают в соотве</w:t>
      </w:r>
      <w:r>
        <w:rPr>
          <w:color w:val="auto"/>
          <w:sz w:val="24"/>
          <w:szCs w:val="24"/>
        </w:rPr>
        <w:t>т</w:t>
      </w:r>
      <w:r w:rsidRPr="003E1801">
        <w:rPr>
          <w:color w:val="auto"/>
          <w:sz w:val="24"/>
          <w:szCs w:val="24"/>
        </w:rPr>
        <w:t>ствии с А.2.3</w:t>
      </w:r>
      <w:r>
        <w:rPr>
          <w:color w:val="auto"/>
          <w:sz w:val="24"/>
          <w:szCs w:val="24"/>
        </w:rPr>
        <w:t>.</w:t>
      </w:r>
    </w:p>
    <w:p w14:paraId="40C63971" w14:textId="1B215C1F" w:rsidR="008E6793" w:rsidRDefault="00050DFC" w:rsidP="00341031">
      <w:pPr>
        <w:pStyle w:val="afff"/>
        <w:spacing w:before="120"/>
        <w:ind w:firstLine="709"/>
        <w:rPr>
          <w:sz w:val="24"/>
          <w:szCs w:val="24"/>
        </w:rPr>
      </w:pPr>
      <w:r>
        <w:rPr>
          <w:sz w:val="24"/>
          <w:szCs w:val="24"/>
        </w:rPr>
        <w:t>А.2.2.</w:t>
      </w:r>
      <w:r w:rsidR="004B7967">
        <w:rPr>
          <w:sz w:val="24"/>
          <w:szCs w:val="24"/>
        </w:rPr>
        <w:t>5</w:t>
      </w:r>
      <w:r w:rsidR="003C3FFE">
        <w:rPr>
          <w:sz w:val="24"/>
          <w:szCs w:val="24"/>
        </w:rPr>
        <w:t xml:space="preserve"> </w:t>
      </w:r>
      <w:r w:rsidR="008E6793">
        <w:rPr>
          <w:sz w:val="24"/>
          <w:szCs w:val="24"/>
        </w:rPr>
        <w:t xml:space="preserve">Атрибуты объекта </w:t>
      </w:r>
      <w:proofErr w:type="spellStart"/>
      <w:r w:rsidR="0020509B" w:rsidRPr="0020509B">
        <w:rPr>
          <w:b/>
          <w:bCs/>
          <w:i/>
          <w:iCs/>
          <w:sz w:val="24"/>
          <w:szCs w:val="24"/>
          <w:lang w:val="en-US"/>
        </w:rPr>
        <w:t>eskd</w:t>
      </w:r>
      <w:proofErr w:type="spellEnd"/>
      <w:r w:rsidR="0020509B" w:rsidRPr="0020509B">
        <w:rPr>
          <w:b/>
          <w:bCs/>
          <w:i/>
          <w:iCs/>
          <w:sz w:val="24"/>
          <w:szCs w:val="24"/>
        </w:rPr>
        <w:t>_</w:t>
      </w:r>
      <w:r w:rsidR="008E6793" w:rsidRPr="005804A4">
        <w:rPr>
          <w:b/>
          <w:i/>
          <w:sz w:val="24"/>
          <w:szCs w:val="24"/>
          <w:lang w:val="en-US"/>
        </w:rPr>
        <w:t>product</w:t>
      </w:r>
      <w:r w:rsidR="008E6793" w:rsidRPr="005804A4">
        <w:rPr>
          <w:b/>
          <w:i/>
          <w:sz w:val="24"/>
          <w:szCs w:val="24"/>
        </w:rPr>
        <w:t xml:space="preserve"> </w:t>
      </w:r>
      <w:r w:rsidR="008E6793">
        <w:rPr>
          <w:sz w:val="24"/>
          <w:szCs w:val="24"/>
        </w:rPr>
        <w:t>приведены в таблице А.2.</w:t>
      </w:r>
    </w:p>
    <w:p w14:paraId="68529AD7" w14:textId="25DFED91" w:rsidR="008622A5" w:rsidRPr="00C75D89" w:rsidRDefault="008622A5" w:rsidP="008622A5">
      <w:pPr>
        <w:widowControl w:val="0"/>
        <w:spacing w:before="120" w:line="360" w:lineRule="auto"/>
        <w:jc w:val="both"/>
        <w:textAlignment w:val="baseline"/>
        <w:rPr>
          <w:rFonts w:ascii="Arial" w:hAnsi="Arial" w:cs="Arial"/>
          <w:bCs/>
          <w:szCs w:val="24"/>
        </w:rPr>
      </w:pPr>
      <w:r w:rsidRPr="00C75D89">
        <w:rPr>
          <w:rFonts w:ascii="Arial" w:hAnsi="Arial" w:cs="Arial"/>
          <w:bCs/>
          <w:spacing w:val="40"/>
          <w:szCs w:val="24"/>
        </w:rPr>
        <w:t>Таблица</w:t>
      </w:r>
      <w:r w:rsidRPr="00C75D89">
        <w:rPr>
          <w:rFonts w:ascii="Arial" w:hAnsi="Arial" w:cs="Arial"/>
          <w:bCs/>
          <w:szCs w:val="24"/>
        </w:rPr>
        <w:t xml:space="preserve"> А.2 </w:t>
      </w:r>
      <w:r w:rsidR="00CA5B9F" w:rsidRPr="00C75D89">
        <w:rPr>
          <w:rFonts w:ascii="Arial" w:hAnsi="Arial" w:cs="Arial"/>
          <w:bCs/>
          <w:szCs w:val="24"/>
        </w:rPr>
        <w:t xml:space="preserve">– </w:t>
      </w:r>
      <w:r w:rsidRPr="00C75D89">
        <w:rPr>
          <w:rFonts w:ascii="Arial" w:hAnsi="Arial" w:cs="Arial"/>
          <w:bCs/>
          <w:szCs w:val="24"/>
        </w:rPr>
        <w:t xml:space="preserve">Атрибуты объекта </w:t>
      </w:r>
      <w:proofErr w:type="spellStart"/>
      <w:r w:rsidR="0020509B" w:rsidRPr="0020509B">
        <w:rPr>
          <w:rFonts w:ascii="Arial" w:hAnsi="Arial" w:cs="Arial"/>
          <w:b/>
          <w:i/>
          <w:iCs/>
          <w:szCs w:val="24"/>
        </w:rPr>
        <w:t>eskd_</w:t>
      </w:r>
      <w:r w:rsidRPr="00C75D89">
        <w:rPr>
          <w:rFonts w:ascii="Arial" w:hAnsi="Arial" w:cs="Arial"/>
          <w:b/>
          <w:bCs/>
          <w:i/>
          <w:szCs w:val="24"/>
        </w:rPr>
        <w:t>product</w:t>
      </w:r>
      <w:proofErr w:type="spellEnd"/>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61"/>
        <w:gridCol w:w="1699"/>
        <w:gridCol w:w="5257"/>
      </w:tblGrid>
      <w:tr w:rsidR="008622A5" w:rsidRPr="007E7A93" w14:paraId="4361A51E" w14:textId="77777777" w:rsidTr="00ED7213">
        <w:trPr>
          <w:tblHeader/>
        </w:trPr>
        <w:tc>
          <w:tcPr>
            <w:tcW w:w="1307" w:type="pct"/>
            <w:tcBorders>
              <w:top w:val="single" w:sz="4" w:space="0" w:color="auto"/>
              <w:left w:val="single" w:sz="4" w:space="0" w:color="auto"/>
              <w:bottom w:val="double" w:sz="4" w:space="0" w:color="auto"/>
              <w:right w:val="single" w:sz="4" w:space="0" w:color="auto"/>
            </w:tcBorders>
            <w:vAlign w:val="center"/>
            <w:hideMark/>
          </w:tcPr>
          <w:p w14:paraId="440B11E2" w14:textId="59855E50" w:rsidR="008622A5" w:rsidRPr="007E7A93" w:rsidRDefault="003C3FFE" w:rsidP="003C3FFE">
            <w:pPr>
              <w:pStyle w:val="a9"/>
              <w:spacing w:line="276" w:lineRule="auto"/>
              <w:ind w:firstLine="0"/>
              <w:jc w:val="center"/>
              <w:rPr>
                <w:bCs/>
                <w:iCs/>
                <w:sz w:val="20"/>
              </w:rPr>
            </w:pPr>
            <w:r>
              <w:rPr>
                <w:bCs/>
                <w:iCs/>
                <w:sz w:val="20"/>
              </w:rPr>
              <w:t>Обозначение а</w:t>
            </w:r>
            <w:r w:rsidR="008622A5" w:rsidRPr="007E7A93">
              <w:rPr>
                <w:bCs/>
                <w:iCs/>
                <w:sz w:val="20"/>
              </w:rPr>
              <w:t>трибут</w:t>
            </w:r>
            <w:r>
              <w:rPr>
                <w:bCs/>
                <w:iCs/>
                <w:sz w:val="20"/>
              </w:rPr>
              <w:t>а</w:t>
            </w:r>
          </w:p>
        </w:tc>
        <w:tc>
          <w:tcPr>
            <w:tcW w:w="902" w:type="pct"/>
            <w:tcBorders>
              <w:top w:val="single" w:sz="4" w:space="0" w:color="auto"/>
              <w:left w:val="single" w:sz="4" w:space="0" w:color="auto"/>
              <w:bottom w:val="double" w:sz="4" w:space="0" w:color="auto"/>
              <w:right w:val="single" w:sz="4" w:space="0" w:color="auto"/>
            </w:tcBorders>
            <w:vAlign w:val="center"/>
            <w:hideMark/>
          </w:tcPr>
          <w:p w14:paraId="77B9D487" w14:textId="77777777" w:rsidR="008622A5" w:rsidRPr="007E7A93" w:rsidRDefault="008622A5" w:rsidP="002B7958">
            <w:pPr>
              <w:pStyle w:val="a9"/>
              <w:spacing w:line="276" w:lineRule="auto"/>
              <w:ind w:firstLine="0"/>
              <w:jc w:val="center"/>
              <w:rPr>
                <w:bCs/>
                <w:iCs/>
                <w:sz w:val="20"/>
              </w:rPr>
            </w:pPr>
            <w:r w:rsidRPr="007E7A93">
              <w:rPr>
                <w:bCs/>
                <w:iCs/>
                <w:sz w:val="20"/>
              </w:rPr>
              <w:t>Обязательность</w:t>
            </w:r>
          </w:p>
        </w:tc>
        <w:tc>
          <w:tcPr>
            <w:tcW w:w="2791" w:type="pct"/>
            <w:tcBorders>
              <w:top w:val="single" w:sz="4" w:space="0" w:color="auto"/>
              <w:left w:val="single" w:sz="4" w:space="0" w:color="auto"/>
              <w:bottom w:val="double" w:sz="4" w:space="0" w:color="auto"/>
              <w:right w:val="single" w:sz="4" w:space="0" w:color="auto"/>
            </w:tcBorders>
            <w:vAlign w:val="center"/>
            <w:hideMark/>
          </w:tcPr>
          <w:p w14:paraId="2F1B3F8C" w14:textId="73FCEBC2" w:rsidR="008622A5" w:rsidRPr="00F83CD7" w:rsidRDefault="003C3FFE" w:rsidP="002B7958">
            <w:pPr>
              <w:pStyle w:val="a9"/>
              <w:spacing w:line="276" w:lineRule="auto"/>
              <w:ind w:firstLine="0"/>
              <w:jc w:val="center"/>
              <w:rPr>
                <w:bCs/>
                <w:iCs/>
                <w:sz w:val="20"/>
                <w:lang w:val="en-US"/>
              </w:rPr>
            </w:pPr>
            <w:r>
              <w:rPr>
                <w:bCs/>
                <w:iCs/>
                <w:sz w:val="20"/>
              </w:rPr>
              <w:t>Наименование</w:t>
            </w:r>
            <w:r w:rsidR="00D840C0">
              <w:rPr>
                <w:bCs/>
                <w:iCs/>
                <w:sz w:val="20"/>
              </w:rPr>
              <w:t xml:space="preserve"> и описание</w:t>
            </w:r>
          </w:p>
        </w:tc>
      </w:tr>
      <w:tr w:rsidR="008622A5" w:rsidRPr="007E7A93" w14:paraId="2013A953" w14:textId="77777777" w:rsidTr="00E6272C">
        <w:tc>
          <w:tcPr>
            <w:tcW w:w="1307" w:type="pct"/>
            <w:tcBorders>
              <w:top w:val="double" w:sz="4" w:space="0" w:color="auto"/>
              <w:left w:val="single" w:sz="4" w:space="0" w:color="auto"/>
              <w:bottom w:val="single" w:sz="4" w:space="0" w:color="auto"/>
              <w:right w:val="single" w:sz="4" w:space="0" w:color="auto"/>
            </w:tcBorders>
            <w:tcMar>
              <w:top w:w="113" w:type="dxa"/>
            </w:tcMar>
            <w:hideMark/>
          </w:tcPr>
          <w:p w14:paraId="14083FC6" w14:textId="77777777" w:rsidR="008622A5" w:rsidRPr="007E7A93" w:rsidRDefault="008622A5">
            <w:pPr>
              <w:pStyle w:val="a9"/>
              <w:spacing w:line="276" w:lineRule="auto"/>
              <w:ind w:firstLine="0"/>
              <w:rPr>
                <w:sz w:val="20"/>
                <w:lang w:val="en-US"/>
              </w:rPr>
            </w:pPr>
            <w:r w:rsidRPr="007E7A93">
              <w:rPr>
                <w:sz w:val="20"/>
                <w:lang w:val="en-US"/>
              </w:rPr>
              <w:t>id</w:t>
            </w:r>
          </w:p>
        </w:tc>
        <w:tc>
          <w:tcPr>
            <w:tcW w:w="902" w:type="pct"/>
            <w:tcBorders>
              <w:top w:val="double" w:sz="4" w:space="0" w:color="auto"/>
              <w:left w:val="single" w:sz="4" w:space="0" w:color="auto"/>
              <w:bottom w:val="single" w:sz="4" w:space="0" w:color="auto"/>
              <w:right w:val="single" w:sz="4" w:space="0" w:color="auto"/>
            </w:tcBorders>
            <w:tcMar>
              <w:top w:w="113" w:type="dxa"/>
            </w:tcMar>
            <w:hideMark/>
          </w:tcPr>
          <w:p w14:paraId="1B835A89" w14:textId="77777777" w:rsidR="008622A5" w:rsidRPr="007E7A93" w:rsidRDefault="008622A5">
            <w:pPr>
              <w:pStyle w:val="a9"/>
              <w:spacing w:line="276" w:lineRule="auto"/>
              <w:ind w:firstLine="0"/>
              <w:rPr>
                <w:sz w:val="20"/>
              </w:rPr>
            </w:pPr>
            <w:r w:rsidRPr="007E7A93">
              <w:rPr>
                <w:sz w:val="20"/>
              </w:rPr>
              <w:t>да</w:t>
            </w:r>
          </w:p>
        </w:tc>
        <w:tc>
          <w:tcPr>
            <w:tcW w:w="2791" w:type="pct"/>
            <w:tcBorders>
              <w:top w:val="double" w:sz="4" w:space="0" w:color="auto"/>
              <w:left w:val="single" w:sz="4" w:space="0" w:color="auto"/>
              <w:bottom w:val="single" w:sz="4" w:space="0" w:color="auto"/>
              <w:right w:val="single" w:sz="4" w:space="0" w:color="auto"/>
            </w:tcBorders>
            <w:tcMar>
              <w:top w:w="113" w:type="dxa"/>
            </w:tcMar>
            <w:hideMark/>
          </w:tcPr>
          <w:p w14:paraId="1934F7D0" w14:textId="48A6655E" w:rsidR="008622A5" w:rsidRPr="0020509B" w:rsidRDefault="008622A5" w:rsidP="00B33795">
            <w:pPr>
              <w:pStyle w:val="a9"/>
              <w:spacing w:line="276" w:lineRule="auto"/>
              <w:ind w:firstLine="0"/>
              <w:rPr>
                <w:sz w:val="20"/>
              </w:rPr>
            </w:pPr>
            <w:r w:rsidRPr="007E7A93">
              <w:rPr>
                <w:sz w:val="20"/>
              </w:rPr>
              <w:t>Обозначение</w:t>
            </w:r>
            <w:r w:rsidR="0020509B">
              <w:rPr>
                <w:sz w:val="20"/>
                <w:lang w:val="en-US"/>
              </w:rPr>
              <w:t xml:space="preserve"> </w:t>
            </w:r>
            <w:r w:rsidR="0020509B">
              <w:rPr>
                <w:sz w:val="20"/>
              </w:rPr>
              <w:t>изделия</w:t>
            </w:r>
          </w:p>
        </w:tc>
      </w:tr>
      <w:tr w:rsidR="008622A5" w:rsidRPr="007E7A93" w14:paraId="31BAB623" w14:textId="77777777" w:rsidTr="00E6272C">
        <w:tc>
          <w:tcPr>
            <w:tcW w:w="1307" w:type="pct"/>
            <w:tcBorders>
              <w:top w:val="single" w:sz="4" w:space="0" w:color="auto"/>
              <w:left w:val="single" w:sz="4" w:space="0" w:color="auto"/>
              <w:bottom w:val="nil"/>
              <w:right w:val="single" w:sz="4" w:space="0" w:color="auto"/>
            </w:tcBorders>
            <w:hideMark/>
          </w:tcPr>
          <w:p w14:paraId="2D53A8EC" w14:textId="77777777" w:rsidR="008622A5" w:rsidRPr="007E7A93" w:rsidRDefault="008622A5">
            <w:pPr>
              <w:pStyle w:val="a9"/>
              <w:spacing w:line="276" w:lineRule="auto"/>
              <w:ind w:firstLine="0"/>
              <w:rPr>
                <w:sz w:val="20"/>
              </w:rPr>
            </w:pPr>
            <w:r w:rsidRPr="007E7A93">
              <w:rPr>
                <w:sz w:val="20"/>
                <w:lang w:val="en-US"/>
              </w:rPr>
              <w:t>name</w:t>
            </w:r>
          </w:p>
        </w:tc>
        <w:tc>
          <w:tcPr>
            <w:tcW w:w="902" w:type="pct"/>
            <w:tcBorders>
              <w:top w:val="single" w:sz="4" w:space="0" w:color="auto"/>
              <w:left w:val="single" w:sz="4" w:space="0" w:color="auto"/>
              <w:bottom w:val="nil"/>
              <w:right w:val="single" w:sz="4" w:space="0" w:color="auto"/>
            </w:tcBorders>
            <w:hideMark/>
          </w:tcPr>
          <w:p w14:paraId="7D84426B" w14:textId="77777777" w:rsidR="008622A5" w:rsidRPr="007E7A93" w:rsidRDefault="008622A5">
            <w:pPr>
              <w:pStyle w:val="a9"/>
              <w:spacing w:line="276" w:lineRule="auto"/>
              <w:ind w:firstLine="0"/>
              <w:rPr>
                <w:sz w:val="20"/>
              </w:rPr>
            </w:pPr>
            <w:r w:rsidRPr="007E7A93">
              <w:rPr>
                <w:sz w:val="20"/>
              </w:rPr>
              <w:t>да</w:t>
            </w:r>
          </w:p>
        </w:tc>
        <w:tc>
          <w:tcPr>
            <w:tcW w:w="2791" w:type="pct"/>
            <w:tcBorders>
              <w:top w:val="single" w:sz="4" w:space="0" w:color="auto"/>
              <w:left w:val="single" w:sz="4" w:space="0" w:color="auto"/>
              <w:bottom w:val="nil"/>
              <w:right w:val="single" w:sz="4" w:space="0" w:color="auto"/>
            </w:tcBorders>
            <w:hideMark/>
          </w:tcPr>
          <w:p w14:paraId="55F4F729" w14:textId="035E88DC" w:rsidR="008622A5" w:rsidRPr="00F83CD7" w:rsidRDefault="008622A5">
            <w:pPr>
              <w:pStyle w:val="a9"/>
              <w:spacing w:line="276" w:lineRule="auto"/>
              <w:ind w:firstLine="0"/>
              <w:rPr>
                <w:sz w:val="20"/>
                <w:lang w:val="en-US"/>
              </w:rPr>
            </w:pPr>
            <w:r w:rsidRPr="007E7A93">
              <w:rPr>
                <w:sz w:val="20"/>
              </w:rPr>
              <w:t>Наименование</w:t>
            </w:r>
            <w:r w:rsidR="0020509B">
              <w:rPr>
                <w:sz w:val="20"/>
              </w:rPr>
              <w:t xml:space="preserve"> изделия</w:t>
            </w:r>
          </w:p>
        </w:tc>
      </w:tr>
    </w:tbl>
    <w:p w14:paraId="787A9511" w14:textId="77777777" w:rsidR="00E6272C" w:rsidRDefault="00E6272C">
      <w:r>
        <w:br w:type="page"/>
      </w:r>
    </w:p>
    <w:p w14:paraId="165AC804" w14:textId="29821451" w:rsidR="00E6272C" w:rsidRPr="00E6272C" w:rsidRDefault="00E6272C" w:rsidP="00E6272C">
      <w:pPr>
        <w:spacing w:after="120"/>
        <w:rPr>
          <w:rFonts w:ascii="Arial" w:hAnsi="Arial" w:cs="Arial"/>
          <w:bCs/>
          <w:i/>
          <w:iCs/>
          <w:szCs w:val="24"/>
        </w:rPr>
      </w:pPr>
      <w:r w:rsidRPr="00E6272C">
        <w:rPr>
          <w:rFonts w:ascii="Arial" w:hAnsi="Arial" w:cs="Arial"/>
          <w:bCs/>
          <w:i/>
          <w:iCs/>
          <w:szCs w:val="24"/>
        </w:rPr>
        <w:lastRenderedPageBreak/>
        <w:t>Окончание таблицы А.2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61"/>
        <w:gridCol w:w="1699"/>
        <w:gridCol w:w="5257"/>
      </w:tblGrid>
      <w:tr w:rsidR="00E6272C" w:rsidRPr="007E7A93" w14:paraId="635921AA" w14:textId="77777777" w:rsidTr="00E6272C">
        <w:tc>
          <w:tcPr>
            <w:tcW w:w="1307" w:type="pct"/>
            <w:tcBorders>
              <w:top w:val="single" w:sz="4" w:space="0" w:color="auto"/>
              <w:left w:val="single" w:sz="4" w:space="0" w:color="auto"/>
              <w:bottom w:val="double" w:sz="4" w:space="0" w:color="auto"/>
              <w:right w:val="single" w:sz="4" w:space="0" w:color="auto"/>
            </w:tcBorders>
            <w:hideMark/>
          </w:tcPr>
          <w:p w14:paraId="5D7690D4" w14:textId="77777777" w:rsidR="00E6272C" w:rsidRPr="00E6272C" w:rsidRDefault="00E6272C" w:rsidP="00E6272C">
            <w:pPr>
              <w:pStyle w:val="a9"/>
              <w:spacing w:line="276" w:lineRule="auto"/>
              <w:ind w:firstLine="0"/>
              <w:rPr>
                <w:sz w:val="20"/>
                <w:lang w:val="en-US"/>
              </w:rPr>
            </w:pPr>
            <w:r w:rsidRPr="00E6272C">
              <w:rPr>
                <w:sz w:val="20"/>
                <w:lang w:val="en-US"/>
              </w:rPr>
              <w:t xml:space="preserve">Обозначение </w:t>
            </w:r>
            <w:proofErr w:type="spellStart"/>
            <w:r w:rsidRPr="00E6272C">
              <w:rPr>
                <w:sz w:val="20"/>
                <w:lang w:val="en-US"/>
              </w:rPr>
              <w:t>атрибута</w:t>
            </w:r>
            <w:proofErr w:type="spellEnd"/>
          </w:p>
        </w:tc>
        <w:tc>
          <w:tcPr>
            <w:tcW w:w="902" w:type="pct"/>
            <w:tcBorders>
              <w:top w:val="single" w:sz="4" w:space="0" w:color="auto"/>
              <w:left w:val="single" w:sz="4" w:space="0" w:color="auto"/>
              <w:bottom w:val="double" w:sz="4" w:space="0" w:color="auto"/>
              <w:right w:val="single" w:sz="4" w:space="0" w:color="auto"/>
            </w:tcBorders>
            <w:hideMark/>
          </w:tcPr>
          <w:p w14:paraId="289F0902" w14:textId="77777777" w:rsidR="00E6272C" w:rsidRPr="00E6272C" w:rsidRDefault="00E6272C" w:rsidP="00E6272C">
            <w:pPr>
              <w:pStyle w:val="a9"/>
              <w:spacing w:line="276" w:lineRule="auto"/>
              <w:ind w:firstLine="0"/>
              <w:rPr>
                <w:sz w:val="20"/>
              </w:rPr>
            </w:pPr>
            <w:r w:rsidRPr="00E6272C">
              <w:rPr>
                <w:sz w:val="20"/>
              </w:rPr>
              <w:t>Обязательность</w:t>
            </w:r>
          </w:p>
        </w:tc>
        <w:tc>
          <w:tcPr>
            <w:tcW w:w="2791" w:type="pct"/>
            <w:tcBorders>
              <w:top w:val="single" w:sz="4" w:space="0" w:color="auto"/>
              <w:left w:val="single" w:sz="4" w:space="0" w:color="auto"/>
              <w:bottom w:val="double" w:sz="4" w:space="0" w:color="auto"/>
              <w:right w:val="single" w:sz="4" w:space="0" w:color="auto"/>
            </w:tcBorders>
            <w:hideMark/>
          </w:tcPr>
          <w:p w14:paraId="78294C18" w14:textId="77777777" w:rsidR="00E6272C" w:rsidRPr="00E6272C" w:rsidRDefault="00E6272C" w:rsidP="00E6272C">
            <w:pPr>
              <w:pStyle w:val="a9"/>
              <w:spacing w:line="276" w:lineRule="auto"/>
              <w:ind w:firstLine="0"/>
              <w:rPr>
                <w:sz w:val="20"/>
              </w:rPr>
            </w:pPr>
            <w:r w:rsidRPr="00E6272C">
              <w:rPr>
                <w:sz w:val="20"/>
              </w:rPr>
              <w:t>Наименование и описание</w:t>
            </w:r>
          </w:p>
        </w:tc>
      </w:tr>
      <w:tr w:rsidR="008622A5" w:rsidRPr="007E7A93" w14:paraId="51D83378" w14:textId="77777777" w:rsidTr="00E6272C">
        <w:tc>
          <w:tcPr>
            <w:tcW w:w="1307" w:type="pct"/>
            <w:tcBorders>
              <w:top w:val="double" w:sz="4" w:space="0" w:color="auto"/>
              <w:left w:val="single" w:sz="4" w:space="0" w:color="auto"/>
              <w:bottom w:val="single" w:sz="4" w:space="0" w:color="auto"/>
              <w:right w:val="single" w:sz="4" w:space="0" w:color="auto"/>
            </w:tcBorders>
            <w:hideMark/>
          </w:tcPr>
          <w:p w14:paraId="62EA392D" w14:textId="77777777" w:rsidR="008622A5" w:rsidRPr="007E7A93" w:rsidRDefault="008622A5">
            <w:pPr>
              <w:pStyle w:val="a9"/>
              <w:spacing w:line="276" w:lineRule="auto"/>
              <w:ind w:firstLine="0"/>
              <w:rPr>
                <w:sz w:val="20"/>
              </w:rPr>
            </w:pPr>
            <w:r w:rsidRPr="007E7A93">
              <w:rPr>
                <w:sz w:val="20"/>
                <w:lang w:val="en-US"/>
              </w:rPr>
              <w:t>description</w:t>
            </w:r>
          </w:p>
        </w:tc>
        <w:tc>
          <w:tcPr>
            <w:tcW w:w="902" w:type="pct"/>
            <w:tcBorders>
              <w:top w:val="double" w:sz="4" w:space="0" w:color="auto"/>
              <w:left w:val="single" w:sz="4" w:space="0" w:color="auto"/>
              <w:bottom w:val="single" w:sz="4" w:space="0" w:color="auto"/>
              <w:right w:val="single" w:sz="4" w:space="0" w:color="auto"/>
            </w:tcBorders>
            <w:hideMark/>
          </w:tcPr>
          <w:p w14:paraId="4EA052BB" w14:textId="77777777" w:rsidR="008622A5" w:rsidRPr="007E7A93" w:rsidRDefault="008622A5">
            <w:pPr>
              <w:pStyle w:val="a9"/>
              <w:spacing w:line="276" w:lineRule="auto"/>
              <w:ind w:firstLine="0"/>
              <w:rPr>
                <w:sz w:val="20"/>
              </w:rPr>
            </w:pPr>
            <w:r w:rsidRPr="007E7A93">
              <w:rPr>
                <w:sz w:val="20"/>
              </w:rPr>
              <w:t>нет</w:t>
            </w:r>
          </w:p>
        </w:tc>
        <w:tc>
          <w:tcPr>
            <w:tcW w:w="2791" w:type="pct"/>
            <w:tcBorders>
              <w:top w:val="double" w:sz="4" w:space="0" w:color="auto"/>
              <w:left w:val="single" w:sz="4" w:space="0" w:color="auto"/>
              <w:bottom w:val="single" w:sz="4" w:space="0" w:color="auto"/>
              <w:right w:val="single" w:sz="4" w:space="0" w:color="auto"/>
            </w:tcBorders>
            <w:hideMark/>
          </w:tcPr>
          <w:p w14:paraId="2179D9EE" w14:textId="77777777" w:rsidR="008622A5" w:rsidRDefault="008622A5">
            <w:pPr>
              <w:pStyle w:val="a9"/>
              <w:spacing w:line="276" w:lineRule="auto"/>
              <w:ind w:firstLine="0"/>
              <w:rPr>
                <w:sz w:val="20"/>
              </w:rPr>
            </w:pPr>
            <w:r w:rsidRPr="007E7A93">
              <w:rPr>
                <w:sz w:val="20"/>
              </w:rPr>
              <w:t>Описание</w:t>
            </w:r>
            <w:r w:rsidR="0020509B">
              <w:rPr>
                <w:sz w:val="20"/>
              </w:rPr>
              <w:t xml:space="preserve"> изделия</w:t>
            </w:r>
            <w:r w:rsidR="00723156">
              <w:rPr>
                <w:sz w:val="20"/>
              </w:rPr>
              <w:t>.</w:t>
            </w:r>
          </w:p>
          <w:p w14:paraId="7792B289" w14:textId="47BB17AF" w:rsidR="00723156" w:rsidRPr="00723156" w:rsidRDefault="00723156">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D840C0" w:rsidRPr="007E7A93" w14:paraId="7AA4732A" w14:textId="77777777" w:rsidTr="00C85DB8">
        <w:tc>
          <w:tcPr>
            <w:tcW w:w="1307" w:type="pct"/>
            <w:tcBorders>
              <w:top w:val="single" w:sz="4" w:space="0" w:color="auto"/>
              <w:left w:val="single" w:sz="4" w:space="0" w:color="auto"/>
              <w:bottom w:val="single" w:sz="4" w:space="0" w:color="auto"/>
              <w:right w:val="single" w:sz="4" w:space="0" w:color="auto"/>
            </w:tcBorders>
          </w:tcPr>
          <w:p w14:paraId="690DF8E5" w14:textId="77777777" w:rsidR="00D840C0" w:rsidRPr="007E7A93" w:rsidRDefault="00D840C0" w:rsidP="00C85DB8">
            <w:pPr>
              <w:pStyle w:val="a9"/>
              <w:spacing w:line="276" w:lineRule="auto"/>
              <w:ind w:firstLine="0"/>
              <w:rPr>
                <w:sz w:val="20"/>
                <w:lang w:val="en-US"/>
              </w:rPr>
            </w:pPr>
            <w:proofErr w:type="spellStart"/>
            <w:r w:rsidRPr="007E7A93">
              <w:rPr>
                <w:sz w:val="20"/>
                <w:lang w:val="en-US"/>
              </w:rPr>
              <w:t>frame_of_reference</w:t>
            </w:r>
            <w:proofErr w:type="spellEnd"/>
          </w:p>
        </w:tc>
        <w:tc>
          <w:tcPr>
            <w:tcW w:w="902" w:type="pct"/>
            <w:tcBorders>
              <w:top w:val="single" w:sz="4" w:space="0" w:color="auto"/>
              <w:left w:val="single" w:sz="4" w:space="0" w:color="auto"/>
              <w:bottom w:val="single" w:sz="4" w:space="0" w:color="auto"/>
              <w:right w:val="single" w:sz="4" w:space="0" w:color="auto"/>
            </w:tcBorders>
          </w:tcPr>
          <w:p w14:paraId="58125B02" w14:textId="77777777" w:rsidR="00D840C0" w:rsidRPr="007E7A93" w:rsidRDefault="00D840C0" w:rsidP="00C85DB8">
            <w:pPr>
              <w:pStyle w:val="a9"/>
              <w:spacing w:line="276" w:lineRule="auto"/>
              <w:ind w:firstLine="0"/>
              <w:rPr>
                <w:sz w:val="20"/>
              </w:rPr>
            </w:pPr>
            <w:r w:rsidRPr="007E7A93">
              <w:rPr>
                <w:sz w:val="20"/>
              </w:rPr>
              <w:t>да</w:t>
            </w:r>
          </w:p>
        </w:tc>
        <w:tc>
          <w:tcPr>
            <w:tcW w:w="2791" w:type="pct"/>
            <w:tcBorders>
              <w:top w:val="single" w:sz="4" w:space="0" w:color="auto"/>
              <w:left w:val="single" w:sz="4" w:space="0" w:color="auto"/>
              <w:bottom w:val="single" w:sz="4" w:space="0" w:color="auto"/>
              <w:right w:val="single" w:sz="4" w:space="0" w:color="auto"/>
            </w:tcBorders>
          </w:tcPr>
          <w:p w14:paraId="11E30BA5" w14:textId="56B0A33B" w:rsidR="00D840C0" w:rsidRPr="00D840C0" w:rsidRDefault="00D840C0" w:rsidP="00C85DB8">
            <w:pPr>
              <w:pStyle w:val="a9"/>
              <w:spacing w:line="276" w:lineRule="auto"/>
              <w:ind w:firstLine="0"/>
              <w:rPr>
                <w:sz w:val="20"/>
              </w:rPr>
            </w:pPr>
            <w:r>
              <w:rPr>
                <w:sz w:val="20"/>
              </w:rPr>
              <w:t>Область применения.</w:t>
            </w:r>
          </w:p>
          <w:p w14:paraId="279B4F0A" w14:textId="77777777" w:rsidR="00D840C0" w:rsidRDefault="00D840C0" w:rsidP="00C85DB8">
            <w:pPr>
              <w:pStyle w:val="a9"/>
              <w:spacing w:line="276" w:lineRule="auto"/>
              <w:ind w:firstLine="0"/>
              <w:rPr>
                <w:sz w:val="20"/>
              </w:rPr>
            </w:pPr>
            <w:r>
              <w:rPr>
                <w:sz w:val="20"/>
              </w:rPr>
              <w:t>Может содержать более 1 значения</w:t>
            </w:r>
            <w:r w:rsidR="00274932">
              <w:rPr>
                <w:sz w:val="20"/>
              </w:rPr>
              <w:t>.</w:t>
            </w:r>
          </w:p>
          <w:p w14:paraId="60C10647" w14:textId="56CCA0EE" w:rsidR="00274932" w:rsidRPr="00274932" w:rsidRDefault="00274932" w:rsidP="00274932">
            <w:pPr>
              <w:pStyle w:val="a9"/>
              <w:spacing w:line="276" w:lineRule="auto"/>
              <w:ind w:firstLine="0"/>
              <w:rPr>
                <w:sz w:val="20"/>
              </w:rPr>
            </w:pPr>
            <w:r>
              <w:rPr>
                <w:sz w:val="20"/>
              </w:rPr>
              <w:t>Р</w:t>
            </w:r>
            <w:r w:rsidRPr="00274932">
              <w:rPr>
                <w:sz w:val="20"/>
              </w:rPr>
              <w:t>екомендуется указывать один или несколько кодов в соответствии с применяемыми в организации (проекте) классификаторами (например ОКПД 2, ОКПС и т.</w:t>
            </w:r>
            <w:r>
              <w:rPr>
                <w:sz w:val="20"/>
              </w:rPr>
              <w:t> </w:t>
            </w:r>
            <w:r w:rsidRPr="00274932">
              <w:rPr>
                <w:sz w:val="20"/>
              </w:rPr>
              <w:t>п.).</w:t>
            </w:r>
          </w:p>
          <w:p w14:paraId="533A3231" w14:textId="211C999A" w:rsidR="00274932" w:rsidRPr="002969DF" w:rsidRDefault="00AA2F9C" w:rsidP="00274932">
            <w:pPr>
              <w:pStyle w:val="a9"/>
              <w:spacing w:line="276" w:lineRule="auto"/>
              <w:ind w:firstLine="0"/>
              <w:rPr>
                <w:sz w:val="20"/>
              </w:rPr>
            </w:pPr>
            <w:r>
              <w:rPr>
                <w:sz w:val="20"/>
              </w:rPr>
              <w:t xml:space="preserve">Возможные значения атрибута устанавливают в виде совокупности объектов </w:t>
            </w:r>
            <w:r w:rsidRPr="00DC46CF">
              <w:rPr>
                <w:b/>
                <w:bCs/>
                <w:i/>
                <w:iCs/>
                <w:sz w:val="20"/>
                <w:lang w:val="en-US"/>
              </w:rPr>
              <w:t>product</w:t>
            </w:r>
            <w:r w:rsidRPr="00DC46CF">
              <w:rPr>
                <w:b/>
                <w:bCs/>
                <w:i/>
                <w:iCs/>
                <w:sz w:val="20"/>
              </w:rPr>
              <w:t>_</w:t>
            </w:r>
            <w:r w:rsidR="002969DF">
              <w:rPr>
                <w:b/>
                <w:bCs/>
                <w:i/>
                <w:iCs/>
                <w:sz w:val="20"/>
                <w:lang w:val="en-US"/>
              </w:rPr>
              <w:t>context</w:t>
            </w:r>
            <w:r w:rsidR="002969DF">
              <w:rPr>
                <w:sz w:val="20"/>
              </w:rPr>
              <w:t>.</w:t>
            </w:r>
          </w:p>
        </w:tc>
      </w:tr>
      <w:tr w:rsidR="0003112C" w:rsidRPr="007E7A93" w14:paraId="7FE7EFC1" w14:textId="77777777" w:rsidTr="00ED7213">
        <w:tc>
          <w:tcPr>
            <w:tcW w:w="1307" w:type="pct"/>
            <w:tcBorders>
              <w:top w:val="single" w:sz="4" w:space="0" w:color="auto"/>
              <w:left w:val="single" w:sz="4" w:space="0" w:color="auto"/>
              <w:bottom w:val="single" w:sz="4" w:space="0" w:color="auto"/>
              <w:right w:val="single" w:sz="4" w:space="0" w:color="auto"/>
            </w:tcBorders>
          </w:tcPr>
          <w:p w14:paraId="54D9B31C" w14:textId="4E42764F" w:rsidR="0003112C" w:rsidRPr="0003112C" w:rsidRDefault="00D840C0" w:rsidP="00ED7213">
            <w:pPr>
              <w:pStyle w:val="a9"/>
              <w:spacing w:line="276" w:lineRule="auto"/>
              <w:ind w:firstLine="0"/>
              <w:jc w:val="left"/>
              <w:rPr>
                <w:sz w:val="20"/>
                <w:lang w:val="en-US"/>
              </w:rPr>
            </w:pPr>
            <w:proofErr w:type="spellStart"/>
            <w:r>
              <w:rPr>
                <w:sz w:val="20"/>
                <w:lang w:val="en-US"/>
              </w:rPr>
              <w:t>product</w:t>
            </w:r>
            <w:r w:rsidR="0003112C" w:rsidRPr="0003112C">
              <w:rPr>
                <w:sz w:val="20"/>
                <w:lang w:val="en-US"/>
              </w:rPr>
              <w:t>_type</w:t>
            </w:r>
            <w:proofErr w:type="spellEnd"/>
          </w:p>
        </w:tc>
        <w:tc>
          <w:tcPr>
            <w:tcW w:w="902" w:type="pct"/>
            <w:tcBorders>
              <w:top w:val="single" w:sz="4" w:space="0" w:color="auto"/>
              <w:left w:val="single" w:sz="4" w:space="0" w:color="auto"/>
              <w:bottom w:val="single" w:sz="4" w:space="0" w:color="auto"/>
              <w:right w:val="single" w:sz="4" w:space="0" w:color="auto"/>
            </w:tcBorders>
          </w:tcPr>
          <w:p w14:paraId="3EB91988" w14:textId="77777777" w:rsidR="0003112C" w:rsidRPr="0003112C" w:rsidRDefault="0003112C" w:rsidP="00ED7213">
            <w:pPr>
              <w:pStyle w:val="a9"/>
              <w:spacing w:line="276" w:lineRule="auto"/>
              <w:ind w:firstLine="0"/>
              <w:rPr>
                <w:sz w:val="20"/>
              </w:rPr>
            </w:pPr>
            <w:r w:rsidRPr="0003112C">
              <w:rPr>
                <w:sz w:val="20"/>
              </w:rPr>
              <w:t>да</w:t>
            </w:r>
          </w:p>
        </w:tc>
        <w:tc>
          <w:tcPr>
            <w:tcW w:w="2791" w:type="pct"/>
            <w:tcBorders>
              <w:top w:val="single" w:sz="4" w:space="0" w:color="auto"/>
              <w:left w:val="single" w:sz="4" w:space="0" w:color="auto"/>
              <w:bottom w:val="single" w:sz="4" w:space="0" w:color="auto"/>
              <w:right w:val="single" w:sz="4" w:space="0" w:color="auto"/>
            </w:tcBorders>
          </w:tcPr>
          <w:p w14:paraId="5E154082" w14:textId="2994DA62" w:rsidR="0003112C" w:rsidRPr="0003112C" w:rsidRDefault="0003112C" w:rsidP="00ED7213">
            <w:pPr>
              <w:pStyle w:val="a9"/>
              <w:spacing w:line="276" w:lineRule="auto"/>
              <w:ind w:firstLine="0"/>
              <w:rPr>
                <w:sz w:val="20"/>
              </w:rPr>
            </w:pPr>
            <w:r w:rsidRPr="0003112C">
              <w:rPr>
                <w:sz w:val="20"/>
              </w:rPr>
              <w:t xml:space="preserve">Вид </w:t>
            </w:r>
            <w:r w:rsidR="0020509B">
              <w:rPr>
                <w:sz w:val="20"/>
              </w:rPr>
              <w:t>изделия</w:t>
            </w:r>
          </w:p>
          <w:p w14:paraId="7058ADB7" w14:textId="77777777" w:rsidR="0003112C" w:rsidRPr="0003112C" w:rsidRDefault="0003112C" w:rsidP="00ED7213">
            <w:pPr>
              <w:pStyle w:val="a9"/>
              <w:spacing w:line="276" w:lineRule="auto"/>
              <w:ind w:firstLine="0"/>
              <w:rPr>
                <w:sz w:val="20"/>
              </w:rPr>
            </w:pPr>
            <w:r w:rsidRPr="0003112C">
              <w:rPr>
                <w:sz w:val="20"/>
              </w:rPr>
              <w:t>Возможные значения:</w:t>
            </w:r>
          </w:p>
          <w:p w14:paraId="150D344D" w14:textId="31A564CB" w:rsidR="0003112C" w:rsidRPr="0003112C" w:rsidRDefault="0003112C" w:rsidP="00ED7213">
            <w:pPr>
              <w:pStyle w:val="a9"/>
              <w:spacing w:line="276" w:lineRule="auto"/>
              <w:ind w:firstLine="0"/>
              <w:jc w:val="left"/>
              <w:rPr>
                <w:sz w:val="20"/>
              </w:rPr>
            </w:pPr>
            <w:r w:rsidRPr="0003112C">
              <w:rPr>
                <w:sz w:val="20"/>
              </w:rPr>
              <w:t>- «</w:t>
            </w:r>
            <w:proofErr w:type="spellStart"/>
            <w:r w:rsidRPr="0003112C">
              <w:rPr>
                <w:sz w:val="20"/>
              </w:rPr>
              <w:t>part</w:t>
            </w:r>
            <w:proofErr w:type="spellEnd"/>
            <w:r w:rsidRPr="0003112C">
              <w:rPr>
                <w:sz w:val="20"/>
              </w:rPr>
              <w:t>» – деталь;</w:t>
            </w:r>
          </w:p>
          <w:p w14:paraId="369C3A53" w14:textId="0CFE5D5A" w:rsidR="0003112C" w:rsidRPr="0003112C" w:rsidRDefault="0003112C" w:rsidP="00ED7213">
            <w:pPr>
              <w:pStyle w:val="a9"/>
              <w:spacing w:line="276" w:lineRule="auto"/>
              <w:ind w:firstLine="0"/>
              <w:jc w:val="left"/>
              <w:rPr>
                <w:sz w:val="20"/>
              </w:rPr>
            </w:pPr>
            <w:r w:rsidRPr="0003112C">
              <w:rPr>
                <w:sz w:val="20"/>
              </w:rPr>
              <w:t>- «</w:t>
            </w:r>
            <w:r w:rsidRPr="0003112C">
              <w:rPr>
                <w:sz w:val="20"/>
                <w:lang w:val="en-US"/>
              </w:rPr>
              <w:t>assembly</w:t>
            </w:r>
            <w:r w:rsidRPr="0003112C">
              <w:rPr>
                <w:sz w:val="20"/>
              </w:rPr>
              <w:t>» – сборочная единица;</w:t>
            </w:r>
          </w:p>
          <w:p w14:paraId="22765F84" w14:textId="1C145DF8" w:rsidR="0003112C" w:rsidRPr="0003112C" w:rsidRDefault="0003112C" w:rsidP="00ED7213">
            <w:pPr>
              <w:pStyle w:val="a9"/>
              <w:spacing w:line="276" w:lineRule="auto"/>
              <w:ind w:firstLine="0"/>
              <w:jc w:val="left"/>
              <w:rPr>
                <w:sz w:val="20"/>
              </w:rPr>
            </w:pPr>
            <w:r w:rsidRPr="0003112C">
              <w:rPr>
                <w:sz w:val="20"/>
              </w:rPr>
              <w:t>- «</w:t>
            </w:r>
            <w:proofErr w:type="spellStart"/>
            <w:r w:rsidRPr="0003112C">
              <w:rPr>
                <w:sz w:val="20"/>
              </w:rPr>
              <w:t>kit</w:t>
            </w:r>
            <w:proofErr w:type="spellEnd"/>
            <w:r w:rsidRPr="0003112C">
              <w:rPr>
                <w:sz w:val="20"/>
              </w:rPr>
              <w:t>» – комплект;</w:t>
            </w:r>
          </w:p>
          <w:p w14:paraId="323B0ADE" w14:textId="1E08094F" w:rsidR="0003112C" w:rsidRPr="0003112C" w:rsidRDefault="0003112C" w:rsidP="00ED7213">
            <w:pPr>
              <w:pStyle w:val="a9"/>
              <w:spacing w:line="276" w:lineRule="auto"/>
              <w:ind w:firstLine="0"/>
              <w:jc w:val="left"/>
              <w:rPr>
                <w:sz w:val="20"/>
              </w:rPr>
            </w:pPr>
            <w:r w:rsidRPr="0003112C">
              <w:rPr>
                <w:sz w:val="20"/>
              </w:rPr>
              <w:t>- «</w:t>
            </w:r>
            <w:r w:rsidRPr="0003112C">
              <w:rPr>
                <w:sz w:val="20"/>
                <w:lang w:val="en-US"/>
              </w:rPr>
              <w:t>c</w:t>
            </w:r>
            <w:proofErr w:type="spellStart"/>
            <w:r w:rsidRPr="0003112C">
              <w:rPr>
                <w:sz w:val="20"/>
              </w:rPr>
              <w:t>omplex</w:t>
            </w:r>
            <w:proofErr w:type="spellEnd"/>
            <w:r w:rsidRPr="0003112C">
              <w:rPr>
                <w:sz w:val="20"/>
              </w:rPr>
              <w:t>» – комплекс;</w:t>
            </w:r>
          </w:p>
          <w:p w14:paraId="1E1CBE2B" w14:textId="4A32B32F" w:rsidR="0003112C" w:rsidRPr="0003112C" w:rsidRDefault="0003112C" w:rsidP="00ED7213">
            <w:pPr>
              <w:pStyle w:val="a9"/>
              <w:spacing w:line="276" w:lineRule="auto"/>
              <w:ind w:firstLine="0"/>
              <w:jc w:val="left"/>
              <w:rPr>
                <w:sz w:val="20"/>
              </w:rPr>
            </w:pPr>
            <w:r w:rsidRPr="0003112C">
              <w:rPr>
                <w:sz w:val="20"/>
              </w:rPr>
              <w:t>- «</w:t>
            </w:r>
            <w:proofErr w:type="spellStart"/>
            <w:r w:rsidRPr="0003112C">
              <w:rPr>
                <w:sz w:val="20"/>
              </w:rPr>
              <w:t>material</w:t>
            </w:r>
            <w:proofErr w:type="spellEnd"/>
            <w:r w:rsidRPr="0003112C">
              <w:rPr>
                <w:sz w:val="20"/>
              </w:rPr>
              <w:t>» – материал;</w:t>
            </w:r>
          </w:p>
          <w:p w14:paraId="4FB83117" w14:textId="65680017" w:rsidR="0003112C" w:rsidRPr="0003112C" w:rsidRDefault="0003112C" w:rsidP="00ED7213">
            <w:pPr>
              <w:pStyle w:val="a9"/>
              <w:spacing w:line="276" w:lineRule="auto"/>
              <w:ind w:firstLine="0"/>
              <w:rPr>
                <w:sz w:val="20"/>
              </w:rPr>
            </w:pPr>
            <w:r w:rsidRPr="0003112C">
              <w:rPr>
                <w:sz w:val="20"/>
              </w:rPr>
              <w:t>- «</w:t>
            </w:r>
            <w:proofErr w:type="spellStart"/>
            <w:r w:rsidRPr="0003112C">
              <w:rPr>
                <w:sz w:val="20"/>
              </w:rPr>
              <w:t>software</w:t>
            </w:r>
            <w:proofErr w:type="spellEnd"/>
            <w:r w:rsidRPr="0003112C">
              <w:rPr>
                <w:sz w:val="20"/>
              </w:rPr>
              <w:t xml:space="preserve">» </w:t>
            </w:r>
            <w:r>
              <w:rPr>
                <w:sz w:val="20"/>
              </w:rPr>
              <w:t>–</w:t>
            </w:r>
            <w:r w:rsidRPr="0003112C">
              <w:rPr>
                <w:sz w:val="20"/>
              </w:rPr>
              <w:t xml:space="preserve"> программное изделие;</w:t>
            </w:r>
          </w:p>
          <w:p w14:paraId="07D566D7" w14:textId="77777777" w:rsidR="0003112C" w:rsidRDefault="0003112C" w:rsidP="00ED7213">
            <w:pPr>
              <w:pStyle w:val="a9"/>
              <w:spacing w:line="276" w:lineRule="auto"/>
              <w:ind w:firstLine="0"/>
              <w:rPr>
                <w:sz w:val="20"/>
              </w:rPr>
            </w:pPr>
            <w:r w:rsidRPr="0003112C">
              <w:rPr>
                <w:sz w:val="20"/>
              </w:rPr>
              <w:t>- «</w:t>
            </w:r>
            <w:proofErr w:type="spellStart"/>
            <w:r w:rsidRPr="0003112C">
              <w:rPr>
                <w:sz w:val="20"/>
              </w:rPr>
              <w:t>data</w:t>
            </w:r>
            <w:proofErr w:type="spellEnd"/>
            <w:r w:rsidRPr="0003112C">
              <w:rPr>
                <w:sz w:val="20"/>
              </w:rPr>
              <w:t xml:space="preserve">» </w:t>
            </w:r>
            <w:r>
              <w:rPr>
                <w:sz w:val="20"/>
              </w:rPr>
              <w:t>–</w:t>
            </w:r>
            <w:r w:rsidRPr="0003112C">
              <w:rPr>
                <w:sz w:val="20"/>
              </w:rPr>
              <w:t xml:space="preserve"> данные (база данных)</w:t>
            </w:r>
            <w:r w:rsidR="0020509B">
              <w:rPr>
                <w:sz w:val="20"/>
              </w:rPr>
              <w:t>;</w:t>
            </w:r>
          </w:p>
          <w:p w14:paraId="68402568" w14:textId="6A146803" w:rsidR="0020509B" w:rsidRDefault="0020509B" w:rsidP="00ED7213">
            <w:pPr>
              <w:pStyle w:val="a9"/>
              <w:spacing w:line="276" w:lineRule="auto"/>
              <w:ind w:firstLine="0"/>
              <w:rPr>
                <w:sz w:val="20"/>
              </w:rPr>
            </w:pPr>
            <w:r>
              <w:rPr>
                <w:sz w:val="20"/>
              </w:rPr>
              <w:t xml:space="preserve">- </w:t>
            </w:r>
            <w:r w:rsidRPr="0003112C">
              <w:rPr>
                <w:sz w:val="20"/>
              </w:rPr>
              <w:t>«</w:t>
            </w:r>
            <w:proofErr w:type="spellStart"/>
            <w:r w:rsidRPr="0020509B">
              <w:rPr>
                <w:sz w:val="20"/>
              </w:rPr>
              <w:t>virtual</w:t>
            </w:r>
            <w:proofErr w:type="spellEnd"/>
            <w:r w:rsidRPr="0003112C">
              <w:rPr>
                <w:sz w:val="20"/>
              </w:rPr>
              <w:t>»</w:t>
            </w:r>
            <w:r>
              <w:rPr>
                <w:sz w:val="20"/>
              </w:rPr>
              <w:t xml:space="preserve"> – виртуальная сборочная единица</w:t>
            </w:r>
          </w:p>
        </w:tc>
      </w:tr>
    </w:tbl>
    <w:p w14:paraId="701A7956" w14:textId="77777777" w:rsidR="008E6793" w:rsidRDefault="008E6793" w:rsidP="008E6793">
      <w:pPr>
        <w:pStyle w:val="afff"/>
        <w:ind w:firstLine="709"/>
        <w:rPr>
          <w:color w:val="auto"/>
          <w:sz w:val="24"/>
          <w:szCs w:val="24"/>
        </w:rPr>
      </w:pPr>
    </w:p>
    <w:p w14:paraId="42ADD958" w14:textId="166C8F48" w:rsidR="008E6793" w:rsidRDefault="003C3FFE" w:rsidP="008E6793">
      <w:pPr>
        <w:pStyle w:val="afff"/>
        <w:ind w:firstLine="709"/>
        <w:rPr>
          <w:color w:val="auto"/>
          <w:sz w:val="24"/>
          <w:szCs w:val="24"/>
        </w:rPr>
      </w:pPr>
      <w:r>
        <w:rPr>
          <w:color w:val="auto"/>
          <w:sz w:val="24"/>
          <w:szCs w:val="24"/>
        </w:rPr>
        <w:t>А.2.2.</w:t>
      </w:r>
      <w:r w:rsidR="004B7967">
        <w:rPr>
          <w:color w:val="auto"/>
          <w:sz w:val="24"/>
          <w:szCs w:val="24"/>
        </w:rPr>
        <w:t>6</w:t>
      </w:r>
      <w:r>
        <w:rPr>
          <w:color w:val="auto"/>
          <w:sz w:val="24"/>
          <w:szCs w:val="24"/>
        </w:rPr>
        <w:t xml:space="preserve"> </w:t>
      </w:r>
      <w:r w:rsidR="008E6793">
        <w:rPr>
          <w:color w:val="auto"/>
          <w:sz w:val="24"/>
          <w:szCs w:val="24"/>
        </w:rPr>
        <w:t xml:space="preserve">В обязательном атрибуте </w:t>
      </w:r>
      <w:r w:rsidR="00E06D09">
        <w:rPr>
          <w:color w:val="auto"/>
          <w:sz w:val="24"/>
          <w:szCs w:val="24"/>
        </w:rPr>
        <w:t>«</w:t>
      </w:r>
      <w:r w:rsidR="00E06D09">
        <w:rPr>
          <w:color w:val="auto"/>
          <w:sz w:val="24"/>
          <w:szCs w:val="24"/>
          <w:lang w:val="en-US"/>
        </w:rPr>
        <w:t>id</w:t>
      </w:r>
      <w:r w:rsidR="00E06D09">
        <w:rPr>
          <w:color w:val="auto"/>
          <w:sz w:val="24"/>
          <w:szCs w:val="24"/>
        </w:rPr>
        <w:t>» (о</w:t>
      </w:r>
      <w:r>
        <w:rPr>
          <w:color w:val="auto"/>
          <w:sz w:val="24"/>
          <w:szCs w:val="24"/>
        </w:rPr>
        <w:t>бозначение</w:t>
      </w:r>
      <w:r w:rsidR="00723156">
        <w:rPr>
          <w:color w:val="auto"/>
          <w:sz w:val="24"/>
          <w:szCs w:val="24"/>
        </w:rPr>
        <w:t xml:space="preserve"> изделия</w:t>
      </w:r>
      <w:r w:rsidR="00E06D09">
        <w:rPr>
          <w:color w:val="auto"/>
          <w:sz w:val="24"/>
          <w:szCs w:val="24"/>
        </w:rPr>
        <w:t>)</w:t>
      </w:r>
      <w:r w:rsidR="008E6793">
        <w:rPr>
          <w:color w:val="auto"/>
          <w:sz w:val="24"/>
          <w:szCs w:val="24"/>
        </w:rPr>
        <w:t xml:space="preserve"> следует указывать:</w:t>
      </w:r>
    </w:p>
    <w:p w14:paraId="5254B174" w14:textId="2C254416" w:rsidR="008E6793" w:rsidRDefault="008E6793" w:rsidP="008E6793">
      <w:pPr>
        <w:pStyle w:val="afff"/>
        <w:ind w:firstLine="709"/>
        <w:rPr>
          <w:color w:val="auto"/>
          <w:sz w:val="24"/>
          <w:szCs w:val="24"/>
        </w:rPr>
      </w:pPr>
      <w:r>
        <w:rPr>
          <w:color w:val="auto"/>
          <w:sz w:val="24"/>
          <w:szCs w:val="24"/>
        </w:rPr>
        <w:t xml:space="preserve">- для сборочных единиц, комплексов, комплектов, деталей </w:t>
      </w:r>
      <w:r w:rsidR="000F7E31">
        <w:rPr>
          <w:color w:val="auto"/>
          <w:sz w:val="24"/>
          <w:szCs w:val="24"/>
        </w:rPr>
        <w:sym w:font="Symbol" w:char="F0BE"/>
      </w:r>
      <w:r>
        <w:rPr>
          <w:color w:val="auto"/>
          <w:sz w:val="24"/>
          <w:szCs w:val="24"/>
        </w:rPr>
        <w:t xml:space="preserve"> обозначение изделия, присвоенное в соответствии с ГОСТ Р 2.201</w:t>
      </w:r>
      <w:r w:rsidR="0020509B">
        <w:rPr>
          <w:color w:val="auto"/>
          <w:sz w:val="24"/>
          <w:szCs w:val="24"/>
        </w:rPr>
        <w:t>;</w:t>
      </w:r>
    </w:p>
    <w:p w14:paraId="52F01649" w14:textId="4F307D6E" w:rsidR="000C7BE8" w:rsidRDefault="000C7BE8" w:rsidP="000C7BE8">
      <w:pPr>
        <w:pStyle w:val="afff"/>
        <w:ind w:firstLine="709"/>
        <w:rPr>
          <w:color w:val="auto"/>
          <w:sz w:val="24"/>
          <w:szCs w:val="24"/>
        </w:rPr>
      </w:pPr>
      <w:r>
        <w:rPr>
          <w:color w:val="auto"/>
          <w:sz w:val="24"/>
          <w:szCs w:val="24"/>
        </w:rPr>
        <w:t xml:space="preserve">- для программных изделий и баз данных (собственной разработки) </w:t>
      </w:r>
      <w:r>
        <w:rPr>
          <w:color w:val="auto"/>
          <w:sz w:val="24"/>
          <w:szCs w:val="24"/>
        </w:rPr>
        <w:sym w:font="Symbol" w:char="F0BE"/>
      </w:r>
      <w:r>
        <w:rPr>
          <w:color w:val="auto"/>
          <w:sz w:val="24"/>
          <w:szCs w:val="24"/>
        </w:rPr>
        <w:t xml:space="preserve"> обозначения соответствующих изделий</w:t>
      </w:r>
      <w:r w:rsidR="00F83CD7" w:rsidRPr="00F83CD7">
        <w:rPr>
          <w:color w:val="auto"/>
          <w:sz w:val="24"/>
          <w:szCs w:val="24"/>
        </w:rPr>
        <w:t xml:space="preserve"> </w:t>
      </w:r>
      <w:r w:rsidR="00F83CD7">
        <w:rPr>
          <w:color w:val="auto"/>
          <w:sz w:val="24"/>
          <w:szCs w:val="24"/>
        </w:rPr>
        <w:t>или баз данных</w:t>
      </w:r>
      <w:r>
        <w:rPr>
          <w:color w:val="auto"/>
          <w:sz w:val="24"/>
          <w:szCs w:val="24"/>
        </w:rPr>
        <w:t>;</w:t>
      </w:r>
    </w:p>
    <w:p w14:paraId="0C925629" w14:textId="2CB1C693" w:rsidR="007E7482" w:rsidRDefault="007E7482" w:rsidP="008E6793">
      <w:pPr>
        <w:pStyle w:val="afff"/>
        <w:ind w:firstLine="709"/>
        <w:rPr>
          <w:color w:val="auto"/>
          <w:sz w:val="24"/>
          <w:szCs w:val="24"/>
        </w:rPr>
      </w:pPr>
      <w:r>
        <w:rPr>
          <w:color w:val="auto"/>
          <w:sz w:val="24"/>
          <w:szCs w:val="24"/>
        </w:rPr>
        <w:t xml:space="preserve">- </w:t>
      </w:r>
      <w:r w:rsidR="000F7E31">
        <w:rPr>
          <w:color w:val="auto"/>
          <w:sz w:val="24"/>
          <w:szCs w:val="24"/>
        </w:rPr>
        <w:t xml:space="preserve">для стандартных изделий </w:t>
      </w:r>
      <w:r w:rsidR="000F7E31">
        <w:rPr>
          <w:color w:val="auto"/>
          <w:sz w:val="24"/>
          <w:szCs w:val="24"/>
        </w:rPr>
        <w:sym w:font="Symbol" w:char="F0BE"/>
      </w:r>
      <w:r w:rsidR="000F7E31">
        <w:rPr>
          <w:color w:val="auto"/>
          <w:sz w:val="24"/>
          <w:szCs w:val="24"/>
        </w:rPr>
        <w:t xml:space="preserve"> обозначение изделия в соответствии со стандартом на это изделие;</w:t>
      </w:r>
    </w:p>
    <w:p w14:paraId="1F0338C1" w14:textId="19AE6DAB" w:rsidR="000F7E31" w:rsidRDefault="000F7E31" w:rsidP="008E6793">
      <w:pPr>
        <w:pStyle w:val="afff"/>
        <w:ind w:firstLine="709"/>
        <w:rPr>
          <w:color w:val="auto"/>
          <w:sz w:val="24"/>
          <w:szCs w:val="24"/>
        </w:rPr>
      </w:pPr>
      <w:r>
        <w:rPr>
          <w:color w:val="auto"/>
          <w:sz w:val="24"/>
          <w:szCs w:val="24"/>
        </w:rPr>
        <w:t xml:space="preserve">- для покупных изделий </w:t>
      </w:r>
      <w:r>
        <w:rPr>
          <w:color w:val="auto"/>
          <w:sz w:val="24"/>
          <w:szCs w:val="24"/>
        </w:rPr>
        <w:sym w:font="Symbol" w:char="F0BE"/>
      </w:r>
      <w:r>
        <w:rPr>
          <w:color w:val="auto"/>
          <w:sz w:val="24"/>
          <w:szCs w:val="24"/>
        </w:rPr>
        <w:t xml:space="preserve"> </w:t>
      </w:r>
      <w:r w:rsidRPr="000F7E31">
        <w:rPr>
          <w:color w:val="auto"/>
          <w:sz w:val="24"/>
          <w:szCs w:val="24"/>
        </w:rPr>
        <w:t>шифр, код или обозначени</w:t>
      </w:r>
      <w:r>
        <w:rPr>
          <w:color w:val="auto"/>
          <w:sz w:val="24"/>
          <w:szCs w:val="24"/>
        </w:rPr>
        <w:t>е</w:t>
      </w:r>
      <w:r w:rsidRPr="000F7E31">
        <w:rPr>
          <w:color w:val="auto"/>
          <w:sz w:val="24"/>
          <w:szCs w:val="24"/>
        </w:rPr>
        <w:t xml:space="preserve"> покупн</w:t>
      </w:r>
      <w:r>
        <w:rPr>
          <w:color w:val="auto"/>
          <w:sz w:val="24"/>
          <w:szCs w:val="24"/>
        </w:rPr>
        <w:t>ого</w:t>
      </w:r>
      <w:r w:rsidRPr="000F7E31">
        <w:rPr>
          <w:color w:val="auto"/>
          <w:sz w:val="24"/>
          <w:szCs w:val="24"/>
        </w:rPr>
        <w:t xml:space="preserve"> издели</w:t>
      </w:r>
      <w:r>
        <w:rPr>
          <w:color w:val="auto"/>
          <w:sz w:val="24"/>
          <w:szCs w:val="24"/>
        </w:rPr>
        <w:t>я</w:t>
      </w:r>
      <w:r w:rsidR="001D64FD">
        <w:rPr>
          <w:color w:val="auto"/>
          <w:sz w:val="24"/>
          <w:szCs w:val="24"/>
        </w:rPr>
        <w:t xml:space="preserve"> (в том числе программного изделия или базы данных)</w:t>
      </w:r>
      <w:r w:rsidRPr="000F7E31">
        <w:rPr>
          <w:color w:val="auto"/>
          <w:sz w:val="24"/>
          <w:szCs w:val="24"/>
        </w:rPr>
        <w:t xml:space="preserve"> в соответствии с документами на </w:t>
      </w:r>
      <w:r>
        <w:rPr>
          <w:color w:val="auto"/>
          <w:sz w:val="24"/>
          <w:szCs w:val="24"/>
        </w:rPr>
        <w:t>его</w:t>
      </w:r>
      <w:r w:rsidRPr="000F7E31">
        <w:rPr>
          <w:color w:val="auto"/>
          <w:sz w:val="24"/>
          <w:szCs w:val="24"/>
        </w:rPr>
        <w:t xml:space="preserve"> поставку </w:t>
      </w:r>
      <w:r>
        <w:rPr>
          <w:color w:val="auto"/>
          <w:sz w:val="24"/>
          <w:szCs w:val="24"/>
        </w:rPr>
        <w:t xml:space="preserve">(при необходимости с </w:t>
      </w:r>
      <w:r w:rsidRPr="000F7E31">
        <w:rPr>
          <w:color w:val="auto"/>
          <w:sz w:val="24"/>
          <w:szCs w:val="24"/>
        </w:rPr>
        <w:t>указанием обозначени</w:t>
      </w:r>
      <w:r>
        <w:rPr>
          <w:color w:val="auto"/>
          <w:sz w:val="24"/>
          <w:szCs w:val="24"/>
        </w:rPr>
        <w:t>я</w:t>
      </w:r>
      <w:r w:rsidRPr="000F7E31">
        <w:rPr>
          <w:color w:val="auto"/>
          <w:sz w:val="24"/>
          <w:szCs w:val="24"/>
        </w:rPr>
        <w:t xml:space="preserve"> эт</w:t>
      </w:r>
      <w:r>
        <w:rPr>
          <w:color w:val="auto"/>
          <w:sz w:val="24"/>
          <w:szCs w:val="24"/>
        </w:rPr>
        <w:t>ого</w:t>
      </w:r>
      <w:r w:rsidRPr="000F7E31">
        <w:rPr>
          <w:color w:val="auto"/>
          <w:sz w:val="24"/>
          <w:szCs w:val="24"/>
        </w:rPr>
        <w:t xml:space="preserve"> документ</w:t>
      </w:r>
      <w:r>
        <w:rPr>
          <w:color w:val="auto"/>
          <w:sz w:val="24"/>
          <w:szCs w:val="24"/>
        </w:rPr>
        <w:t>а или кода поставщика)</w:t>
      </w:r>
      <w:r w:rsidR="001D64FD">
        <w:rPr>
          <w:color w:val="auto"/>
          <w:sz w:val="24"/>
          <w:szCs w:val="24"/>
        </w:rPr>
        <w:t>;</w:t>
      </w:r>
    </w:p>
    <w:p w14:paraId="10F33054" w14:textId="35858836" w:rsidR="001D64FD" w:rsidRDefault="001D64FD" w:rsidP="008E6793">
      <w:pPr>
        <w:pStyle w:val="afff"/>
        <w:ind w:firstLine="709"/>
        <w:rPr>
          <w:color w:val="auto"/>
          <w:sz w:val="24"/>
          <w:szCs w:val="24"/>
        </w:rPr>
      </w:pPr>
      <w:r>
        <w:rPr>
          <w:color w:val="auto"/>
          <w:sz w:val="24"/>
          <w:szCs w:val="24"/>
        </w:rPr>
        <w:t xml:space="preserve"> - для материалов </w:t>
      </w:r>
      <w:r>
        <w:rPr>
          <w:color w:val="auto"/>
          <w:sz w:val="24"/>
          <w:szCs w:val="24"/>
        </w:rPr>
        <w:sym w:font="Symbol" w:char="F0BE"/>
      </w:r>
      <w:r>
        <w:rPr>
          <w:color w:val="auto"/>
          <w:sz w:val="24"/>
          <w:szCs w:val="24"/>
        </w:rPr>
        <w:t xml:space="preserve"> </w:t>
      </w:r>
      <w:r w:rsidRPr="001D64FD">
        <w:rPr>
          <w:color w:val="auto"/>
          <w:sz w:val="24"/>
          <w:szCs w:val="24"/>
        </w:rPr>
        <w:t>обозначения материал</w:t>
      </w:r>
      <w:r>
        <w:rPr>
          <w:color w:val="auto"/>
          <w:sz w:val="24"/>
          <w:szCs w:val="24"/>
        </w:rPr>
        <w:t>а</w:t>
      </w:r>
      <w:r w:rsidRPr="001D64FD">
        <w:rPr>
          <w:color w:val="auto"/>
          <w:sz w:val="24"/>
          <w:szCs w:val="24"/>
        </w:rPr>
        <w:t>, установленн</w:t>
      </w:r>
      <w:r>
        <w:rPr>
          <w:color w:val="auto"/>
          <w:sz w:val="24"/>
          <w:szCs w:val="24"/>
        </w:rPr>
        <w:t>ое</w:t>
      </w:r>
      <w:r w:rsidRPr="001D64FD">
        <w:rPr>
          <w:color w:val="auto"/>
          <w:sz w:val="24"/>
          <w:szCs w:val="24"/>
        </w:rPr>
        <w:t xml:space="preserve"> в стандарт</w:t>
      </w:r>
      <w:r>
        <w:rPr>
          <w:color w:val="auto"/>
          <w:sz w:val="24"/>
          <w:szCs w:val="24"/>
        </w:rPr>
        <w:t>е</w:t>
      </w:r>
      <w:r w:rsidRPr="001D64FD">
        <w:rPr>
          <w:color w:val="auto"/>
          <w:sz w:val="24"/>
          <w:szCs w:val="24"/>
        </w:rPr>
        <w:t>, технических условиях или иных документах на поставку материал</w:t>
      </w:r>
      <w:r w:rsidR="00D840C0">
        <w:rPr>
          <w:color w:val="auto"/>
          <w:sz w:val="24"/>
          <w:szCs w:val="24"/>
        </w:rPr>
        <w:t>а</w:t>
      </w:r>
      <w:r w:rsidR="0020509B">
        <w:rPr>
          <w:color w:val="auto"/>
          <w:sz w:val="24"/>
          <w:szCs w:val="24"/>
        </w:rPr>
        <w:t>;</w:t>
      </w:r>
    </w:p>
    <w:p w14:paraId="21D3A2C3" w14:textId="069C5F13" w:rsidR="0020509B" w:rsidRDefault="0020509B" w:rsidP="008E6793">
      <w:pPr>
        <w:pStyle w:val="afff"/>
        <w:ind w:firstLine="709"/>
        <w:rPr>
          <w:color w:val="auto"/>
          <w:sz w:val="24"/>
          <w:szCs w:val="24"/>
        </w:rPr>
      </w:pPr>
      <w:r>
        <w:rPr>
          <w:color w:val="auto"/>
          <w:sz w:val="24"/>
          <w:szCs w:val="24"/>
        </w:rPr>
        <w:t>- для виртуальных сборочных единиц – обозначение, назначенное разработчиком учетом действующих документов по стандартизации.</w:t>
      </w:r>
    </w:p>
    <w:p w14:paraId="7CC9C908" w14:textId="63BCA97C" w:rsidR="000F7E31" w:rsidRDefault="003C3FFE" w:rsidP="00D840C0">
      <w:pPr>
        <w:pStyle w:val="afff"/>
        <w:spacing w:before="120"/>
        <w:ind w:firstLine="709"/>
        <w:rPr>
          <w:color w:val="auto"/>
          <w:sz w:val="24"/>
          <w:szCs w:val="24"/>
        </w:rPr>
      </w:pPr>
      <w:r>
        <w:rPr>
          <w:color w:val="auto"/>
          <w:sz w:val="24"/>
          <w:szCs w:val="24"/>
        </w:rPr>
        <w:lastRenderedPageBreak/>
        <w:t>А.2.2.</w:t>
      </w:r>
      <w:r w:rsidR="004B7967">
        <w:rPr>
          <w:color w:val="auto"/>
          <w:sz w:val="24"/>
          <w:szCs w:val="24"/>
        </w:rPr>
        <w:t>7</w:t>
      </w:r>
      <w:r>
        <w:rPr>
          <w:color w:val="auto"/>
          <w:sz w:val="24"/>
          <w:szCs w:val="24"/>
        </w:rPr>
        <w:t xml:space="preserve"> В обязательном атрибуте </w:t>
      </w:r>
      <w:r w:rsidR="00E06D09">
        <w:rPr>
          <w:color w:val="auto"/>
          <w:sz w:val="24"/>
          <w:szCs w:val="24"/>
        </w:rPr>
        <w:t>«</w:t>
      </w:r>
      <w:r w:rsidR="00E06D09">
        <w:rPr>
          <w:color w:val="auto"/>
          <w:sz w:val="24"/>
          <w:szCs w:val="24"/>
          <w:lang w:val="en-US"/>
        </w:rPr>
        <w:t>name</w:t>
      </w:r>
      <w:r w:rsidR="00E06D09">
        <w:rPr>
          <w:color w:val="auto"/>
          <w:sz w:val="24"/>
          <w:szCs w:val="24"/>
        </w:rPr>
        <w:t>» (н</w:t>
      </w:r>
      <w:r>
        <w:rPr>
          <w:color w:val="auto"/>
          <w:sz w:val="24"/>
          <w:szCs w:val="24"/>
        </w:rPr>
        <w:t>аименование</w:t>
      </w:r>
      <w:r w:rsidR="00723156">
        <w:rPr>
          <w:color w:val="auto"/>
          <w:sz w:val="24"/>
          <w:szCs w:val="24"/>
        </w:rPr>
        <w:t xml:space="preserve"> изделия</w:t>
      </w:r>
      <w:r w:rsidR="00E06D09">
        <w:rPr>
          <w:color w:val="auto"/>
          <w:sz w:val="24"/>
          <w:szCs w:val="24"/>
        </w:rPr>
        <w:t>)</w:t>
      </w:r>
      <w:r>
        <w:rPr>
          <w:color w:val="auto"/>
          <w:sz w:val="24"/>
          <w:szCs w:val="24"/>
        </w:rPr>
        <w:t xml:space="preserve"> следует указывать:</w:t>
      </w:r>
    </w:p>
    <w:p w14:paraId="22663D9A" w14:textId="21BF5757" w:rsidR="003C3FFE" w:rsidRDefault="003C3FFE" w:rsidP="008E6793">
      <w:pPr>
        <w:pStyle w:val="afff"/>
        <w:ind w:firstLine="709"/>
        <w:rPr>
          <w:color w:val="auto"/>
          <w:sz w:val="24"/>
          <w:szCs w:val="24"/>
        </w:rPr>
      </w:pPr>
      <w:r>
        <w:rPr>
          <w:color w:val="auto"/>
          <w:sz w:val="24"/>
          <w:szCs w:val="24"/>
        </w:rPr>
        <w:t xml:space="preserve">- для сборочных единиц, комплексов, комплектов, деталей </w:t>
      </w:r>
      <w:r>
        <w:rPr>
          <w:color w:val="auto"/>
          <w:sz w:val="24"/>
          <w:szCs w:val="24"/>
        </w:rPr>
        <w:sym w:font="Symbol" w:char="F0BE"/>
      </w:r>
      <w:r>
        <w:rPr>
          <w:color w:val="auto"/>
          <w:sz w:val="24"/>
          <w:szCs w:val="24"/>
        </w:rPr>
        <w:t xml:space="preserve"> наименование изделия, присвоенное с учетом ГОСТ Р 2.201</w:t>
      </w:r>
      <w:r w:rsidR="000C7BE8">
        <w:rPr>
          <w:color w:val="auto"/>
          <w:sz w:val="24"/>
          <w:szCs w:val="24"/>
        </w:rPr>
        <w:t xml:space="preserve"> (для исполнений указывается наименование базового изделия);</w:t>
      </w:r>
    </w:p>
    <w:p w14:paraId="6B9CFEB7" w14:textId="4931D46C" w:rsidR="000C7BE8" w:rsidRDefault="000C7BE8" w:rsidP="000C7BE8">
      <w:pPr>
        <w:pStyle w:val="afff"/>
        <w:ind w:firstLine="709"/>
        <w:rPr>
          <w:color w:val="auto"/>
          <w:sz w:val="24"/>
          <w:szCs w:val="24"/>
        </w:rPr>
      </w:pPr>
      <w:r>
        <w:rPr>
          <w:color w:val="auto"/>
          <w:sz w:val="24"/>
          <w:szCs w:val="24"/>
        </w:rPr>
        <w:t>-</w:t>
      </w:r>
      <w:r w:rsidRPr="000C7BE8">
        <w:rPr>
          <w:color w:val="auto"/>
          <w:sz w:val="24"/>
          <w:szCs w:val="24"/>
        </w:rPr>
        <w:t xml:space="preserve"> </w:t>
      </w:r>
      <w:r>
        <w:rPr>
          <w:color w:val="auto"/>
          <w:sz w:val="24"/>
          <w:szCs w:val="24"/>
        </w:rPr>
        <w:t xml:space="preserve">для программных изделий и баз данных (собственной разработки) </w:t>
      </w:r>
      <w:r>
        <w:rPr>
          <w:color w:val="auto"/>
          <w:sz w:val="24"/>
          <w:szCs w:val="24"/>
        </w:rPr>
        <w:sym w:font="Symbol" w:char="F0BE"/>
      </w:r>
      <w:r>
        <w:rPr>
          <w:color w:val="auto"/>
          <w:sz w:val="24"/>
          <w:szCs w:val="24"/>
        </w:rPr>
        <w:t xml:space="preserve"> наименования соответствующих изделий</w:t>
      </w:r>
      <w:r w:rsidR="00F83CD7">
        <w:rPr>
          <w:color w:val="auto"/>
          <w:sz w:val="24"/>
          <w:szCs w:val="24"/>
        </w:rPr>
        <w:t xml:space="preserve"> и баз данных</w:t>
      </w:r>
      <w:r>
        <w:rPr>
          <w:color w:val="auto"/>
          <w:sz w:val="24"/>
          <w:szCs w:val="24"/>
        </w:rPr>
        <w:t xml:space="preserve"> в соответствии с документами на их разработку;</w:t>
      </w:r>
    </w:p>
    <w:p w14:paraId="00D26027" w14:textId="1F4D8758" w:rsidR="000C7BE8" w:rsidRDefault="000C7BE8" w:rsidP="008E6793">
      <w:pPr>
        <w:pStyle w:val="afff"/>
        <w:ind w:firstLine="709"/>
        <w:rPr>
          <w:color w:val="auto"/>
          <w:sz w:val="24"/>
          <w:szCs w:val="24"/>
        </w:rPr>
      </w:pPr>
      <w:r>
        <w:rPr>
          <w:color w:val="auto"/>
          <w:sz w:val="24"/>
          <w:szCs w:val="24"/>
        </w:rPr>
        <w:t xml:space="preserve">- для стандартных изделий </w:t>
      </w:r>
      <w:r>
        <w:rPr>
          <w:color w:val="auto"/>
          <w:sz w:val="24"/>
          <w:szCs w:val="24"/>
        </w:rPr>
        <w:sym w:font="Symbol" w:char="F0BE"/>
      </w:r>
      <w:r>
        <w:rPr>
          <w:color w:val="auto"/>
          <w:sz w:val="24"/>
          <w:szCs w:val="24"/>
        </w:rPr>
        <w:t xml:space="preserve"> наименование (описание) изделия в соответствии со стандартом на это изделие (наименование базового изделия);</w:t>
      </w:r>
    </w:p>
    <w:p w14:paraId="325DFBFD" w14:textId="72AB0772" w:rsidR="000C7BE8" w:rsidRDefault="000C7BE8" w:rsidP="008E6793">
      <w:pPr>
        <w:pStyle w:val="afff"/>
        <w:ind w:firstLine="709"/>
        <w:rPr>
          <w:color w:val="auto"/>
          <w:sz w:val="24"/>
          <w:szCs w:val="24"/>
        </w:rPr>
      </w:pPr>
      <w:r>
        <w:rPr>
          <w:color w:val="auto"/>
          <w:sz w:val="24"/>
          <w:szCs w:val="24"/>
        </w:rPr>
        <w:t>-</w:t>
      </w:r>
      <w:r w:rsidRPr="000C7BE8">
        <w:rPr>
          <w:color w:val="auto"/>
          <w:sz w:val="24"/>
          <w:szCs w:val="24"/>
        </w:rPr>
        <w:t xml:space="preserve"> </w:t>
      </w:r>
      <w:r>
        <w:rPr>
          <w:color w:val="auto"/>
          <w:sz w:val="24"/>
          <w:szCs w:val="24"/>
        </w:rPr>
        <w:t xml:space="preserve">для покупных изделий </w:t>
      </w:r>
      <w:r>
        <w:rPr>
          <w:color w:val="auto"/>
          <w:sz w:val="24"/>
          <w:szCs w:val="24"/>
        </w:rPr>
        <w:sym w:font="Symbol" w:char="F0BE"/>
      </w:r>
      <w:r>
        <w:rPr>
          <w:color w:val="auto"/>
          <w:sz w:val="24"/>
          <w:szCs w:val="24"/>
        </w:rPr>
        <w:t xml:space="preserve"> наименование (описание) изделия в соответствии с документами на поставку;</w:t>
      </w:r>
    </w:p>
    <w:p w14:paraId="5D296738" w14:textId="5E96CD1E" w:rsidR="000C7BE8" w:rsidRDefault="000C7BE8" w:rsidP="000C7BE8">
      <w:pPr>
        <w:pStyle w:val="afff"/>
        <w:ind w:firstLine="709"/>
        <w:rPr>
          <w:color w:val="auto"/>
          <w:sz w:val="24"/>
          <w:szCs w:val="24"/>
        </w:rPr>
      </w:pPr>
      <w:r>
        <w:rPr>
          <w:color w:val="auto"/>
          <w:sz w:val="24"/>
          <w:szCs w:val="24"/>
        </w:rPr>
        <w:t xml:space="preserve">- для материалов </w:t>
      </w:r>
      <w:r>
        <w:rPr>
          <w:color w:val="auto"/>
          <w:sz w:val="24"/>
          <w:szCs w:val="24"/>
        </w:rPr>
        <w:sym w:font="Symbol" w:char="F0BE"/>
      </w:r>
      <w:r>
        <w:rPr>
          <w:color w:val="auto"/>
          <w:sz w:val="24"/>
          <w:szCs w:val="24"/>
        </w:rPr>
        <w:t xml:space="preserve"> наименование</w:t>
      </w:r>
      <w:r w:rsidRPr="001D64FD">
        <w:rPr>
          <w:color w:val="auto"/>
          <w:sz w:val="24"/>
          <w:szCs w:val="24"/>
        </w:rPr>
        <w:t xml:space="preserve"> материал</w:t>
      </w:r>
      <w:r>
        <w:rPr>
          <w:color w:val="auto"/>
          <w:sz w:val="24"/>
          <w:szCs w:val="24"/>
        </w:rPr>
        <w:t>а</w:t>
      </w:r>
      <w:r w:rsidRPr="001D64FD">
        <w:rPr>
          <w:color w:val="auto"/>
          <w:sz w:val="24"/>
          <w:szCs w:val="24"/>
        </w:rPr>
        <w:t>, установленн</w:t>
      </w:r>
      <w:r>
        <w:rPr>
          <w:color w:val="auto"/>
          <w:sz w:val="24"/>
          <w:szCs w:val="24"/>
        </w:rPr>
        <w:t>ое</w:t>
      </w:r>
      <w:r w:rsidRPr="001D64FD">
        <w:rPr>
          <w:color w:val="auto"/>
          <w:sz w:val="24"/>
          <w:szCs w:val="24"/>
        </w:rPr>
        <w:t xml:space="preserve"> в стандарт</w:t>
      </w:r>
      <w:r>
        <w:rPr>
          <w:color w:val="auto"/>
          <w:sz w:val="24"/>
          <w:szCs w:val="24"/>
        </w:rPr>
        <w:t>е</w:t>
      </w:r>
      <w:r w:rsidRPr="001D64FD">
        <w:rPr>
          <w:color w:val="auto"/>
          <w:sz w:val="24"/>
          <w:szCs w:val="24"/>
        </w:rPr>
        <w:t>, технических условиях или иных документах на поставку материал</w:t>
      </w:r>
      <w:r>
        <w:rPr>
          <w:color w:val="auto"/>
          <w:sz w:val="24"/>
          <w:szCs w:val="24"/>
        </w:rPr>
        <w:t>а;</w:t>
      </w:r>
    </w:p>
    <w:p w14:paraId="1F180A0E" w14:textId="41BED4CE" w:rsidR="00FA5965" w:rsidRDefault="00FA5965" w:rsidP="00D840C0">
      <w:pPr>
        <w:pStyle w:val="afff"/>
        <w:spacing w:before="120"/>
        <w:ind w:firstLine="709"/>
        <w:rPr>
          <w:color w:val="auto"/>
          <w:sz w:val="24"/>
          <w:szCs w:val="24"/>
        </w:rPr>
      </w:pPr>
      <w:r>
        <w:rPr>
          <w:color w:val="auto"/>
          <w:sz w:val="24"/>
          <w:szCs w:val="24"/>
        </w:rPr>
        <w:t>А.2.2.</w:t>
      </w:r>
      <w:r w:rsidR="004B7967">
        <w:rPr>
          <w:color w:val="auto"/>
          <w:sz w:val="24"/>
          <w:szCs w:val="24"/>
        </w:rPr>
        <w:t>8</w:t>
      </w:r>
      <w:r>
        <w:rPr>
          <w:color w:val="auto"/>
          <w:sz w:val="24"/>
          <w:szCs w:val="24"/>
        </w:rPr>
        <w:t xml:space="preserve"> </w:t>
      </w:r>
      <w:r w:rsidR="00A50DF6">
        <w:rPr>
          <w:color w:val="auto"/>
          <w:sz w:val="24"/>
          <w:szCs w:val="24"/>
        </w:rPr>
        <w:t xml:space="preserve">Примеры </w:t>
      </w:r>
      <w:r w:rsidR="00236930">
        <w:rPr>
          <w:color w:val="auto"/>
          <w:sz w:val="24"/>
          <w:szCs w:val="24"/>
        </w:rPr>
        <w:t>идентификации изделия, СЧ и материалов в соответствии с моделью данных приведены в В.1.</w:t>
      </w:r>
    </w:p>
    <w:p w14:paraId="67A08F79" w14:textId="41B93D3A" w:rsidR="00723156" w:rsidRDefault="00723156" w:rsidP="000D320D">
      <w:pPr>
        <w:pStyle w:val="30"/>
      </w:pPr>
      <w:r w:rsidRPr="00C2793F">
        <w:t>А</w:t>
      </w:r>
      <w:r w:rsidRPr="00772390">
        <w:t xml:space="preserve">.2.3 </w:t>
      </w:r>
      <w:r>
        <w:t>Связи между изделиями</w:t>
      </w:r>
    </w:p>
    <w:p w14:paraId="43C6A77D" w14:textId="564253DF" w:rsidR="00723156" w:rsidRPr="00A345AF" w:rsidRDefault="00723156" w:rsidP="00723156">
      <w:pPr>
        <w:pStyle w:val="afff"/>
        <w:ind w:firstLine="709"/>
        <w:rPr>
          <w:color w:val="auto"/>
          <w:sz w:val="24"/>
          <w:szCs w:val="24"/>
        </w:rPr>
      </w:pPr>
      <w:r w:rsidRPr="00723156">
        <w:rPr>
          <w:color w:val="auto"/>
          <w:sz w:val="24"/>
          <w:szCs w:val="24"/>
        </w:rPr>
        <w:t xml:space="preserve">А.2.3.1 </w:t>
      </w:r>
      <w:r w:rsidR="0085122B">
        <w:rPr>
          <w:color w:val="auto"/>
          <w:sz w:val="24"/>
          <w:szCs w:val="24"/>
        </w:rPr>
        <w:t xml:space="preserve">Изделия могут быть связаны между собой связями разных типов. Например, это может быть связь между семейством изделий и отдельным членом семейства (см. А.2.2.2). Связи между изделиями устанавливаются с использованием стандартного объекта </w:t>
      </w:r>
      <w:r w:rsidR="0085122B" w:rsidRPr="0085122B">
        <w:rPr>
          <w:b/>
          <w:bCs/>
          <w:i/>
          <w:iCs/>
          <w:color w:val="auto"/>
          <w:sz w:val="24"/>
          <w:szCs w:val="24"/>
          <w:lang w:val="en-US"/>
        </w:rPr>
        <w:t>product</w:t>
      </w:r>
      <w:r w:rsidR="0085122B" w:rsidRPr="0085122B">
        <w:rPr>
          <w:b/>
          <w:bCs/>
          <w:i/>
          <w:iCs/>
          <w:color w:val="auto"/>
          <w:sz w:val="24"/>
          <w:szCs w:val="24"/>
        </w:rPr>
        <w:t>_</w:t>
      </w:r>
      <w:r w:rsidR="0085122B" w:rsidRPr="0085122B">
        <w:rPr>
          <w:b/>
          <w:bCs/>
          <w:i/>
          <w:iCs/>
          <w:color w:val="auto"/>
          <w:sz w:val="24"/>
          <w:szCs w:val="24"/>
          <w:lang w:val="en-US"/>
        </w:rPr>
        <w:t>relation</w:t>
      </w:r>
      <w:r w:rsidR="0042123B">
        <w:rPr>
          <w:b/>
          <w:bCs/>
          <w:i/>
          <w:iCs/>
          <w:color w:val="auto"/>
          <w:sz w:val="24"/>
          <w:szCs w:val="24"/>
          <w:lang w:val="en-US"/>
        </w:rPr>
        <w:t>ship</w:t>
      </w:r>
      <w:r w:rsidR="0085122B">
        <w:rPr>
          <w:color w:val="auto"/>
          <w:sz w:val="24"/>
          <w:szCs w:val="24"/>
        </w:rPr>
        <w:t xml:space="preserve"> (связь между изделиями) – рисунок А.5</w:t>
      </w:r>
      <w:r w:rsidR="00A345AF">
        <w:rPr>
          <w:color w:val="auto"/>
          <w:sz w:val="24"/>
          <w:szCs w:val="24"/>
        </w:rPr>
        <w:t>.</w:t>
      </w:r>
    </w:p>
    <w:p w14:paraId="3A66AF66" w14:textId="2A536DDF" w:rsidR="0085122B" w:rsidRDefault="000B712F" w:rsidP="0085122B">
      <w:pPr>
        <w:pStyle w:val="afff"/>
        <w:ind w:firstLine="0"/>
        <w:jc w:val="center"/>
        <w:rPr>
          <w:color w:val="auto"/>
          <w:sz w:val="24"/>
          <w:szCs w:val="24"/>
          <w:lang w:val="en-US"/>
        </w:rPr>
      </w:pPr>
      <w:r w:rsidRPr="000B712F">
        <w:rPr>
          <w:noProof/>
          <w:color w:val="auto"/>
          <w:sz w:val="24"/>
          <w:szCs w:val="24"/>
          <w:lang w:val="en-US"/>
        </w:rPr>
        <w:drawing>
          <wp:inline distT="0" distB="0" distL="0" distR="0" wp14:anchorId="5DAAC5DF" wp14:editId="155BBA1D">
            <wp:extent cx="3985404" cy="2152507"/>
            <wp:effectExtent l="0" t="0" r="0" b="635"/>
            <wp:docPr id="7571829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82938" name=""/>
                    <pic:cNvPicPr/>
                  </pic:nvPicPr>
                  <pic:blipFill>
                    <a:blip r:embed="rId28"/>
                    <a:stretch>
                      <a:fillRect/>
                    </a:stretch>
                  </pic:blipFill>
                  <pic:spPr>
                    <a:xfrm>
                      <a:off x="0" y="0"/>
                      <a:ext cx="3999627" cy="2160189"/>
                    </a:xfrm>
                    <a:prstGeom prst="rect">
                      <a:avLst/>
                    </a:prstGeom>
                  </pic:spPr>
                </pic:pic>
              </a:graphicData>
            </a:graphic>
          </wp:inline>
        </w:drawing>
      </w:r>
    </w:p>
    <w:p w14:paraId="0552F8A9" w14:textId="6971D0CE" w:rsidR="0085122B" w:rsidRPr="00422B14" w:rsidRDefault="0085122B" w:rsidP="0085122B">
      <w:pPr>
        <w:pStyle w:val="afff"/>
        <w:ind w:firstLine="0"/>
        <w:jc w:val="center"/>
        <w:rPr>
          <w:szCs w:val="20"/>
        </w:rPr>
      </w:pPr>
      <w:r w:rsidRPr="00422B14">
        <w:rPr>
          <w:szCs w:val="20"/>
        </w:rPr>
        <w:t>Рисунок А.5 – Фрагмент модели данных для описания связи между изделиями</w:t>
      </w:r>
    </w:p>
    <w:p w14:paraId="1CBD9F0F" w14:textId="69A7DDB7" w:rsidR="00E6272C" w:rsidRDefault="0042123B" w:rsidP="0042123B">
      <w:pPr>
        <w:pStyle w:val="afff"/>
        <w:spacing w:before="120"/>
        <w:ind w:firstLine="709"/>
        <w:rPr>
          <w:sz w:val="24"/>
          <w:szCs w:val="24"/>
        </w:rPr>
      </w:pPr>
      <w:r>
        <w:rPr>
          <w:color w:val="auto"/>
          <w:sz w:val="24"/>
          <w:szCs w:val="24"/>
        </w:rPr>
        <w:t xml:space="preserve">А.2.3.2 </w:t>
      </w:r>
      <w:r>
        <w:rPr>
          <w:sz w:val="24"/>
          <w:szCs w:val="24"/>
        </w:rPr>
        <w:t xml:space="preserve">Атрибуты объекта </w:t>
      </w:r>
      <w:r w:rsidRPr="0085122B">
        <w:rPr>
          <w:b/>
          <w:bCs/>
          <w:i/>
          <w:iCs/>
          <w:color w:val="auto"/>
          <w:sz w:val="24"/>
          <w:szCs w:val="24"/>
          <w:lang w:val="en-US"/>
        </w:rPr>
        <w:t>product</w:t>
      </w:r>
      <w:r w:rsidRPr="0085122B">
        <w:rPr>
          <w:b/>
          <w:bCs/>
          <w:i/>
          <w:iCs/>
          <w:color w:val="auto"/>
          <w:sz w:val="24"/>
          <w:szCs w:val="24"/>
        </w:rPr>
        <w:t>_</w:t>
      </w:r>
      <w:r w:rsidRPr="0085122B">
        <w:rPr>
          <w:b/>
          <w:bCs/>
          <w:i/>
          <w:iCs/>
          <w:color w:val="auto"/>
          <w:sz w:val="24"/>
          <w:szCs w:val="24"/>
          <w:lang w:val="en-US"/>
        </w:rPr>
        <w:t>relation</w:t>
      </w:r>
      <w:r>
        <w:rPr>
          <w:b/>
          <w:bCs/>
          <w:i/>
          <w:iCs/>
          <w:color w:val="auto"/>
          <w:sz w:val="24"/>
          <w:szCs w:val="24"/>
          <w:lang w:val="en-US"/>
        </w:rPr>
        <w:t>ship</w:t>
      </w:r>
      <w:r w:rsidRPr="005804A4">
        <w:rPr>
          <w:b/>
          <w:i/>
          <w:sz w:val="24"/>
          <w:szCs w:val="24"/>
        </w:rPr>
        <w:t xml:space="preserve"> </w:t>
      </w:r>
      <w:r>
        <w:rPr>
          <w:sz w:val="24"/>
          <w:szCs w:val="24"/>
        </w:rPr>
        <w:t>приведены в таблице А.</w:t>
      </w:r>
      <w:r w:rsidRPr="0042123B">
        <w:rPr>
          <w:sz w:val="24"/>
          <w:szCs w:val="24"/>
        </w:rPr>
        <w:t>3</w:t>
      </w:r>
      <w:r>
        <w:rPr>
          <w:sz w:val="24"/>
          <w:szCs w:val="24"/>
        </w:rPr>
        <w:t>.</w:t>
      </w:r>
    </w:p>
    <w:p w14:paraId="67F1B12F" w14:textId="77777777" w:rsidR="00E6272C" w:rsidRDefault="00E6272C">
      <w:pPr>
        <w:rPr>
          <w:rFonts w:ascii="Arial" w:eastAsiaTheme="majorEastAsia" w:hAnsi="Arial" w:cstheme="majorBidi"/>
          <w:color w:val="000000"/>
          <w:sz w:val="24"/>
          <w:szCs w:val="24"/>
          <w:lang w:eastAsia="en-US"/>
          <w14:scene3d>
            <w14:camera w14:prst="orthographicFront"/>
            <w14:lightRig w14:rig="threePt" w14:dir="t">
              <w14:rot w14:lat="0" w14:lon="0" w14:rev="0"/>
            </w14:lightRig>
          </w14:scene3d>
        </w:rPr>
      </w:pPr>
      <w:r>
        <w:rPr>
          <w:sz w:val="24"/>
          <w:szCs w:val="24"/>
        </w:rPr>
        <w:br w:type="page"/>
      </w:r>
    </w:p>
    <w:p w14:paraId="318BB913" w14:textId="67D38BEE" w:rsidR="0042123B" w:rsidRPr="0042123B" w:rsidRDefault="0042123B" w:rsidP="0042123B">
      <w:pPr>
        <w:widowControl w:val="0"/>
        <w:spacing w:before="120" w:line="360" w:lineRule="auto"/>
        <w:jc w:val="both"/>
        <w:textAlignment w:val="baseline"/>
        <w:rPr>
          <w:rFonts w:ascii="Arial" w:hAnsi="Arial" w:cs="Arial"/>
          <w:bCs/>
          <w:szCs w:val="24"/>
          <w:lang w:val="en-US"/>
        </w:rPr>
      </w:pPr>
      <w:r w:rsidRPr="00C75D89">
        <w:rPr>
          <w:rFonts w:ascii="Arial" w:hAnsi="Arial" w:cs="Arial"/>
          <w:bCs/>
          <w:spacing w:val="40"/>
          <w:szCs w:val="24"/>
        </w:rPr>
        <w:lastRenderedPageBreak/>
        <w:t>Таблица</w:t>
      </w:r>
      <w:r w:rsidRPr="0042123B">
        <w:rPr>
          <w:rFonts w:ascii="Arial" w:hAnsi="Arial" w:cs="Arial"/>
          <w:bCs/>
          <w:szCs w:val="24"/>
          <w:lang w:val="en-US"/>
        </w:rPr>
        <w:t xml:space="preserve"> </w:t>
      </w:r>
      <w:r w:rsidRPr="00C75D89">
        <w:rPr>
          <w:rFonts w:ascii="Arial" w:hAnsi="Arial" w:cs="Arial"/>
          <w:bCs/>
          <w:szCs w:val="24"/>
        </w:rPr>
        <w:t>А</w:t>
      </w:r>
      <w:r w:rsidRPr="0042123B">
        <w:rPr>
          <w:rFonts w:ascii="Arial" w:hAnsi="Arial" w:cs="Arial"/>
          <w:bCs/>
          <w:szCs w:val="24"/>
          <w:lang w:val="en-US"/>
        </w:rPr>
        <w:t xml:space="preserve">.3 – </w:t>
      </w:r>
      <w:r w:rsidRPr="00C75D89">
        <w:rPr>
          <w:rFonts w:ascii="Arial" w:hAnsi="Arial" w:cs="Arial"/>
          <w:bCs/>
          <w:szCs w:val="24"/>
        </w:rPr>
        <w:t>Атрибуты</w:t>
      </w:r>
      <w:r w:rsidRPr="0042123B">
        <w:rPr>
          <w:rFonts w:ascii="Arial" w:hAnsi="Arial" w:cs="Arial"/>
          <w:bCs/>
          <w:szCs w:val="24"/>
          <w:lang w:val="en-US"/>
        </w:rPr>
        <w:t xml:space="preserve"> </w:t>
      </w:r>
      <w:r w:rsidRPr="00C75D89">
        <w:rPr>
          <w:rFonts w:ascii="Arial" w:hAnsi="Arial" w:cs="Arial"/>
          <w:bCs/>
          <w:szCs w:val="24"/>
        </w:rPr>
        <w:t>объекта</w:t>
      </w:r>
      <w:r w:rsidRPr="0042123B">
        <w:rPr>
          <w:rFonts w:ascii="Arial" w:hAnsi="Arial" w:cs="Arial"/>
          <w:bCs/>
          <w:szCs w:val="24"/>
          <w:lang w:val="en-US"/>
        </w:rPr>
        <w:t xml:space="preserve"> </w:t>
      </w:r>
      <w:proofErr w:type="spellStart"/>
      <w:r w:rsidRPr="0042123B">
        <w:rPr>
          <w:rFonts w:ascii="Arial" w:hAnsi="Arial" w:cs="Arial"/>
          <w:b/>
          <w:bCs/>
          <w:i/>
          <w:szCs w:val="24"/>
          <w:lang w:val="en-US"/>
        </w:rPr>
        <w:t>product</w:t>
      </w:r>
      <w:r>
        <w:rPr>
          <w:rFonts w:ascii="Arial" w:hAnsi="Arial" w:cs="Arial"/>
          <w:b/>
          <w:bCs/>
          <w:i/>
          <w:szCs w:val="24"/>
          <w:lang w:val="en-US"/>
        </w:rPr>
        <w:t>_relationship</w:t>
      </w:r>
      <w:proofErr w:type="spellEnd"/>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61"/>
        <w:gridCol w:w="1699"/>
        <w:gridCol w:w="5257"/>
      </w:tblGrid>
      <w:tr w:rsidR="0042123B" w:rsidRPr="007E7A93" w14:paraId="4C1985AF" w14:textId="77777777" w:rsidTr="000B712F">
        <w:trPr>
          <w:tblHeader/>
        </w:trPr>
        <w:tc>
          <w:tcPr>
            <w:tcW w:w="1307" w:type="pct"/>
            <w:tcBorders>
              <w:top w:val="single" w:sz="4" w:space="0" w:color="auto"/>
              <w:left w:val="single" w:sz="4" w:space="0" w:color="auto"/>
              <w:bottom w:val="double" w:sz="4" w:space="0" w:color="auto"/>
              <w:right w:val="single" w:sz="4" w:space="0" w:color="auto"/>
            </w:tcBorders>
            <w:vAlign w:val="center"/>
            <w:hideMark/>
          </w:tcPr>
          <w:p w14:paraId="5847D156" w14:textId="77777777" w:rsidR="0042123B" w:rsidRPr="007E7A93" w:rsidRDefault="0042123B" w:rsidP="00053307">
            <w:pPr>
              <w:pStyle w:val="a9"/>
              <w:spacing w:line="276" w:lineRule="auto"/>
              <w:ind w:firstLine="0"/>
              <w:jc w:val="center"/>
              <w:rPr>
                <w:bCs/>
                <w:iCs/>
                <w:sz w:val="20"/>
              </w:rPr>
            </w:pPr>
            <w:r>
              <w:rPr>
                <w:bCs/>
                <w:iCs/>
                <w:sz w:val="20"/>
              </w:rPr>
              <w:t>Обозначение а</w:t>
            </w:r>
            <w:r w:rsidRPr="007E7A93">
              <w:rPr>
                <w:bCs/>
                <w:iCs/>
                <w:sz w:val="20"/>
              </w:rPr>
              <w:t>трибут</w:t>
            </w:r>
            <w:r>
              <w:rPr>
                <w:bCs/>
                <w:iCs/>
                <w:sz w:val="20"/>
              </w:rPr>
              <w:t>а</w:t>
            </w:r>
          </w:p>
        </w:tc>
        <w:tc>
          <w:tcPr>
            <w:tcW w:w="902" w:type="pct"/>
            <w:tcBorders>
              <w:top w:val="single" w:sz="4" w:space="0" w:color="auto"/>
              <w:left w:val="single" w:sz="4" w:space="0" w:color="auto"/>
              <w:bottom w:val="double" w:sz="4" w:space="0" w:color="auto"/>
              <w:right w:val="single" w:sz="4" w:space="0" w:color="auto"/>
            </w:tcBorders>
            <w:vAlign w:val="center"/>
            <w:hideMark/>
          </w:tcPr>
          <w:p w14:paraId="5636BC5D" w14:textId="77777777" w:rsidR="0042123B" w:rsidRPr="007E7A93" w:rsidRDefault="0042123B" w:rsidP="00053307">
            <w:pPr>
              <w:pStyle w:val="a9"/>
              <w:spacing w:line="276" w:lineRule="auto"/>
              <w:ind w:firstLine="0"/>
              <w:jc w:val="center"/>
              <w:rPr>
                <w:bCs/>
                <w:iCs/>
                <w:sz w:val="20"/>
              </w:rPr>
            </w:pPr>
            <w:r w:rsidRPr="007E7A93">
              <w:rPr>
                <w:bCs/>
                <w:iCs/>
                <w:sz w:val="20"/>
              </w:rPr>
              <w:t>Обязательность</w:t>
            </w:r>
          </w:p>
        </w:tc>
        <w:tc>
          <w:tcPr>
            <w:tcW w:w="2791" w:type="pct"/>
            <w:tcBorders>
              <w:top w:val="single" w:sz="4" w:space="0" w:color="auto"/>
              <w:left w:val="single" w:sz="4" w:space="0" w:color="auto"/>
              <w:bottom w:val="double" w:sz="4" w:space="0" w:color="auto"/>
              <w:right w:val="single" w:sz="4" w:space="0" w:color="auto"/>
            </w:tcBorders>
            <w:vAlign w:val="center"/>
            <w:hideMark/>
          </w:tcPr>
          <w:p w14:paraId="0CE519C0" w14:textId="77777777" w:rsidR="0042123B" w:rsidRPr="00F83CD7" w:rsidRDefault="0042123B" w:rsidP="00053307">
            <w:pPr>
              <w:pStyle w:val="a9"/>
              <w:spacing w:line="276" w:lineRule="auto"/>
              <w:ind w:firstLine="0"/>
              <w:jc w:val="center"/>
              <w:rPr>
                <w:bCs/>
                <w:iCs/>
                <w:sz w:val="20"/>
                <w:lang w:val="en-US"/>
              </w:rPr>
            </w:pPr>
            <w:r>
              <w:rPr>
                <w:bCs/>
                <w:iCs/>
                <w:sz w:val="20"/>
              </w:rPr>
              <w:t>Наименование и описание</w:t>
            </w:r>
          </w:p>
        </w:tc>
      </w:tr>
      <w:tr w:rsidR="000B712F" w:rsidRPr="007E7A93" w14:paraId="5BEE79E9" w14:textId="77777777" w:rsidTr="000B712F">
        <w:tc>
          <w:tcPr>
            <w:tcW w:w="1307" w:type="pct"/>
            <w:tcBorders>
              <w:top w:val="double" w:sz="4" w:space="0" w:color="auto"/>
              <w:left w:val="single" w:sz="4" w:space="0" w:color="auto"/>
              <w:bottom w:val="single" w:sz="4" w:space="0" w:color="auto"/>
              <w:right w:val="single" w:sz="4" w:space="0" w:color="auto"/>
            </w:tcBorders>
            <w:tcMar>
              <w:top w:w="113" w:type="dxa"/>
            </w:tcMar>
          </w:tcPr>
          <w:p w14:paraId="4D8F7CA8" w14:textId="0DAAC1D4" w:rsidR="000B712F" w:rsidRPr="000B712F" w:rsidRDefault="000B712F" w:rsidP="00053307">
            <w:pPr>
              <w:pStyle w:val="a9"/>
              <w:spacing w:line="276" w:lineRule="auto"/>
              <w:ind w:firstLine="0"/>
              <w:rPr>
                <w:sz w:val="20"/>
                <w:lang w:val="en-US"/>
              </w:rPr>
            </w:pPr>
            <w:r>
              <w:rPr>
                <w:sz w:val="20"/>
                <w:lang w:val="en-US"/>
              </w:rPr>
              <w:t>id</w:t>
            </w:r>
          </w:p>
        </w:tc>
        <w:tc>
          <w:tcPr>
            <w:tcW w:w="902" w:type="pct"/>
            <w:tcBorders>
              <w:top w:val="double" w:sz="4" w:space="0" w:color="auto"/>
              <w:left w:val="single" w:sz="4" w:space="0" w:color="auto"/>
              <w:bottom w:val="single" w:sz="4" w:space="0" w:color="auto"/>
              <w:right w:val="single" w:sz="4" w:space="0" w:color="auto"/>
            </w:tcBorders>
            <w:tcMar>
              <w:top w:w="113" w:type="dxa"/>
            </w:tcMar>
          </w:tcPr>
          <w:p w14:paraId="14AE2827" w14:textId="67EB6C02" w:rsidR="000B712F" w:rsidRPr="007E7A93" w:rsidRDefault="000B712F" w:rsidP="00053307">
            <w:pPr>
              <w:pStyle w:val="a9"/>
              <w:spacing w:line="276" w:lineRule="auto"/>
              <w:ind w:firstLine="0"/>
              <w:rPr>
                <w:sz w:val="20"/>
              </w:rPr>
            </w:pPr>
            <w:r w:rsidRPr="007E7A93">
              <w:rPr>
                <w:sz w:val="20"/>
              </w:rPr>
              <w:t>да</w:t>
            </w:r>
          </w:p>
        </w:tc>
        <w:tc>
          <w:tcPr>
            <w:tcW w:w="2791" w:type="pct"/>
            <w:tcBorders>
              <w:top w:val="double" w:sz="4" w:space="0" w:color="auto"/>
              <w:left w:val="single" w:sz="4" w:space="0" w:color="auto"/>
              <w:bottom w:val="single" w:sz="4" w:space="0" w:color="auto"/>
              <w:right w:val="single" w:sz="4" w:space="0" w:color="auto"/>
            </w:tcBorders>
            <w:tcMar>
              <w:top w:w="113" w:type="dxa"/>
            </w:tcMar>
          </w:tcPr>
          <w:p w14:paraId="72403663" w14:textId="77777777" w:rsidR="000B712F" w:rsidRDefault="000B712F" w:rsidP="00053307">
            <w:pPr>
              <w:pStyle w:val="a9"/>
              <w:spacing w:line="276" w:lineRule="auto"/>
              <w:ind w:firstLine="0"/>
              <w:rPr>
                <w:sz w:val="20"/>
              </w:rPr>
            </w:pPr>
            <w:r>
              <w:rPr>
                <w:sz w:val="20"/>
              </w:rPr>
              <w:t>Идентификатор связи.</w:t>
            </w:r>
          </w:p>
          <w:p w14:paraId="784721F4" w14:textId="4494A588" w:rsidR="000B712F" w:rsidRPr="000B712F" w:rsidRDefault="000B712F" w:rsidP="00053307">
            <w:pPr>
              <w:pStyle w:val="a9"/>
              <w:spacing w:line="276" w:lineRule="auto"/>
              <w:ind w:firstLine="0"/>
              <w:rPr>
                <w:sz w:val="20"/>
              </w:rPr>
            </w:pPr>
            <w:r>
              <w:rPr>
                <w:sz w:val="20"/>
              </w:rPr>
              <w:t>Правила присвоения устанавливают в стандарте организации</w:t>
            </w:r>
          </w:p>
        </w:tc>
      </w:tr>
      <w:tr w:rsidR="0042123B" w:rsidRPr="007E7A93" w14:paraId="6A0AD9FB" w14:textId="77777777" w:rsidTr="000B712F">
        <w:tc>
          <w:tcPr>
            <w:tcW w:w="1307" w:type="pct"/>
            <w:tcBorders>
              <w:top w:val="single" w:sz="4" w:space="0" w:color="auto"/>
              <w:left w:val="single" w:sz="4" w:space="0" w:color="auto"/>
              <w:bottom w:val="single" w:sz="4" w:space="0" w:color="auto"/>
              <w:right w:val="single" w:sz="4" w:space="0" w:color="auto"/>
            </w:tcBorders>
            <w:tcMar>
              <w:top w:w="113" w:type="dxa"/>
            </w:tcMar>
            <w:hideMark/>
          </w:tcPr>
          <w:p w14:paraId="0A2A677D" w14:textId="34359D1F" w:rsidR="0042123B" w:rsidRPr="000B712F" w:rsidRDefault="000B712F" w:rsidP="00053307">
            <w:pPr>
              <w:pStyle w:val="a9"/>
              <w:spacing w:line="276" w:lineRule="auto"/>
              <w:ind w:firstLine="0"/>
              <w:rPr>
                <w:sz w:val="20"/>
                <w:lang w:val="en-US"/>
              </w:rPr>
            </w:pPr>
            <w:r>
              <w:rPr>
                <w:sz w:val="20"/>
                <w:lang w:val="en-US"/>
              </w:rPr>
              <w:t>name</w:t>
            </w:r>
          </w:p>
        </w:tc>
        <w:tc>
          <w:tcPr>
            <w:tcW w:w="902" w:type="pct"/>
            <w:tcBorders>
              <w:top w:val="single" w:sz="4" w:space="0" w:color="auto"/>
              <w:left w:val="single" w:sz="4" w:space="0" w:color="auto"/>
              <w:bottom w:val="single" w:sz="4" w:space="0" w:color="auto"/>
              <w:right w:val="single" w:sz="4" w:space="0" w:color="auto"/>
            </w:tcBorders>
            <w:tcMar>
              <w:top w:w="113" w:type="dxa"/>
            </w:tcMar>
            <w:hideMark/>
          </w:tcPr>
          <w:p w14:paraId="17D0E2E1" w14:textId="77777777" w:rsidR="0042123B" w:rsidRPr="007E7A93" w:rsidRDefault="0042123B" w:rsidP="00053307">
            <w:pPr>
              <w:pStyle w:val="a9"/>
              <w:spacing w:line="276" w:lineRule="auto"/>
              <w:ind w:firstLine="0"/>
              <w:rPr>
                <w:sz w:val="20"/>
              </w:rPr>
            </w:pPr>
            <w:r w:rsidRPr="007E7A93">
              <w:rPr>
                <w:sz w:val="20"/>
              </w:rPr>
              <w:t>да</w:t>
            </w:r>
          </w:p>
        </w:tc>
        <w:tc>
          <w:tcPr>
            <w:tcW w:w="2791" w:type="pct"/>
            <w:tcBorders>
              <w:top w:val="single" w:sz="4" w:space="0" w:color="auto"/>
              <w:left w:val="single" w:sz="4" w:space="0" w:color="auto"/>
              <w:bottom w:val="single" w:sz="4" w:space="0" w:color="auto"/>
              <w:right w:val="single" w:sz="4" w:space="0" w:color="auto"/>
            </w:tcBorders>
            <w:tcMar>
              <w:top w:w="113" w:type="dxa"/>
            </w:tcMar>
            <w:hideMark/>
          </w:tcPr>
          <w:p w14:paraId="483B1BDE" w14:textId="77777777" w:rsidR="0042123B" w:rsidRDefault="0042123B" w:rsidP="00053307">
            <w:pPr>
              <w:pStyle w:val="a9"/>
              <w:spacing w:line="276" w:lineRule="auto"/>
              <w:ind w:firstLine="0"/>
              <w:rPr>
                <w:sz w:val="20"/>
              </w:rPr>
            </w:pPr>
            <w:r>
              <w:rPr>
                <w:sz w:val="20"/>
              </w:rPr>
              <w:t>Тип связи.</w:t>
            </w:r>
          </w:p>
          <w:p w14:paraId="439C9B9E" w14:textId="08129714" w:rsidR="0042123B" w:rsidRPr="0042123B" w:rsidRDefault="0042123B" w:rsidP="00053307">
            <w:pPr>
              <w:pStyle w:val="a9"/>
              <w:spacing w:line="276" w:lineRule="auto"/>
              <w:ind w:firstLine="0"/>
              <w:rPr>
                <w:sz w:val="20"/>
              </w:rPr>
            </w:pPr>
            <w:r>
              <w:rPr>
                <w:sz w:val="20"/>
              </w:rPr>
              <w:t>Применяемые значения устанавливают в стандарте организации</w:t>
            </w:r>
          </w:p>
        </w:tc>
      </w:tr>
      <w:tr w:rsidR="0042123B" w:rsidRPr="007E7A93" w14:paraId="78E9D1F2" w14:textId="77777777" w:rsidTr="00053307">
        <w:tc>
          <w:tcPr>
            <w:tcW w:w="1307" w:type="pct"/>
            <w:tcBorders>
              <w:top w:val="single" w:sz="4" w:space="0" w:color="auto"/>
              <w:left w:val="single" w:sz="4" w:space="0" w:color="auto"/>
              <w:bottom w:val="single" w:sz="4" w:space="0" w:color="auto"/>
              <w:right w:val="single" w:sz="4" w:space="0" w:color="auto"/>
            </w:tcBorders>
            <w:hideMark/>
          </w:tcPr>
          <w:p w14:paraId="3D596D5E" w14:textId="7B4FBF31" w:rsidR="0042123B" w:rsidRPr="007E7A93" w:rsidRDefault="0042123B" w:rsidP="00053307">
            <w:pPr>
              <w:pStyle w:val="a9"/>
              <w:spacing w:line="276" w:lineRule="auto"/>
              <w:ind w:firstLine="0"/>
              <w:rPr>
                <w:sz w:val="20"/>
              </w:rPr>
            </w:pPr>
            <w:r>
              <w:rPr>
                <w:sz w:val="20"/>
                <w:lang w:val="en-US"/>
              </w:rPr>
              <w:t>description</w:t>
            </w:r>
          </w:p>
        </w:tc>
        <w:tc>
          <w:tcPr>
            <w:tcW w:w="902" w:type="pct"/>
            <w:tcBorders>
              <w:top w:val="single" w:sz="4" w:space="0" w:color="auto"/>
              <w:left w:val="single" w:sz="4" w:space="0" w:color="auto"/>
              <w:bottom w:val="single" w:sz="4" w:space="0" w:color="auto"/>
              <w:right w:val="single" w:sz="4" w:space="0" w:color="auto"/>
            </w:tcBorders>
            <w:hideMark/>
          </w:tcPr>
          <w:p w14:paraId="2AC57A4E" w14:textId="282ADAC5" w:rsidR="0042123B" w:rsidRPr="000B712F" w:rsidRDefault="000B712F" w:rsidP="00053307">
            <w:pPr>
              <w:pStyle w:val="a9"/>
              <w:spacing w:line="276" w:lineRule="auto"/>
              <w:ind w:firstLine="0"/>
              <w:rPr>
                <w:sz w:val="20"/>
              </w:rPr>
            </w:pPr>
            <w:r>
              <w:rPr>
                <w:sz w:val="20"/>
              </w:rPr>
              <w:t>нет</w:t>
            </w:r>
          </w:p>
        </w:tc>
        <w:tc>
          <w:tcPr>
            <w:tcW w:w="2791" w:type="pct"/>
            <w:tcBorders>
              <w:top w:val="single" w:sz="4" w:space="0" w:color="auto"/>
              <w:left w:val="single" w:sz="4" w:space="0" w:color="auto"/>
              <w:bottom w:val="single" w:sz="4" w:space="0" w:color="auto"/>
              <w:right w:val="single" w:sz="4" w:space="0" w:color="auto"/>
            </w:tcBorders>
            <w:hideMark/>
          </w:tcPr>
          <w:p w14:paraId="75BE5839" w14:textId="77777777" w:rsidR="0042123B" w:rsidRDefault="0042123B" w:rsidP="00053307">
            <w:pPr>
              <w:pStyle w:val="a9"/>
              <w:spacing w:line="276" w:lineRule="auto"/>
              <w:ind w:firstLine="0"/>
              <w:rPr>
                <w:sz w:val="20"/>
              </w:rPr>
            </w:pPr>
            <w:r>
              <w:rPr>
                <w:sz w:val="20"/>
              </w:rPr>
              <w:t>Описание связи.</w:t>
            </w:r>
          </w:p>
          <w:p w14:paraId="74F1BCED" w14:textId="224B7473" w:rsidR="0042123B" w:rsidRPr="0042123B" w:rsidRDefault="0042123B"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42123B" w:rsidRPr="007E7A93" w14:paraId="66D73FCD" w14:textId="77777777" w:rsidTr="00053307">
        <w:tc>
          <w:tcPr>
            <w:tcW w:w="1307" w:type="pct"/>
            <w:tcBorders>
              <w:top w:val="single" w:sz="4" w:space="0" w:color="auto"/>
              <w:left w:val="single" w:sz="4" w:space="0" w:color="auto"/>
              <w:bottom w:val="single" w:sz="4" w:space="0" w:color="auto"/>
              <w:right w:val="single" w:sz="4" w:space="0" w:color="auto"/>
            </w:tcBorders>
            <w:hideMark/>
          </w:tcPr>
          <w:p w14:paraId="3D2828E0" w14:textId="67881D97" w:rsidR="0042123B" w:rsidRPr="007E7A93" w:rsidRDefault="0042123B" w:rsidP="00053307">
            <w:pPr>
              <w:pStyle w:val="a9"/>
              <w:spacing w:line="276" w:lineRule="auto"/>
              <w:ind w:firstLine="0"/>
              <w:rPr>
                <w:sz w:val="20"/>
              </w:rPr>
            </w:pPr>
            <w:proofErr w:type="spellStart"/>
            <w:r>
              <w:rPr>
                <w:sz w:val="20"/>
                <w:lang w:val="en-US"/>
              </w:rPr>
              <w:t>relating_product</w:t>
            </w:r>
            <w:proofErr w:type="spellEnd"/>
          </w:p>
        </w:tc>
        <w:tc>
          <w:tcPr>
            <w:tcW w:w="902" w:type="pct"/>
            <w:tcBorders>
              <w:top w:val="single" w:sz="4" w:space="0" w:color="auto"/>
              <w:left w:val="single" w:sz="4" w:space="0" w:color="auto"/>
              <w:bottom w:val="single" w:sz="4" w:space="0" w:color="auto"/>
              <w:right w:val="single" w:sz="4" w:space="0" w:color="auto"/>
            </w:tcBorders>
            <w:hideMark/>
          </w:tcPr>
          <w:p w14:paraId="48B4EBDF" w14:textId="2F9677CE" w:rsidR="0042123B" w:rsidRPr="0042123B" w:rsidRDefault="0042123B" w:rsidP="00053307">
            <w:pPr>
              <w:pStyle w:val="a9"/>
              <w:spacing w:line="276" w:lineRule="auto"/>
              <w:ind w:firstLine="0"/>
              <w:rPr>
                <w:sz w:val="20"/>
              </w:rPr>
            </w:pPr>
            <w:r>
              <w:rPr>
                <w:sz w:val="20"/>
              </w:rPr>
              <w:t>да</w:t>
            </w:r>
          </w:p>
        </w:tc>
        <w:tc>
          <w:tcPr>
            <w:tcW w:w="2791" w:type="pct"/>
            <w:tcBorders>
              <w:top w:val="single" w:sz="4" w:space="0" w:color="auto"/>
              <w:left w:val="single" w:sz="4" w:space="0" w:color="auto"/>
              <w:bottom w:val="single" w:sz="4" w:space="0" w:color="auto"/>
              <w:right w:val="single" w:sz="4" w:space="0" w:color="auto"/>
            </w:tcBorders>
            <w:hideMark/>
          </w:tcPr>
          <w:p w14:paraId="558B94C5" w14:textId="4E0D3E63" w:rsidR="0042123B" w:rsidRPr="0042123B" w:rsidRDefault="0042123B" w:rsidP="00053307">
            <w:pPr>
              <w:pStyle w:val="a9"/>
              <w:spacing w:line="276" w:lineRule="auto"/>
              <w:ind w:firstLine="0"/>
              <w:rPr>
                <w:sz w:val="20"/>
                <w:lang w:val="en-US"/>
              </w:rPr>
            </w:pPr>
            <w:r w:rsidRPr="007E7A93">
              <w:rPr>
                <w:sz w:val="20"/>
              </w:rPr>
              <w:t xml:space="preserve">Ссылка на </w:t>
            </w:r>
            <w:r>
              <w:rPr>
                <w:sz w:val="20"/>
              </w:rPr>
              <w:t>исходное изделие</w:t>
            </w:r>
          </w:p>
        </w:tc>
      </w:tr>
      <w:tr w:rsidR="0042123B" w:rsidRPr="007E7A93" w14:paraId="45796D9E" w14:textId="77777777" w:rsidTr="00053307">
        <w:tc>
          <w:tcPr>
            <w:tcW w:w="1307" w:type="pct"/>
            <w:tcBorders>
              <w:top w:val="single" w:sz="4" w:space="0" w:color="auto"/>
              <w:left w:val="single" w:sz="4" w:space="0" w:color="auto"/>
              <w:bottom w:val="single" w:sz="4" w:space="0" w:color="auto"/>
              <w:right w:val="single" w:sz="4" w:space="0" w:color="auto"/>
            </w:tcBorders>
          </w:tcPr>
          <w:p w14:paraId="10638E68" w14:textId="1958AB9B" w:rsidR="0042123B" w:rsidRDefault="0042123B" w:rsidP="00053307">
            <w:pPr>
              <w:pStyle w:val="a9"/>
              <w:spacing w:line="276" w:lineRule="auto"/>
              <w:ind w:firstLine="0"/>
              <w:rPr>
                <w:sz w:val="20"/>
                <w:lang w:val="en-US"/>
              </w:rPr>
            </w:pPr>
            <w:proofErr w:type="spellStart"/>
            <w:r>
              <w:rPr>
                <w:sz w:val="20"/>
                <w:lang w:val="en-US"/>
              </w:rPr>
              <w:t>related_product</w:t>
            </w:r>
            <w:proofErr w:type="spellEnd"/>
          </w:p>
        </w:tc>
        <w:tc>
          <w:tcPr>
            <w:tcW w:w="902" w:type="pct"/>
            <w:tcBorders>
              <w:top w:val="single" w:sz="4" w:space="0" w:color="auto"/>
              <w:left w:val="single" w:sz="4" w:space="0" w:color="auto"/>
              <w:bottom w:val="single" w:sz="4" w:space="0" w:color="auto"/>
              <w:right w:val="single" w:sz="4" w:space="0" w:color="auto"/>
            </w:tcBorders>
          </w:tcPr>
          <w:p w14:paraId="565AE0AE" w14:textId="2FD41E06" w:rsidR="0042123B" w:rsidRDefault="0042123B" w:rsidP="00053307">
            <w:pPr>
              <w:pStyle w:val="a9"/>
              <w:spacing w:line="276" w:lineRule="auto"/>
              <w:ind w:firstLine="0"/>
              <w:rPr>
                <w:sz w:val="20"/>
              </w:rPr>
            </w:pPr>
            <w:r>
              <w:rPr>
                <w:sz w:val="20"/>
              </w:rPr>
              <w:t>да</w:t>
            </w:r>
          </w:p>
        </w:tc>
        <w:tc>
          <w:tcPr>
            <w:tcW w:w="2791" w:type="pct"/>
            <w:tcBorders>
              <w:top w:val="single" w:sz="4" w:space="0" w:color="auto"/>
              <w:left w:val="single" w:sz="4" w:space="0" w:color="auto"/>
              <w:bottom w:val="single" w:sz="4" w:space="0" w:color="auto"/>
              <w:right w:val="single" w:sz="4" w:space="0" w:color="auto"/>
            </w:tcBorders>
          </w:tcPr>
          <w:p w14:paraId="776A5630" w14:textId="12E1EEFA" w:rsidR="0042123B" w:rsidRPr="007E7A93" w:rsidRDefault="0042123B" w:rsidP="00053307">
            <w:pPr>
              <w:pStyle w:val="a9"/>
              <w:spacing w:line="276" w:lineRule="auto"/>
              <w:ind w:firstLine="0"/>
              <w:rPr>
                <w:sz w:val="20"/>
              </w:rPr>
            </w:pPr>
            <w:r>
              <w:rPr>
                <w:sz w:val="20"/>
              </w:rPr>
              <w:t>Ссылка на связанное изделие</w:t>
            </w:r>
          </w:p>
        </w:tc>
      </w:tr>
    </w:tbl>
    <w:p w14:paraId="5F68465D" w14:textId="61AD47F3" w:rsidR="001040D0" w:rsidRDefault="00494AB0" w:rsidP="000D320D">
      <w:pPr>
        <w:pStyle w:val="30"/>
      </w:pPr>
      <w:r w:rsidRPr="00C2793F">
        <w:t>А</w:t>
      </w:r>
      <w:r w:rsidRPr="00772390">
        <w:t>.2.</w:t>
      </w:r>
      <w:r w:rsidR="00CF68CE">
        <w:t>4</w:t>
      </w:r>
      <w:r w:rsidRPr="00772390">
        <w:t xml:space="preserve"> </w:t>
      </w:r>
      <w:r w:rsidR="0042123B">
        <w:t>Описание аналогов изделия</w:t>
      </w:r>
    </w:p>
    <w:p w14:paraId="7926F0D0" w14:textId="674F77FC" w:rsidR="001040D0" w:rsidRDefault="001040D0" w:rsidP="001A57CD">
      <w:pPr>
        <w:pStyle w:val="afff"/>
        <w:ind w:firstLine="709"/>
        <w:rPr>
          <w:sz w:val="24"/>
          <w:szCs w:val="24"/>
        </w:rPr>
      </w:pPr>
      <w:r w:rsidRPr="001A57CD">
        <w:rPr>
          <w:sz w:val="24"/>
          <w:szCs w:val="24"/>
        </w:rPr>
        <w:t>А.2.</w:t>
      </w:r>
      <w:r w:rsidR="00CF68CE">
        <w:rPr>
          <w:sz w:val="24"/>
          <w:szCs w:val="24"/>
        </w:rPr>
        <w:t>4</w:t>
      </w:r>
      <w:r w:rsidRPr="001A57CD">
        <w:rPr>
          <w:sz w:val="24"/>
          <w:szCs w:val="24"/>
        </w:rPr>
        <w:t>.1</w:t>
      </w:r>
      <w:r>
        <w:rPr>
          <w:sz w:val="24"/>
          <w:szCs w:val="24"/>
        </w:rPr>
        <w:t xml:space="preserve"> </w:t>
      </w:r>
      <w:r w:rsidR="00D71A5A">
        <w:rPr>
          <w:sz w:val="24"/>
          <w:szCs w:val="24"/>
        </w:rPr>
        <w:t>Под аналогами в соответствии с ГОСТ 2.116 понимают продукцию отечественно</w:t>
      </w:r>
      <w:r w:rsidR="0042123B">
        <w:rPr>
          <w:sz w:val="24"/>
          <w:szCs w:val="24"/>
        </w:rPr>
        <w:t>го</w:t>
      </w:r>
      <w:r w:rsidR="00D71A5A">
        <w:rPr>
          <w:sz w:val="24"/>
          <w:szCs w:val="24"/>
        </w:rPr>
        <w:t xml:space="preserve"> или зарубежного производства, подобн</w:t>
      </w:r>
      <w:r w:rsidR="00304065">
        <w:rPr>
          <w:sz w:val="24"/>
          <w:szCs w:val="24"/>
        </w:rPr>
        <w:t>ую</w:t>
      </w:r>
      <w:r w:rsidR="00D71A5A">
        <w:rPr>
          <w:sz w:val="24"/>
          <w:szCs w:val="24"/>
        </w:rPr>
        <w:t xml:space="preserve"> данной продукции, обладающ</w:t>
      </w:r>
      <w:r w:rsidR="00304065">
        <w:rPr>
          <w:sz w:val="24"/>
          <w:szCs w:val="24"/>
        </w:rPr>
        <w:t>ую</w:t>
      </w:r>
      <w:r w:rsidR="00D71A5A">
        <w:rPr>
          <w:sz w:val="24"/>
          <w:szCs w:val="24"/>
        </w:rPr>
        <w:t xml:space="preserve"> сходством функционального назначения и условий применения.</w:t>
      </w:r>
    </w:p>
    <w:p w14:paraId="62357562" w14:textId="17B46E1D" w:rsidR="00D71A5A" w:rsidRPr="001A57CD" w:rsidRDefault="00D71A5A" w:rsidP="001A57CD">
      <w:pPr>
        <w:pStyle w:val="afff"/>
        <w:ind w:firstLine="709"/>
        <w:rPr>
          <w:sz w:val="24"/>
          <w:szCs w:val="24"/>
        </w:rPr>
      </w:pPr>
      <w:r>
        <w:rPr>
          <w:sz w:val="24"/>
          <w:szCs w:val="24"/>
        </w:rPr>
        <w:t>А.2.</w:t>
      </w:r>
      <w:r w:rsidR="00CF68CE">
        <w:rPr>
          <w:sz w:val="24"/>
          <w:szCs w:val="24"/>
        </w:rPr>
        <w:t>4</w:t>
      </w:r>
      <w:r>
        <w:rPr>
          <w:sz w:val="24"/>
          <w:szCs w:val="24"/>
        </w:rPr>
        <w:t xml:space="preserve">.2 </w:t>
      </w:r>
      <w:r w:rsidR="00E6272C">
        <w:rPr>
          <w:sz w:val="24"/>
          <w:szCs w:val="24"/>
        </w:rPr>
        <w:t>Для о</w:t>
      </w:r>
      <w:r w:rsidR="0042123B">
        <w:rPr>
          <w:sz w:val="24"/>
          <w:szCs w:val="24"/>
        </w:rPr>
        <w:t>писани</w:t>
      </w:r>
      <w:r w:rsidR="00E6272C">
        <w:rPr>
          <w:sz w:val="24"/>
          <w:szCs w:val="24"/>
        </w:rPr>
        <w:t>я</w:t>
      </w:r>
      <w:r w:rsidR="0042123B">
        <w:rPr>
          <w:sz w:val="24"/>
          <w:szCs w:val="24"/>
        </w:rPr>
        <w:t xml:space="preserve"> аналога изделия </w:t>
      </w:r>
      <w:r w:rsidR="00E6272C">
        <w:rPr>
          <w:sz w:val="24"/>
          <w:szCs w:val="24"/>
        </w:rPr>
        <w:t xml:space="preserve">используется </w:t>
      </w:r>
      <w:r w:rsidR="0042123B">
        <w:rPr>
          <w:sz w:val="24"/>
          <w:szCs w:val="24"/>
        </w:rPr>
        <w:t>специализированн</w:t>
      </w:r>
      <w:r w:rsidR="00E6272C">
        <w:rPr>
          <w:sz w:val="24"/>
          <w:szCs w:val="24"/>
        </w:rPr>
        <w:t xml:space="preserve">ый </w:t>
      </w:r>
      <w:r w:rsidR="0042123B">
        <w:rPr>
          <w:sz w:val="24"/>
          <w:szCs w:val="24"/>
        </w:rPr>
        <w:t xml:space="preserve">вида связи между изделиями, </w:t>
      </w:r>
      <w:r w:rsidR="00E6272C">
        <w:rPr>
          <w:sz w:val="24"/>
          <w:szCs w:val="24"/>
        </w:rPr>
        <w:t xml:space="preserve">– </w:t>
      </w:r>
      <w:r w:rsidR="008F10C7">
        <w:rPr>
          <w:sz w:val="24"/>
          <w:szCs w:val="24"/>
        </w:rPr>
        <w:t>стандартны</w:t>
      </w:r>
      <w:r w:rsidR="00E6272C">
        <w:rPr>
          <w:sz w:val="24"/>
          <w:szCs w:val="24"/>
        </w:rPr>
        <w:t>й</w:t>
      </w:r>
      <w:r w:rsidR="0042123B">
        <w:rPr>
          <w:sz w:val="24"/>
          <w:szCs w:val="24"/>
        </w:rPr>
        <w:t xml:space="preserve"> </w:t>
      </w:r>
      <w:r>
        <w:rPr>
          <w:sz w:val="24"/>
          <w:szCs w:val="24"/>
        </w:rPr>
        <w:t>объект</w:t>
      </w:r>
      <w:r w:rsidR="008F10C7" w:rsidRPr="008F10C7">
        <w:rPr>
          <w:sz w:val="24"/>
          <w:szCs w:val="24"/>
        </w:rPr>
        <w:t xml:space="preserve"> </w:t>
      </w:r>
      <w:r w:rsidR="008F10C7">
        <w:rPr>
          <w:sz w:val="24"/>
          <w:szCs w:val="24"/>
        </w:rPr>
        <w:t>ГОСТ Р ИСО 10303</w:t>
      </w:r>
      <w:r w:rsidR="00D74B2A">
        <w:rPr>
          <w:sz w:val="24"/>
          <w:szCs w:val="24"/>
        </w:rPr>
        <w:t>–</w:t>
      </w:r>
      <w:r w:rsidR="008F10C7" w:rsidRPr="00D74B2A">
        <w:rPr>
          <w:sz w:val="24"/>
          <w:szCs w:val="24"/>
        </w:rPr>
        <w:t>44</w:t>
      </w:r>
      <w:r w:rsidRPr="00D74B2A">
        <w:rPr>
          <w:sz w:val="24"/>
          <w:szCs w:val="24"/>
        </w:rPr>
        <w:t xml:space="preserve"> </w:t>
      </w:r>
      <w:r w:rsidRPr="001A57CD">
        <w:rPr>
          <w:b/>
          <w:i/>
          <w:sz w:val="24"/>
          <w:szCs w:val="24"/>
          <w:lang w:val="en-US"/>
        </w:rPr>
        <w:t>alternate</w:t>
      </w:r>
      <w:r w:rsidRPr="001A57CD">
        <w:rPr>
          <w:b/>
          <w:i/>
          <w:sz w:val="24"/>
          <w:szCs w:val="24"/>
        </w:rPr>
        <w:t>_</w:t>
      </w:r>
      <w:r w:rsidRPr="001A57CD">
        <w:rPr>
          <w:b/>
          <w:i/>
          <w:sz w:val="24"/>
          <w:szCs w:val="24"/>
          <w:lang w:val="en-US"/>
        </w:rPr>
        <w:t>product</w:t>
      </w:r>
      <w:r w:rsidRPr="001A57CD">
        <w:rPr>
          <w:b/>
          <w:i/>
          <w:sz w:val="24"/>
          <w:szCs w:val="24"/>
        </w:rPr>
        <w:t>_</w:t>
      </w:r>
      <w:r w:rsidRPr="001A57CD">
        <w:rPr>
          <w:b/>
          <w:i/>
          <w:sz w:val="24"/>
          <w:szCs w:val="24"/>
          <w:lang w:val="en-US"/>
        </w:rPr>
        <w:t>relationship</w:t>
      </w:r>
      <w:r w:rsidR="00280F43">
        <w:rPr>
          <w:b/>
          <w:i/>
          <w:sz w:val="24"/>
          <w:szCs w:val="24"/>
        </w:rPr>
        <w:t xml:space="preserve"> </w:t>
      </w:r>
      <w:r w:rsidR="00280F43" w:rsidRPr="00FA5965">
        <w:rPr>
          <w:bCs/>
          <w:iCs/>
          <w:sz w:val="24"/>
          <w:szCs w:val="24"/>
        </w:rPr>
        <w:t>(</w:t>
      </w:r>
      <w:r w:rsidR="00FA5965">
        <w:rPr>
          <w:bCs/>
          <w:iCs/>
          <w:sz w:val="24"/>
          <w:szCs w:val="24"/>
        </w:rPr>
        <w:t>с</w:t>
      </w:r>
      <w:r w:rsidR="008F10C7" w:rsidRPr="00FA5965">
        <w:rPr>
          <w:bCs/>
          <w:iCs/>
          <w:sz w:val="24"/>
          <w:szCs w:val="24"/>
        </w:rPr>
        <w:t>вязь с аналогом</w:t>
      </w:r>
      <w:r w:rsidR="0042123B">
        <w:rPr>
          <w:bCs/>
          <w:iCs/>
          <w:sz w:val="24"/>
          <w:szCs w:val="24"/>
        </w:rPr>
        <w:t xml:space="preserve">) – </w:t>
      </w:r>
      <w:r w:rsidR="0042123B">
        <w:rPr>
          <w:sz w:val="24"/>
          <w:szCs w:val="24"/>
        </w:rPr>
        <w:t>рисунок А.6</w:t>
      </w:r>
      <w:r w:rsidR="000145FA">
        <w:rPr>
          <w:sz w:val="24"/>
          <w:szCs w:val="24"/>
        </w:rPr>
        <w:t>.</w:t>
      </w:r>
    </w:p>
    <w:p w14:paraId="6455F8C4" w14:textId="77777777" w:rsidR="00D71A5A" w:rsidRPr="001A57CD" w:rsidRDefault="000145FA" w:rsidP="001A57CD">
      <w:pPr>
        <w:pStyle w:val="afff"/>
        <w:ind w:firstLine="0"/>
        <w:jc w:val="center"/>
        <w:rPr>
          <w:szCs w:val="24"/>
        </w:rPr>
      </w:pPr>
      <w:r>
        <w:rPr>
          <w:noProof/>
          <w:szCs w:val="24"/>
          <w:lang w:eastAsia="ru-RU"/>
        </w:rPr>
        <w:drawing>
          <wp:inline distT="0" distB="0" distL="0" distR="0" wp14:anchorId="66E6C4FD" wp14:editId="3C93AADC">
            <wp:extent cx="4591050" cy="1379363"/>
            <wp:effectExtent l="0" t="0" r="0" b="0"/>
            <wp:docPr id="146724850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48508" name="Рисунок 1467248508"/>
                    <pic:cNvPicPr/>
                  </pic:nvPicPr>
                  <pic:blipFill>
                    <a:blip r:embed="rId29">
                      <a:extLst>
                        <a:ext uri="{28A0092B-C50C-407E-A947-70E740481C1C}">
                          <a14:useLocalDpi xmlns:a14="http://schemas.microsoft.com/office/drawing/2010/main" val="0"/>
                        </a:ext>
                      </a:extLst>
                    </a:blip>
                    <a:stretch>
                      <a:fillRect/>
                    </a:stretch>
                  </pic:blipFill>
                  <pic:spPr>
                    <a:xfrm>
                      <a:off x="0" y="0"/>
                      <a:ext cx="4609325" cy="1384854"/>
                    </a:xfrm>
                    <a:prstGeom prst="rect">
                      <a:avLst/>
                    </a:prstGeom>
                  </pic:spPr>
                </pic:pic>
              </a:graphicData>
            </a:graphic>
          </wp:inline>
        </w:drawing>
      </w:r>
    </w:p>
    <w:p w14:paraId="24EBA846" w14:textId="040485AD" w:rsidR="00D71A5A" w:rsidRPr="001A57CD" w:rsidRDefault="00D71A5A" w:rsidP="001A57CD">
      <w:pPr>
        <w:pStyle w:val="afff"/>
        <w:ind w:firstLine="0"/>
        <w:jc w:val="center"/>
        <w:rPr>
          <w:szCs w:val="24"/>
        </w:rPr>
      </w:pPr>
      <w:r w:rsidRPr="001A57CD">
        <w:rPr>
          <w:szCs w:val="24"/>
        </w:rPr>
        <w:t>Рисунок А.</w:t>
      </w:r>
      <w:r w:rsidR="0042123B">
        <w:rPr>
          <w:szCs w:val="24"/>
        </w:rPr>
        <w:t>6</w:t>
      </w:r>
      <w:r w:rsidRPr="001A57CD">
        <w:rPr>
          <w:szCs w:val="24"/>
        </w:rPr>
        <w:t xml:space="preserve"> – Фрагмент модели данных для описания аналог</w:t>
      </w:r>
      <w:r w:rsidR="0042123B">
        <w:rPr>
          <w:szCs w:val="24"/>
        </w:rPr>
        <w:t>а</w:t>
      </w:r>
      <w:r w:rsidRPr="001A57CD">
        <w:rPr>
          <w:szCs w:val="24"/>
        </w:rPr>
        <w:t xml:space="preserve"> </w:t>
      </w:r>
      <w:r w:rsidR="0042123B">
        <w:rPr>
          <w:szCs w:val="24"/>
        </w:rPr>
        <w:t>изделия</w:t>
      </w:r>
    </w:p>
    <w:p w14:paraId="1D8AD1B9" w14:textId="279EEF1F" w:rsidR="001A57CD" w:rsidRDefault="001A57CD" w:rsidP="00E6272C">
      <w:pPr>
        <w:pStyle w:val="afff"/>
        <w:spacing w:line="240" w:lineRule="auto"/>
        <w:ind w:firstLine="709"/>
        <w:rPr>
          <w:sz w:val="24"/>
          <w:szCs w:val="24"/>
        </w:rPr>
      </w:pPr>
      <w:r>
        <w:rPr>
          <w:sz w:val="24"/>
          <w:szCs w:val="24"/>
        </w:rPr>
        <w:t>А</w:t>
      </w:r>
      <w:r w:rsidRPr="00ED7213">
        <w:rPr>
          <w:sz w:val="24"/>
          <w:szCs w:val="24"/>
        </w:rPr>
        <w:t>.2.</w:t>
      </w:r>
      <w:r w:rsidR="00CF68CE">
        <w:rPr>
          <w:sz w:val="24"/>
          <w:szCs w:val="24"/>
        </w:rPr>
        <w:t>4</w:t>
      </w:r>
      <w:r w:rsidRPr="00ED7213">
        <w:rPr>
          <w:sz w:val="24"/>
          <w:szCs w:val="24"/>
        </w:rPr>
        <w:t xml:space="preserve">.3 </w:t>
      </w:r>
      <w:r>
        <w:rPr>
          <w:sz w:val="24"/>
          <w:szCs w:val="24"/>
        </w:rPr>
        <w:t>Атрибуты</w:t>
      </w:r>
      <w:r w:rsidRPr="00ED7213">
        <w:rPr>
          <w:sz w:val="24"/>
          <w:szCs w:val="24"/>
        </w:rPr>
        <w:t xml:space="preserve"> </w:t>
      </w:r>
      <w:r>
        <w:rPr>
          <w:sz w:val="24"/>
          <w:szCs w:val="24"/>
        </w:rPr>
        <w:t>объекта</w:t>
      </w:r>
      <w:r w:rsidRPr="00ED7213">
        <w:rPr>
          <w:sz w:val="24"/>
          <w:szCs w:val="24"/>
        </w:rPr>
        <w:t xml:space="preserve"> </w:t>
      </w:r>
      <w:r w:rsidRPr="005B74E1">
        <w:rPr>
          <w:b/>
          <w:i/>
          <w:sz w:val="24"/>
          <w:szCs w:val="24"/>
          <w:lang w:val="en-US"/>
        </w:rPr>
        <w:t>alternate</w:t>
      </w:r>
      <w:r w:rsidRPr="00ED7213">
        <w:rPr>
          <w:b/>
          <w:i/>
          <w:sz w:val="24"/>
          <w:szCs w:val="24"/>
        </w:rPr>
        <w:t>_</w:t>
      </w:r>
      <w:r w:rsidRPr="005B74E1">
        <w:rPr>
          <w:b/>
          <w:i/>
          <w:sz w:val="24"/>
          <w:szCs w:val="24"/>
          <w:lang w:val="en-US"/>
        </w:rPr>
        <w:t>product</w:t>
      </w:r>
      <w:r w:rsidRPr="00ED7213">
        <w:rPr>
          <w:b/>
          <w:i/>
          <w:sz w:val="24"/>
          <w:szCs w:val="24"/>
        </w:rPr>
        <w:t>_</w:t>
      </w:r>
      <w:r w:rsidRPr="005B74E1">
        <w:rPr>
          <w:b/>
          <w:i/>
          <w:sz w:val="24"/>
          <w:szCs w:val="24"/>
          <w:lang w:val="en-US"/>
        </w:rPr>
        <w:t>relationship</w:t>
      </w:r>
      <w:r w:rsidRPr="00ED7213">
        <w:rPr>
          <w:sz w:val="24"/>
          <w:szCs w:val="24"/>
        </w:rPr>
        <w:t xml:space="preserve"> </w:t>
      </w:r>
      <w:r w:rsidRPr="001A57CD">
        <w:rPr>
          <w:sz w:val="24"/>
          <w:szCs w:val="24"/>
        </w:rPr>
        <w:t>приведены</w:t>
      </w:r>
      <w:r w:rsidRPr="00ED7213">
        <w:rPr>
          <w:sz w:val="24"/>
          <w:szCs w:val="24"/>
        </w:rPr>
        <w:t xml:space="preserve"> </w:t>
      </w:r>
      <w:r>
        <w:rPr>
          <w:sz w:val="24"/>
          <w:szCs w:val="24"/>
        </w:rPr>
        <w:t>в таблице А.</w:t>
      </w:r>
      <w:r w:rsidR="0042123B">
        <w:rPr>
          <w:sz w:val="24"/>
          <w:szCs w:val="24"/>
        </w:rPr>
        <w:t>4</w:t>
      </w:r>
    </w:p>
    <w:p w14:paraId="15DFBD3C" w14:textId="2187B377" w:rsidR="000145FA" w:rsidRPr="00743506" w:rsidRDefault="000145FA" w:rsidP="000145FA">
      <w:pPr>
        <w:widowControl w:val="0"/>
        <w:spacing w:before="120" w:line="360" w:lineRule="auto"/>
        <w:jc w:val="both"/>
        <w:textAlignment w:val="baseline"/>
        <w:rPr>
          <w:rFonts w:ascii="Arial" w:hAnsi="Arial" w:cs="Arial"/>
          <w:bCs/>
          <w:szCs w:val="24"/>
        </w:rPr>
      </w:pPr>
      <w:r w:rsidRPr="00C75D89">
        <w:rPr>
          <w:rFonts w:ascii="Arial" w:hAnsi="Arial" w:cs="Arial"/>
          <w:bCs/>
          <w:spacing w:val="40"/>
          <w:szCs w:val="24"/>
        </w:rPr>
        <w:t>Таблица</w:t>
      </w:r>
      <w:r w:rsidRPr="00743506">
        <w:rPr>
          <w:rFonts w:ascii="Arial" w:hAnsi="Arial" w:cs="Arial"/>
          <w:bCs/>
          <w:szCs w:val="24"/>
        </w:rPr>
        <w:t xml:space="preserve"> </w:t>
      </w:r>
      <w:r w:rsidRPr="00C75D89">
        <w:rPr>
          <w:rFonts w:ascii="Arial" w:hAnsi="Arial" w:cs="Arial"/>
          <w:bCs/>
          <w:szCs w:val="24"/>
        </w:rPr>
        <w:t>А</w:t>
      </w:r>
      <w:r w:rsidRPr="00743506">
        <w:rPr>
          <w:rFonts w:ascii="Arial" w:hAnsi="Arial" w:cs="Arial"/>
          <w:bCs/>
          <w:szCs w:val="24"/>
        </w:rPr>
        <w:t>.</w:t>
      </w:r>
      <w:r w:rsidR="0042123B" w:rsidRPr="00743506">
        <w:rPr>
          <w:rFonts w:ascii="Arial" w:hAnsi="Arial" w:cs="Arial"/>
          <w:bCs/>
          <w:szCs w:val="24"/>
        </w:rPr>
        <w:t>4</w:t>
      </w:r>
      <w:r w:rsidRPr="00743506">
        <w:rPr>
          <w:rFonts w:ascii="Arial" w:hAnsi="Arial" w:cs="Arial"/>
          <w:bCs/>
          <w:szCs w:val="24"/>
        </w:rPr>
        <w:t xml:space="preserve"> – </w:t>
      </w:r>
      <w:r w:rsidRPr="00C75D89">
        <w:rPr>
          <w:rFonts w:ascii="Arial" w:hAnsi="Arial" w:cs="Arial"/>
          <w:bCs/>
          <w:szCs w:val="24"/>
        </w:rPr>
        <w:t>Атрибуты</w:t>
      </w:r>
      <w:r w:rsidRPr="00743506">
        <w:rPr>
          <w:rFonts w:ascii="Arial" w:hAnsi="Arial" w:cs="Arial"/>
          <w:bCs/>
          <w:szCs w:val="24"/>
        </w:rPr>
        <w:t xml:space="preserve"> </w:t>
      </w:r>
      <w:r w:rsidRPr="00C75D89">
        <w:rPr>
          <w:rFonts w:ascii="Arial" w:hAnsi="Arial" w:cs="Arial"/>
          <w:bCs/>
          <w:szCs w:val="24"/>
        </w:rPr>
        <w:t>объекта</w:t>
      </w:r>
      <w:r w:rsidRPr="00743506">
        <w:rPr>
          <w:rFonts w:ascii="Arial" w:hAnsi="Arial" w:cs="Arial"/>
          <w:bCs/>
          <w:szCs w:val="24"/>
        </w:rPr>
        <w:t xml:space="preserve"> </w:t>
      </w:r>
      <w:r w:rsidRPr="000145FA">
        <w:rPr>
          <w:rFonts w:ascii="Arial" w:hAnsi="Arial" w:cs="Arial"/>
          <w:b/>
          <w:bCs/>
          <w:i/>
          <w:szCs w:val="24"/>
          <w:lang w:val="en-US"/>
        </w:rPr>
        <w:t>alternate</w:t>
      </w:r>
      <w:r w:rsidRPr="00743506">
        <w:rPr>
          <w:rFonts w:ascii="Arial" w:hAnsi="Arial" w:cs="Arial"/>
          <w:b/>
          <w:bCs/>
          <w:i/>
          <w:szCs w:val="24"/>
        </w:rPr>
        <w:t>_</w:t>
      </w:r>
      <w:r w:rsidRPr="000145FA">
        <w:rPr>
          <w:rFonts w:ascii="Arial" w:hAnsi="Arial" w:cs="Arial"/>
          <w:b/>
          <w:bCs/>
          <w:i/>
          <w:szCs w:val="24"/>
          <w:lang w:val="en-US"/>
        </w:rPr>
        <w:t>product</w:t>
      </w:r>
      <w:r w:rsidRPr="00743506">
        <w:rPr>
          <w:rFonts w:ascii="Arial" w:hAnsi="Arial" w:cs="Arial"/>
          <w:b/>
          <w:bCs/>
          <w:i/>
          <w:szCs w:val="24"/>
        </w:rPr>
        <w:t>_</w:t>
      </w:r>
      <w:r w:rsidRPr="000145FA">
        <w:rPr>
          <w:rFonts w:ascii="Arial" w:hAnsi="Arial" w:cs="Arial"/>
          <w:b/>
          <w:bCs/>
          <w:i/>
          <w:szCs w:val="24"/>
          <w:lang w:val="en-US"/>
        </w:rPr>
        <w:t>relationship</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55"/>
        <w:gridCol w:w="1763"/>
        <w:gridCol w:w="5318"/>
      </w:tblGrid>
      <w:tr w:rsidR="001A57CD" w:rsidRPr="001A57CD" w14:paraId="00BB1ADB" w14:textId="77777777" w:rsidTr="00CA317B">
        <w:trPr>
          <w:tblHeader/>
        </w:trPr>
        <w:tc>
          <w:tcPr>
            <w:tcW w:w="1248" w:type="pct"/>
            <w:tcBorders>
              <w:top w:val="single" w:sz="4" w:space="0" w:color="auto"/>
              <w:left w:val="single" w:sz="4" w:space="0" w:color="auto"/>
              <w:bottom w:val="double" w:sz="4" w:space="0" w:color="auto"/>
              <w:right w:val="single" w:sz="4" w:space="0" w:color="auto"/>
            </w:tcBorders>
            <w:hideMark/>
          </w:tcPr>
          <w:p w14:paraId="36A581FE" w14:textId="21CC5E2F" w:rsidR="001A57CD" w:rsidRPr="001A57CD" w:rsidRDefault="00280F43" w:rsidP="00280F43">
            <w:pPr>
              <w:pStyle w:val="a9"/>
              <w:spacing w:line="276" w:lineRule="auto"/>
              <w:ind w:firstLine="0"/>
              <w:rPr>
                <w:bCs/>
                <w:iCs/>
                <w:sz w:val="20"/>
              </w:rPr>
            </w:pPr>
            <w:r>
              <w:rPr>
                <w:bCs/>
                <w:iCs/>
                <w:sz w:val="20"/>
              </w:rPr>
              <w:t>Обозначение</w:t>
            </w:r>
            <w:r w:rsidR="00CA317B">
              <w:rPr>
                <w:bCs/>
                <w:iCs/>
                <w:sz w:val="20"/>
              </w:rPr>
              <w:t xml:space="preserve"> </w:t>
            </w:r>
            <w:r>
              <w:rPr>
                <w:bCs/>
                <w:iCs/>
                <w:sz w:val="20"/>
              </w:rPr>
              <w:t>а</w:t>
            </w:r>
            <w:r w:rsidR="001A57CD" w:rsidRPr="001A57CD">
              <w:rPr>
                <w:bCs/>
                <w:iCs/>
                <w:sz w:val="20"/>
              </w:rPr>
              <w:t>трибут</w:t>
            </w:r>
            <w:r>
              <w:rPr>
                <w:bCs/>
                <w:iCs/>
                <w:sz w:val="20"/>
              </w:rPr>
              <w:t>а</w:t>
            </w:r>
          </w:p>
        </w:tc>
        <w:tc>
          <w:tcPr>
            <w:tcW w:w="934" w:type="pct"/>
            <w:tcBorders>
              <w:top w:val="single" w:sz="4" w:space="0" w:color="auto"/>
              <w:left w:val="single" w:sz="4" w:space="0" w:color="auto"/>
              <w:bottom w:val="double" w:sz="4" w:space="0" w:color="auto"/>
              <w:right w:val="single" w:sz="4" w:space="0" w:color="auto"/>
            </w:tcBorders>
            <w:hideMark/>
          </w:tcPr>
          <w:p w14:paraId="0678AEFD" w14:textId="77777777" w:rsidR="001A57CD" w:rsidRPr="001A57CD" w:rsidRDefault="001A57CD" w:rsidP="001A57CD">
            <w:pPr>
              <w:pStyle w:val="a9"/>
              <w:spacing w:line="276" w:lineRule="auto"/>
              <w:ind w:firstLine="0"/>
              <w:jc w:val="center"/>
              <w:rPr>
                <w:bCs/>
                <w:iCs/>
                <w:sz w:val="20"/>
              </w:rPr>
            </w:pPr>
            <w:r w:rsidRPr="001A57CD">
              <w:rPr>
                <w:bCs/>
                <w:iCs/>
                <w:sz w:val="20"/>
              </w:rPr>
              <w:t>Обязательность</w:t>
            </w:r>
          </w:p>
        </w:tc>
        <w:tc>
          <w:tcPr>
            <w:tcW w:w="2818" w:type="pct"/>
            <w:tcBorders>
              <w:top w:val="single" w:sz="4" w:space="0" w:color="auto"/>
              <w:left w:val="single" w:sz="4" w:space="0" w:color="auto"/>
              <w:bottom w:val="double" w:sz="4" w:space="0" w:color="auto"/>
              <w:right w:val="single" w:sz="4" w:space="0" w:color="auto"/>
            </w:tcBorders>
            <w:hideMark/>
          </w:tcPr>
          <w:p w14:paraId="5EDDDED9" w14:textId="3E0FD0CA" w:rsidR="001A57CD" w:rsidRPr="001A57CD" w:rsidRDefault="00280F43" w:rsidP="00280F43">
            <w:pPr>
              <w:pStyle w:val="a9"/>
              <w:spacing w:line="276" w:lineRule="auto"/>
              <w:ind w:firstLine="0"/>
              <w:jc w:val="center"/>
              <w:rPr>
                <w:bCs/>
                <w:iCs/>
                <w:sz w:val="20"/>
              </w:rPr>
            </w:pPr>
            <w:r>
              <w:rPr>
                <w:bCs/>
                <w:iCs/>
                <w:sz w:val="20"/>
              </w:rPr>
              <w:t>Наименование</w:t>
            </w:r>
            <w:r w:rsidR="008A5C36">
              <w:rPr>
                <w:bCs/>
                <w:iCs/>
                <w:sz w:val="20"/>
              </w:rPr>
              <w:t xml:space="preserve"> и описание</w:t>
            </w:r>
          </w:p>
        </w:tc>
      </w:tr>
      <w:tr w:rsidR="001A57CD" w:rsidRPr="001A57CD" w14:paraId="2F169474" w14:textId="77777777" w:rsidTr="00CA317B">
        <w:tc>
          <w:tcPr>
            <w:tcW w:w="1248" w:type="pct"/>
            <w:tcBorders>
              <w:top w:val="single" w:sz="4" w:space="0" w:color="auto"/>
              <w:left w:val="single" w:sz="4" w:space="0" w:color="auto"/>
              <w:bottom w:val="single" w:sz="4" w:space="0" w:color="auto"/>
              <w:right w:val="single" w:sz="4" w:space="0" w:color="auto"/>
            </w:tcBorders>
            <w:hideMark/>
          </w:tcPr>
          <w:p w14:paraId="2501E5E1" w14:textId="1122BC40" w:rsidR="001A57CD" w:rsidRPr="001A57CD" w:rsidRDefault="001A57CD" w:rsidP="001A57CD">
            <w:pPr>
              <w:pStyle w:val="a9"/>
              <w:spacing w:line="276" w:lineRule="auto"/>
              <w:ind w:firstLine="0"/>
              <w:jc w:val="left"/>
              <w:rPr>
                <w:sz w:val="20"/>
              </w:rPr>
            </w:pPr>
            <w:r w:rsidRPr="001A57CD">
              <w:rPr>
                <w:sz w:val="20"/>
                <w:lang w:val="en-US"/>
              </w:rPr>
              <w:t>name</w:t>
            </w:r>
          </w:p>
        </w:tc>
        <w:tc>
          <w:tcPr>
            <w:tcW w:w="934" w:type="pct"/>
            <w:tcBorders>
              <w:top w:val="single" w:sz="4" w:space="0" w:color="auto"/>
              <w:left w:val="single" w:sz="4" w:space="0" w:color="auto"/>
              <w:bottom w:val="single" w:sz="4" w:space="0" w:color="auto"/>
              <w:right w:val="single" w:sz="4" w:space="0" w:color="auto"/>
            </w:tcBorders>
            <w:hideMark/>
          </w:tcPr>
          <w:p w14:paraId="54DCA38F" w14:textId="77777777" w:rsidR="001A57CD" w:rsidRPr="001A57CD" w:rsidRDefault="001A57CD" w:rsidP="001A57CD">
            <w:pPr>
              <w:pStyle w:val="a9"/>
              <w:spacing w:line="276" w:lineRule="auto"/>
              <w:ind w:firstLine="0"/>
              <w:rPr>
                <w:sz w:val="20"/>
              </w:rPr>
            </w:pPr>
            <w:r w:rsidRPr="001A57CD">
              <w:rPr>
                <w:sz w:val="20"/>
              </w:rPr>
              <w:t>да</w:t>
            </w:r>
          </w:p>
        </w:tc>
        <w:tc>
          <w:tcPr>
            <w:tcW w:w="2818" w:type="pct"/>
            <w:tcBorders>
              <w:top w:val="single" w:sz="4" w:space="0" w:color="auto"/>
              <w:left w:val="single" w:sz="4" w:space="0" w:color="auto"/>
              <w:bottom w:val="single" w:sz="4" w:space="0" w:color="auto"/>
              <w:right w:val="single" w:sz="4" w:space="0" w:color="auto"/>
            </w:tcBorders>
          </w:tcPr>
          <w:p w14:paraId="622F65C7" w14:textId="77777777" w:rsidR="00CA317B" w:rsidRDefault="00CA317B" w:rsidP="001A57CD">
            <w:pPr>
              <w:pStyle w:val="a9"/>
              <w:spacing w:line="276" w:lineRule="auto"/>
              <w:ind w:firstLine="0"/>
              <w:rPr>
                <w:sz w:val="20"/>
              </w:rPr>
            </w:pPr>
            <w:r>
              <w:rPr>
                <w:sz w:val="20"/>
              </w:rPr>
              <w:t>Наименование</w:t>
            </w:r>
            <w:r w:rsidR="0030363F">
              <w:rPr>
                <w:sz w:val="20"/>
              </w:rPr>
              <w:t xml:space="preserve"> связи. </w:t>
            </w:r>
          </w:p>
          <w:p w14:paraId="2F7B7A7B" w14:textId="3E33BEE6" w:rsidR="001A57CD" w:rsidRPr="001A57CD" w:rsidRDefault="0030363F" w:rsidP="001A57CD">
            <w:pPr>
              <w:pStyle w:val="a9"/>
              <w:spacing w:line="276" w:lineRule="auto"/>
              <w:ind w:firstLine="0"/>
              <w:rPr>
                <w:sz w:val="20"/>
              </w:rPr>
            </w:pPr>
            <w:r>
              <w:rPr>
                <w:sz w:val="20"/>
              </w:rPr>
              <w:t>Правила присвоения устанавливают в стандарте организации</w:t>
            </w:r>
          </w:p>
        </w:tc>
      </w:tr>
      <w:tr w:rsidR="001A57CD" w:rsidRPr="0030363F" w14:paraId="34D03B36" w14:textId="77777777" w:rsidTr="00CA317B">
        <w:tc>
          <w:tcPr>
            <w:tcW w:w="1248" w:type="pct"/>
            <w:tcBorders>
              <w:top w:val="single" w:sz="4" w:space="0" w:color="auto"/>
              <w:left w:val="single" w:sz="4" w:space="0" w:color="auto"/>
              <w:bottom w:val="single" w:sz="4" w:space="0" w:color="auto"/>
              <w:right w:val="single" w:sz="4" w:space="0" w:color="auto"/>
            </w:tcBorders>
            <w:hideMark/>
          </w:tcPr>
          <w:p w14:paraId="104A02D5" w14:textId="042E4733" w:rsidR="001A57CD" w:rsidRPr="001A57CD" w:rsidRDefault="001A57CD" w:rsidP="001A57CD">
            <w:pPr>
              <w:pStyle w:val="a9"/>
              <w:spacing w:line="276" w:lineRule="auto"/>
              <w:ind w:firstLine="0"/>
              <w:jc w:val="left"/>
              <w:rPr>
                <w:sz w:val="20"/>
              </w:rPr>
            </w:pPr>
            <w:r w:rsidRPr="001A57CD">
              <w:rPr>
                <w:sz w:val="20"/>
                <w:lang w:val="en-US"/>
              </w:rPr>
              <w:t>basis</w:t>
            </w:r>
          </w:p>
        </w:tc>
        <w:tc>
          <w:tcPr>
            <w:tcW w:w="934" w:type="pct"/>
            <w:tcBorders>
              <w:top w:val="single" w:sz="4" w:space="0" w:color="auto"/>
              <w:left w:val="single" w:sz="4" w:space="0" w:color="auto"/>
              <w:bottom w:val="single" w:sz="4" w:space="0" w:color="auto"/>
              <w:right w:val="single" w:sz="4" w:space="0" w:color="auto"/>
            </w:tcBorders>
            <w:hideMark/>
          </w:tcPr>
          <w:p w14:paraId="025B4CF2" w14:textId="0304FA19" w:rsidR="001A57CD" w:rsidRPr="001A57CD" w:rsidRDefault="001A57CD" w:rsidP="001A57CD">
            <w:pPr>
              <w:pStyle w:val="a9"/>
              <w:spacing w:line="276" w:lineRule="auto"/>
              <w:ind w:firstLine="0"/>
              <w:rPr>
                <w:sz w:val="20"/>
              </w:rPr>
            </w:pPr>
            <w:r w:rsidRPr="001A57CD">
              <w:rPr>
                <w:sz w:val="20"/>
              </w:rPr>
              <w:t>да</w:t>
            </w:r>
          </w:p>
        </w:tc>
        <w:tc>
          <w:tcPr>
            <w:tcW w:w="2818" w:type="pct"/>
            <w:tcBorders>
              <w:top w:val="single" w:sz="4" w:space="0" w:color="auto"/>
              <w:left w:val="single" w:sz="4" w:space="0" w:color="auto"/>
              <w:bottom w:val="single" w:sz="4" w:space="0" w:color="auto"/>
              <w:right w:val="single" w:sz="4" w:space="0" w:color="auto"/>
            </w:tcBorders>
          </w:tcPr>
          <w:p w14:paraId="7FD57B3E" w14:textId="0B58B30F" w:rsidR="008F10C7" w:rsidRPr="008F10C7" w:rsidRDefault="008F10C7" w:rsidP="0030363F">
            <w:pPr>
              <w:pStyle w:val="a9"/>
              <w:spacing w:line="276" w:lineRule="auto"/>
              <w:ind w:firstLine="0"/>
              <w:rPr>
                <w:sz w:val="20"/>
              </w:rPr>
            </w:pPr>
            <w:bookmarkStart w:id="63" w:name="product_structure_schema.alternate_produ"/>
            <w:r>
              <w:rPr>
                <w:sz w:val="20"/>
              </w:rPr>
              <w:t>Условия применения.</w:t>
            </w:r>
          </w:p>
          <w:p w14:paraId="45646446" w14:textId="77777777" w:rsidR="001A57CD" w:rsidRDefault="0030363F" w:rsidP="0030363F">
            <w:pPr>
              <w:pStyle w:val="a9"/>
              <w:spacing w:line="276" w:lineRule="auto"/>
              <w:ind w:firstLine="0"/>
              <w:rPr>
                <w:sz w:val="20"/>
              </w:rPr>
            </w:pPr>
            <w:r>
              <w:rPr>
                <w:sz w:val="20"/>
              </w:rPr>
              <w:t>Указание</w:t>
            </w:r>
            <w:r w:rsidRPr="0030363F">
              <w:rPr>
                <w:sz w:val="20"/>
              </w:rPr>
              <w:t xml:space="preserve"> условий и критериев, </w:t>
            </w:r>
            <w:r>
              <w:rPr>
                <w:sz w:val="20"/>
              </w:rPr>
              <w:t>которые необходимо учитывать при замене</w:t>
            </w:r>
            <w:r w:rsidRPr="0030363F">
              <w:rPr>
                <w:sz w:val="20"/>
              </w:rPr>
              <w:t xml:space="preserve"> основн</w:t>
            </w:r>
            <w:r>
              <w:rPr>
                <w:sz w:val="20"/>
              </w:rPr>
              <w:t>ой</w:t>
            </w:r>
            <w:r w:rsidRPr="0030363F">
              <w:rPr>
                <w:sz w:val="20"/>
              </w:rPr>
              <w:t xml:space="preserve"> продукци</w:t>
            </w:r>
            <w:r>
              <w:rPr>
                <w:sz w:val="20"/>
              </w:rPr>
              <w:t xml:space="preserve">и </w:t>
            </w:r>
            <w:r w:rsidRPr="0030363F">
              <w:rPr>
                <w:sz w:val="20"/>
              </w:rPr>
              <w:t>аналогом</w:t>
            </w:r>
            <w:bookmarkEnd w:id="63"/>
            <w:r>
              <w:rPr>
                <w:sz w:val="20"/>
              </w:rPr>
              <w:t>.</w:t>
            </w:r>
          </w:p>
          <w:p w14:paraId="03A38FCC" w14:textId="57D948E1" w:rsidR="0030363F" w:rsidRPr="0030363F" w:rsidRDefault="0030363F" w:rsidP="0030363F">
            <w:pPr>
              <w:pStyle w:val="a9"/>
              <w:spacing w:line="276" w:lineRule="auto"/>
              <w:ind w:firstLine="0"/>
              <w:rPr>
                <w:sz w:val="20"/>
              </w:rPr>
            </w:pPr>
            <w:r>
              <w:rPr>
                <w:sz w:val="20"/>
              </w:rPr>
              <w:t>Например, указание важных отличий, полной или односторонней взаимозаменяемости и т.</w:t>
            </w:r>
            <w:r w:rsidR="00CA317B">
              <w:rPr>
                <w:sz w:val="20"/>
              </w:rPr>
              <w:t> </w:t>
            </w:r>
            <w:r>
              <w:rPr>
                <w:sz w:val="20"/>
              </w:rPr>
              <w:t>п.</w:t>
            </w:r>
          </w:p>
        </w:tc>
      </w:tr>
    </w:tbl>
    <w:p w14:paraId="56C09422" w14:textId="51CF1E08" w:rsidR="00E6272C" w:rsidRPr="00E6272C" w:rsidRDefault="00E6272C" w:rsidP="00E6272C">
      <w:pPr>
        <w:spacing w:after="120"/>
        <w:rPr>
          <w:rFonts w:ascii="Arial" w:hAnsi="Arial" w:cs="Arial"/>
          <w:bCs/>
          <w:i/>
          <w:iCs/>
          <w:szCs w:val="24"/>
        </w:rPr>
      </w:pPr>
      <w:r w:rsidRPr="00E6272C">
        <w:rPr>
          <w:rFonts w:ascii="Arial" w:hAnsi="Arial" w:cs="Arial"/>
          <w:bCs/>
          <w:i/>
          <w:iCs/>
          <w:szCs w:val="24"/>
        </w:rPr>
        <w:lastRenderedPageBreak/>
        <w:t>Окончание таблицы А.</w:t>
      </w:r>
      <w:r>
        <w:rPr>
          <w:rFonts w:ascii="Arial" w:hAnsi="Arial" w:cs="Arial"/>
          <w:bCs/>
          <w:i/>
          <w:iCs/>
          <w:szCs w:val="24"/>
        </w:rPr>
        <w:t>4</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55"/>
        <w:gridCol w:w="1763"/>
        <w:gridCol w:w="5318"/>
      </w:tblGrid>
      <w:tr w:rsidR="00E6272C" w:rsidRPr="001A57CD" w14:paraId="499E4380" w14:textId="77777777" w:rsidTr="00E6272C">
        <w:tc>
          <w:tcPr>
            <w:tcW w:w="1248" w:type="pct"/>
            <w:tcBorders>
              <w:top w:val="single" w:sz="4" w:space="0" w:color="auto"/>
              <w:left w:val="single" w:sz="4" w:space="0" w:color="auto"/>
              <w:bottom w:val="double" w:sz="4" w:space="0" w:color="auto"/>
              <w:right w:val="single" w:sz="4" w:space="0" w:color="auto"/>
            </w:tcBorders>
            <w:hideMark/>
          </w:tcPr>
          <w:p w14:paraId="4CDAC10F" w14:textId="77777777" w:rsidR="00E6272C" w:rsidRPr="00E6272C" w:rsidRDefault="00E6272C" w:rsidP="00E6272C">
            <w:pPr>
              <w:pStyle w:val="a9"/>
              <w:spacing w:line="276" w:lineRule="auto"/>
              <w:ind w:firstLine="0"/>
              <w:jc w:val="left"/>
              <w:rPr>
                <w:sz w:val="20"/>
                <w:lang w:val="en-US"/>
              </w:rPr>
            </w:pPr>
            <w:r w:rsidRPr="00E6272C">
              <w:rPr>
                <w:sz w:val="20"/>
                <w:lang w:val="en-US"/>
              </w:rPr>
              <w:t xml:space="preserve">Обозначение </w:t>
            </w:r>
            <w:proofErr w:type="spellStart"/>
            <w:r w:rsidRPr="00E6272C">
              <w:rPr>
                <w:sz w:val="20"/>
                <w:lang w:val="en-US"/>
              </w:rPr>
              <w:t>атрибута</w:t>
            </w:r>
            <w:proofErr w:type="spellEnd"/>
          </w:p>
        </w:tc>
        <w:tc>
          <w:tcPr>
            <w:tcW w:w="934" w:type="pct"/>
            <w:tcBorders>
              <w:top w:val="single" w:sz="4" w:space="0" w:color="auto"/>
              <w:left w:val="single" w:sz="4" w:space="0" w:color="auto"/>
              <w:bottom w:val="double" w:sz="4" w:space="0" w:color="auto"/>
              <w:right w:val="single" w:sz="4" w:space="0" w:color="auto"/>
            </w:tcBorders>
            <w:hideMark/>
          </w:tcPr>
          <w:p w14:paraId="7F2D334A" w14:textId="77777777" w:rsidR="00E6272C" w:rsidRPr="00E6272C" w:rsidRDefault="00E6272C" w:rsidP="00E6272C">
            <w:pPr>
              <w:pStyle w:val="a9"/>
              <w:spacing w:line="276" w:lineRule="auto"/>
              <w:ind w:firstLine="0"/>
              <w:rPr>
                <w:sz w:val="20"/>
              </w:rPr>
            </w:pPr>
            <w:r w:rsidRPr="00E6272C">
              <w:rPr>
                <w:sz w:val="20"/>
              </w:rPr>
              <w:t>Обязательность</w:t>
            </w:r>
          </w:p>
        </w:tc>
        <w:tc>
          <w:tcPr>
            <w:tcW w:w="2818" w:type="pct"/>
            <w:tcBorders>
              <w:top w:val="single" w:sz="4" w:space="0" w:color="auto"/>
              <w:left w:val="single" w:sz="4" w:space="0" w:color="auto"/>
              <w:bottom w:val="double" w:sz="4" w:space="0" w:color="auto"/>
              <w:right w:val="single" w:sz="4" w:space="0" w:color="auto"/>
            </w:tcBorders>
          </w:tcPr>
          <w:p w14:paraId="04158BBB" w14:textId="77777777" w:rsidR="00E6272C" w:rsidRPr="00E6272C" w:rsidRDefault="00E6272C" w:rsidP="00E6272C">
            <w:pPr>
              <w:pStyle w:val="a9"/>
              <w:spacing w:line="276" w:lineRule="auto"/>
              <w:ind w:firstLine="0"/>
              <w:rPr>
                <w:sz w:val="20"/>
              </w:rPr>
            </w:pPr>
            <w:r w:rsidRPr="00E6272C">
              <w:rPr>
                <w:sz w:val="20"/>
              </w:rPr>
              <w:t>Наименование и описание</w:t>
            </w:r>
          </w:p>
        </w:tc>
      </w:tr>
      <w:tr w:rsidR="001A57CD" w:rsidRPr="001A57CD" w14:paraId="0016CAEC" w14:textId="77777777" w:rsidTr="00E6272C">
        <w:tc>
          <w:tcPr>
            <w:tcW w:w="1248" w:type="pct"/>
            <w:tcBorders>
              <w:top w:val="double" w:sz="4" w:space="0" w:color="auto"/>
              <w:left w:val="single" w:sz="4" w:space="0" w:color="auto"/>
              <w:bottom w:val="single" w:sz="4" w:space="0" w:color="auto"/>
              <w:right w:val="single" w:sz="4" w:space="0" w:color="auto"/>
            </w:tcBorders>
            <w:hideMark/>
          </w:tcPr>
          <w:p w14:paraId="337C56A2" w14:textId="3767B5C2" w:rsidR="001A57CD" w:rsidRPr="001A57CD" w:rsidRDefault="001A57CD" w:rsidP="001A57CD">
            <w:pPr>
              <w:pStyle w:val="a9"/>
              <w:spacing w:line="276" w:lineRule="auto"/>
              <w:ind w:firstLine="0"/>
              <w:jc w:val="left"/>
              <w:rPr>
                <w:sz w:val="20"/>
              </w:rPr>
            </w:pPr>
            <w:r w:rsidRPr="001A57CD">
              <w:rPr>
                <w:sz w:val="20"/>
                <w:lang w:val="en-US"/>
              </w:rPr>
              <w:t>definition</w:t>
            </w:r>
          </w:p>
        </w:tc>
        <w:tc>
          <w:tcPr>
            <w:tcW w:w="934" w:type="pct"/>
            <w:tcBorders>
              <w:top w:val="double" w:sz="4" w:space="0" w:color="auto"/>
              <w:left w:val="single" w:sz="4" w:space="0" w:color="auto"/>
              <w:bottom w:val="single" w:sz="4" w:space="0" w:color="auto"/>
              <w:right w:val="single" w:sz="4" w:space="0" w:color="auto"/>
            </w:tcBorders>
            <w:hideMark/>
          </w:tcPr>
          <w:p w14:paraId="44144F25" w14:textId="0043C9F0" w:rsidR="001A57CD" w:rsidRPr="001A57CD" w:rsidRDefault="001A57CD" w:rsidP="001A57CD">
            <w:pPr>
              <w:pStyle w:val="a9"/>
              <w:spacing w:line="276" w:lineRule="auto"/>
              <w:ind w:firstLine="0"/>
              <w:rPr>
                <w:sz w:val="20"/>
              </w:rPr>
            </w:pPr>
            <w:r w:rsidRPr="001A57CD">
              <w:rPr>
                <w:sz w:val="20"/>
              </w:rPr>
              <w:t>нет</w:t>
            </w:r>
          </w:p>
        </w:tc>
        <w:tc>
          <w:tcPr>
            <w:tcW w:w="2818" w:type="pct"/>
            <w:tcBorders>
              <w:top w:val="double" w:sz="4" w:space="0" w:color="auto"/>
              <w:left w:val="single" w:sz="4" w:space="0" w:color="auto"/>
              <w:bottom w:val="single" w:sz="4" w:space="0" w:color="auto"/>
              <w:right w:val="single" w:sz="4" w:space="0" w:color="auto"/>
            </w:tcBorders>
          </w:tcPr>
          <w:p w14:paraId="0CB7BE93" w14:textId="0FEBAD5F" w:rsidR="001A57CD" w:rsidRPr="001A57CD" w:rsidRDefault="00CA317B" w:rsidP="0030363F">
            <w:pPr>
              <w:pStyle w:val="a9"/>
              <w:spacing w:line="276" w:lineRule="auto"/>
              <w:ind w:firstLine="0"/>
              <w:rPr>
                <w:sz w:val="20"/>
              </w:rPr>
            </w:pPr>
            <w:r>
              <w:rPr>
                <w:sz w:val="20"/>
              </w:rPr>
              <w:t>О</w:t>
            </w:r>
            <w:r w:rsidR="0030363F">
              <w:rPr>
                <w:sz w:val="20"/>
              </w:rPr>
              <w:t>писание связи</w:t>
            </w:r>
          </w:p>
        </w:tc>
      </w:tr>
      <w:tr w:rsidR="00CA317B" w:rsidRPr="001A57CD" w14:paraId="7D5E1E8E" w14:textId="77777777" w:rsidTr="00ED7213">
        <w:tc>
          <w:tcPr>
            <w:tcW w:w="1248" w:type="pct"/>
            <w:tcBorders>
              <w:top w:val="single" w:sz="4" w:space="0" w:color="auto"/>
              <w:left w:val="single" w:sz="4" w:space="0" w:color="auto"/>
              <w:bottom w:val="single" w:sz="4" w:space="0" w:color="auto"/>
              <w:right w:val="single" w:sz="4" w:space="0" w:color="auto"/>
            </w:tcBorders>
          </w:tcPr>
          <w:p w14:paraId="1E5207A7" w14:textId="77777777" w:rsidR="00CA317B" w:rsidRPr="0030363F" w:rsidRDefault="00CA317B" w:rsidP="00ED7213">
            <w:pPr>
              <w:pStyle w:val="a9"/>
              <w:spacing w:line="276" w:lineRule="auto"/>
              <w:ind w:firstLine="0"/>
              <w:jc w:val="left"/>
              <w:rPr>
                <w:sz w:val="20"/>
              </w:rPr>
            </w:pPr>
            <w:r w:rsidRPr="001A57CD">
              <w:rPr>
                <w:sz w:val="20"/>
                <w:lang w:val="en-US"/>
              </w:rPr>
              <w:t>base</w:t>
            </w:r>
          </w:p>
        </w:tc>
        <w:tc>
          <w:tcPr>
            <w:tcW w:w="934" w:type="pct"/>
            <w:tcBorders>
              <w:top w:val="single" w:sz="4" w:space="0" w:color="auto"/>
              <w:left w:val="single" w:sz="4" w:space="0" w:color="auto"/>
              <w:bottom w:val="single" w:sz="4" w:space="0" w:color="auto"/>
              <w:right w:val="single" w:sz="4" w:space="0" w:color="auto"/>
            </w:tcBorders>
          </w:tcPr>
          <w:p w14:paraId="4BFC5687" w14:textId="77777777" w:rsidR="00CA317B" w:rsidRPr="001A57CD" w:rsidRDefault="00CA317B" w:rsidP="00ED7213">
            <w:pPr>
              <w:pStyle w:val="a9"/>
              <w:spacing w:line="276" w:lineRule="auto"/>
              <w:ind w:firstLine="0"/>
              <w:rPr>
                <w:sz w:val="20"/>
              </w:rPr>
            </w:pPr>
            <w:r w:rsidRPr="001A57CD">
              <w:rPr>
                <w:sz w:val="20"/>
              </w:rPr>
              <w:t>да</w:t>
            </w:r>
          </w:p>
        </w:tc>
        <w:tc>
          <w:tcPr>
            <w:tcW w:w="2818" w:type="pct"/>
            <w:tcBorders>
              <w:top w:val="single" w:sz="4" w:space="0" w:color="auto"/>
              <w:left w:val="single" w:sz="4" w:space="0" w:color="auto"/>
              <w:bottom w:val="single" w:sz="4" w:space="0" w:color="auto"/>
              <w:right w:val="single" w:sz="4" w:space="0" w:color="auto"/>
            </w:tcBorders>
          </w:tcPr>
          <w:p w14:paraId="2A90501C" w14:textId="1D34F1DE" w:rsidR="00CA317B" w:rsidRPr="001A57CD" w:rsidRDefault="00CA317B" w:rsidP="00ED7213">
            <w:pPr>
              <w:pStyle w:val="a9"/>
              <w:spacing w:line="276" w:lineRule="auto"/>
              <w:ind w:firstLine="0"/>
              <w:rPr>
                <w:sz w:val="20"/>
              </w:rPr>
            </w:pPr>
            <w:r>
              <w:rPr>
                <w:sz w:val="20"/>
              </w:rPr>
              <w:t>С</w:t>
            </w:r>
            <w:r w:rsidRPr="001A57CD">
              <w:rPr>
                <w:sz w:val="20"/>
              </w:rPr>
              <w:t>сылка на основн</w:t>
            </w:r>
            <w:r w:rsidR="000B712F">
              <w:rPr>
                <w:sz w:val="20"/>
              </w:rPr>
              <w:t>ое изделие</w:t>
            </w:r>
          </w:p>
        </w:tc>
      </w:tr>
      <w:tr w:rsidR="001A57CD" w:rsidRPr="001A57CD" w14:paraId="184DF362" w14:textId="77777777" w:rsidTr="00CA317B">
        <w:tc>
          <w:tcPr>
            <w:tcW w:w="1248" w:type="pct"/>
            <w:tcBorders>
              <w:top w:val="single" w:sz="4" w:space="0" w:color="auto"/>
              <w:left w:val="single" w:sz="4" w:space="0" w:color="auto"/>
              <w:bottom w:val="single" w:sz="4" w:space="0" w:color="auto"/>
              <w:right w:val="single" w:sz="4" w:space="0" w:color="auto"/>
            </w:tcBorders>
          </w:tcPr>
          <w:p w14:paraId="05737816" w14:textId="232E33C0" w:rsidR="001A57CD" w:rsidRPr="0030363F" w:rsidRDefault="001A57CD" w:rsidP="001A57CD">
            <w:pPr>
              <w:pStyle w:val="a9"/>
              <w:spacing w:line="276" w:lineRule="auto"/>
              <w:ind w:firstLine="0"/>
              <w:jc w:val="left"/>
              <w:rPr>
                <w:sz w:val="20"/>
              </w:rPr>
            </w:pPr>
            <w:r w:rsidRPr="001A57CD">
              <w:rPr>
                <w:sz w:val="20"/>
                <w:lang w:val="en-US"/>
              </w:rPr>
              <w:t>alternate</w:t>
            </w:r>
          </w:p>
        </w:tc>
        <w:tc>
          <w:tcPr>
            <w:tcW w:w="934" w:type="pct"/>
            <w:tcBorders>
              <w:top w:val="single" w:sz="4" w:space="0" w:color="auto"/>
              <w:left w:val="single" w:sz="4" w:space="0" w:color="auto"/>
              <w:bottom w:val="single" w:sz="4" w:space="0" w:color="auto"/>
              <w:right w:val="single" w:sz="4" w:space="0" w:color="auto"/>
            </w:tcBorders>
          </w:tcPr>
          <w:p w14:paraId="39D287E3" w14:textId="77777777" w:rsidR="001A57CD" w:rsidRPr="001A57CD" w:rsidRDefault="001A57CD" w:rsidP="001A57CD">
            <w:pPr>
              <w:pStyle w:val="a9"/>
              <w:spacing w:line="276" w:lineRule="auto"/>
              <w:ind w:firstLine="0"/>
              <w:rPr>
                <w:sz w:val="20"/>
              </w:rPr>
            </w:pPr>
            <w:r w:rsidRPr="001A57CD">
              <w:rPr>
                <w:sz w:val="20"/>
              </w:rPr>
              <w:t>да</w:t>
            </w:r>
          </w:p>
        </w:tc>
        <w:tc>
          <w:tcPr>
            <w:tcW w:w="2818" w:type="pct"/>
            <w:tcBorders>
              <w:top w:val="single" w:sz="4" w:space="0" w:color="auto"/>
              <w:left w:val="single" w:sz="4" w:space="0" w:color="auto"/>
              <w:bottom w:val="single" w:sz="4" w:space="0" w:color="auto"/>
              <w:right w:val="single" w:sz="4" w:space="0" w:color="auto"/>
            </w:tcBorders>
          </w:tcPr>
          <w:p w14:paraId="5CF0ADF2" w14:textId="22046370" w:rsidR="001A57CD" w:rsidRPr="001A57CD" w:rsidRDefault="0030363F" w:rsidP="001A57CD">
            <w:pPr>
              <w:pStyle w:val="a9"/>
              <w:spacing w:line="276" w:lineRule="auto"/>
              <w:ind w:firstLine="0"/>
              <w:rPr>
                <w:sz w:val="20"/>
              </w:rPr>
            </w:pPr>
            <w:r>
              <w:rPr>
                <w:sz w:val="20"/>
              </w:rPr>
              <w:t>С</w:t>
            </w:r>
            <w:r w:rsidR="001A57CD" w:rsidRPr="001A57CD">
              <w:rPr>
                <w:sz w:val="20"/>
              </w:rPr>
              <w:t xml:space="preserve">сылка </w:t>
            </w:r>
            <w:r w:rsidR="00A6396A">
              <w:rPr>
                <w:sz w:val="20"/>
              </w:rPr>
              <w:t xml:space="preserve">на </w:t>
            </w:r>
            <w:r w:rsidR="001A57CD" w:rsidRPr="001A57CD">
              <w:rPr>
                <w:sz w:val="20"/>
              </w:rPr>
              <w:t>аналог</w:t>
            </w:r>
          </w:p>
        </w:tc>
      </w:tr>
    </w:tbl>
    <w:p w14:paraId="1ECC5428" w14:textId="587631ED" w:rsidR="00236930" w:rsidRDefault="00236930" w:rsidP="00236930">
      <w:pPr>
        <w:pStyle w:val="afff"/>
        <w:spacing w:before="120"/>
        <w:ind w:firstLine="709"/>
        <w:rPr>
          <w:sz w:val="24"/>
          <w:szCs w:val="24"/>
        </w:rPr>
      </w:pPr>
      <w:r>
        <w:rPr>
          <w:sz w:val="24"/>
          <w:szCs w:val="24"/>
        </w:rPr>
        <w:t>А</w:t>
      </w:r>
      <w:r w:rsidRPr="00ED7213">
        <w:rPr>
          <w:sz w:val="24"/>
          <w:szCs w:val="24"/>
        </w:rPr>
        <w:t>.2.</w:t>
      </w:r>
      <w:r>
        <w:rPr>
          <w:sz w:val="24"/>
          <w:szCs w:val="24"/>
        </w:rPr>
        <w:t>4</w:t>
      </w:r>
      <w:r w:rsidRPr="00ED7213">
        <w:rPr>
          <w:sz w:val="24"/>
          <w:szCs w:val="24"/>
        </w:rPr>
        <w:t xml:space="preserve">.3 </w:t>
      </w:r>
      <w:r>
        <w:rPr>
          <w:sz w:val="24"/>
          <w:szCs w:val="24"/>
        </w:rPr>
        <w:t>Примеры описания аналогов изделий в соответствии с моделью данных приведены в В.2.</w:t>
      </w:r>
    </w:p>
    <w:p w14:paraId="4F11C060" w14:textId="50F6B6D4" w:rsidR="008E6793" w:rsidRPr="000B712F" w:rsidRDefault="001040D0" w:rsidP="000D320D">
      <w:pPr>
        <w:pStyle w:val="30"/>
      </w:pPr>
      <w:r w:rsidRPr="000B712F">
        <w:t>А.2.</w:t>
      </w:r>
      <w:r w:rsidR="00CF68CE">
        <w:t>5</w:t>
      </w:r>
      <w:r w:rsidR="000B712F" w:rsidRPr="000B712F">
        <w:t xml:space="preserve"> </w:t>
      </w:r>
      <w:r w:rsidR="000B712F">
        <w:t>Идентификация в</w:t>
      </w:r>
      <w:r w:rsidR="00C01C99" w:rsidRPr="000B712F">
        <w:t xml:space="preserve">ерсии </w:t>
      </w:r>
      <w:r w:rsidR="000B712F">
        <w:t>изделия</w:t>
      </w:r>
    </w:p>
    <w:p w14:paraId="411C44E4" w14:textId="169DF572" w:rsidR="007A000F" w:rsidRDefault="001040D0" w:rsidP="00772390">
      <w:pPr>
        <w:pStyle w:val="afff"/>
        <w:ind w:firstLine="709"/>
        <w:rPr>
          <w:color w:val="auto"/>
          <w:sz w:val="24"/>
          <w:szCs w:val="24"/>
        </w:rPr>
      </w:pPr>
      <w:r w:rsidRPr="000B712F">
        <w:rPr>
          <w:color w:val="auto"/>
          <w:sz w:val="24"/>
          <w:szCs w:val="24"/>
        </w:rPr>
        <w:t>А.2.</w:t>
      </w:r>
      <w:r w:rsidR="00CF68CE">
        <w:rPr>
          <w:color w:val="auto"/>
          <w:sz w:val="24"/>
          <w:szCs w:val="24"/>
        </w:rPr>
        <w:t>5</w:t>
      </w:r>
      <w:r w:rsidRPr="000B712F">
        <w:rPr>
          <w:color w:val="auto"/>
          <w:sz w:val="24"/>
          <w:szCs w:val="24"/>
        </w:rPr>
        <w:t xml:space="preserve">.1 </w:t>
      </w:r>
      <w:r w:rsidR="000B712F">
        <w:rPr>
          <w:color w:val="auto"/>
          <w:sz w:val="24"/>
          <w:szCs w:val="24"/>
        </w:rPr>
        <w:t xml:space="preserve">В ходе разработки изделия может возникнуть необходимость идентифицировать </w:t>
      </w:r>
      <w:r w:rsidR="007A000F">
        <w:rPr>
          <w:color w:val="auto"/>
          <w:sz w:val="24"/>
          <w:szCs w:val="24"/>
        </w:rPr>
        <w:t>разные версии одного изделия, появляющиеся в ходе внесения изменений.</w:t>
      </w:r>
    </w:p>
    <w:p w14:paraId="770E0674" w14:textId="235AB08A" w:rsidR="008E6793" w:rsidRPr="000B712F" w:rsidRDefault="00772390" w:rsidP="00772390">
      <w:pPr>
        <w:pStyle w:val="afff"/>
        <w:ind w:firstLine="709"/>
        <w:rPr>
          <w:color w:val="auto"/>
          <w:sz w:val="24"/>
          <w:szCs w:val="24"/>
        </w:rPr>
      </w:pPr>
      <w:r w:rsidRPr="000B712F">
        <w:rPr>
          <w:color w:val="auto"/>
          <w:sz w:val="24"/>
          <w:szCs w:val="24"/>
        </w:rPr>
        <w:t xml:space="preserve">Под </w:t>
      </w:r>
      <w:r w:rsidR="00C01C99" w:rsidRPr="000B712F">
        <w:rPr>
          <w:color w:val="auto"/>
          <w:sz w:val="24"/>
          <w:szCs w:val="24"/>
        </w:rPr>
        <w:t>версией изделия</w:t>
      </w:r>
      <w:r w:rsidR="008F10C7" w:rsidRPr="000B712F">
        <w:rPr>
          <w:color w:val="auto"/>
          <w:sz w:val="24"/>
          <w:szCs w:val="24"/>
        </w:rPr>
        <w:t xml:space="preserve"> понимается</w:t>
      </w:r>
      <w:r w:rsidRPr="000B712F">
        <w:rPr>
          <w:color w:val="auto"/>
          <w:sz w:val="24"/>
          <w:szCs w:val="24"/>
        </w:rPr>
        <w:t xml:space="preserve"> </w:t>
      </w:r>
      <w:r w:rsidR="00C01C99" w:rsidRPr="000B712F">
        <w:rPr>
          <w:color w:val="auto"/>
          <w:sz w:val="24"/>
          <w:szCs w:val="24"/>
        </w:rPr>
        <w:t xml:space="preserve">вариант </w:t>
      </w:r>
      <w:r w:rsidR="007A000F">
        <w:rPr>
          <w:color w:val="auto"/>
          <w:sz w:val="24"/>
          <w:szCs w:val="24"/>
        </w:rPr>
        <w:t>изделия</w:t>
      </w:r>
      <w:r w:rsidR="000D5F1E" w:rsidRPr="000B712F">
        <w:rPr>
          <w:color w:val="auto"/>
          <w:sz w:val="24"/>
          <w:szCs w:val="24"/>
        </w:rPr>
        <w:t xml:space="preserve">, </w:t>
      </w:r>
      <w:r w:rsidR="007A000F">
        <w:rPr>
          <w:color w:val="auto"/>
          <w:sz w:val="24"/>
          <w:szCs w:val="24"/>
        </w:rPr>
        <w:t>появившийся</w:t>
      </w:r>
      <w:r w:rsidR="00C01C99" w:rsidRPr="000B712F">
        <w:rPr>
          <w:color w:val="auto"/>
          <w:sz w:val="24"/>
          <w:szCs w:val="24"/>
        </w:rPr>
        <w:t xml:space="preserve"> в результате внесения </w:t>
      </w:r>
      <w:r w:rsidR="007A000F">
        <w:rPr>
          <w:color w:val="auto"/>
          <w:sz w:val="24"/>
          <w:szCs w:val="24"/>
        </w:rPr>
        <w:t xml:space="preserve">таких </w:t>
      </w:r>
      <w:r w:rsidR="00C01C99" w:rsidRPr="000B712F">
        <w:rPr>
          <w:color w:val="auto"/>
          <w:sz w:val="24"/>
          <w:szCs w:val="24"/>
        </w:rPr>
        <w:t>изменений в конструкцию</w:t>
      </w:r>
      <w:r w:rsidR="007A000F">
        <w:rPr>
          <w:color w:val="auto"/>
          <w:sz w:val="24"/>
          <w:szCs w:val="24"/>
        </w:rPr>
        <w:t xml:space="preserve"> изделия</w:t>
      </w:r>
      <w:r w:rsidR="00C01C99" w:rsidRPr="000B712F">
        <w:rPr>
          <w:color w:val="auto"/>
          <w:sz w:val="24"/>
          <w:szCs w:val="24"/>
        </w:rPr>
        <w:t xml:space="preserve">, характер </w:t>
      </w:r>
      <w:r w:rsidR="007A000F">
        <w:rPr>
          <w:color w:val="auto"/>
          <w:sz w:val="24"/>
          <w:szCs w:val="24"/>
        </w:rPr>
        <w:t>которых</w:t>
      </w:r>
      <w:r w:rsidR="00C01C99" w:rsidRPr="000B712F">
        <w:rPr>
          <w:color w:val="auto"/>
          <w:sz w:val="24"/>
          <w:szCs w:val="24"/>
        </w:rPr>
        <w:t xml:space="preserve"> не </w:t>
      </w:r>
      <w:r w:rsidR="007A000F">
        <w:rPr>
          <w:color w:val="auto"/>
          <w:sz w:val="24"/>
          <w:szCs w:val="24"/>
        </w:rPr>
        <w:t>требует</w:t>
      </w:r>
      <w:r w:rsidR="00C01C99" w:rsidRPr="000B712F">
        <w:rPr>
          <w:color w:val="auto"/>
          <w:sz w:val="24"/>
          <w:szCs w:val="24"/>
        </w:rPr>
        <w:t xml:space="preserve"> присвоения изделию нового обозначения (в соответствии с требованиями ГОСТ</w:t>
      </w:r>
      <w:r w:rsidR="00E6272C">
        <w:rPr>
          <w:color w:val="auto"/>
          <w:sz w:val="24"/>
          <w:szCs w:val="24"/>
        </w:rPr>
        <w:t> </w:t>
      </w:r>
      <w:r w:rsidR="00C01C99" w:rsidRPr="000B712F">
        <w:rPr>
          <w:color w:val="auto"/>
          <w:sz w:val="24"/>
          <w:szCs w:val="24"/>
        </w:rPr>
        <w:t>Р</w:t>
      </w:r>
      <w:r w:rsidR="00E6272C">
        <w:rPr>
          <w:color w:val="auto"/>
          <w:sz w:val="24"/>
          <w:szCs w:val="24"/>
        </w:rPr>
        <w:t> </w:t>
      </w:r>
      <w:r w:rsidR="00C01C99" w:rsidRPr="000B712F">
        <w:rPr>
          <w:color w:val="auto"/>
          <w:sz w:val="24"/>
          <w:szCs w:val="24"/>
        </w:rPr>
        <w:t>2.503)</w:t>
      </w:r>
      <w:r w:rsidR="007A000F">
        <w:rPr>
          <w:color w:val="auto"/>
          <w:sz w:val="24"/>
          <w:szCs w:val="24"/>
        </w:rPr>
        <w:t>, при этом требуется идентифицировать отличающиеся характеристики изделия (например, материал изготовления, цвет покрытия, состав сборочной единицы)</w:t>
      </w:r>
      <w:r w:rsidR="00C01C99" w:rsidRPr="000B712F">
        <w:rPr>
          <w:color w:val="auto"/>
          <w:sz w:val="24"/>
          <w:szCs w:val="24"/>
        </w:rPr>
        <w:t>.</w:t>
      </w:r>
    </w:p>
    <w:p w14:paraId="3A5B8275" w14:textId="4E1A383D" w:rsidR="000D5F1E" w:rsidRDefault="0030363F" w:rsidP="008A5C36">
      <w:pPr>
        <w:pStyle w:val="afff"/>
        <w:spacing w:before="120"/>
        <w:ind w:firstLine="709"/>
        <w:rPr>
          <w:b/>
          <w:i/>
          <w:sz w:val="24"/>
          <w:szCs w:val="24"/>
        </w:rPr>
      </w:pPr>
      <w:r w:rsidRPr="00CF68CE">
        <w:rPr>
          <w:color w:val="auto"/>
          <w:sz w:val="24"/>
          <w:szCs w:val="24"/>
        </w:rPr>
        <w:t>А.2.</w:t>
      </w:r>
      <w:r w:rsidR="00CF68CE" w:rsidRPr="00CF68CE">
        <w:rPr>
          <w:color w:val="auto"/>
          <w:sz w:val="24"/>
          <w:szCs w:val="24"/>
        </w:rPr>
        <w:t>5</w:t>
      </w:r>
      <w:r w:rsidRPr="00CF68CE">
        <w:rPr>
          <w:color w:val="auto"/>
          <w:sz w:val="24"/>
          <w:szCs w:val="24"/>
        </w:rPr>
        <w:t xml:space="preserve">.2 </w:t>
      </w:r>
      <w:r w:rsidR="000D5F1E" w:rsidRPr="00CF68CE">
        <w:rPr>
          <w:color w:val="auto"/>
          <w:sz w:val="24"/>
          <w:szCs w:val="24"/>
        </w:rPr>
        <w:t xml:space="preserve">Для описания </w:t>
      </w:r>
      <w:r w:rsidR="00C01C99" w:rsidRPr="00CF68CE">
        <w:rPr>
          <w:color w:val="auto"/>
          <w:sz w:val="24"/>
          <w:szCs w:val="24"/>
        </w:rPr>
        <w:t xml:space="preserve">версии </w:t>
      </w:r>
      <w:r w:rsidR="007A000F" w:rsidRPr="00CF68CE">
        <w:rPr>
          <w:color w:val="auto"/>
          <w:sz w:val="24"/>
          <w:szCs w:val="24"/>
        </w:rPr>
        <w:t>изделия</w:t>
      </w:r>
      <w:r w:rsidR="00CE5D26" w:rsidRPr="00CF68CE">
        <w:rPr>
          <w:color w:val="auto"/>
          <w:sz w:val="24"/>
          <w:szCs w:val="24"/>
        </w:rPr>
        <w:t xml:space="preserve"> в ЭСК</w:t>
      </w:r>
      <w:r w:rsidR="000D5F1E" w:rsidRPr="00CF68CE">
        <w:rPr>
          <w:color w:val="auto"/>
          <w:sz w:val="24"/>
          <w:szCs w:val="24"/>
        </w:rPr>
        <w:t xml:space="preserve"> используется специализированный объект </w:t>
      </w:r>
      <w:proofErr w:type="spellStart"/>
      <w:r w:rsidR="000D5F1E" w:rsidRPr="00CF68CE">
        <w:rPr>
          <w:b/>
          <w:i/>
          <w:color w:val="auto"/>
          <w:sz w:val="24"/>
          <w:szCs w:val="24"/>
          <w:lang w:val="en-US"/>
        </w:rPr>
        <w:t>eskd</w:t>
      </w:r>
      <w:proofErr w:type="spellEnd"/>
      <w:r w:rsidR="000D5F1E" w:rsidRPr="00CF68CE">
        <w:rPr>
          <w:b/>
          <w:i/>
          <w:color w:val="auto"/>
          <w:sz w:val="24"/>
          <w:szCs w:val="24"/>
        </w:rPr>
        <w:t>_</w:t>
      </w:r>
      <w:r w:rsidR="000D5F1E" w:rsidRPr="00CF68CE">
        <w:rPr>
          <w:b/>
          <w:i/>
          <w:color w:val="auto"/>
          <w:sz w:val="24"/>
          <w:szCs w:val="24"/>
          <w:lang w:val="en-US"/>
        </w:rPr>
        <w:t>product</w:t>
      </w:r>
      <w:r w:rsidR="000D5F1E" w:rsidRPr="00CF68CE">
        <w:rPr>
          <w:b/>
          <w:i/>
          <w:color w:val="auto"/>
          <w:sz w:val="24"/>
          <w:szCs w:val="24"/>
        </w:rPr>
        <w:t>_</w:t>
      </w:r>
      <w:r w:rsidR="000D5F1E" w:rsidRPr="00CF68CE">
        <w:rPr>
          <w:b/>
          <w:i/>
          <w:color w:val="auto"/>
          <w:sz w:val="24"/>
          <w:szCs w:val="24"/>
          <w:lang w:val="en-US"/>
        </w:rPr>
        <w:t>definition</w:t>
      </w:r>
      <w:r w:rsidR="000D5F1E" w:rsidRPr="00CF68CE">
        <w:rPr>
          <w:b/>
          <w:i/>
          <w:color w:val="auto"/>
          <w:sz w:val="24"/>
          <w:szCs w:val="24"/>
        </w:rPr>
        <w:t>_</w:t>
      </w:r>
      <w:r w:rsidR="000D5F1E" w:rsidRPr="00CF68CE">
        <w:rPr>
          <w:b/>
          <w:i/>
          <w:color w:val="auto"/>
          <w:sz w:val="24"/>
          <w:szCs w:val="24"/>
          <w:lang w:val="en-US"/>
        </w:rPr>
        <w:t>formation</w:t>
      </w:r>
      <w:r w:rsidR="00CF68CE" w:rsidRPr="00CF68CE">
        <w:rPr>
          <w:b/>
          <w:i/>
          <w:color w:val="auto"/>
          <w:sz w:val="24"/>
          <w:szCs w:val="24"/>
        </w:rPr>
        <w:t xml:space="preserve"> </w:t>
      </w:r>
      <w:r w:rsidR="00CF68CE" w:rsidRPr="00CF68CE">
        <w:rPr>
          <w:bCs/>
          <w:iCs/>
          <w:color w:val="auto"/>
          <w:sz w:val="24"/>
          <w:szCs w:val="24"/>
        </w:rPr>
        <w:t>(рисунок А.7)</w:t>
      </w:r>
      <w:r w:rsidR="00CE5D26" w:rsidRPr="00CF68CE">
        <w:rPr>
          <w:bCs/>
          <w:iCs/>
          <w:color w:val="auto"/>
          <w:sz w:val="24"/>
          <w:szCs w:val="24"/>
        </w:rPr>
        <w:t>,</w:t>
      </w:r>
      <w:r w:rsidR="00CE5D26" w:rsidRPr="00CF68CE">
        <w:rPr>
          <w:color w:val="auto"/>
          <w:sz w:val="24"/>
          <w:szCs w:val="24"/>
        </w:rPr>
        <w:t xml:space="preserve"> который наследует атрибуты от стандартных объектов </w:t>
      </w:r>
      <w:r w:rsidR="00CF68CE" w:rsidRPr="00CF68CE">
        <w:rPr>
          <w:color w:val="auto"/>
          <w:sz w:val="24"/>
          <w:szCs w:val="24"/>
        </w:rPr>
        <w:t>ГОСТ Р ИСО 10303</w:t>
      </w:r>
      <w:r w:rsidR="00D74B2A">
        <w:rPr>
          <w:color w:val="auto"/>
          <w:sz w:val="24"/>
          <w:szCs w:val="24"/>
        </w:rPr>
        <w:t>–</w:t>
      </w:r>
      <w:r w:rsidR="00CF68CE" w:rsidRPr="00CF68CE">
        <w:rPr>
          <w:color w:val="auto"/>
          <w:sz w:val="24"/>
          <w:szCs w:val="24"/>
        </w:rPr>
        <w:t xml:space="preserve">44 </w:t>
      </w:r>
      <w:r w:rsidR="00CE5D26">
        <w:rPr>
          <w:b/>
          <w:i/>
          <w:sz w:val="24"/>
          <w:szCs w:val="24"/>
          <w:lang w:val="en-US"/>
        </w:rPr>
        <w:t>product</w:t>
      </w:r>
      <w:r w:rsidR="00CE5D26">
        <w:rPr>
          <w:b/>
          <w:i/>
          <w:sz w:val="24"/>
          <w:szCs w:val="24"/>
        </w:rPr>
        <w:t>_</w:t>
      </w:r>
      <w:r w:rsidR="00CE5D26">
        <w:rPr>
          <w:b/>
          <w:i/>
          <w:sz w:val="24"/>
          <w:szCs w:val="24"/>
          <w:lang w:val="en-US"/>
        </w:rPr>
        <w:t>definition</w:t>
      </w:r>
      <w:r w:rsidR="00CE5D26">
        <w:rPr>
          <w:b/>
          <w:i/>
          <w:sz w:val="24"/>
          <w:szCs w:val="24"/>
        </w:rPr>
        <w:t>_</w:t>
      </w:r>
      <w:r w:rsidR="00CE5D26">
        <w:rPr>
          <w:b/>
          <w:i/>
          <w:sz w:val="24"/>
          <w:szCs w:val="24"/>
          <w:lang w:val="en-US"/>
        </w:rPr>
        <w:t>formation</w:t>
      </w:r>
      <w:r w:rsidR="008F10C7">
        <w:rPr>
          <w:b/>
          <w:i/>
          <w:sz w:val="24"/>
          <w:szCs w:val="24"/>
        </w:rPr>
        <w:t xml:space="preserve"> </w:t>
      </w:r>
      <w:r w:rsidR="00CE5D26" w:rsidRPr="00CE5D26">
        <w:rPr>
          <w:sz w:val="24"/>
          <w:szCs w:val="24"/>
        </w:rPr>
        <w:t>и</w:t>
      </w:r>
      <w:r w:rsidR="00CE5D26">
        <w:rPr>
          <w:b/>
          <w:i/>
          <w:sz w:val="24"/>
          <w:szCs w:val="24"/>
        </w:rPr>
        <w:t xml:space="preserve"> </w:t>
      </w:r>
      <w:proofErr w:type="spellStart"/>
      <w:r w:rsidR="00A6396A">
        <w:rPr>
          <w:b/>
          <w:i/>
          <w:sz w:val="24"/>
          <w:szCs w:val="24"/>
        </w:rPr>
        <w:t>product_definition_formation_</w:t>
      </w:r>
      <w:r w:rsidR="00CE5D26">
        <w:rPr>
          <w:b/>
          <w:i/>
          <w:sz w:val="24"/>
          <w:szCs w:val="24"/>
        </w:rPr>
        <w:t>with_specified_source</w:t>
      </w:r>
      <w:proofErr w:type="spellEnd"/>
      <w:r w:rsidR="00CE5D26" w:rsidRPr="00304065">
        <w:rPr>
          <w:bCs/>
          <w:iCs/>
          <w:sz w:val="24"/>
          <w:szCs w:val="24"/>
        </w:rPr>
        <w:t>.</w:t>
      </w:r>
    </w:p>
    <w:p w14:paraId="259F6FFE" w14:textId="7E33B0A7" w:rsidR="001A57CD" w:rsidRPr="006943E7" w:rsidRDefault="00CF68CE" w:rsidP="00E6272C">
      <w:pPr>
        <w:pStyle w:val="afff"/>
        <w:ind w:firstLine="0"/>
        <w:jc w:val="center"/>
        <w:rPr>
          <w:color w:val="auto"/>
          <w:szCs w:val="24"/>
        </w:rPr>
      </w:pPr>
      <w:r w:rsidRPr="00CF68CE">
        <w:rPr>
          <w:noProof/>
          <w:color w:val="auto"/>
          <w:szCs w:val="24"/>
        </w:rPr>
        <w:drawing>
          <wp:inline distT="0" distB="0" distL="0" distR="0" wp14:anchorId="200CE15E" wp14:editId="50682B53">
            <wp:extent cx="4554747" cy="2603658"/>
            <wp:effectExtent l="0" t="0" r="0" b="6350"/>
            <wp:docPr id="991579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79477" name=""/>
                    <pic:cNvPicPr/>
                  </pic:nvPicPr>
                  <pic:blipFill>
                    <a:blip r:embed="rId30"/>
                    <a:stretch>
                      <a:fillRect/>
                    </a:stretch>
                  </pic:blipFill>
                  <pic:spPr>
                    <a:xfrm>
                      <a:off x="0" y="0"/>
                      <a:ext cx="4571139" cy="2613028"/>
                    </a:xfrm>
                    <a:prstGeom prst="rect">
                      <a:avLst/>
                    </a:prstGeom>
                  </pic:spPr>
                </pic:pic>
              </a:graphicData>
            </a:graphic>
          </wp:inline>
        </w:drawing>
      </w:r>
    </w:p>
    <w:p w14:paraId="5BBC08AB" w14:textId="0C2259C7" w:rsidR="001A57CD" w:rsidRPr="00A6396A" w:rsidRDefault="001A57CD" w:rsidP="00E6272C">
      <w:pPr>
        <w:pStyle w:val="afff"/>
        <w:ind w:firstLine="0"/>
        <w:jc w:val="center"/>
        <w:rPr>
          <w:szCs w:val="24"/>
        </w:rPr>
      </w:pPr>
      <w:r w:rsidRPr="00A6396A">
        <w:rPr>
          <w:szCs w:val="24"/>
        </w:rPr>
        <w:t>Рисунок А.</w:t>
      </w:r>
      <w:r w:rsidR="00CF68CE">
        <w:rPr>
          <w:szCs w:val="24"/>
        </w:rPr>
        <w:t>7</w:t>
      </w:r>
      <w:r w:rsidRPr="00A6396A">
        <w:rPr>
          <w:szCs w:val="24"/>
        </w:rPr>
        <w:t xml:space="preserve"> – Фрагмент модели данных для описания </w:t>
      </w:r>
      <w:r w:rsidR="00CF68CE">
        <w:rPr>
          <w:szCs w:val="24"/>
        </w:rPr>
        <w:t>версии изделия</w:t>
      </w:r>
    </w:p>
    <w:p w14:paraId="778A5E83" w14:textId="7E060EB7" w:rsidR="0030363F" w:rsidRPr="003440E7" w:rsidRDefault="00CF68CE" w:rsidP="008A5C36">
      <w:pPr>
        <w:pStyle w:val="afff"/>
        <w:spacing w:before="120"/>
        <w:ind w:firstLine="709"/>
        <w:rPr>
          <w:sz w:val="24"/>
          <w:szCs w:val="24"/>
        </w:rPr>
      </w:pPr>
      <w:r>
        <w:rPr>
          <w:sz w:val="24"/>
          <w:szCs w:val="24"/>
        </w:rPr>
        <w:lastRenderedPageBreak/>
        <w:t>А.2.5.3 Любое изделие (включая неразрабатываемые СЧ: покупные и стандартные изделия) должно иметь хотя бы одну версию.</w:t>
      </w:r>
    </w:p>
    <w:p w14:paraId="18705743" w14:textId="6B8EF639" w:rsidR="006943E7" w:rsidRDefault="0030363F" w:rsidP="00CF68CE">
      <w:pPr>
        <w:pStyle w:val="afff"/>
        <w:spacing w:before="120"/>
        <w:ind w:firstLine="709"/>
        <w:rPr>
          <w:sz w:val="24"/>
          <w:szCs w:val="24"/>
        </w:rPr>
      </w:pPr>
      <w:r>
        <w:rPr>
          <w:sz w:val="24"/>
          <w:szCs w:val="24"/>
        </w:rPr>
        <w:t>А.2.</w:t>
      </w:r>
      <w:r w:rsidR="00CF68CE">
        <w:rPr>
          <w:sz w:val="24"/>
          <w:szCs w:val="24"/>
        </w:rPr>
        <w:t>5</w:t>
      </w:r>
      <w:r>
        <w:rPr>
          <w:sz w:val="24"/>
          <w:szCs w:val="24"/>
        </w:rPr>
        <w:t>.</w:t>
      </w:r>
      <w:r w:rsidR="00CF68CE">
        <w:rPr>
          <w:sz w:val="24"/>
          <w:szCs w:val="24"/>
        </w:rPr>
        <w:t>4</w:t>
      </w:r>
      <w:r>
        <w:rPr>
          <w:sz w:val="24"/>
          <w:szCs w:val="24"/>
        </w:rPr>
        <w:t xml:space="preserve"> </w:t>
      </w:r>
      <w:r w:rsidR="00CE5D26">
        <w:rPr>
          <w:sz w:val="24"/>
          <w:szCs w:val="24"/>
        </w:rPr>
        <w:t>Атрибуты</w:t>
      </w:r>
      <w:r w:rsidR="00CE5D26" w:rsidRPr="00CE5D26">
        <w:rPr>
          <w:sz w:val="24"/>
          <w:szCs w:val="24"/>
        </w:rPr>
        <w:t xml:space="preserve"> </w:t>
      </w:r>
      <w:r w:rsidR="00CE5D26">
        <w:rPr>
          <w:sz w:val="24"/>
          <w:szCs w:val="24"/>
        </w:rPr>
        <w:t>объекта</w:t>
      </w:r>
      <w:r w:rsidR="00CE5D26" w:rsidRPr="00CE5D26">
        <w:rPr>
          <w:sz w:val="24"/>
          <w:szCs w:val="24"/>
        </w:rPr>
        <w:t xml:space="preserve"> </w:t>
      </w:r>
      <w:proofErr w:type="spellStart"/>
      <w:r w:rsidR="00CE5D26">
        <w:rPr>
          <w:b/>
          <w:i/>
          <w:sz w:val="24"/>
          <w:szCs w:val="24"/>
          <w:lang w:val="en-US"/>
        </w:rPr>
        <w:t>eskd</w:t>
      </w:r>
      <w:proofErr w:type="spellEnd"/>
      <w:r w:rsidR="00CE5D26" w:rsidRPr="00CE5D26">
        <w:rPr>
          <w:b/>
          <w:i/>
          <w:sz w:val="24"/>
          <w:szCs w:val="24"/>
        </w:rPr>
        <w:t>_</w:t>
      </w:r>
      <w:r w:rsidR="00CE5D26">
        <w:rPr>
          <w:b/>
          <w:i/>
          <w:sz w:val="24"/>
          <w:szCs w:val="24"/>
          <w:lang w:val="en-US"/>
        </w:rPr>
        <w:t>product</w:t>
      </w:r>
      <w:r w:rsidR="00CE5D26" w:rsidRPr="00CE5D26">
        <w:rPr>
          <w:b/>
          <w:i/>
          <w:sz w:val="24"/>
          <w:szCs w:val="24"/>
        </w:rPr>
        <w:t>_</w:t>
      </w:r>
      <w:r w:rsidR="00CE5D26">
        <w:rPr>
          <w:b/>
          <w:i/>
          <w:sz w:val="24"/>
          <w:szCs w:val="24"/>
          <w:lang w:val="en-US"/>
        </w:rPr>
        <w:t>definition</w:t>
      </w:r>
      <w:r w:rsidR="00CE5D26" w:rsidRPr="00CE5D26">
        <w:rPr>
          <w:b/>
          <w:i/>
          <w:sz w:val="24"/>
          <w:szCs w:val="24"/>
        </w:rPr>
        <w:t>_</w:t>
      </w:r>
      <w:r w:rsidR="00CE5D26">
        <w:rPr>
          <w:b/>
          <w:i/>
          <w:sz w:val="24"/>
          <w:szCs w:val="24"/>
          <w:lang w:val="en-US"/>
        </w:rPr>
        <w:t>formation</w:t>
      </w:r>
      <w:r w:rsidR="00CE5D26" w:rsidRPr="001040D0">
        <w:rPr>
          <w:sz w:val="24"/>
          <w:szCs w:val="24"/>
        </w:rPr>
        <w:t xml:space="preserve"> </w:t>
      </w:r>
      <w:r w:rsidR="001040D0" w:rsidRPr="001040D0">
        <w:rPr>
          <w:sz w:val="24"/>
          <w:szCs w:val="24"/>
        </w:rPr>
        <w:t xml:space="preserve">(включая унаследованные) </w:t>
      </w:r>
      <w:r w:rsidR="00CE5D26" w:rsidRPr="00CE5D26">
        <w:rPr>
          <w:sz w:val="24"/>
          <w:szCs w:val="24"/>
        </w:rPr>
        <w:t>приведены</w:t>
      </w:r>
      <w:r w:rsidR="00CE5D26">
        <w:rPr>
          <w:sz w:val="24"/>
          <w:szCs w:val="24"/>
        </w:rPr>
        <w:t xml:space="preserve"> в таблице А.</w:t>
      </w:r>
      <w:r w:rsidR="00CF68CE">
        <w:rPr>
          <w:sz w:val="24"/>
          <w:szCs w:val="24"/>
        </w:rPr>
        <w:t>5</w:t>
      </w:r>
      <w:r w:rsidR="006943E7">
        <w:rPr>
          <w:sz w:val="24"/>
          <w:szCs w:val="24"/>
        </w:rPr>
        <w:t>.</w:t>
      </w:r>
    </w:p>
    <w:p w14:paraId="0E1F5A17" w14:textId="2D64A414" w:rsidR="00CE5D26" w:rsidRPr="00CE5D26" w:rsidRDefault="00CE5D26" w:rsidP="00CE5D26">
      <w:pPr>
        <w:widowControl w:val="0"/>
        <w:spacing w:line="360" w:lineRule="auto"/>
        <w:jc w:val="both"/>
        <w:textAlignment w:val="baseline"/>
        <w:rPr>
          <w:rFonts w:ascii="Arial" w:hAnsi="Arial" w:cs="Arial"/>
          <w:bCs/>
          <w:szCs w:val="24"/>
          <w:lang w:val="en-US"/>
        </w:rPr>
      </w:pPr>
      <w:r w:rsidRPr="00C75D89">
        <w:rPr>
          <w:rFonts w:ascii="Arial" w:hAnsi="Arial" w:cs="Arial"/>
          <w:bCs/>
          <w:spacing w:val="40"/>
          <w:szCs w:val="24"/>
        </w:rPr>
        <w:t>Таблица</w:t>
      </w:r>
      <w:r w:rsidRPr="00CE5D26">
        <w:rPr>
          <w:rFonts w:ascii="Arial" w:hAnsi="Arial" w:cs="Arial"/>
          <w:bCs/>
          <w:szCs w:val="24"/>
          <w:lang w:val="en-US"/>
        </w:rPr>
        <w:t xml:space="preserve"> </w:t>
      </w:r>
      <w:r w:rsidRPr="00C75D89">
        <w:rPr>
          <w:rFonts w:ascii="Arial" w:hAnsi="Arial" w:cs="Arial"/>
          <w:bCs/>
          <w:szCs w:val="24"/>
        </w:rPr>
        <w:t>А</w:t>
      </w:r>
      <w:r w:rsidRPr="00CE5D26">
        <w:rPr>
          <w:rFonts w:ascii="Arial" w:hAnsi="Arial" w:cs="Arial"/>
          <w:bCs/>
          <w:szCs w:val="24"/>
          <w:lang w:val="en-US"/>
        </w:rPr>
        <w:t>.</w:t>
      </w:r>
      <w:r w:rsidR="00CF68CE" w:rsidRPr="00CF68CE">
        <w:rPr>
          <w:rFonts w:ascii="Arial" w:hAnsi="Arial" w:cs="Arial"/>
          <w:bCs/>
          <w:szCs w:val="24"/>
          <w:lang w:val="en-US"/>
        </w:rPr>
        <w:t>5</w:t>
      </w:r>
      <w:r w:rsidRPr="00CE5D26">
        <w:rPr>
          <w:rFonts w:ascii="Arial" w:hAnsi="Arial" w:cs="Arial"/>
          <w:bCs/>
          <w:szCs w:val="24"/>
          <w:lang w:val="en-US"/>
        </w:rPr>
        <w:t xml:space="preserve"> – </w:t>
      </w:r>
      <w:r w:rsidRPr="00C75D89">
        <w:rPr>
          <w:rFonts w:ascii="Arial" w:hAnsi="Arial" w:cs="Arial"/>
          <w:bCs/>
          <w:szCs w:val="24"/>
        </w:rPr>
        <w:t>Атрибуты</w:t>
      </w:r>
      <w:r w:rsidRPr="00CE5D26">
        <w:rPr>
          <w:rFonts w:ascii="Arial" w:hAnsi="Arial" w:cs="Arial"/>
          <w:bCs/>
          <w:szCs w:val="24"/>
          <w:lang w:val="en-US"/>
        </w:rPr>
        <w:t xml:space="preserve"> </w:t>
      </w:r>
      <w:r w:rsidRPr="00C75D89">
        <w:rPr>
          <w:rFonts w:ascii="Arial" w:hAnsi="Arial" w:cs="Arial"/>
          <w:bCs/>
          <w:szCs w:val="24"/>
        </w:rPr>
        <w:t>объекта</w:t>
      </w:r>
      <w:r w:rsidRPr="00CE5D26">
        <w:rPr>
          <w:rFonts w:ascii="Arial" w:hAnsi="Arial" w:cs="Arial"/>
          <w:bCs/>
          <w:szCs w:val="24"/>
          <w:lang w:val="en-US"/>
        </w:rPr>
        <w:t xml:space="preserve"> </w:t>
      </w:r>
      <w:proofErr w:type="spellStart"/>
      <w:r w:rsidRPr="00CE5D26">
        <w:rPr>
          <w:rFonts w:ascii="Arial" w:hAnsi="Arial" w:cs="Arial"/>
          <w:b/>
          <w:bCs/>
          <w:i/>
          <w:szCs w:val="24"/>
          <w:lang w:val="en-US"/>
        </w:rPr>
        <w:t>eskd_</w:t>
      </w:r>
      <w:r w:rsidRPr="00C75D89">
        <w:rPr>
          <w:rFonts w:ascii="Arial" w:hAnsi="Arial" w:cs="Arial"/>
          <w:b/>
          <w:bCs/>
          <w:i/>
          <w:szCs w:val="24"/>
          <w:lang w:val="en-US"/>
        </w:rPr>
        <w:t>product</w:t>
      </w:r>
      <w:r w:rsidRPr="00CE5D26">
        <w:rPr>
          <w:rFonts w:ascii="Arial" w:hAnsi="Arial" w:cs="Arial"/>
          <w:b/>
          <w:bCs/>
          <w:i/>
          <w:szCs w:val="24"/>
          <w:lang w:val="en-US"/>
        </w:rPr>
        <w:t>_</w:t>
      </w:r>
      <w:r w:rsidRPr="00C75D89">
        <w:rPr>
          <w:rFonts w:ascii="Arial" w:hAnsi="Arial" w:cs="Arial"/>
          <w:b/>
          <w:bCs/>
          <w:i/>
          <w:szCs w:val="24"/>
          <w:lang w:val="en-US"/>
        </w:rPr>
        <w:t>definition</w:t>
      </w:r>
      <w:r w:rsidRPr="00CE5D26">
        <w:rPr>
          <w:rFonts w:ascii="Arial" w:hAnsi="Arial" w:cs="Arial"/>
          <w:b/>
          <w:bCs/>
          <w:i/>
          <w:szCs w:val="24"/>
          <w:lang w:val="en-US"/>
        </w:rPr>
        <w:t>_</w:t>
      </w:r>
      <w:r w:rsidRPr="00C75D89">
        <w:rPr>
          <w:rFonts w:ascii="Arial" w:hAnsi="Arial" w:cs="Arial"/>
          <w:b/>
          <w:bCs/>
          <w:i/>
          <w:szCs w:val="24"/>
          <w:lang w:val="en-US"/>
        </w:rPr>
        <w:t>formation</w:t>
      </w:r>
      <w:proofErr w:type="spellEnd"/>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56"/>
        <w:gridCol w:w="1699"/>
        <w:gridCol w:w="5401"/>
      </w:tblGrid>
      <w:tr w:rsidR="00CE5D26" w:rsidRPr="007E7A93" w14:paraId="3BE28DCD" w14:textId="77777777" w:rsidTr="00236930">
        <w:trPr>
          <w:tblHeader/>
        </w:trPr>
        <w:tc>
          <w:tcPr>
            <w:tcW w:w="1285" w:type="pct"/>
            <w:tcBorders>
              <w:top w:val="single" w:sz="4" w:space="0" w:color="auto"/>
              <w:left w:val="single" w:sz="4" w:space="0" w:color="auto"/>
              <w:bottom w:val="double" w:sz="4" w:space="0" w:color="auto"/>
              <w:right w:val="single" w:sz="4" w:space="0" w:color="auto"/>
            </w:tcBorders>
            <w:hideMark/>
          </w:tcPr>
          <w:p w14:paraId="63CFD8F4" w14:textId="2FD4CDA3" w:rsidR="00CE5D26" w:rsidRPr="007E7A93" w:rsidRDefault="00280F43" w:rsidP="001A57CD">
            <w:pPr>
              <w:pStyle w:val="a9"/>
              <w:spacing w:line="276" w:lineRule="auto"/>
              <w:ind w:firstLine="0"/>
              <w:jc w:val="center"/>
              <w:rPr>
                <w:bCs/>
                <w:iCs/>
                <w:sz w:val="20"/>
              </w:rPr>
            </w:pPr>
            <w:r>
              <w:rPr>
                <w:bCs/>
                <w:iCs/>
                <w:sz w:val="20"/>
              </w:rPr>
              <w:t>Обозначение а</w:t>
            </w:r>
            <w:r w:rsidR="00CE5D26" w:rsidRPr="007E7A93">
              <w:rPr>
                <w:bCs/>
                <w:iCs/>
                <w:sz w:val="20"/>
              </w:rPr>
              <w:t>трибут</w:t>
            </w:r>
            <w:r>
              <w:rPr>
                <w:bCs/>
                <w:iCs/>
                <w:sz w:val="20"/>
              </w:rPr>
              <w:t>а</w:t>
            </w:r>
          </w:p>
        </w:tc>
        <w:tc>
          <w:tcPr>
            <w:tcW w:w="889" w:type="pct"/>
            <w:tcBorders>
              <w:top w:val="single" w:sz="4" w:space="0" w:color="auto"/>
              <w:left w:val="single" w:sz="4" w:space="0" w:color="auto"/>
              <w:bottom w:val="double" w:sz="4" w:space="0" w:color="auto"/>
              <w:right w:val="single" w:sz="4" w:space="0" w:color="auto"/>
            </w:tcBorders>
            <w:hideMark/>
          </w:tcPr>
          <w:p w14:paraId="37C2F61D" w14:textId="77777777" w:rsidR="00CE5D26" w:rsidRPr="007E7A93" w:rsidRDefault="00CE5D26" w:rsidP="001A57CD">
            <w:pPr>
              <w:pStyle w:val="a9"/>
              <w:spacing w:line="276" w:lineRule="auto"/>
              <w:ind w:firstLine="0"/>
              <w:jc w:val="center"/>
              <w:rPr>
                <w:bCs/>
                <w:iCs/>
                <w:sz w:val="20"/>
              </w:rPr>
            </w:pPr>
            <w:r w:rsidRPr="007E7A93">
              <w:rPr>
                <w:bCs/>
                <w:iCs/>
                <w:sz w:val="20"/>
              </w:rPr>
              <w:t>Обязательность</w:t>
            </w:r>
          </w:p>
        </w:tc>
        <w:tc>
          <w:tcPr>
            <w:tcW w:w="2826" w:type="pct"/>
            <w:tcBorders>
              <w:top w:val="single" w:sz="4" w:space="0" w:color="auto"/>
              <w:left w:val="single" w:sz="4" w:space="0" w:color="auto"/>
              <w:bottom w:val="double" w:sz="4" w:space="0" w:color="auto"/>
              <w:right w:val="single" w:sz="4" w:space="0" w:color="auto"/>
            </w:tcBorders>
            <w:hideMark/>
          </w:tcPr>
          <w:p w14:paraId="4D687879" w14:textId="7FD63EA4" w:rsidR="00CE5D26" w:rsidRPr="007E7A93" w:rsidRDefault="00280F43" w:rsidP="001A57CD">
            <w:pPr>
              <w:pStyle w:val="a9"/>
              <w:spacing w:line="276" w:lineRule="auto"/>
              <w:ind w:firstLine="0"/>
              <w:jc w:val="center"/>
              <w:rPr>
                <w:bCs/>
                <w:iCs/>
                <w:sz w:val="20"/>
              </w:rPr>
            </w:pPr>
            <w:r>
              <w:rPr>
                <w:bCs/>
                <w:iCs/>
                <w:sz w:val="20"/>
              </w:rPr>
              <w:t>Наименование</w:t>
            </w:r>
          </w:p>
        </w:tc>
      </w:tr>
      <w:tr w:rsidR="00F72199" w:rsidRPr="007E7A93" w14:paraId="098DDA7F" w14:textId="77777777" w:rsidTr="00236930">
        <w:tc>
          <w:tcPr>
            <w:tcW w:w="1285" w:type="pct"/>
            <w:tcBorders>
              <w:top w:val="single" w:sz="4" w:space="0" w:color="auto"/>
              <w:left w:val="single" w:sz="4" w:space="0" w:color="auto"/>
              <w:bottom w:val="single" w:sz="4" w:space="0" w:color="auto"/>
              <w:right w:val="single" w:sz="4" w:space="0" w:color="auto"/>
            </w:tcBorders>
            <w:hideMark/>
          </w:tcPr>
          <w:p w14:paraId="6BA6EF50" w14:textId="77777777" w:rsidR="00F72199" w:rsidRPr="007E7A93" w:rsidRDefault="00F72199" w:rsidP="001C02A4">
            <w:pPr>
              <w:pStyle w:val="a9"/>
              <w:spacing w:line="276" w:lineRule="auto"/>
              <w:ind w:firstLine="0"/>
              <w:jc w:val="left"/>
              <w:rPr>
                <w:sz w:val="20"/>
              </w:rPr>
            </w:pPr>
            <w:r w:rsidRPr="007E7A93">
              <w:rPr>
                <w:sz w:val="20"/>
                <w:lang w:val="en-US"/>
              </w:rPr>
              <w:t>of</w:t>
            </w:r>
            <w:r w:rsidRPr="007E7A93">
              <w:rPr>
                <w:sz w:val="20"/>
              </w:rPr>
              <w:t>_</w:t>
            </w:r>
            <w:r w:rsidRPr="007E7A93">
              <w:rPr>
                <w:sz w:val="20"/>
                <w:lang w:val="en-US"/>
              </w:rPr>
              <w:t>product</w:t>
            </w:r>
          </w:p>
        </w:tc>
        <w:tc>
          <w:tcPr>
            <w:tcW w:w="889" w:type="pct"/>
            <w:tcBorders>
              <w:top w:val="single" w:sz="4" w:space="0" w:color="auto"/>
              <w:left w:val="single" w:sz="4" w:space="0" w:color="auto"/>
              <w:bottom w:val="single" w:sz="4" w:space="0" w:color="auto"/>
              <w:right w:val="single" w:sz="4" w:space="0" w:color="auto"/>
            </w:tcBorders>
            <w:hideMark/>
          </w:tcPr>
          <w:p w14:paraId="7E37B7C3" w14:textId="77777777" w:rsidR="00F72199" w:rsidRPr="007E7A93" w:rsidRDefault="00F72199" w:rsidP="001C02A4">
            <w:pPr>
              <w:pStyle w:val="a9"/>
              <w:spacing w:line="276" w:lineRule="auto"/>
              <w:ind w:firstLine="0"/>
              <w:rPr>
                <w:sz w:val="20"/>
              </w:rPr>
            </w:pPr>
            <w:r w:rsidRPr="007E7A93">
              <w:rPr>
                <w:sz w:val="20"/>
              </w:rPr>
              <w:t>да</w:t>
            </w:r>
          </w:p>
        </w:tc>
        <w:tc>
          <w:tcPr>
            <w:tcW w:w="2826" w:type="pct"/>
            <w:tcBorders>
              <w:top w:val="single" w:sz="4" w:space="0" w:color="auto"/>
              <w:left w:val="single" w:sz="4" w:space="0" w:color="auto"/>
              <w:bottom w:val="single" w:sz="4" w:space="0" w:color="auto"/>
              <w:right w:val="single" w:sz="4" w:space="0" w:color="auto"/>
            </w:tcBorders>
            <w:hideMark/>
          </w:tcPr>
          <w:p w14:paraId="56B712F5" w14:textId="3A9EE7AC" w:rsidR="008F10C7" w:rsidRDefault="00CF68CE" w:rsidP="001C02A4">
            <w:pPr>
              <w:pStyle w:val="a9"/>
              <w:spacing w:line="276" w:lineRule="auto"/>
              <w:ind w:firstLine="0"/>
              <w:rPr>
                <w:sz w:val="20"/>
              </w:rPr>
            </w:pPr>
            <w:r>
              <w:rPr>
                <w:sz w:val="20"/>
              </w:rPr>
              <w:t>Изделие</w:t>
            </w:r>
            <w:r w:rsidR="008F10C7">
              <w:rPr>
                <w:sz w:val="20"/>
              </w:rPr>
              <w:t>.</w:t>
            </w:r>
          </w:p>
          <w:p w14:paraId="7F340417" w14:textId="3A4FE49A" w:rsidR="00F72199" w:rsidRPr="007E7A93" w:rsidRDefault="00F72199" w:rsidP="00CF68CE">
            <w:pPr>
              <w:pStyle w:val="a9"/>
              <w:spacing w:line="276" w:lineRule="auto"/>
              <w:ind w:firstLine="0"/>
              <w:rPr>
                <w:sz w:val="20"/>
              </w:rPr>
            </w:pPr>
            <w:r w:rsidRPr="007E7A93">
              <w:rPr>
                <w:sz w:val="20"/>
              </w:rPr>
              <w:t xml:space="preserve">Ссылка на </w:t>
            </w:r>
            <w:r w:rsidR="00CF68CE">
              <w:rPr>
                <w:sz w:val="20"/>
              </w:rPr>
              <w:t>изделие</w:t>
            </w:r>
            <w:r>
              <w:rPr>
                <w:sz w:val="20"/>
              </w:rPr>
              <w:t xml:space="preserve">, к которой относится </w:t>
            </w:r>
            <w:r w:rsidR="00CF68CE">
              <w:rPr>
                <w:sz w:val="20"/>
              </w:rPr>
              <w:t>версия</w:t>
            </w:r>
          </w:p>
        </w:tc>
      </w:tr>
      <w:tr w:rsidR="00CE5D26" w:rsidRPr="007E7A93" w14:paraId="1B059EAC" w14:textId="77777777" w:rsidTr="00236930">
        <w:tc>
          <w:tcPr>
            <w:tcW w:w="1285" w:type="pct"/>
            <w:tcBorders>
              <w:top w:val="single" w:sz="4" w:space="0" w:color="auto"/>
              <w:left w:val="single" w:sz="4" w:space="0" w:color="auto"/>
              <w:bottom w:val="single" w:sz="4" w:space="0" w:color="auto"/>
              <w:right w:val="single" w:sz="4" w:space="0" w:color="auto"/>
            </w:tcBorders>
            <w:hideMark/>
          </w:tcPr>
          <w:p w14:paraId="7D66D520" w14:textId="77777777" w:rsidR="00CE5D26" w:rsidRPr="007E7A93" w:rsidRDefault="00CE5D26" w:rsidP="001A57CD">
            <w:pPr>
              <w:pStyle w:val="a9"/>
              <w:spacing w:line="276" w:lineRule="auto"/>
              <w:ind w:firstLine="0"/>
              <w:jc w:val="left"/>
              <w:rPr>
                <w:sz w:val="20"/>
              </w:rPr>
            </w:pPr>
            <w:r w:rsidRPr="007E7A93">
              <w:rPr>
                <w:sz w:val="20"/>
                <w:lang w:val="en-US"/>
              </w:rPr>
              <w:t>id</w:t>
            </w:r>
          </w:p>
        </w:tc>
        <w:tc>
          <w:tcPr>
            <w:tcW w:w="889" w:type="pct"/>
            <w:tcBorders>
              <w:top w:val="single" w:sz="4" w:space="0" w:color="auto"/>
              <w:left w:val="single" w:sz="4" w:space="0" w:color="auto"/>
              <w:bottom w:val="single" w:sz="4" w:space="0" w:color="auto"/>
              <w:right w:val="single" w:sz="4" w:space="0" w:color="auto"/>
            </w:tcBorders>
            <w:hideMark/>
          </w:tcPr>
          <w:p w14:paraId="6D0B1CCA" w14:textId="77777777" w:rsidR="00CE5D26" w:rsidRPr="007E7A93" w:rsidRDefault="00CE5D26" w:rsidP="001A57CD">
            <w:pPr>
              <w:pStyle w:val="a9"/>
              <w:spacing w:line="276" w:lineRule="auto"/>
              <w:ind w:firstLine="0"/>
              <w:rPr>
                <w:sz w:val="20"/>
              </w:rPr>
            </w:pPr>
            <w:r w:rsidRPr="007E7A93">
              <w:rPr>
                <w:sz w:val="20"/>
              </w:rPr>
              <w:t>да</w:t>
            </w:r>
          </w:p>
        </w:tc>
        <w:tc>
          <w:tcPr>
            <w:tcW w:w="2826" w:type="pct"/>
            <w:tcBorders>
              <w:top w:val="single" w:sz="4" w:space="0" w:color="auto"/>
              <w:left w:val="single" w:sz="4" w:space="0" w:color="auto"/>
              <w:bottom w:val="single" w:sz="4" w:space="0" w:color="auto"/>
              <w:right w:val="single" w:sz="4" w:space="0" w:color="auto"/>
            </w:tcBorders>
            <w:hideMark/>
          </w:tcPr>
          <w:p w14:paraId="26A48A0E" w14:textId="77777777" w:rsidR="00F72199" w:rsidRDefault="00CE5D26" w:rsidP="008F10C7">
            <w:pPr>
              <w:pStyle w:val="a9"/>
              <w:spacing w:line="276" w:lineRule="auto"/>
              <w:ind w:firstLine="0"/>
              <w:rPr>
                <w:sz w:val="20"/>
              </w:rPr>
            </w:pPr>
            <w:r w:rsidRPr="00CF68CE">
              <w:rPr>
                <w:sz w:val="20"/>
              </w:rPr>
              <w:t xml:space="preserve">Обозначение </w:t>
            </w:r>
            <w:r w:rsidR="00C01C99" w:rsidRPr="00CF68CE">
              <w:rPr>
                <w:sz w:val="20"/>
              </w:rPr>
              <w:t>версии</w:t>
            </w:r>
            <w:r w:rsidR="00CF68CE">
              <w:rPr>
                <w:sz w:val="20"/>
              </w:rPr>
              <w:t>.</w:t>
            </w:r>
          </w:p>
          <w:p w14:paraId="5E5C6E70" w14:textId="788D755E" w:rsidR="00CF68CE" w:rsidRPr="00CF68CE" w:rsidRDefault="00CF68CE" w:rsidP="008F10C7">
            <w:pPr>
              <w:pStyle w:val="a9"/>
              <w:spacing w:line="276" w:lineRule="auto"/>
              <w:ind w:firstLine="0"/>
              <w:rPr>
                <w:sz w:val="20"/>
              </w:rPr>
            </w:pPr>
            <w:r>
              <w:rPr>
                <w:sz w:val="20"/>
              </w:rPr>
              <w:t>Требования к обозначению версий устанавливают в стандарте организации</w:t>
            </w:r>
          </w:p>
        </w:tc>
      </w:tr>
      <w:tr w:rsidR="00CE5D26" w:rsidRPr="007E7A93" w14:paraId="0C292253" w14:textId="77777777" w:rsidTr="00236930">
        <w:tc>
          <w:tcPr>
            <w:tcW w:w="1285" w:type="pct"/>
            <w:tcBorders>
              <w:top w:val="single" w:sz="4" w:space="0" w:color="auto"/>
              <w:left w:val="single" w:sz="4" w:space="0" w:color="auto"/>
              <w:bottom w:val="single" w:sz="4" w:space="0" w:color="auto"/>
              <w:right w:val="single" w:sz="4" w:space="0" w:color="auto"/>
            </w:tcBorders>
            <w:hideMark/>
          </w:tcPr>
          <w:p w14:paraId="41A4FA1C" w14:textId="0EE44D80" w:rsidR="00CE5D26" w:rsidRPr="007E7A93" w:rsidRDefault="00CE5D26" w:rsidP="001A57CD">
            <w:pPr>
              <w:pStyle w:val="a9"/>
              <w:spacing w:line="276" w:lineRule="auto"/>
              <w:ind w:firstLine="0"/>
              <w:jc w:val="left"/>
              <w:rPr>
                <w:sz w:val="20"/>
              </w:rPr>
            </w:pPr>
            <w:r w:rsidRPr="007E7A93">
              <w:rPr>
                <w:sz w:val="20"/>
                <w:lang w:val="en-US"/>
              </w:rPr>
              <w:t>description</w:t>
            </w:r>
          </w:p>
        </w:tc>
        <w:tc>
          <w:tcPr>
            <w:tcW w:w="889" w:type="pct"/>
            <w:tcBorders>
              <w:top w:val="single" w:sz="4" w:space="0" w:color="auto"/>
              <w:left w:val="single" w:sz="4" w:space="0" w:color="auto"/>
              <w:bottom w:val="single" w:sz="4" w:space="0" w:color="auto"/>
              <w:right w:val="single" w:sz="4" w:space="0" w:color="auto"/>
            </w:tcBorders>
            <w:hideMark/>
          </w:tcPr>
          <w:p w14:paraId="711BE4E7" w14:textId="77777777" w:rsidR="00CE5D26" w:rsidRPr="007E7A93" w:rsidRDefault="00CE5D26" w:rsidP="001A57CD">
            <w:pPr>
              <w:pStyle w:val="a9"/>
              <w:spacing w:line="276" w:lineRule="auto"/>
              <w:ind w:firstLine="0"/>
              <w:rPr>
                <w:sz w:val="20"/>
              </w:rPr>
            </w:pPr>
            <w:r w:rsidRPr="007E7A93">
              <w:rPr>
                <w:sz w:val="20"/>
              </w:rPr>
              <w:t>нет</w:t>
            </w:r>
          </w:p>
        </w:tc>
        <w:tc>
          <w:tcPr>
            <w:tcW w:w="2826" w:type="pct"/>
            <w:tcBorders>
              <w:top w:val="single" w:sz="4" w:space="0" w:color="auto"/>
              <w:left w:val="single" w:sz="4" w:space="0" w:color="auto"/>
              <w:bottom w:val="single" w:sz="4" w:space="0" w:color="auto"/>
              <w:right w:val="single" w:sz="4" w:space="0" w:color="auto"/>
            </w:tcBorders>
            <w:hideMark/>
          </w:tcPr>
          <w:p w14:paraId="56295EDD" w14:textId="2E874B85" w:rsidR="00CE5D26" w:rsidRPr="00CF68CE" w:rsidRDefault="00CE5D26" w:rsidP="008F10C7">
            <w:pPr>
              <w:pStyle w:val="a9"/>
              <w:spacing w:line="276" w:lineRule="auto"/>
              <w:ind w:firstLine="0"/>
              <w:rPr>
                <w:sz w:val="20"/>
              </w:rPr>
            </w:pPr>
            <w:r w:rsidRPr="00CF68CE">
              <w:rPr>
                <w:sz w:val="20"/>
              </w:rPr>
              <w:t xml:space="preserve">Описание </w:t>
            </w:r>
            <w:r w:rsidR="00C01C99" w:rsidRPr="00CF68CE">
              <w:rPr>
                <w:sz w:val="20"/>
              </w:rPr>
              <w:t>версии</w:t>
            </w:r>
          </w:p>
        </w:tc>
      </w:tr>
      <w:tr w:rsidR="00CE5D26" w:rsidRPr="007E7A93" w14:paraId="78A775AA" w14:textId="77777777" w:rsidTr="00236930">
        <w:tc>
          <w:tcPr>
            <w:tcW w:w="1285" w:type="pct"/>
            <w:tcBorders>
              <w:top w:val="single" w:sz="4" w:space="0" w:color="auto"/>
              <w:left w:val="single" w:sz="4" w:space="0" w:color="auto"/>
              <w:bottom w:val="single" w:sz="4" w:space="0" w:color="auto"/>
              <w:right w:val="single" w:sz="4" w:space="0" w:color="auto"/>
            </w:tcBorders>
          </w:tcPr>
          <w:p w14:paraId="1AE1735F" w14:textId="517710B7" w:rsidR="00CE5D26" w:rsidRPr="007E7A93" w:rsidRDefault="00CE5D26" w:rsidP="001A57CD">
            <w:pPr>
              <w:pStyle w:val="a9"/>
              <w:spacing w:line="276" w:lineRule="auto"/>
              <w:ind w:firstLine="0"/>
              <w:jc w:val="left"/>
              <w:rPr>
                <w:sz w:val="20"/>
                <w:lang w:val="en-US"/>
              </w:rPr>
            </w:pPr>
            <w:proofErr w:type="spellStart"/>
            <w:r w:rsidRPr="00CE5D26">
              <w:rPr>
                <w:sz w:val="20"/>
                <w:lang w:val="en-US"/>
              </w:rPr>
              <w:t>make_or_buy</w:t>
            </w:r>
            <w:proofErr w:type="spellEnd"/>
          </w:p>
        </w:tc>
        <w:tc>
          <w:tcPr>
            <w:tcW w:w="889" w:type="pct"/>
            <w:tcBorders>
              <w:top w:val="single" w:sz="4" w:space="0" w:color="auto"/>
              <w:left w:val="single" w:sz="4" w:space="0" w:color="auto"/>
              <w:bottom w:val="single" w:sz="4" w:space="0" w:color="auto"/>
              <w:right w:val="single" w:sz="4" w:space="0" w:color="auto"/>
            </w:tcBorders>
          </w:tcPr>
          <w:p w14:paraId="5613C6A5" w14:textId="18AE9B08" w:rsidR="00CE5D26" w:rsidRPr="007E7A93" w:rsidRDefault="00CF68CE" w:rsidP="001A57CD">
            <w:pPr>
              <w:pStyle w:val="a9"/>
              <w:spacing w:line="276" w:lineRule="auto"/>
              <w:ind w:firstLine="0"/>
              <w:rPr>
                <w:sz w:val="20"/>
              </w:rPr>
            </w:pPr>
            <w:r>
              <w:rPr>
                <w:sz w:val="20"/>
              </w:rPr>
              <w:t>нет</w:t>
            </w:r>
          </w:p>
        </w:tc>
        <w:tc>
          <w:tcPr>
            <w:tcW w:w="2826" w:type="pct"/>
            <w:tcBorders>
              <w:top w:val="single" w:sz="4" w:space="0" w:color="auto"/>
              <w:left w:val="single" w:sz="4" w:space="0" w:color="auto"/>
              <w:bottom w:val="single" w:sz="4" w:space="0" w:color="auto"/>
              <w:right w:val="single" w:sz="4" w:space="0" w:color="auto"/>
            </w:tcBorders>
          </w:tcPr>
          <w:p w14:paraId="09B58CDD" w14:textId="3244818C" w:rsidR="00CE5D26" w:rsidRDefault="00CE5D26" w:rsidP="00F72199">
            <w:pPr>
              <w:pStyle w:val="a9"/>
              <w:spacing w:line="276" w:lineRule="auto"/>
              <w:ind w:firstLine="0"/>
              <w:rPr>
                <w:sz w:val="20"/>
              </w:rPr>
            </w:pPr>
            <w:r>
              <w:rPr>
                <w:sz w:val="20"/>
              </w:rPr>
              <w:t>К</w:t>
            </w:r>
            <w:r w:rsidRPr="00CE5D26">
              <w:rPr>
                <w:sz w:val="20"/>
              </w:rPr>
              <w:t>лассифи</w:t>
            </w:r>
            <w:r>
              <w:rPr>
                <w:sz w:val="20"/>
              </w:rPr>
              <w:t>кация</w:t>
            </w:r>
            <w:r w:rsidRPr="00CE5D26">
              <w:rPr>
                <w:sz w:val="20"/>
              </w:rPr>
              <w:t xml:space="preserve"> по разработке</w:t>
            </w:r>
            <w:r>
              <w:rPr>
                <w:sz w:val="20"/>
              </w:rPr>
              <w:t>.</w:t>
            </w:r>
          </w:p>
          <w:p w14:paraId="0853DC80" w14:textId="621DF622" w:rsidR="00CE5D26" w:rsidRPr="00CE5D26" w:rsidRDefault="00CE5D26" w:rsidP="00F72199">
            <w:pPr>
              <w:pStyle w:val="a9"/>
              <w:spacing w:line="276" w:lineRule="auto"/>
              <w:ind w:firstLine="0"/>
              <w:rPr>
                <w:sz w:val="20"/>
              </w:rPr>
            </w:pPr>
            <w:r>
              <w:rPr>
                <w:sz w:val="20"/>
              </w:rPr>
              <w:t>Возможные значения</w:t>
            </w:r>
            <w:r w:rsidRPr="00CE5D26">
              <w:rPr>
                <w:sz w:val="20"/>
              </w:rPr>
              <w:t>:</w:t>
            </w:r>
          </w:p>
          <w:p w14:paraId="4E0BDE44" w14:textId="77777777" w:rsidR="00E11848" w:rsidRDefault="00E11848" w:rsidP="00F72199">
            <w:pPr>
              <w:pStyle w:val="a9"/>
              <w:spacing w:line="276" w:lineRule="auto"/>
              <w:ind w:firstLine="0"/>
              <w:rPr>
                <w:sz w:val="20"/>
              </w:rPr>
            </w:pPr>
            <w:r>
              <w:rPr>
                <w:sz w:val="20"/>
              </w:rPr>
              <w:t xml:space="preserve">- </w:t>
            </w:r>
            <w:r w:rsidR="00CE5D26" w:rsidRPr="00CE5D26">
              <w:rPr>
                <w:sz w:val="20"/>
              </w:rPr>
              <w:t>«</w:t>
            </w:r>
            <w:proofErr w:type="spellStart"/>
            <w:r w:rsidR="00CE5D26" w:rsidRPr="00CE5D26">
              <w:rPr>
                <w:sz w:val="20"/>
              </w:rPr>
              <w:t>made</w:t>
            </w:r>
            <w:proofErr w:type="spellEnd"/>
            <w:r w:rsidR="00CE5D26" w:rsidRPr="00CE5D26">
              <w:rPr>
                <w:sz w:val="20"/>
              </w:rPr>
              <w:t>» –</w:t>
            </w:r>
            <w:r>
              <w:rPr>
                <w:sz w:val="20"/>
              </w:rPr>
              <w:t xml:space="preserve"> </w:t>
            </w:r>
            <w:r w:rsidR="00CE5D26" w:rsidRPr="00CE5D26">
              <w:rPr>
                <w:sz w:val="20"/>
              </w:rPr>
              <w:t>собственной разработки;</w:t>
            </w:r>
          </w:p>
          <w:p w14:paraId="4884E096" w14:textId="62483986" w:rsidR="00CE5D26" w:rsidRPr="00CE5D26" w:rsidRDefault="00CE5D26" w:rsidP="00F72199">
            <w:pPr>
              <w:pStyle w:val="a9"/>
              <w:spacing w:line="276" w:lineRule="auto"/>
              <w:ind w:firstLine="0"/>
              <w:rPr>
                <w:sz w:val="20"/>
              </w:rPr>
            </w:pPr>
            <w:r w:rsidRPr="00CE5D26">
              <w:rPr>
                <w:sz w:val="20"/>
              </w:rPr>
              <w:t>-</w:t>
            </w:r>
            <w:r w:rsidR="00E11848">
              <w:rPr>
                <w:sz w:val="20"/>
              </w:rPr>
              <w:t xml:space="preserve"> </w:t>
            </w:r>
            <w:r w:rsidRPr="00CE5D26">
              <w:rPr>
                <w:sz w:val="20"/>
              </w:rPr>
              <w:t>«</w:t>
            </w:r>
            <w:proofErr w:type="spellStart"/>
            <w:r w:rsidRPr="00CE5D26">
              <w:rPr>
                <w:sz w:val="20"/>
              </w:rPr>
              <w:t>taken</w:t>
            </w:r>
            <w:proofErr w:type="spellEnd"/>
            <w:r w:rsidRPr="00CE5D26">
              <w:rPr>
                <w:sz w:val="20"/>
              </w:rPr>
              <w:t>» –</w:t>
            </w:r>
            <w:r w:rsidR="00E11848">
              <w:rPr>
                <w:sz w:val="20"/>
              </w:rPr>
              <w:t xml:space="preserve"> </w:t>
            </w:r>
            <w:r w:rsidRPr="00CE5D26">
              <w:rPr>
                <w:sz w:val="20"/>
              </w:rPr>
              <w:t>собственной разработки (заимствованное);</w:t>
            </w:r>
          </w:p>
          <w:p w14:paraId="2CA8BD66" w14:textId="7F9D8BD9" w:rsidR="00CE5D26" w:rsidRPr="00CE5D26" w:rsidRDefault="001A57CD" w:rsidP="00F72199">
            <w:pPr>
              <w:pStyle w:val="a9"/>
              <w:spacing w:line="276" w:lineRule="auto"/>
              <w:ind w:firstLine="0"/>
              <w:rPr>
                <w:sz w:val="20"/>
              </w:rPr>
            </w:pPr>
            <w:r>
              <w:rPr>
                <w:sz w:val="20"/>
              </w:rPr>
              <w:t xml:space="preserve">- </w:t>
            </w:r>
            <w:r w:rsidR="00CE5D26" w:rsidRPr="00CE5D26">
              <w:rPr>
                <w:sz w:val="20"/>
              </w:rPr>
              <w:t>«</w:t>
            </w:r>
            <w:proofErr w:type="spellStart"/>
            <w:r w:rsidR="00CE5D26" w:rsidRPr="00CE5D26">
              <w:rPr>
                <w:sz w:val="20"/>
              </w:rPr>
              <w:t>cooperated</w:t>
            </w:r>
            <w:proofErr w:type="spellEnd"/>
            <w:r w:rsidR="00CE5D26" w:rsidRPr="00CE5D26">
              <w:rPr>
                <w:sz w:val="20"/>
              </w:rPr>
              <w:t>» –</w:t>
            </w:r>
            <w:r w:rsidR="007219F2">
              <w:rPr>
                <w:sz w:val="20"/>
              </w:rPr>
              <w:t xml:space="preserve"> </w:t>
            </w:r>
            <w:r w:rsidR="00CE5D26" w:rsidRPr="00CE5D26">
              <w:rPr>
                <w:sz w:val="20"/>
              </w:rPr>
              <w:t xml:space="preserve">кооперированное по разработке; </w:t>
            </w:r>
          </w:p>
          <w:p w14:paraId="6076C2E7" w14:textId="7BEC9E80" w:rsidR="00CE5D26" w:rsidRPr="00CE5D26" w:rsidRDefault="001A57CD" w:rsidP="00F72199">
            <w:pPr>
              <w:pStyle w:val="a9"/>
              <w:spacing w:line="276" w:lineRule="auto"/>
              <w:ind w:firstLine="0"/>
              <w:rPr>
                <w:sz w:val="20"/>
              </w:rPr>
            </w:pPr>
            <w:r>
              <w:rPr>
                <w:sz w:val="20"/>
              </w:rPr>
              <w:t xml:space="preserve">- </w:t>
            </w:r>
            <w:r w:rsidR="00CE5D26" w:rsidRPr="00CE5D26">
              <w:rPr>
                <w:sz w:val="20"/>
              </w:rPr>
              <w:t>«</w:t>
            </w:r>
            <w:proofErr w:type="spellStart"/>
            <w:r w:rsidR="00CE5D26" w:rsidRPr="00CE5D26">
              <w:rPr>
                <w:sz w:val="20"/>
              </w:rPr>
              <w:t>bought</w:t>
            </w:r>
            <w:proofErr w:type="spellEnd"/>
            <w:r w:rsidR="00CE5D26" w:rsidRPr="00CE5D26">
              <w:rPr>
                <w:sz w:val="20"/>
              </w:rPr>
              <w:t>» – покупное;</w:t>
            </w:r>
          </w:p>
          <w:p w14:paraId="4FB89E8D" w14:textId="62A0F19E" w:rsidR="00CE5D26" w:rsidRPr="007E7A93" w:rsidRDefault="001A57CD" w:rsidP="00CE5D26">
            <w:pPr>
              <w:pStyle w:val="a9"/>
              <w:spacing w:line="276" w:lineRule="auto"/>
              <w:ind w:firstLine="0"/>
              <w:rPr>
                <w:sz w:val="20"/>
              </w:rPr>
            </w:pPr>
            <w:r>
              <w:rPr>
                <w:sz w:val="20"/>
              </w:rPr>
              <w:t xml:space="preserve">- </w:t>
            </w:r>
            <w:r w:rsidR="00CE5D26" w:rsidRPr="00CE5D26">
              <w:rPr>
                <w:sz w:val="20"/>
              </w:rPr>
              <w:t>«</w:t>
            </w:r>
            <w:proofErr w:type="spellStart"/>
            <w:r w:rsidR="00CE5D26" w:rsidRPr="00CE5D26">
              <w:rPr>
                <w:sz w:val="20"/>
              </w:rPr>
              <w:t>not_known</w:t>
            </w:r>
            <w:proofErr w:type="spellEnd"/>
            <w:r w:rsidR="00CE5D26" w:rsidRPr="00CE5D26">
              <w:rPr>
                <w:sz w:val="20"/>
              </w:rPr>
              <w:t>» – не известно</w:t>
            </w:r>
          </w:p>
        </w:tc>
      </w:tr>
      <w:tr w:rsidR="00F72199" w:rsidRPr="007E7A93" w14:paraId="035B005A" w14:textId="77777777" w:rsidTr="00236930">
        <w:tc>
          <w:tcPr>
            <w:tcW w:w="1285" w:type="pct"/>
            <w:tcBorders>
              <w:top w:val="single" w:sz="4" w:space="0" w:color="auto"/>
              <w:left w:val="single" w:sz="4" w:space="0" w:color="auto"/>
              <w:bottom w:val="single" w:sz="4" w:space="0" w:color="auto"/>
              <w:right w:val="single" w:sz="4" w:space="0" w:color="auto"/>
            </w:tcBorders>
          </w:tcPr>
          <w:p w14:paraId="63D65242" w14:textId="573074A0" w:rsidR="00F72199" w:rsidRPr="00CE5D26" w:rsidRDefault="00F72199" w:rsidP="001A57CD">
            <w:pPr>
              <w:pStyle w:val="a9"/>
              <w:spacing w:line="276" w:lineRule="auto"/>
              <w:ind w:firstLine="0"/>
              <w:jc w:val="left"/>
              <w:rPr>
                <w:sz w:val="20"/>
                <w:lang w:val="en-US"/>
              </w:rPr>
            </w:pPr>
            <w:r w:rsidRPr="007E7A93">
              <w:rPr>
                <w:sz w:val="20"/>
                <w:lang w:val="en-US"/>
              </w:rPr>
              <w:t>standard</w:t>
            </w:r>
          </w:p>
        </w:tc>
        <w:tc>
          <w:tcPr>
            <w:tcW w:w="889" w:type="pct"/>
            <w:tcBorders>
              <w:top w:val="single" w:sz="4" w:space="0" w:color="auto"/>
              <w:left w:val="single" w:sz="4" w:space="0" w:color="auto"/>
              <w:bottom w:val="single" w:sz="4" w:space="0" w:color="auto"/>
              <w:right w:val="single" w:sz="4" w:space="0" w:color="auto"/>
            </w:tcBorders>
          </w:tcPr>
          <w:p w14:paraId="301EAA82" w14:textId="4B25C3A3" w:rsidR="00F72199" w:rsidRPr="007E7A93" w:rsidRDefault="00F72199" w:rsidP="001A57CD">
            <w:pPr>
              <w:pStyle w:val="a9"/>
              <w:spacing w:line="276" w:lineRule="auto"/>
              <w:ind w:firstLine="0"/>
              <w:rPr>
                <w:sz w:val="20"/>
              </w:rPr>
            </w:pPr>
            <w:r w:rsidRPr="007E7A93">
              <w:rPr>
                <w:sz w:val="20"/>
              </w:rPr>
              <w:t>да</w:t>
            </w:r>
          </w:p>
        </w:tc>
        <w:tc>
          <w:tcPr>
            <w:tcW w:w="2826" w:type="pct"/>
            <w:tcBorders>
              <w:top w:val="single" w:sz="4" w:space="0" w:color="auto"/>
              <w:left w:val="single" w:sz="4" w:space="0" w:color="auto"/>
              <w:bottom w:val="single" w:sz="4" w:space="0" w:color="auto"/>
              <w:right w:val="single" w:sz="4" w:space="0" w:color="auto"/>
            </w:tcBorders>
          </w:tcPr>
          <w:p w14:paraId="52CA43E0" w14:textId="77777777" w:rsidR="003440E7" w:rsidRDefault="003440E7" w:rsidP="003440E7">
            <w:pPr>
              <w:pStyle w:val="a9"/>
              <w:spacing w:line="276" w:lineRule="auto"/>
              <w:ind w:firstLine="0"/>
              <w:rPr>
                <w:sz w:val="20"/>
              </w:rPr>
            </w:pPr>
            <w:r>
              <w:rPr>
                <w:sz w:val="20"/>
              </w:rPr>
              <w:t>Признак стандартной продукции.</w:t>
            </w:r>
          </w:p>
          <w:p w14:paraId="02CF26C0" w14:textId="531C0F17" w:rsidR="003440E7" w:rsidRDefault="003440E7" w:rsidP="003440E7">
            <w:pPr>
              <w:pStyle w:val="a9"/>
              <w:spacing w:line="276" w:lineRule="auto"/>
              <w:ind w:firstLine="0"/>
              <w:rPr>
                <w:sz w:val="20"/>
              </w:rPr>
            </w:pPr>
            <w:r>
              <w:rPr>
                <w:sz w:val="20"/>
              </w:rPr>
              <w:t xml:space="preserve">Возможные значения: </w:t>
            </w:r>
          </w:p>
          <w:p w14:paraId="603F3943" w14:textId="689621F0" w:rsidR="003440E7" w:rsidRDefault="003440E7" w:rsidP="003440E7">
            <w:pPr>
              <w:pStyle w:val="a9"/>
              <w:spacing w:line="276" w:lineRule="auto"/>
              <w:ind w:firstLine="0"/>
              <w:rPr>
                <w:sz w:val="20"/>
              </w:rPr>
            </w:pPr>
            <w:r>
              <w:rPr>
                <w:sz w:val="20"/>
              </w:rPr>
              <w:t>1 – стандартная</w:t>
            </w:r>
            <w:r w:rsidR="00CF68CE">
              <w:rPr>
                <w:sz w:val="20"/>
              </w:rPr>
              <w:t>;</w:t>
            </w:r>
          </w:p>
          <w:p w14:paraId="238012B9" w14:textId="5D0C9648" w:rsidR="00F72199" w:rsidRDefault="003440E7" w:rsidP="008F10C7">
            <w:pPr>
              <w:pStyle w:val="a9"/>
              <w:spacing w:line="276" w:lineRule="auto"/>
              <w:ind w:firstLine="0"/>
              <w:rPr>
                <w:sz w:val="20"/>
              </w:rPr>
            </w:pPr>
            <w:r>
              <w:rPr>
                <w:sz w:val="20"/>
              </w:rPr>
              <w:t>0</w:t>
            </w:r>
            <w:r w:rsidRPr="003440E7">
              <w:rPr>
                <w:sz w:val="20"/>
              </w:rPr>
              <w:t xml:space="preserve"> – </w:t>
            </w:r>
            <w:r>
              <w:rPr>
                <w:sz w:val="20"/>
              </w:rPr>
              <w:t>не стандартная</w:t>
            </w:r>
          </w:p>
        </w:tc>
      </w:tr>
    </w:tbl>
    <w:p w14:paraId="3B9CC984" w14:textId="2C1FB1A9" w:rsidR="00236930" w:rsidRDefault="00236930" w:rsidP="00236930">
      <w:pPr>
        <w:pStyle w:val="afff"/>
        <w:spacing w:before="120"/>
        <w:ind w:firstLine="709"/>
        <w:rPr>
          <w:sz w:val="24"/>
          <w:szCs w:val="24"/>
        </w:rPr>
      </w:pPr>
      <w:r>
        <w:rPr>
          <w:sz w:val="24"/>
          <w:szCs w:val="24"/>
        </w:rPr>
        <w:t>А.2.5.4 Примеры описания версий изделий в соответствии с моделью данных приведены в В.3.</w:t>
      </w:r>
    </w:p>
    <w:p w14:paraId="1924F93F" w14:textId="7297E7AE" w:rsidR="00A345AF" w:rsidRDefault="00A345AF" w:rsidP="000D320D">
      <w:pPr>
        <w:pStyle w:val="30"/>
      </w:pPr>
      <w:r>
        <w:t>А.2.6 Связи между версиями изделия</w:t>
      </w:r>
    </w:p>
    <w:p w14:paraId="5E14240A" w14:textId="069A50A4" w:rsidR="00A345AF" w:rsidRDefault="00A345AF" w:rsidP="00A345AF">
      <w:pPr>
        <w:pStyle w:val="afff"/>
        <w:ind w:firstLine="709"/>
        <w:rPr>
          <w:color w:val="auto"/>
          <w:sz w:val="24"/>
          <w:szCs w:val="24"/>
        </w:rPr>
      </w:pPr>
      <w:r w:rsidRPr="00723156">
        <w:rPr>
          <w:color w:val="auto"/>
          <w:sz w:val="24"/>
          <w:szCs w:val="24"/>
        </w:rPr>
        <w:t>А.2.</w:t>
      </w:r>
      <w:r>
        <w:rPr>
          <w:color w:val="auto"/>
          <w:sz w:val="24"/>
          <w:szCs w:val="24"/>
        </w:rPr>
        <w:t>6</w:t>
      </w:r>
      <w:r w:rsidRPr="00723156">
        <w:rPr>
          <w:color w:val="auto"/>
          <w:sz w:val="24"/>
          <w:szCs w:val="24"/>
        </w:rPr>
        <w:t xml:space="preserve">.1 </w:t>
      </w:r>
      <w:r>
        <w:rPr>
          <w:color w:val="auto"/>
          <w:sz w:val="24"/>
          <w:szCs w:val="24"/>
        </w:rPr>
        <w:t>Версии изделия могут быть связаны между собой связями разных типов. Например, это может быть связь между данной версий изделия и версией, на основе которой создана данная версия.</w:t>
      </w:r>
    </w:p>
    <w:p w14:paraId="09327C52" w14:textId="03F4D296" w:rsidR="00A345AF" w:rsidRDefault="00A345AF" w:rsidP="00A345AF">
      <w:pPr>
        <w:pStyle w:val="afff"/>
        <w:ind w:firstLine="709"/>
        <w:rPr>
          <w:color w:val="auto"/>
          <w:sz w:val="24"/>
          <w:szCs w:val="24"/>
        </w:rPr>
      </w:pPr>
      <w:r>
        <w:rPr>
          <w:color w:val="auto"/>
          <w:sz w:val="24"/>
          <w:szCs w:val="24"/>
        </w:rPr>
        <w:t>Допускается устанавливать связи между версиями разных изделий. Правила применения такой связи устанавливают в стандарте организации и (или) по соглашению между участниками обмена данными.</w:t>
      </w:r>
    </w:p>
    <w:p w14:paraId="1A7985D8" w14:textId="783AB4D4" w:rsidR="00A345AF" w:rsidRPr="00A345AF" w:rsidRDefault="00A345AF" w:rsidP="00A345AF">
      <w:pPr>
        <w:pStyle w:val="afff"/>
        <w:ind w:firstLine="709"/>
        <w:rPr>
          <w:color w:val="auto"/>
          <w:sz w:val="24"/>
          <w:szCs w:val="24"/>
        </w:rPr>
      </w:pPr>
      <w:r>
        <w:rPr>
          <w:color w:val="auto"/>
          <w:sz w:val="24"/>
          <w:szCs w:val="24"/>
        </w:rPr>
        <w:t xml:space="preserve">Связи между версиями изделия устанавливаются с использованием стандартного объекта </w:t>
      </w:r>
      <w:r w:rsidRPr="0085122B">
        <w:rPr>
          <w:b/>
          <w:bCs/>
          <w:i/>
          <w:iCs/>
          <w:color w:val="auto"/>
          <w:sz w:val="24"/>
          <w:szCs w:val="24"/>
          <w:lang w:val="en-US"/>
        </w:rPr>
        <w:t>product</w:t>
      </w:r>
      <w:r w:rsidRPr="0085122B">
        <w:rPr>
          <w:b/>
          <w:bCs/>
          <w:i/>
          <w:iCs/>
          <w:color w:val="auto"/>
          <w:sz w:val="24"/>
          <w:szCs w:val="24"/>
        </w:rPr>
        <w:t>_</w:t>
      </w:r>
      <w:r>
        <w:rPr>
          <w:b/>
          <w:bCs/>
          <w:i/>
          <w:iCs/>
          <w:color w:val="auto"/>
          <w:sz w:val="24"/>
          <w:szCs w:val="24"/>
          <w:lang w:val="en-US"/>
        </w:rPr>
        <w:t>definition</w:t>
      </w:r>
      <w:r w:rsidRPr="00A345AF">
        <w:rPr>
          <w:b/>
          <w:bCs/>
          <w:i/>
          <w:iCs/>
          <w:color w:val="auto"/>
          <w:sz w:val="24"/>
          <w:szCs w:val="24"/>
        </w:rPr>
        <w:t>_</w:t>
      </w:r>
      <w:r>
        <w:rPr>
          <w:b/>
          <w:bCs/>
          <w:i/>
          <w:iCs/>
          <w:color w:val="auto"/>
          <w:sz w:val="24"/>
          <w:szCs w:val="24"/>
          <w:lang w:val="en-US"/>
        </w:rPr>
        <w:t>formation</w:t>
      </w:r>
      <w:r w:rsidRPr="00A345AF">
        <w:rPr>
          <w:b/>
          <w:bCs/>
          <w:i/>
          <w:iCs/>
          <w:color w:val="auto"/>
          <w:sz w:val="24"/>
          <w:szCs w:val="24"/>
        </w:rPr>
        <w:t>_</w:t>
      </w:r>
      <w:r w:rsidRPr="0085122B">
        <w:rPr>
          <w:b/>
          <w:bCs/>
          <w:i/>
          <w:iCs/>
          <w:color w:val="auto"/>
          <w:sz w:val="24"/>
          <w:szCs w:val="24"/>
          <w:lang w:val="en-US"/>
        </w:rPr>
        <w:t>relation</w:t>
      </w:r>
      <w:r>
        <w:rPr>
          <w:b/>
          <w:bCs/>
          <w:i/>
          <w:iCs/>
          <w:color w:val="auto"/>
          <w:sz w:val="24"/>
          <w:szCs w:val="24"/>
          <w:lang w:val="en-US"/>
        </w:rPr>
        <w:t>ship</w:t>
      </w:r>
      <w:r>
        <w:rPr>
          <w:color w:val="auto"/>
          <w:sz w:val="24"/>
          <w:szCs w:val="24"/>
        </w:rPr>
        <w:t xml:space="preserve"> (связь между версиями изделия) – рисунок А.</w:t>
      </w:r>
      <w:r w:rsidRPr="00A345AF">
        <w:rPr>
          <w:color w:val="auto"/>
          <w:sz w:val="24"/>
          <w:szCs w:val="24"/>
        </w:rPr>
        <w:t>8</w:t>
      </w:r>
      <w:r>
        <w:rPr>
          <w:color w:val="auto"/>
          <w:sz w:val="24"/>
          <w:szCs w:val="24"/>
        </w:rPr>
        <w:t>.</w:t>
      </w:r>
    </w:p>
    <w:p w14:paraId="60E2C38E" w14:textId="23720130" w:rsidR="00A345AF" w:rsidRPr="00A345AF" w:rsidRDefault="00A345AF" w:rsidP="00A345AF">
      <w:pPr>
        <w:pStyle w:val="afff"/>
        <w:spacing w:before="240"/>
        <w:ind w:firstLine="0"/>
        <w:jc w:val="center"/>
        <w:rPr>
          <w:szCs w:val="24"/>
        </w:rPr>
      </w:pPr>
      <w:r w:rsidRPr="00A345AF">
        <w:rPr>
          <w:noProof/>
          <w:szCs w:val="24"/>
        </w:rPr>
        <w:lastRenderedPageBreak/>
        <w:drawing>
          <wp:inline distT="0" distB="0" distL="0" distR="0" wp14:anchorId="67A45D56" wp14:editId="57309DF6">
            <wp:extent cx="4891178" cy="1727313"/>
            <wp:effectExtent l="0" t="0" r="5080" b="6350"/>
            <wp:docPr id="2126404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04358" name=""/>
                    <pic:cNvPicPr/>
                  </pic:nvPicPr>
                  <pic:blipFill>
                    <a:blip r:embed="rId31"/>
                    <a:stretch>
                      <a:fillRect/>
                    </a:stretch>
                  </pic:blipFill>
                  <pic:spPr>
                    <a:xfrm>
                      <a:off x="0" y="0"/>
                      <a:ext cx="4908021" cy="1733261"/>
                    </a:xfrm>
                    <a:prstGeom prst="rect">
                      <a:avLst/>
                    </a:prstGeom>
                  </pic:spPr>
                </pic:pic>
              </a:graphicData>
            </a:graphic>
          </wp:inline>
        </w:drawing>
      </w:r>
    </w:p>
    <w:p w14:paraId="728CBE14" w14:textId="39FB9FA6" w:rsidR="00A345AF" w:rsidRPr="00A345AF" w:rsidRDefault="00A345AF" w:rsidP="00A345AF">
      <w:pPr>
        <w:pStyle w:val="afff"/>
        <w:spacing w:before="240"/>
        <w:ind w:firstLine="0"/>
        <w:jc w:val="center"/>
        <w:rPr>
          <w:szCs w:val="24"/>
        </w:rPr>
      </w:pPr>
      <w:r w:rsidRPr="00A345AF">
        <w:rPr>
          <w:szCs w:val="24"/>
        </w:rPr>
        <w:t xml:space="preserve">Рисунок А.8 – </w:t>
      </w:r>
      <w:r w:rsidRPr="00A6396A">
        <w:rPr>
          <w:szCs w:val="24"/>
        </w:rPr>
        <w:t xml:space="preserve">Фрагмент модели данных для описания </w:t>
      </w:r>
      <w:r>
        <w:rPr>
          <w:szCs w:val="24"/>
        </w:rPr>
        <w:t>связи между версиями изделия</w:t>
      </w:r>
    </w:p>
    <w:p w14:paraId="330D2655" w14:textId="5D4EB3F4" w:rsidR="00A345AF" w:rsidRPr="00A345AF" w:rsidRDefault="00A345AF" w:rsidP="00A345AF">
      <w:pPr>
        <w:pStyle w:val="afff"/>
        <w:spacing w:before="120"/>
        <w:ind w:firstLine="709"/>
        <w:rPr>
          <w:sz w:val="24"/>
          <w:szCs w:val="24"/>
          <w:lang w:val="en-US"/>
        </w:rPr>
      </w:pPr>
      <w:r>
        <w:rPr>
          <w:color w:val="auto"/>
          <w:sz w:val="24"/>
          <w:szCs w:val="24"/>
        </w:rPr>
        <w:t>А</w:t>
      </w:r>
      <w:r w:rsidRPr="00A345AF">
        <w:rPr>
          <w:color w:val="auto"/>
          <w:sz w:val="24"/>
          <w:szCs w:val="24"/>
          <w:lang w:val="en-US"/>
        </w:rPr>
        <w:t xml:space="preserve">.2.6.2 </w:t>
      </w:r>
      <w:r>
        <w:rPr>
          <w:sz w:val="24"/>
          <w:szCs w:val="24"/>
        </w:rPr>
        <w:t>Атрибуты</w:t>
      </w:r>
      <w:r w:rsidRPr="00A345AF">
        <w:rPr>
          <w:sz w:val="24"/>
          <w:szCs w:val="24"/>
          <w:lang w:val="en-US"/>
        </w:rPr>
        <w:t xml:space="preserve"> </w:t>
      </w:r>
      <w:r>
        <w:rPr>
          <w:sz w:val="24"/>
          <w:szCs w:val="24"/>
        </w:rPr>
        <w:t>объекта</w:t>
      </w:r>
      <w:r w:rsidRPr="00A345AF">
        <w:rPr>
          <w:sz w:val="24"/>
          <w:szCs w:val="24"/>
          <w:lang w:val="en-US"/>
        </w:rPr>
        <w:t xml:space="preserve"> </w:t>
      </w:r>
      <w:proofErr w:type="spellStart"/>
      <w:r w:rsidRPr="0085122B">
        <w:rPr>
          <w:b/>
          <w:bCs/>
          <w:i/>
          <w:iCs/>
          <w:color w:val="auto"/>
          <w:sz w:val="24"/>
          <w:szCs w:val="24"/>
          <w:lang w:val="en-US"/>
        </w:rPr>
        <w:t>product</w:t>
      </w:r>
      <w:r w:rsidRPr="00A345AF">
        <w:rPr>
          <w:b/>
          <w:bCs/>
          <w:i/>
          <w:iCs/>
          <w:color w:val="auto"/>
          <w:sz w:val="24"/>
          <w:szCs w:val="24"/>
          <w:lang w:val="en-US"/>
        </w:rPr>
        <w:t>_</w:t>
      </w:r>
      <w:r>
        <w:rPr>
          <w:b/>
          <w:bCs/>
          <w:i/>
          <w:iCs/>
          <w:color w:val="auto"/>
          <w:sz w:val="24"/>
          <w:szCs w:val="24"/>
          <w:lang w:val="en-US"/>
        </w:rPr>
        <w:t>definition_formation_</w:t>
      </w:r>
      <w:r w:rsidRPr="0085122B">
        <w:rPr>
          <w:b/>
          <w:bCs/>
          <w:i/>
          <w:iCs/>
          <w:color w:val="auto"/>
          <w:sz w:val="24"/>
          <w:szCs w:val="24"/>
          <w:lang w:val="en-US"/>
        </w:rPr>
        <w:t>relation</w:t>
      </w:r>
      <w:r>
        <w:rPr>
          <w:b/>
          <w:bCs/>
          <w:i/>
          <w:iCs/>
          <w:color w:val="auto"/>
          <w:sz w:val="24"/>
          <w:szCs w:val="24"/>
          <w:lang w:val="en-US"/>
        </w:rPr>
        <w:t>ship</w:t>
      </w:r>
      <w:proofErr w:type="spellEnd"/>
      <w:r w:rsidRPr="00A345AF">
        <w:rPr>
          <w:b/>
          <w:i/>
          <w:sz w:val="24"/>
          <w:szCs w:val="24"/>
          <w:lang w:val="en-US"/>
        </w:rPr>
        <w:t xml:space="preserve"> </w:t>
      </w:r>
      <w:r>
        <w:rPr>
          <w:sz w:val="24"/>
          <w:szCs w:val="24"/>
        </w:rPr>
        <w:t>приведены</w:t>
      </w:r>
      <w:r w:rsidRPr="00A345AF">
        <w:rPr>
          <w:sz w:val="24"/>
          <w:szCs w:val="24"/>
          <w:lang w:val="en-US"/>
        </w:rPr>
        <w:t xml:space="preserve"> </w:t>
      </w:r>
      <w:r>
        <w:rPr>
          <w:sz w:val="24"/>
          <w:szCs w:val="24"/>
        </w:rPr>
        <w:t>в</w:t>
      </w:r>
      <w:r w:rsidRPr="00A345AF">
        <w:rPr>
          <w:sz w:val="24"/>
          <w:szCs w:val="24"/>
          <w:lang w:val="en-US"/>
        </w:rPr>
        <w:t xml:space="preserve"> </w:t>
      </w:r>
      <w:r>
        <w:rPr>
          <w:sz w:val="24"/>
          <w:szCs w:val="24"/>
        </w:rPr>
        <w:t>таблице</w:t>
      </w:r>
      <w:r w:rsidRPr="00A345AF">
        <w:rPr>
          <w:sz w:val="24"/>
          <w:szCs w:val="24"/>
          <w:lang w:val="en-US"/>
        </w:rPr>
        <w:t xml:space="preserve"> </w:t>
      </w:r>
      <w:r>
        <w:rPr>
          <w:sz w:val="24"/>
          <w:szCs w:val="24"/>
        </w:rPr>
        <w:t>А</w:t>
      </w:r>
      <w:r w:rsidRPr="00A345AF">
        <w:rPr>
          <w:sz w:val="24"/>
          <w:szCs w:val="24"/>
          <w:lang w:val="en-US"/>
        </w:rPr>
        <w:t>.</w:t>
      </w:r>
      <w:r>
        <w:rPr>
          <w:sz w:val="24"/>
          <w:szCs w:val="24"/>
          <w:lang w:val="en-US"/>
        </w:rPr>
        <w:t>6</w:t>
      </w:r>
      <w:r w:rsidRPr="00A345AF">
        <w:rPr>
          <w:sz w:val="24"/>
          <w:szCs w:val="24"/>
          <w:lang w:val="en-US"/>
        </w:rPr>
        <w:t>.</w:t>
      </w:r>
    </w:p>
    <w:p w14:paraId="1A844746" w14:textId="49E52696" w:rsidR="00A345AF" w:rsidRPr="0042123B" w:rsidRDefault="00A345AF" w:rsidP="00A345AF">
      <w:pPr>
        <w:widowControl w:val="0"/>
        <w:spacing w:before="120" w:line="360" w:lineRule="auto"/>
        <w:jc w:val="both"/>
        <w:textAlignment w:val="baseline"/>
        <w:rPr>
          <w:rFonts w:ascii="Arial" w:hAnsi="Arial" w:cs="Arial"/>
          <w:bCs/>
          <w:szCs w:val="24"/>
          <w:lang w:val="en-US"/>
        </w:rPr>
      </w:pPr>
      <w:r w:rsidRPr="00C75D89">
        <w:rPr>
          <w:rFonts w:ascii="Arial" w:hAnsi="Arial" w:cs="Arial"/>
          <w:bCs/>
          <w:spacing w:val="40"/>
          <w:szCs w:val="24"/>
        </w:rPr>
        <w:t>Таблица</w:t>
      </w:r>
      <w:r w:rsidRPr="0042123B">
        <w:rPr>
          <w:rFonts w:ascii="Arial" w:hAnsi="Arial" w:cs="Arial"/>
          <w:bCs/>
          <w:szCs w:val="24"/>
          <w:lang w:val="en-US"/>
        </w:rPr>
        <w:t xml:space="preserve"> </w:t>
      </w:r>
      <w:r w:rsidRPr="00C75D89">
        <w:rPr>
          <w:rFonts w:ascii="Arial" w:hAnsi="Arial" w:cs="Arial"/>
          <w:bCs/>
          <w:szCs w:val="24"/>
        </w:rPr>
        <w:t>А</w:t>
      </w:r>
      <w:r w:rsidRPr="0042123B">
        <w:rPr>
          <w:rFonts w:ascii="Arial" w:hAnsi="Arial" w:cs="Arial"/>
          <w:bCs/>
          <w:szCs w:val="24"/>
          <w:lang w:val="en-US"/>
        </w:rPr>
        <w:t>.</w:t>
      </w:r>
      <w:r>
        <w:rPr>
          <w:rFonts w:ascii="Arial" w:hAnsi="Arial" w:cs="Arial"/>
          <w:bCs/>
          <w:szCs w:val="24"/>
          <w:lang w:val="en-US"/>
        </w:rPr>
        <w:t>6</w:t>
      </w:r>
      <w:r w:rsidRPr="0042123B">
        <w:rPr>
          <w:rFonts w:ascii="Arial" w:hAnsi="Arial" w:cs="Arial"/>
          <w:bCs/>
          <w:szCs w:val="24"/>
          <w:lang w:val="en-US"/>
        </w:rPr>
        <w:t xml:space="preserve"> – </w:t>
      </w:r>
      <w:r w:rsidRPr="00C75D89">
        <w:rPr>
          <w:rFonts w:ascii="Arial" w:hAnsi="Arial" w:cs="Arial"/>
          <w:bCs/>
          <w:szCs w:val="24"/>
        </w:rPr>
        <w:t>Атрибуты</w:t>
      </w:r>
      <w:r w:rsidRPr="0042123B">
        <w:rPr>
          <w:rFonts w:ascii="Arial" w:hAnsi="Arial" w:cs="Arial"/>
          <w:bCs/>
          <w:szCs w:val="24"/>
          <w:lang w:val="en-US"/>
        </w:rPr>
        <w:t xml:space="preserve"> </w:t>
      </w:r>
      <w:r w:rsidRPr="00C75D89">
        <w:rPr>
          <w:rFonts w:ascii="Arial" w:hAnsi="Arial" w:cs="Arial"/>
          <w:bCs/>
          <w:szCs w:val="24"/>
        </w:rPr>
        <w:t>объекта</w:t>
      </w:r>
      <w:r w:rsidRPr="0042123B">
        <w:rPr>
          <w:rFonts w:ascii="Arial" w:hAnsi="Arial" w:cs="Arial"/>
          <w:bCs/>
          <w:szCs w:val="24"/>
          <w:lang w:val="en-US"/>
        </w:rPr>
        <w:t xml:space="preserve"> </w:t>
      </w:r>
      <w:proofErr w:type="spellStart"/>
      <w:r w:rsidRPr="0042123B">
        <w:rPr>
          <w:rFonts w:ascii="Arial" w:hAnsi="Arial" w:cs="Arial"/>
          <w:b/>
          <w:bCs/>
          <w:i/>
          <w:szCs w:val="24"/>
          <w:lang w:val="en-US"/>
        </w:rPr>
        <w:t>product</w:t>
      </w:r>
      <w:r>
        <w:rPr>
          <w:rFonts w:ascii="Arial" w:hAnsi="Arial" w:cs="Arial"/>
          <w:b/>
          <w:bCs/>
          <w:i/>
          <w:szCs w:val="24"/>
          <w:lang w:val="en-US"/>
        </w:rPr>
        <w:t>_definition_formation_relationship</w:t>
      </w:r>
      <w:proofErr w:type="spellEnd"/>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61"/>
        <w:gridCol w:w="1699"/>
        <w:gridCol w:w="5257"/>
      </w:tblGrid>
      <w:tr w:rsidR="00A345AF" w:rsidRPr="007E7A93" w14:paraId="1105F0E8" w14:textId="77777777" w:rsidTr="00053307">
        <w:trPr>
          <w:tblHeader/>
        </w:trPr>
        <w:tc>
          <w:tcPr>
            <w:tcW w:w="1307" w:type="pct"/>
            <w:tcBorders>
              <w:top w:val="single" w:sz="4" w:space="0" w:color="auto"/>
              <w:left w:val="single" w:sz="4" w:space="0" w:color="auto"/>
              <w:bottom w:val="double" w:sz="4" w:space="0" w:color="auto"/>
              <w:right w:val="single" w:sz="4" w:space="0" w:color="auto"/>
            </w:tcBorders>
            <w:vAlign w:val="center"/>
            <w:hideMark/>
          </w:tcPr>
          <w:p w14:paraId="5FAF0B57" w14:textId="77777777" w:rsidR="00A345AF" w:rsidRPr="007E7A93" w:rsidRDefault="00A345AF" w:rsidP="00053307">
            <w:pPr>
              <w:pStyle w:val="a9"/>
              <w:spacing w:line="276" w:lineRule="auto"/>
              <w:ind w:firstLine="0"/>
              <w:jc w:val="center"/>
              <w:rPr>
                <w:bCs/>
                <w:iCs/>
                <w:sz w:val="20"/>
              </w:rPr>
            </w:pPr>
            <w:r>
              <w:rPr>
                <w:bCs/>
                <w:iCs/>
                <w:sz w:val="20"/>
              </w:rPr>
              <w:t>Обозначение а</w:t>
            </w:r>
            <w:r w:rsidRPr="007E7A93">
              <w:rPr>
                <w:bCs/>
                <w:iCs/>
                <w:sz w:val="20"/>
              </w:rPr>
              <w:t>трибут</w:t>
            </w:r>
            <w:r>
              <w:rPr>
                <w:bCs/>
                <w:iCs/>
                <w:sz w:val="20"/>
              </w:rPr>
              <w:t>а</w:t>
            </w:r>
          </w:p>
        </w:tc>
        <w:tc>
          <w:tcPr>
            <w:tcW w:w="902" w:type="pct"/>
            <w:tcBorders>
              <w:top w:val="single" w:sz="4" w:space="0" w:color="auto"/>
              <w:left w:val="single" w:sz="4" w:space="0" w:color="auto"/>
              <w:bottom w:val="double" w:sz="4" w:space="0" w:color="auto"/>
              <w:right w:val="single" w:sz="4" w:space="0" w:color="auto"/>
            </w:tcBorders>
            <w:vAlign w:val="center"/>
            <w:hideMark/>
          </w:tcPr>
          <w:p w14:paraId="5952EA50" w14:textId="77777777" w:rsidR="00A345AF" w:rsidRPr="007E7A93" w:rsidRDefault="00A345AF" w:rsidP="00053307">
            <w:pPr>
              <w:pStyle w:val="a9"/>
              <w:spacing w:line="276" w:lineRule="auto"/>
              <w:ind w:firstLine="0"/>
              <w:jc w:val="center"/>
              <w:rPr>
                <w:bCs/>
                <w:iCs/>
                <w:sz w:val="20"/>
              </w:rPr>
            </w:pPr>
            <w:r w:rsidRPr="007E7A93">
              <w:rPr>
                <w:bCs/>
                <w:iCs/>
                <w:sz w:val="20"/>
              </w:rPr>
              <w:t>Обязательность</w:t>
            </w:r>
          </w:p>
        </w:tc>
        <w:tc>
          <w:tcPr>
            <w:tcW w:w="2791" w:type="pct"/>
            <w:tcBorders>
              <w:top w:val="single" w:sz="4" w:space="0" w:color="auto"/>
              <w:left w:val="single" w:sz="4" w:space="0" w:color="auto"/>
              <w:bottom w:val="double" w:sz="4" w:space="0" w:color="auto"/>
              <w:right w:val="single" w:sz="4" w:space="0" w:color="auto"/>
            </w:tcBorders>
            <w:vAlign w:val="center"/>
            <w:hideMark/>
          </w:tcPr>
          <w:p w14:paraId="5CF3D381" w14:textId="77777777" w:rsidR="00A345AF" w:rsidRPr="00F83CD7" w:rsidRDefault="00A345AF" w:rsidP="00053307">
            <w:pPr>
              <w:pStyle w:val="a9"/>
              <w:spacing w:line="276" w:lineRule="auto"/>
              <w:ind w:firstLine="0"/>
              <w:jc w:val="center"/>
              <w:rPr>
                <w:bCs/>
                <w:iCs/>
                <w:sz w:val="20"/>
                <w:lang w:val="en-US"/>
              </w:rPr>
            </w:pPr>
            <w:r>
              <w:rPr>
                <w:bCs/>
                <w:iCs/>
                <w:sz w:val="20"/>
              </w:rPr>
              <w:t>Наименование и описание</w:t>
            </w:r>
          </w:p>
        </w:tc>
      </w:tr>
      <w:tr w:rsidR="00A345AF" w:rsidRPr="007E7A93" w14:paraId="060BDBD6" w14:textId="77777777" w:rsidTr="00053307">
        <w:tc>
          <w:tcPr>
            <w:tcW w:w="1307" w:type="pct"/>
            <w:tcBorders>
              <w:top w:val="double" w:sz="4" w:space="0" w:color="auto"/>
              <w:left w:val="single" w:sz="4" w:space="0" w:color="auto"/>
              <w:bottom w:val="single" w:sz="4" w:space="0" w:color="auto"/>
              <w:right w:val="single" w:sz="4" w:space="0" w:color="auto"/>
            </w:tcBorders>
            <w:tcMar>
              <w:top w:w="113" w:type="dxa"/>
            </w:tcMar>
          </w:tcPr>
          <w:p w14:paraId="2BF79D1E" w14:textId="77777777" w:rsidR="00A345AF" w:rsidRPr="000B712F" w:rsidRDefault="00A345AF" w:rsidP="00053307">
            <w:pPr>
              <w:pStyle w:val="a9"/>
              <w:spacing w:line="276" w:lineRule="auto"/>
              <w:ind w:firstLine="0"/>
              <w:rPr>
                <w:sz w:val="20"/>
                <w:lang w:val="en-US"/>
              </w:rPr>
            </w:pPr>
            <w:r>
              <w:rPr>
                <w:sz w:val="20"/>
                <w:lang w:val="en-US"/>
              </w:rPr>
              <w:t>id</w:t>
            </w:r>
          </w:p>
        </w:tc>
        <w:tc>
          <w:tcPr>
            <w:tcW w:w="902" w:type="pct"/>
            <w:tcBorders>
              <w:top w:val="double" w:sz="4" w:space="0" w:color="auto"/>
              <w:left w:val="single" w:sz="4" w:space="0" w:color="auto"/>
              <w:bottom w:val="single" w:sz="4" w:space="0" w:color="auto"/>
              <w:right w:val="single" w:sz="4" w:space="0" w:color="auto"/>
            </w:tcBorders>
            <w:tcMar>
              <w:top w:w="113" w:type="dxa"/>
            </w:tcMar>
          </w:tcPr>
          <w:p w14:paraId="55536183" w14:textId="77777777" w:rsidR="00A345AF" w:rsidRPr="007E7A93" w:rsidRDefault="00A345AF" w:rsidP="00053307">
            <w:pPr>
              <w:pStyle w:val="a9"/>
              <w:spacing w:line="276" w:lineRule="auto"/>
              <w:ind w:firstLine="0"/>
              <w:rPr>
                <w:sz w:val="20"/>
              </w:rPr>
            </w:pPr>
            <w:r w:rsidRPr="007E7A93">
              <w:rPr>
                <w:sz w:val="20"/>
              </w:rPr>
              <w:t>да</w:t>
            </w:r>
          </w:p>
        </w:tc>
        <w:tc>
          <w:tcPr>
            <w:tcW w:w="2791" w:type="pct"/>
            <w:tcBorders>
              <w:top w:val="double" w:sz="4" w:space="0" w:color="auto"/>
              <w:left w:val="single" w:sz="4" w:space="0" w:color="auto"/>
              <w:bottom w:val="single" w:sz="4" w:space="0" w:color="auto"/>
              <w:right w:val="single" w:sz="4" w:space="0" w:color="auto"/>
            </w:tcBorders>
            <w:tcMar>
              <w:top w:w="113" w:type="dxa"/>
            </w:tcMar>
          </w:tcPr>
          <w:p w14:paraId="7AD0C1B7" w14:textId="77777777" w:rsidR="00A345AF" w:rsidRDefault="00A345AF" w:rsidP="00053307">
            <w:pPr>
              <w:pStyle w:val="a9"/>
              <w:spacing w:line="276" w:lineRule="auto"/>
              <w:ind w:firstLine="0"/>
              <w:rPr>
                <w:sz w:val="20"/>
              </w:rPr>
            </w:pPr>
            <w:r>
              <w:rPr>
                <w:sz w:val="20"/>
              </w:rPr>
              <w:t>Идентификатор связи.</w:t>
            </w:r>
          </w:p>
          <w:p w14:paraId="35A49599" w14:textId="77777777" w:rsidR="00A345AF" w:rsidRPr="000B712F" w:rsidRDefault="00A345AF" w:rsidP="00053307">
            <w:pPr>
              <w:pStyle w:val="a9"/>
              <w:spacing w:line="276" w:lineRule="auto"/>
              <w:ind w:firstLine="0"/>
              <w:rPr>
                <w:sz w:val="20"/>
              </w:rPr>
            </w:pPr>
            <w:r>
              <w:rPr>
                <w:sz w:val="20"/>
              </w:rPr>
              <w:t>Правила присвоения устанавливают в стандарте организации</w:t>
            </w:r>
          </w:p>
        </w:tc>
      </w:tr>
      <w:tr w:rsidR="00A345AF" w:rsidRPr="007E7A93" w14:paraId="175D88B6" w14:textId="77777777" w:rsidTr="00053307">
        <w:tc>
          <w:tcPr>
            <w:tcW w:w="1307" w:type="pct"/>
            <w:tcBorders>
              <w:top w:val="single" w:sz="4" w:space="0" w:color="auto"/>
              <w:left w:val="single" w:sz="4" w:space="0" w:color="auto"/>
              <w:bottom w:val="single" w:sz="4" w:space="0" w:color="auto"/>
              <w:right w:val="single" w:sz="4" w:space="0" w:color="auto"/>
            </w:tcBorders>
            <w:tcMar>
              <w:top w:w="113" w:type="dxa"/>
            </w:tcMar>
            <w:hideMark/>
          </w:tcPr>
          <w:p w14:paraId="0FFD5EA3" w14:textId="77777777" w:rsidR="00A345AF" w:rsidRPr="000B712F" w:rsidRDefault="00A345AF" w:rsidP="00053307">
            <w:pPr>
              <w:pStyle w:val="a9"/>
              <w:spacing w:line="276" w:lineRule="auto"/>
              <w:ind w:firstLine="0"/>
              <w:rPr>
                <w:sz w:val="20"/>
                <w:lang w:val="en-US"/>
              </w:rPr>
            </w:pPr>
            <w:r>
              <w:rPr>
                <w:sz w:val="20"/>
                <w:lang w:val="en-US"/>
              </w:rPr>
              <w:t>name</w:t>
            </w:r>
          </w:p>
        </w:tc>
        <w:tc>
          <w:tcPr>
            <w:tcW w:w="902" w:type="pct"/>
            <w:tcBorders>
              <w:top w:val="single" w:sz="4" w:space="0" w:color="auto"/>
              <w:left w:val="single" w:sz="4" w:space="0" w:color="auto"/>
              <w:bottom w:val="single" w:sz="4" w:space="0" w:color="auto"/>
              <w:right w:val="single" w:sz="4" w:space="0" w:color="auto"/>
            </w:tcBorders>
            <w:tcMar>
              <w:top w:w="113" w:type="dxa"/>
            </w:tcMar>
            <w:hideMark/>
          </w:tcPr>
          <w:p w14:paraId="0624480B" w14:textId="77777777" w:rsidR="00A345AF" w:rsidRPr="007E7A93" w:rsidRDefault="00A345AF" w:rsidP="00053307">
            <w:pPr>
              <w:pStyle w:val="a9"/>
              <w:spacing w:line="276" w:lineRule="auto"/>
              <w:ind w:firstLine="0"/>
              <w:rPr>
                <w:sz w:val="20"/>
              </w:rPr>
            </w:pPr>
            <w:r w:rsidRPr="007E7A93">
              <w:rPr>
                <w:sz w:val="20"/>
              </w:rPr>
              <w:t>да</w:t>
            </w:r>
          </w:p>
        </w:tc>
        <w:tc>
          <w:tcPr>
            <w:tcW w:w="2791" w:type="pct"/>
            <w:tcBorders>
              <w:top w:val="single" w:sz="4" w:space="0" w:color="auto"/>
              <w:left w:val="single" w:sz="4" w:space="0" w:color="auto"/>
              <w:bottom w:val="single" w:sz="4" w:space="0" w:color="auto"/>
              <w:right w:val="single" w:sz="4" w:space="0" w:color="auto"/>
            </w:tcBorders>
            <w:tcMar>
              <w:top w:w="113" w:type="dxa"/>
            </w:tcMar>
            <w:hideMark/>
          </w:tcPr>
          <w:p w14:paraId="38EC83A5" w14:textId="77777777" w:rsidR="00A345AF" w:rsidRDefault="00A345AF" w:rsidP="00053307">
            <w:pPr>
              <w:pStyle w:val="a9"/>
              <w:spacing w:line="276" w:lineRule="auto"/>
              <w:ind w:firstLine="0"/>
              <w:rPr>
                <w:sz w:val="20"/>
              </w:rPr>
            </w:pPr>
            <w:r>
              <w:rPr>
                <w:sz w:val="20"/>
              </w:rPr>
              <w:t>Тип связи.</w:t>
            </w:r>
          </w:p>
          <w:p w14:paraId="64832CE0" w14:textId="77777777" w:rsidR="00A345AF" w:rsidRPr="0042123B" w:rsidRDefault="00A345AF" w:rsidP="00053307">
            <w:pPr>
              <w:pStyle w:val="a9"/>
              <w:spacing w:line="276" w:lineRule="auto"/>
              <w:ind w:firstLine="0"/>
              <w:rPr>
                <w:sz w:val="20"/>
              </w:rPr>
            </w:pPr>
            <w:r>
              <w:rPr>
                <w:sz w:val="20"/>
              </w:rPr>
              <w:t>Применяемые значения устанавливают в стандарте организации</w:t>
            </w:r>
          </w:p>
        </w:tc>
      </w:tr>
      <w:tr w:rsidR="00A345AF" w:rsidRPr="007E7A93" w14:paraId="1F91BA1B" w14:textId="77777777" w:rsidTr="00053307">
        <w:tc>
          <w:tcPr>
            <w:tcW w:w="1307" w:type="pct"/>
            <w:tcBorders>
              <w:top w:val="single" w:sz="4" w:space="0" w:color="auto"/>
              <w:left w:val="single" w:sz="4" w:space="0" w:color="auto"/>
              <w:bottom w:val="single" w:sz="4" w:space="0" w:color="auto"/>
              <w:right w:val="single" w:sz="4" w:space="0" w:color="auto"/>
            </w:tcBorders>
            <w:hideMark/>
          </w:tcPr>
          <w:p w14:paraId="7A5260D7" w14:textId="77777777" w:rsidR="00A345AF" w:rsidRPr="007E7A93" w:rsidRDefault="00A345AF" w:rsidP="00053307">
            <w:pPr>
              <w:pStyle w:val="a9"/>
              <w:spacing w:line="276" w:lineRule="auto"/>
              <w:ind w:firstLine="0"/>
              <w:rPr>
                <w:sz w:val="20"/>
              </w:rPr>
            </w:pPr>
            <w:r>
              <w:rPr>
                <w:sz w:val="20"/>
                <w:lang w:val="en-US"/>
              </w:rPr>
              <w:t>description</w:t>
            </w:r>
          </w:p>
        </w:tc>
        <w:tc>
          <w:tcPr>
            <w:tcW w:w="902" w:type="pct"/>
            <w:tcBorders>
              <w:top w:val="single" w:sz="4" w:space="0" w:color="auto"/>
              <w:left w:val="single" w:sz="4" w:space="0" w:color="auto"/>
              <w:bottom w:val="single" w:sz="4" w:space="0" w:color="auto"/>
              <w:right w:val="single" w:sz="4" w:space="0" w:color="auto"/>
            </w:tcBorders>
            <w:hideMark/>
          </w:tcPr>
          <w:p w14:paraId="455A172F" w14:textId="77777777" w:rsidR="00A345AF" w:rsidRPr="000B712F" w:rsidRDefault="00A345AF" w:rsidP="00053307">
            <w:pPr>
              <w:pStyle w:val="a9"/>
              <w:spacing w:line="276" w:lineRule="auto"/>
              <w:ind w:firstLine="0"/>
              <w:rPr>
                <w:sz w:val="20"/>
              </w:rPr>
            </w:pPr>
            <w:r>
              <w:rPr>
                <w:sz w:val="20"/>
              </w:rPr>
              <w:t>нет</w:t>
            </w:r>
          </w:p>
        </w:tc>
        <w:tc>
          <w:tcPr>
            <w:tcW w:w="2791" w:type="pct"/>
            <w:tcBorders>
              <w:top w:val="single" w:sz="4" w:space="0" w:color="auto"/>
              <w:left w:val="single" w:sz="4" w:space="0" w:color="auto"/>
              <w:bottom w:val="single" w:sz="4" w:space="0" w:color="auto"/>
              <w:right w:val="single" w:sz="4" w:space="0" w:color="auto"/>
            </w:tcBorders>
            <w:hideMark/>
          </w:tcPr>
          <w:p w14:paraId="2C384250" w14:textId="77777777" w:rsidR="00A345AF" w:rsidRDefault="00A345AF" w:rsidP="00053307">
            <w:pPr>
              <w:pStyle w:val="a9"/>
              <w:spacing w:line="276" w:lineRule="auto"/>
              <w:ind w:firstLine="0"/>
              <w:rPr>
                <w:sz w:val="20"/>
              </w:rPr>
            </w:pPr>
            <w:r>
              <w:rPr>
                <w:sz w:val="20"/>
              </w:rPr>
              <w:t>Описание связи.</w:t>
            </w:r>
          </w:p>
          <w:p w14:paraId="0554C18C" w14:textId="77777777" w:rsidR="00A345AF" w:rsidRPr="0042123B" w:rsidRDefault="00A345AF"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A345AF" w:rsidRPr="007E7A93" w14:paraId="40696B0A" w14:textId="77777777" w:rsidTr="00053307">
        <w:tc>
          <w:tcPr>
            <w:tcW w:w="1307" w:type="pct"/>
            <w:tcBorders>
              <w:top w:val="single" w:sz="4" w:space="0" w:color="auto"/>
              <w:left w:val="single" w:sz="4" w:space="0" w:color="auto"/>
              <w:bottom w:val="single" w:sz="4" w:space="0" w:color="auto"/>
              <w:right w:val="single" w:sz="4" w:space="0" w:color="auto"/>
            </w:tcBorders>
            <w:hideMark/>
          </w:tcPr>
          <w:p w14:paraId="349D51A9" w14:textId="6129A5AB" w:rsidR="00A345AF" w:rsidRPr="007E7A93" w:rsidRDefault="00A345AF" w:rsidP="00053307">
            <w:pPr>
              <w:pStyle w:val="a9"/>
              <w:spacing w:line="276" w:lineRule="auto"/>
              <w:ind w:firstLine="0"/>
              <w:rPr>
                <w:sz w:val="20"/>
              </w:rPr>
            </w:pPr>
            <w:proofErr w:type="spellStart"/>
            <w:r>
              <w:rPr>
                <w:sz w:val="20"/>
                <w:lang w:val="en-US"/>
              </w:rPr>
              <w:t>relating_product_definition_formation</w:t>
            </w:r>
            <w:proofErr w:type="spellEnd"/>
          </w:p>
        </w:tc>
        <w:tc>
          <w:tcPr>
            <w:tcW w:w="902" w:type="pct"/>
            <w:tcBorders>
              <w:top w:val="single" w:sz="4" w:space="0" w:color="auto"/>
              <w:left w:val="single" w:sz="4" w:space="0" w:color="auto"/>
              <w:bottom w:val="single" w:sz="4" w:space="0" w:color="auto"/>
              <w:right w:val="single" w:sz="4" w:space="0" w:color="auto"/>
            </w:tcBorders>
            <w:hideMark/>
          </w:tcPr>
          <w:p w14:paraId="12528E8C" w14:textId="77777777" w:rsidR="00A345AF" w:rsidRPr="0042123B" w:rsidRDefault="00A345AF" w:rsidP="00053307">
            <w:pPr>
              <w:pStyle w:val="a9"/>
              <w:spacing w:line="276" w:lineRule="auto"/>
              <w:ind w:firstLine="0"/>
              <w:rPr>
                <w:sz w:val="20"/>
              </w:rPr>
            </w:pPr>
            <w:r>
              <w:rPr>
                <w:sz w:val="20"/>
              </w:rPr>
              <w:t>да</w:t>
            </w:r>
          </w:p>
        </w:tc>
        <w:tc>
          <w:tcPr>
            <w:tcW w:w="2791" w:type="pct"/>
            <w:tcBorders>
              <w:top w:val="single" w:sz="4" w:space="0" w:color="auto"/>
              <w:left w:val="single" w:sz="4" w:space="0" w:color="auto"/>
              <w:bottom w:val="single" w:sz="4" w:space="0" w:color="auto"/>
              <w:right w:val="single" w:sz="4" w:space="0" w:color="auto"/>
            </w:tcBorders>
            <w:hideMark/>
          </w:tcPr>
          <w:p w14:paraId="043355A6" w14:textId="792C40DC" w:rsidR="00A345AF" w:rsidRPr="0042123B" w:rsidRDefault="00A345AF" w:rsidP="00053307">
            <w:pPr>
              <w:pStyle w:val="a9"/>
              <w:spacing w:line="276" w:lineRule="auto"/>
              <w:ind w:firstLine="0"/>
              <w:rPr>
                <w:sz w:val="20"/>
                <w:lang w:val="en-US"/>
              </w:rPr>
            </w:pPr>
            <w:r w:rsidRPr="007E7A93">
              <w:rPr>
                <w:sz w:val="20"/>
              </w:rPr>
              <w:t xml:space="preserve">Ссылка на </w:t>
            </w:r>
            <w:r>
              <w:rPr>
                <w:sz w:val="20"/>
              </w:rPr>
              <w:t>версию изделия</w:t>
            </w:r>
          </w:p>
        </w:tc>
      </w:tr>
      <w:tr w:rsidR="00A345AF" w:rsidRPr="007E7A93" w14:paraId="03BBC003" w14:textId="77777777" w:rsidTr="00053307">
        <w:tc>
          <w:tcPr>
            <w:tcW w:w="1307" w:type="pct"/>
            <w:tcBorders>
              <w:top w:val="single" w:sz="4" w:space="0" w:color="auto"/>
              <w:left w:val="single" w:sz="4" w:space="0" w:color="auto"/>
              <w:bottom w:val="single" w:sz="4" w:space="0" w:color="auto"/>
              <w:right w:val="single" w:sz="4" w:space="0" w:color="auto"/>
            </w:tcBorders>
          </w:tcPr>
          <w:p w14:paraId="273C3F24" w14:textId="71455CA2" w:rsidR="00A345AF" w:rsidRPr="00A345AF" w:rsidRDefault="00A345AF" w:rsidP="00053307">
            <w:pPr>
              <w:pStyle w:val="a9"/>
              <w:spacing w:line="276" w:lineRule="auto"/>
              <w:ind w:firstLine="0"/>
              <w:rPr>
                <w:sz w:val="20"/>
              </w:rPr>
            </w:pPr>
            <w:proofErr w:type="spellStart"/>
            <w:r>
              <w:rPr>
                <w:sz w:val="20"/>
                <w:lang w:val="en-US"/>
              </w:rPr>
              <w:t>related_product_definition_formation</w:t>
            </w:r>
            <w:proofErr w:type="spellEnd"/>
          </w:p>
        </w:tc>
        <w:tc>
          <w:tcPr>
            <w:tcW w:w="902" w:type="pct"/>
            <w:tcBorders>
              <w:top w:val="single" w:sz="4" w:space="0" w:color="auto"/>
              <w:left w:val="single" w:sz="4" w:space="0" w:color="auto"/>
              <w:bottom w:val="single" w:sz="4" w:space="0" w:color="auto"/>
              <w:right w:val="single" w:sz="4" w:space="0" w:color="auto"/>
            </w:tcBorders>
          </w:tcPr>
          <w:p w14:paraId="4D4F201E" w14:textId="77777777" w:rsidR="00A345AF" w:rsidRDefault="00A345AF" w:rsidP="00053307">
            <w:pPr>
              <w:pStyle w:val="a9"/>
              <w:spacing w:line="276" w:lineRule="auto"/>
              <w:ind w:firstLine="0"/>
              <w:rPr>
                <w:sz w:val="20"/>
              </w:rPr>
            </w:pPr>
            <w:r>
              <w:rPr>
                <w:sz w:val="20"/>
              </w:rPr>
              <w:t>да</w:t>
            </w:r>
          </w:p>
        </w:tc>
        <w:tc>
          <w:tcPr>
            <w:tcW w:w="2791" w:type="pct"/>
            <w:tcBorders>
              <w:top w:val="single" w:sz="4" w:space="0" w:color="auto"/>
              <w:left w:val="single" w:sz="4" w:space="0" w:color="auto"/>
              <w:bottom w:val="single" w:sz="4" w:space="0" w:color="auto"/>
              <w:right w:val="single" w:sz="4" w:space="0" w:color="auto"/>
            </w:tcBorders>
          </w:tcPr>
          <w:p w14:paraId="6F900925" w14:textId="5FED157B" w:rsidR="00A345AF" w:rsidRPr="007E7A93" w:rsidRDefault="00A345AF" w:rsidP="00053307">
            <w:pPr>
              <w:pStyle w:val="a9"/>
              <w:spacing w:line="276" w:lineRule="auto"/>
              <w:ind w:firstLine="0"/>
              <w:rPr>
                <w:sz w:val="20"/>
              </w:rPr>
            </w:pPr>
            <w:r>
              <w:rPr>
                <w:sz w:val="20"/>
              </w:rPr>
              <w:t>Ссылка на связанную версию изделия</w:t>
            </w:r>
          </w:p>
        </w:tc>
      </w:tr>
    </w:tbl>
    <w:p w14:paraId="6BF692FE" w14:textId="32EF6D58" w:rsidR="00236930" w:rsidRPr="00236930" w:rsidRDefault="00236930" w:rsidP="00236930">
      <w:pPr>
        <w:pStyle w:val="afff"/>
        <w:spacing w:before="120"/>
        <w:ind w:firstLine="709"/>
        <w:rPr>
          <w:sz w:val="24"/>
          <w:szCs w:val="24"/>
        </w:rPr>
      </w:pPr>
      <w:r>
        <w:rPr>
          <w:color w:val="auto"/>
          <w:sz w:val="24"/>
          <w:szCs w:val="24"/>
        </w:rPr>
        <w:t>А</w:t>
      </w:r>
      <w:r w:rsidRPr="00236930">
        <w:rPr>
          <w:color w:val="auto"/>
          <w:sz w:val="24"/>
          <w:szCs w:val="24"/>
        </w:rPr>
        <w:t xml:space="preserve">.2.6.3 </w:t>
      </w:r>
      <w:r>
        <w:rPr>
          <w:sz w:val="24"/>
          <w:szCs w:val="24"/>
        </w:rPr>
        <w:t>Примеры описания связей между версиями изделия приведены в В.4.</w:t>
      </w:r>
    </w:p>
    <w:p w14:paraId="596076D0" w14:textId="56EF6FF8" w:rsidR="00280F43" w:rsidRPr="00F40668" w:rsidRDefault="00A6396A" w:rsidP="000D320D">
      <w:pPr>
        <w:pStyle w:val="30"/>
      </w:pPr>
      <w:r w:rsidRPr="00A6396A">
        <w:t>А.2.</w:t>
      </w:r>
      <w:r w:rsidR="00A345AF">
        <w:t>7</w:t>
      </w:r>
      <w:r w:rsidRPr="00A6396A">
        <w:t xml:space="preserve"> Описание </w:t>
      </w:r>
      <w:r w:rsidR="00CF68CE">
        <w:t>изделия</w:t>
      </w:r>
      <w:r w:rsidR="00F40668" w:rsidRPr="00F40668">
        <w:t xml:space="preserve"> </w:t>
      </w:r>
      <w:r w:rsidR="00F40668">
        <w:t>в контексте</w:t>
      </w:r>
    </w:p>
    <w:p w14:paraId="0DC3DA33" w14:textId="18D359E7" w:rsidR="00D169F6" w:rsidRDefault="00A6396A" w:rsidP="00D169F6">
      <w:pPr>
        <w:pStyle w:val="afff"/>
        <w:ind w:firstLine="709"/>
        <w:rPr>
          <w:sz w:val="24"/>
          <w:szCs w:val="24"/>
        </w:rPr>
      </w:pPr>
      <w:r>
        <w:rPr>
          <w:sz w:val="24"/>
          <w:szCs w:val="24"/>
        </w:rPr>
        <w:t>А.2.</w:t>
      </w:r>
      <w:r w:rsidR="00A345AF">
        <w:rPr>
          <w:sz w:val="24"/>
          <w:szCs w:val="24"/>
        </w:rPr>
        <w:t>7</w:t>
      </w:r>
      <w:r>
        <w:rPr>
          <w:sz w:val="24"/>
          <w:szCs w:val="24"/>
        </w:rPr>
        <w:t>.1 Концепция ГОСТ Р ИСО 10303</w:t>
      </w:r>
      <w:r w:rsidR="00D74B2A">
        <w:rPr>
          <w:sz w:val="24"/>
          <w:szCs w:val="24"/>
        </w:rPr>
        <w:t>–</w:t>
      </w:r>
      <w:r w:rsidR="00E6272C">
        <w:rPr>
          <w:sz w:val="24"/>
          <w:szCs w:val="24"/>
        </w:rPr>
        <w:t>4</w:t>
      </w:r>
      <w:r w:rsidR="00D74B2A">
        <w:rPr>
          <w:sz w:val="24"/>
          <w:szCs w:val="24"/>
        </w:rPr>
        <w:t>1</w:t>
      </w:r>
      <w:r>
        <w:rPr>
          <w:sz w:val="24"/>
          <w:szCs w:val="24"/>
        </w:rPr>
        <w:t xml:space="preserve"> в части представления данных об изделии заключается в том, что одно изделие (в</w:t>
      </w:r>
      <w:r w:rsidR="00CF68CE">
        <w:rPr>
          <w:sz w:val="24"/>
          <w:szCs w:val="24"/>
        </w:rPr>
        <w:t>ерсия</w:t>
      </w:r>
      <w:r>
        <w:rPr>
          <w:sz w:val="24"/>
          <w:szCs w:val="24"/>
        </w:rPr>
        <w:t xml:space="preserve">) может быть относительно независимо описано </w:t>
      </w:r>
      <w:r w:rsidR="00D169F6">
        <w:rPr>
          <w:sz w:val="24"/>
          <w:szCs w:val="24"/>
        </w:rPr>
        <w:t>с разных точек зрения (в разных контекстах).</w:t>
      </w:r>
    </w:p>
    <w:p w14:paraId="4D8044E7" w14:textId="685F8F7E" w:rsidR="007219F2" w:rsidRPr="003F1CC3" w:rsidRDefault="001B65F4" w:rsidP="007219F2">
      <w:pPr>
        <w:pStyle w:val="afff"/>
        <w:ind w:firstLine="709"/>
        <w:rPr>
          <w:sz w:val="24"/>
          <w:szCs w:val="24"/>
        </w:rPr>
      </w:pPr>
      <w:r>
        <w:rPr>
          <w:sz w:val="24"/>
          <w:szCs w:val="24"/>
        </w:rPr>
        <w:t>Например, п</w:t>
      </w:r>
      <w:r w:rsidR="007219F2" w:rsidRPr="007219F2">
        <w:rPr>
          <w:sz w:val="24"/>
          <w:szCs w:val="24"/>
        </w:rPr>
        <w:t>ри разработке видов структур</w:t>
      </w:r>
      <w:r>
        <w:rPr>
          <w:sz w:val="24"/>
          <w:szCs w:val="24"/>
        </w:rPr>
        <w:t>,</w:t>
      </w:r>
      <w:r w:rsidR="007219F2" w:rsidRPr="007219F2">
        <w:rPr>
          <w:sz w:val="24"/>
          <w:szCs w:val="24"/>
        </w:rPr>
        <w:t xml:space="preserve"> отличных от конструктивной (не рассматриваемых в настоящем стандарте </w:t>
      </w:r>
      <w:r>
        <w:rPr>
          <w:sz w:val="24"/>
          <w:szCs w:val="24"/>
        </w:rPr>
        <w:t>–</w:t>
      </w:r>
      <w:r w:rsidR="007219F2" w:rsidRPr="007219F2">
        <w:rPr>
          <w:sz w:val="24"/>
          <w:szCs w:val="24"/>
        </w:rPr>
        <w:t xml:space="preserve"> функциональной, технологической, эксплуатационной и т.</w:t>
      </w:r>
      <w:r>
        <w:rPr>
          <w:sz w:val="24"/>
          <w:szCs w:val="24"/>
        </w:rPr>
        <w:t> </w:t>
      </w:r>
      <w:r w:rsidR="007219F2" w:rsidRPr="007219F2">
        <w:rPr>
          <w:sz w:val="24"/>
          <w:szCs w:val="24"/>
        </w:rPr>
        <w:t>д.)</w:t>
      </w:r>
      <w:r>
        <w:rPr>
          <w:sz w:val="24"/>
          <w:szCs w:val="24"/>
        </w:rPr>
        <w:t>,</w:t>
      </w:r>
      <w:r w:rsidR="007219F2" w:rsidRPr="007219F2">
        <w:rPr>
          <w:sz w:val="24"/>
          <w:szCs w:val="24"/>
        </w:rPr>
        <w:t xml:space="preserve"> понятие контекста позволит </w:t>
      </w:r>
      <w:r>
        <w:rPr>
          <w:sz w:val="24"/>
          <w:szCs w:val="24"/>
        </w:rPr>
        <w:t xml:space="preserve">передавать между организациями в одном обменном файле </w:t>
      </w:r>
      <w:r w:rsidR="007219F2" w:rsidRPr="007219F2">
        <w:rPr>
          <w:sz w:val="24"/>
          <w:szCs w:val="24"/>
        </w:rPr>
        <w:t xml:space="preserve">различные </w:t>
      </w:r>
      <w:r>
        <w:rPr>
          <w:sz w:val="24"/>
          <w:szCs w:val="24"/>
        </w:rPr>
        <w:t>виды</w:t>
      </w:r>
      <w:r w:rsidR="007219F2" w:rsidRPr="007219F2">
        <w:rPr>
          <w:sz w:val="24"/>
          <w:szCs w:val="24"/>
        </w:rPr>
        <w:t xml:space="preserve"> структур</w:t>
      </w:r>
      <w:r>
        <w:rPr>
          <w:sz w:val="24"/>
          <w:szCs w:val="24"/>
        </w:rPr>
        <w:t>ы одного изделия</w:t>
      </w:r>
      <w:r w:rsidR="007219F2" w:rsidRPr="007219F2">
        <w:rPr>
          <w:sz w:val="24"/>
          <w:szCs w:val="24"/>
        </w:rPr>
        <w:t>, необходимы</w:t>
      </w:r>
      <w:r w:rsidR="007219F2">
        <w:rPr>
          <w:sz w:val="24"/>
          <w:szCs w:val="24"/>
        </w:rPr>
        <w:t>е</w:t>
      </w:r>
      <w:r w:rsidR="007219F2" w:rsidRPr="007219F2">
        <w:rPr>
          <w:sz w:val="24"/>
          <w:szCs w:val="24"/>
        </w:rPr>
        <w:t xml:space="preserve"> для решения различных задач. Такой контекст можно </w:t>
      </w:r>
      <w:r w:rsidR="007219F2" w:rsidRPr="007219F2">
        <w:rPr>
          <w:sz w:val="24"/>
          <w:szCs w:val="24"/>
        </w:rPr>
        <w:lastRenderedPageBreak/>
        <w:t>идентифицировать наименованием решаемой задачи – функциональный, конструкторский и т.</w:t>
      </w:r>
      <w:r>
        <w:rPr>
          <w:sz w:val="24"/>
          <w:szCs w:val="24"/>
        </w:rPr>
        <w:t> </w:t>
      </w:r>
      <w:r w:rsidR="007219F2" w:rsidRPr="007219F2">
        <w:rPr>
          <w:sz w:val="24"/>
          <w:szCs w:val="24"/>
        </w:rPr>
        <w:t>д.</w:t>
      </w:r>
    </w:p>
    <w:p w14:paraId="4C66BEC3" w14:textId="12F886BB" w:rsidR="00AD6A0A" w:rsidRDefault="001B65F4" w:rsidP="006943E7">
      <w:pPr>
        <w:pStyle w:val="afff"/>
        <w:spacing w:before="120"/>
        <w:ind w:firstLine="709"/>
        <w:rPr>
          <w:sz w:val="24"/>
          <w:szCs w:val="24"/>
        </w:rPr>
      </w:pPr>
      <w:r>
        <w:rPr>
          <w:sz w:val="24"/>
          <w:szCs w:val="24"/>
        </w:rPr>
        <w:t>А.2.</w:t>
      </w:r>
      <w:r w:rsidR="00A345AF">
        <w:rPr>
          <w:sz w:val="24"/>
          <w:szCs w:val="24"/>
        </w:rPr>
        <w:t>7</w:t>
      </w:r>
      <w:r>
        <w:rPr>
          <w:sz w:val="24"/>
          <w:szCs w:val="24"/>
        </w:rPr>
        <w:t xml:space="preserve">.2 </w:t>
      </w:r>
      <w:r w:rsidR="00AD6A0A">
        <w:rPr>
          <w:sz w:val="24"/>
          <w:szCs w:val="24"/>
        </w:rPr>
        <w:t xml:space="preserve">Для целей формирования ЭСК </w:t>
      </w:r>
      <w:r>
        <w:rPr>
          <w:sz w:val="24"/>
          <w:szCs w:val="24"/>
        </w:rPr>
        <w:t>в настоящем стандарте используется единственный контекст описания изделия</w:t>
      </w:r>
      <w:r w:rsidR="00422B14">
        <w:rPr>
          <w:sz w:val="24"/>
          <w:szCs w:val="24"/>
        </w:rPr>
        <w:t xml:space="preserve"> «конструктивная структура». С описанием изделия (версии) в данном контексте</w:t>
      </w:r>
      <w:r>
        <w:rPr>
          <w:sz w:val="24"/>
          <w:szCs w:val="24"/>
        </w:rPr>
        <w:t xml:space="preserve"> </w:t>
      </w:r>
      <w:r w:rsidR="00422B14">
        <w:rPr>
          <w:sz w:val="24"/>
          <w:szCs w:val="24"/>
        </w:rPr>
        <w:t>следует связывать сведения о конструкторских документах, включаемые в ЭСК.</w:t>
      </w:r>
    </w:p>
    <w:p w14:paraId="63E743C1" w14:textId="268CBC31" w:rsidR="00BD00A4" w:rsidRDefault="004C3322" w:rsidP="00D169F6">
      <w:pPr>
        <w:pStyle w:val="afff"/>
        <w:ind w:firstLine="709"/>
        <w:rPr>
          <w:sz w:val="24"/>
          <w:szCs w:val="24"/>
        </w:rPr>
      </w:pPr>
      <w:r>
        <w:rPr>
          <w:sz w:val="24"/>
          <w:szCs w:val="24"/>
        </w:rPr>
        <w:t xml:space="preserve">Допускается использовать другие контексты описания </w:t>
      </w:r>
      <w:r w:rsidR="001B65F4">
        <w:rPr>
          <w:sz w:val="24"/>
          <w:szCs w:val="24"/>
        </w:rPr>
        <w:t>изделия</w:t>
      </w:r>
      <w:r>
        <w:rPr>
          <w:sz w:val="24"/>
          <w:szCs w:val="24"/>
        </w:rPr>
        <w:t xml:space="preserve"> при формировании ЭСК, если правила их применения установлены в стандарте организации и (или) согласованы между участниками обмена данными.</w:t>
      </w:r>
    </w:p>
    <w:p w14:paraId="7F491DEE" w14:textId="7DE4BF03" w:rsidR="00274932" w:rsidRPr="00274932" w:rsidRDefault="00274932" w:rsidP="00274932">
      <w:pPr>
        <w:pStyle w:val="afff"/>
      </w:pPr>
      <w:r w:rsidRPr="00274932">
        <w:rPr>
          <w:spacing w:val="40"/>
        </w:rPr>
        <w:t>Примечание</w:t>
      </w:r>
      <w:r w:rsidRPr="00274932">
        <w:t xml:space="preserve"> – </w:t>
      </w:r>
      <w:r>
        <w:t xml:space="preserve">В составе ЕСКД могут быть разработаны требования к форматам данных для функциональной и эксплуатационной структуры изделия, которые также относятся к конструкторским данным об изделии. В общем случае могут существовать (и передаваться в составе одного обменного файла) несколько видов структуры одного изделия, поэтому использование конкретного значения контекста в данном стандарте важно (несмотря на то, что пока это единственный </w:t>
      </w:r>
      <w:r w:rsidR="00B85554">
        <w:t xml:space="preserve">применяемый </w:t>
      </w:r>
      <w:r>
        <w:t xml:space="preserve">контекст). </w:t>
      </w:r>
    </w:p>
    <w:p w14:paraId="2F2FBDDF" w14:textId="23E67772" w:rsidR="00422B14" w:rsidRDefault="00422B14" w:rsidP="00422B14">
      <w:pPr>
        <w:pStyle w:val="afff"/>
        <w:spacing w:before="120"/>
        <w:rPr>
          <w:sz w:val="24"/>
          <w:szCs w:val="24"/>
        </w:rPr>
      </w:pPr>
      <w:r>
        <w:rPr>
          <w:sz w:val="24"/>
          <w:szCs w:val="24"/>
        </w:rPr>
        <w:t>А.2.</w:t>
      </w:r>
      <w:r w:rsidR="00A345AF">
        <w:rPr>
          <w:sz w:val="24"/>
          <w:szCs w:val="24"/>
        </w:rPr>
        <w:t>7</w:t>
      </w:r>
      <w:r>
        <w:rPr>
          <w:sz w:val="24"/>
          <w:szCs w:val="24"/>
        </w:rPr>
        <w:t>.3 Для описания изделия в конкретном контексте в модели данных используется стандартный объект ГОСТ Р ИСО 10303</w:t>
      </w:r>
      <w:r w:rsidR="00D74B2A">
        <w:rPr>
          <w:sz w:val="24"/>
          <w:szCs w:val="24"/>
        </w:rPr>
        <w:t>–</w:t>
      </w:r>
      <w:r>
        <w:rPr>
          <w:sz w:val="24"/>
          <w:szCs w:val="24"/>
        </w:rPr>
        <w:t xml:space="preserve">41 </w:t>
      </w:r>
      <w:r w:rsidRPr="005804A4">
        <w:rPr>
          <w:b/>
          <w:i/>
          <w:sz w:val="24"/>
          <w:szCs w:val="24"/>
          <w:lang w:val="en-US"/>
        </w:rPr>
        <w:t>product</w:t>
      </w:r>
      <w:r w:rsidRPr="005804A4">
        <w:rPr>
          <w:b/>
          <w:i/>
          <w:sz w:val="24"/>
          <w:szCs w:val="24"/>
        </w:rPr>
        <w:t>_</w:t>
      </w:r>
      <w:r w:rsidRPr="005804A4">
        <w:rPr>
          <w:b/>
          <w:i/>
          <w:sz w:val="24"/>
          <w:szCs w:val="24"/>
          <w:lang w:val="en-US"/>
        </w:rPr>
        <w:t>definition</w:t>
      </w:r>
      <w:r>
        <w:rPr>
          <w:b/>
          <w:i/>
          <w:sz w:val="24"/>
          <w:szCs w:val="24"/>
        </w:rPr>
        <w:t xml:space="preserve"> </w:t>
      </w:r>
      <w:r w:rsidRPr="009E3F0F">
        <w:rPr>
          <w:bCs/>
          <w:iCs/>
          <w:sz w:val="24"/>
          <w:szCs w:val="24"/>
        </w:rPr>
        <w:t xml:space="preserve">(описание </w:t>
      </w:r>
      <w:r>
        <w:rPr>
          <w:bCs/>
          <w:iCs/>
          <w:sz w:val="24"/>
          <w:szCs w:val="24"/>
        </w:rPr>
        <w:t>изделия</w:t>
      </w:r>
      <w:r w:rsidRPr="009E3F0F">
        <w:rPr>
          <w:bCs/>
          <w:iCs/>
          <w:sz w:val="24"/>
          <w:szCs w:val="24"/>
        </w:rPr>
        <w:t>)</w:t>
      </w:r>
      <w:r>
        <w:rPr>
          <w:bCs/>
          <w:iCs/>
          <w:sz w:val="24"/>
          <w:szCs w:val="24"/>
        </w:rPr>
        <w:t xml:space="preserve"> – рисунок А.</w:t>
      </w:r>
      <w:r w:rsidR="00A345AF">
        <w:rPr>
          <w:bCs/>
          <w:iCs/>
          <w:sz w:val="24"/>
          <w:szCs w:val="24"/>
        </w:rPr>
        <w:t>9</w:t>
      </w:r>
      <w:r>
        <w:rPr>
          <w:sz w:val="24"/>
          <w:szCs w:val="24"/>
        </w:rPr>
        <w:t>.</w:t>
      </w:r>
    </w:p>
    <w:p w14:paraId="6B8F492D" w14:textId="4F3E0883" w:rsidR="00422B14" w:rsidRDefault="00422B14" w:rsidP="00D169F6">
      <w:pPr>
        <w:pStyle w:val="afff"/>
        <w:ind w:firstLine="709"/>
        <w:rPr>
          <w:sz w:val="24"/>
          <w:szCs w:val="24"/>
        </w:rPr>
      </w:pPr>
      <w:r>
        <w:rPr>
          <w:sz w:val="24"/>
          <w:szCs w:val="24"/>
        </w:rPr>
        <w:t xml:space="preserve">В целях формирования ЭСК с каждой версией изделия, включаемой в ЭСК, должен быть связан хотя бы один объект </w:t>
      </w:r>
      <w:r w:rsidRPr="005804A4">
        <w:rPr>
          <w:b/>
          <w:i/>
          <w:sz w:val="24"/>
          <w:szCs w:val="24"/>
          <w:lang w:val="en-US"/>
        </w:rPr>
        <w:t>product</w:t>
      </w:r>
      <w:r w:rsidRPr="005804A4">
        <w:rPr>
          <w:b/>
          <w:i/>
          <w:sz w:val="24"/>
          <w:szCs w:val="24"/>
        </w:rPr>
        <w:t>_</w:t>
      </w:r>
      <w:r w:rsidRPr="005804A4">
        <w:rPr>
          <w:b/>
          <w:i/>
          <w:sz w:val="24"/>
          <w:szCs w:val="24"/>
          <w:lang w:val="en-US"/>
        </w:rPr>
        <w:t>definition</w:t>
      </w:r>
      <w:r w:rsidRPr="00422B14">
        <w:rPr>
          <w:bCs/>
          <w:iCs/>
          <w:sz w:val="24"/>
          <w:szCs w:val="24"/>
        </w:rPr>
        <w:t>, у которого в атрибуте «</w:t>
      </w:r>
      <w:r>
        <w:rPr>
          <w:bCs/>
          <w:iCs/>
          <w:sz w:val="24"/>
          <w:szCs w:val="24"/>
          <w:lang w:val="en-US"/>
        </w:rPr>
        <w:t>frame</w:t>
      </w:r>
      <w:r w:rsidRPr="00422B14">
        <w:rPr>
          <w:bCs/>
          <w:iCs/>
          <w:sz w:val="24"/>
          <w:szCs w:val="24"/>
        </w:rPr>
        <w:t>_</w:t>
      </w:r>
      <w:r>
        <w:rPr>
          <w:bCs/>
          <w:iCs/>
          <w:sz w:val="24"/>
          <w:szCs w:val="24"/>
          <w:lang w:val="en-US"/>
        </w:rPr>
        <w:t>of</w:t>
      </w:r>
      <w:r w:rsidRPr="00422B14">
        <w:rPr>
          <w:bCs/>
          <w:iCs/>
          <w:sz w:val="24"/>
          <w:szCs w:val="24"/>
        </w:rPr>
        <w:t>_</w:t>
      </w:r>
      <w:r>
        <w:rPr>
          <w:bCs/>
          <w:iCs/>
          <w:sz w:val="24"/>
          <w:szCs w:val="24"/>
          <w:lang w:val="en-US"/>
        </w:rPr>
        <w:t>reference</w:t>
      </w:r>
      <w:r>
        <w:rPr>
          <w:bCs/>
          <w:iCs/>
          <w:sz w:val="24"/>
          <w:szCs w:val="24"/>
        </w:rPr>
        <w:t>» указано «конструктивная структура».</w:t>
      </w:r>
    </w:p>
    <w:p w14:paraId="11633B5B" w14:textId="300B476B" w:rsidR="00422B14" w:rsidRDefault="002969DF" w:rsidP="00422B14">
      <w:pPr>
        <w:pStyle w:val="afff"/>
        <w:ind w:firstLine="0"/>
        <w:jc w:val="center"/>
        <w:rPr>
          <w:sz w:val="24"/>
          <w:szCs w:val="24"/>
        </w:rPr>
      </w:pPr>
      <w:r>
        <w:rPr>
          <w:noProof/>
        </w:rPr>
        <w:drawing>
          <wp:inline distT="0" distB="0" distL="0" distR="0" wp14:anchorId="2C511F2F" wp14:editId="3F5F7CF2">
            <wp:extent cx="6111480" cy="1728000"/>
            <wp:effectExtent l="0" t="0" r="3810" b="5715"/>
            <wp:docPr id="197046706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2">
                      <a:extLst>
                        <a:ext uri="{28A0092B-C50C-407E-A947-70E740481C1C}">
                          <a14:useLocalDpi xmlns:a14="http://schemas.microsoft.com/office/drawing/2010/main" val="0"/>
                        </a:ext>
                      </a:extLst>
                    </a:blip>
                    <a:srcRect t="14030" b="1672"/>
                    <a:stretch/>
                  </pic:blipFill>
                  <pic:spPr bwMode="auto">
                    <a:xfrm>
                      <a:off x="0" y="0"/>
                      <a:ext cx="6120765" cy="1730625"/>
                    </a:xfrm>
                    <a:prstGeom prst="rect">
                      <a:avLst/>
                    </a:prstGeom>
                    <a:noFill/>
                    <a:ln>
                      <a:noFill/>
                    </a:ln>
                    <a:extLst>
                      <a:ext uri="{53640926-AAD7-44D8-BBD7-CCE9431645EC}">
                        <a14:shadowObscured xmlns:a14="http://schemas.microsoft.com/office/drawing/2010/main"/>
                      </a:ext>
                    </a:extLst>
                  </pic:spPr>
                </pic:pic>
              </a:graphicData>
            </a:graphic>
          </wp:inline>
        </w:drawing>
      </w:r>
    </w:p>
    <w:p w14:paraId="2D43C4A7" w14:textId="2432531D" w:rsidR="00422B14" w:rsidRPr="00A6396A" w:rsidRDefault="00422B14" w:rsidP="00CF68DF">
      <w:pPr>
        <w:pStyle w:val="afff"/>
        <w:spacing w:before="120"/>
        <w:ind w:firstLine="0"/>
        <w:jc w:val="center"/>
        <w:rPr>
          <w:szCs w:val="24"/>
        </w:rPr>
      </w:pPr>
      <w:r w:rsidRPr="00A6396A">
        <w:rPr>
          <w:szCs w:val="24"/>
        </w:rPr>
        <w:t>Рисунок А.</w:t>
      </w:r>
      <w:r w:rsidR="00A345AF">
        <w:rPr>
          <w:szCs w:val="24"/>
        </w:rPr>
        <w:t>9</w:t>
      </w:r>
      <w:r w:rsidRPr="00A6396A">
        <w:rPr>
          <w:szCs w:val="24"/>
        </w:rPr>
        <w:t xml:space="preserve"> – Фрагмент модели данных для описания </w:t>
      </w:r>
      <w:r>
        <w:rPr>
          <w:szCs w:val="24"/>
        </w:rPr>
        <w:t>изделия в контексте</w:t>
      </w:r>
    </w:p>
    <w:p w14:paraId="78BD116C" w14:textId="71F800F3" w:rsidR="00131940" w:rsidRDefault="00274932" w:rsidP="00274932">
      <w:pPr>
        <w:pStyle w:val="afff"/>
        <w:spacing w:before="240"/>
        <w:rPr>
          <w:sz w:val="24"/>
          <w:szCs w:val="24"/>
        </w:rPr>
      </w:pPr>
      <w:r>
        <w:rPr>
          <w:sz w:val="24"/>
          <w:szCs w:val="24"/>
        </w:rPr>
        <w:t>А</w:t>
      </w:r>
      <w:r w:rsidRPr="00274932">
        <w:rPr>
          <w:sz w:val="24"/>
          <w:szCs w:val="24"/>
        </w:rPr>
        <w:t>.2.</w:t>
      </w:r>
      <w:r>
        <w:rPr>
          <w:sz w:val="24"/>
          <w:szCs w:val="24"/>
        </w:rPr>
        <w:t>6</w:t>
      </w:r>
      <w:r w:rsidRPr="00274932">
        <w:rPr>
          <w:sz w:val="24"/>
          <w:szCs w:val="24"/>
        </w:rPr>
        <w:t>.</w:t>
      </w:r>
      <w:r>
        <w:rPr>
          <w:sz w:val="24"/>
          <w:szCs w:val="24"/>
        </w:rPr>
        <w:t>4</w:t>
      </w:r>
      <w:r w:rsidRPr="00274932">
        <w:rPr>
          <w:sz w:val="24"/>
          <w:szCs w:val="24"/>
        </w:rPr>
        <w:t xml:space="preserve"> </w:t>
      </w:r>
      <w:r>
        <w:rPr>
          <w:sz w:val="24"/>
          <w:szCs w:val="24"/>
        </w:rPr>
        <w:t>Атрибуты</w:t>
      </w:r>
      <w:r w:rsidRPr="00274932">
        <w:rPr>
          <w:sz w:val="24"/>
          <w:szCs w:val="24"/>
        </w:rPr>
        <w:t xml:space="preserve"> </w:t>
      </w:r>
      <w:r>
        <w:rPr>
          <w:sz w:val="24"/>
          <w:szCs w:val="24"/>
        </w:rPr>
        <w:t>объекта</w:t>
      </w:r>
      <w:r w:rsidRPr="00274932">
        <w:rPr>
          <w:sz w:val="24"/>
          <w:szCs w:val="24"/>
        </w:rPr>
        <w:t xml:space="preserve"> </w:t>
      </w:r>
      <w:r w:rsidRPr="005804A4">
        <w:rPr>
          <w:b/>
          <w:i/>
          <w:sz w:val="24"/>
          <w:szCs w:val="24"/>
          <w:lang w:val="en-US"/>
        </w:rPr>
        <w:t>product</w:t>
      </w:r>
      <w:r w:rsidRPr="00274932">
        <w:rPr>
          <w:b/>
          <w:i/>
          <w:sz w:val="24"/>
          <w:szCs w:val="24"/>
        </w:rPr>
        <w:t>_</w:t>
      </w:r>
      <w:r w:rsidRPr="005804A4">
        <w:rPr>
          <w:b/>
          <w:i/>
          <w:sz w:val="24"/>
          <w:szCs w:val="24"/>
          <w:lang w:val="en-US"/>
        </w:rPr>
        <w:t>definition</w:t>
      </w:r>
      <w:r w:rsidRPr="00274932">
        <w:t xml:space="preserve"> </w:t>
      </w:r>
      <w:r>
        <w:rPr>
          <w:sz w:val="24"/>
          <w:szCs w:val="24"/>
        </w:rPr>
        <w:t>приведены</w:t>
      </w:r>
      <w:r w:rsidRPr="00274932">
        <w:rPr>
          <w:sz w:val="24"/>
          <w:szCs w:val="24"/>
        </w:rPr>
        <w:t xml:space="preserve"> </w:t>
      </w:r>
      <w:r>
        <w:rPr>
          <w:sz w:val="24"/>
          <w:szCs w:val="24"/>
        </w:rPr>
        <w:t>в</w:t>
      </w:r>
      <w:r w:rsidRPr="00274932">
        <w:rPr>
          <w:sz w:val="24"/>
          <w:szCs w:val="24"/>
        </w:rPr>
        <w:t xml:space="preserve"> </w:t>
      </w:r>
      <w:r>
        <w:rPr>
          <w:sz w:val="24"/>
          <w:szCs w:val="24"/>
        </w:rPr>
        <w:t>таблице</w:t>
      </w:r>
      <w:r w:rsidRPr="00274932">
        <w:rPr>
          <w:sz w:val="24"/>
          <w:szCs w:val="24"/>
        </w:rPr>
        <w:t xml:space="preserve"> </w:t>
      </w:r>
      <w:r>
        <w:rPr>
          <w:sz w:val="24"/>
          <w:szCs w:val="24"/>
        </w:rPr>
        <w:t>А</w:t>
      </w:r>
      <w:r w:rsidRPr="00274932">
        <w:rPr>
          <w:sz w:val="24"/>
          <w:szCs w:val="24"/>
        </w:rPr>
        <w:t>.</w:t>
      </w:r>
      <w:r w:rsidR="00A345AF">
        <w:rPr>
          <w:sz w:val="24"/>
          <w:szCs w:val="24"/>
        </w:rPr>
        <w:t>7</w:t>
      </w:r>
      <w:r w:rsidRPr="00274932">
        <w:rPr>
          <w:sz w:val="24"/>
          <w:szCs w:val="24"/>
        </w:rPr>
        <w:t>.</w:t>
      </w:r>
    </w:p>
    <w:p w14:paraId="52495FB0" w14:textId="77777777" w:rsidR="00131940" w:rsidRDefault="00131940">
      <w:pPr>
        <w:rPr>
          <w:rFonts w:ascii="Arial" w:eastAsiaTheme="majorEastAsia" w:hAnsi="Arial" w:cstheme="majorBidi"/>
          <w:color w:val="000000"/>
          <w:sz w:val="24"/>
          <w:szCs w:val="24"/>
          <w:lang w:eastAsia="en-US"/>
          <w14:scene3d>
            <w14:camera w14:prst="orthographicFront"/>
            <w14:lightRig w14:rig="threePt" w14:dir="t">
              <w14:rot w14:lat="0" w14:lon="0" w14:rev="0"/>
            </w14:lightRig>
          </w14:scene3d>
        </w:rPr>
      </w:pPr>
      <w:r>
        <w:rPr>
          <w:sz w:val="24"/>
          <w:szCs w:val="24"/>
        </w:rPr>
        <w:br w:type="page"/>
      </w:r>
    </w:p>
    <w:p w14:paraId="08525D44" w14:textId="5258782C" w:rsidR="00274932" w:rsidRPr="00274932" w:rsidRDefault="00274932" w:rsidP="00274932">
      <w:pPr>
        <w:widowControl w:val="0"/>
        <w:spacing w:before="120" w:line="360" w:lineRule="auto"/>
        <w:jc w:val="both"/>
        <w:textAlignment w:val="baseline"/>
        <w:rPr>
          <w:rFonts w:ascii="Arial" w:hAnsi="Arial" w:cs="Arial"/>
          <w:bCs/>
          <w:szCs w:val="24"/>
        </w:rPr>
      </w:pPr>
      <w:r w:rsidRPr="00C75D89">
        <w:rPr>
          <w:rFonts w:ascii="Arial" w:hAnsi="Arial" w:cs="Arial"/>
          <w:bCs/>
          <w:spacing w:val="40"/>
          <w:szCs w:val="24"/>
        </w:rPr>
        <w:lastRenderedPageBreak/>
        <w:t>Таблица</w:t>
      </w:r>
      <w:r w:rsidRPr="00DB1B4E">
        <w:rPr>
          <w:rFonts w:ascii="Arial" w:hAnsi="Arial" w:cs="Arial"/>
          <w:bCs/>
          <w:szCs w:val="24"/>
          <w:lang w:val="en-US"/>
        </w:rPr>
        <w:t xml:space="preserve"> </w:t>
      </w:r>
      <w:r w:rsidRPr="00C75D89">
        <w:rPr>
          <w:rFonts w:ascii="Arial" w:hAnsi="Arial" w:cs="Arial"/>
          <w:bCs/>
          <w:szCs w:val="24"/>
        </w:rPr>
        <w:t>А</w:t>
      </w:r>
      <w:r w:rsidRPr="00DB1B4E">
        <w:rPr>
          <w:rFonts w:ascii="Arial" w:hAnsi="Arial" w:cs="Arial"/>
          <w:bCs/>
          <w:szCs w:val="24"/>
          <w:lang w:val="en-US"/>
        </w:rPr>
        <w:t>.</w:t>
      </w:r>
      <w:r w:rsidR="00A345AF">
        <w:rPr>
          <w:rFonts w:ascii="Arial" w:hAnsi="Arial" w:cs="Arial"/>
          <w:bCs/>
          <w:szCs w:val="24"/>
        </w:rPr>
        <w:t>7</w:t>
      </w:r>
      <w:r w:rsidRPr="00DB1B4E">
        <w:rPr>
          <w:rFonts w:ascii="Arial" w:hAnsi="Arial" w:cs="Arial"/>
          <w:bCs/>
          <w:szCs w:val="24"/>
          <w:lang w:val="en-US"/>
        </w:rPr>
        <w:t xml:space="preserve"> – </w:t>
      </w:r>
      <w:r w:rsidRPr="00C75D89">
        <w:rPr>
          <w:rFonts w:ascii="Arial" w:hAnsi="Arial" w:cs="Arial"/>
          <w:bCs/>
          <w:szCs w:val="24"/>
        </w:rPr>
        <w:t>Атрибуты</w:t>
      </w:r>
      <w:r w:rsidRPr="00DB1B4E">
        <w:rPr>
          <w:rFonts w:ascii="Arial" w:hAnsi="Arial" w:cs="Arial"/>
          <w:bCs/>
          <w:szCs w:val="24"/>
          <w:lang w:val="en-US"/>
        </w:rPr>
        <w:t xml:space="preserve"> </w:t>
      </w:r>
      <w:r w:rsidRPr="00C75D89">
        <w:rPr>
          <w:rFonts w:ascii="Arial" w:hAnsi="Arial" w:cs="Arial"/>
          <w:bCs/>
          <w:szCs w:val="24"/>
        </w:rPr>
        <w:t>объекта</w:t>
      </w:r>
      <w:r w:rsidRPr="00DB1B4E">
        <w:rPr>
          <w:rFonts w:ascii="Arial" w:hAnsi="Arial" w:cs="Arial"/>
          <w:bCs/>
          <w:szCs w:val="24"/>
          <w:lang w:val="en-US"/>
        </w:rPr>
        <w:t xml:space="preserve"> </w:t>
      </w:r>
      <w:proofErr w:type="spellStart"/>
      <w:r w:rsidRPr="00DB1B4E">
        <w:rPr>
          <w:rFonts w:ascii="Arial" w:hAnsi="Arial" w:cs="Arial"/>
          <w:b/>
          <w:bCs/>
          <w:i/>
          <w:szCs w:val="24"/>
          <w:lang w:val="en-US"/>
        </w:rPr>
        <w:t>product_</w:t>
      </w:r>
      <w:r w:rsidRPr="00C75D89">
        <w:rPr>
          <w:rFonts w:ascii="Arial" w:hAnsi="Arial" w:cs="Arial"/>
          <w:b/>
          <w:bCs/>
          <w:i/>
          <w:szCs w:val="24"/>
          <w:lang w:val="en-US"/>
        </w:rPr>
        <w:t>definition</w:t>
      </w:r>
      <w:proofErr w:type="spellEnd"/>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54"/>
        <w:gridCol w:w="1802"/>
        <w:gridCol w:w="5367"/>
      </w:tblGrid>
      <w:tr w:rsidR="00274932" w:rsidRPr="009E3F0F" w14:paraId="2444B79A" w14:textId="77777777" w:rsidTr="00053307">
        <w:trPr>
          <w:tblHeader/>
        </w:trPr>
        <w:tc>
          <w:tcPr>
            <w:tcW w:w="1236" w:type="pct"/>
            <w:tcBorders>
              <w:top w:val="single" w:sz="4" w:space="0" w:color="auto"/>
              <w:left w:val="single" w:sz="4" w:space="0" w:color="auto"/>
              <w:bottom w:val="double" w:sz="4" w:space="0" w:color="auto"/>
              <w:right w:val="single" w:sz="4" w:space="0" w:color="auto"/>
            </w:tcBorders>
            <w:hideMark/>
          </w:tcPr>
          <w:p w14:paraId="5AD0A516" w14:textId="77777777" w:rsidR="00274932" w:rsidRPr="009E3F0F" w:rsidRDefault="00274932" w:rsidP="00053307">
            <w:pPr>
              <w:pStyle w:val="a9"/>
              <w:spacing w:line="276" w:lineRule="auto"/>
              <w:ind w:firstLine="0"/>
              <w:jc w:val="center"/>
              <w:rPr>
                <w:bCs/>
                <w:iCs/>
                <w:sz w:val="20"/>
              </w:rPr>
            </w:pPr>
            <w:r w:rsidRPr="009E3F0F">
              <w:rPr>
                <w:bCs/>
                <w:iCs/>
                <w:sz w:val="20"/>
              </w:rPr>
              <w:t>Обозначение атрибута</w:t>
            </w:r>
          </w:p>
        </w:tc>
        <w:tc>
          <w:tcPr>
            <w:tcW w:w="946" w:type="pct"/>
            <w:tcBorders>
              <w:top w:val="single" w:sz="4" w:space="0" w:color="auto"/>
              <w:left w:val="single" w:sz="4" w:space="0" w:color="auto"/>
              <w:bottom w:val="double" w:sz="4" w:space="0" w:color="auto"/>
              <w:right w:val="single" w:sz="4" w:space="0" w:color="auto"/>
            </w:tcBorders>
            <w:hideMark/>
          </w:tcPr>
          <w:p w14:paraId="115A1D5A" w14:textId="77777777" w:rsidR="00274932" w:rsidRPr="009E3F0F" w:rsidRDefault="00274932" w:rsidP="00053307">
            <w:pPr>
              <w:pStyle w:val="a9"/>
              <w:spacing w:line="276" w:lineRule="auto"/>
              <w:ind w:firstLine="0"/>
              <w:jc w:val="center"/>
              <w:rPr>
                <w:bCs/>
                <w:iCs/>
                <w:sz w:val="20"/>
              </w:rPr>
            </w:pPr>
            <w:r w:rsidRPr="009E3F0F">
              <w:rPr>
                <w:bCs/>
                <w:iCs/>
                <w:sz w:val="20"/>
              </w:rPr>
              <w:t>Обязательность</w:t>
            </w:r>
          </w:p>
        </w:tc>
        <w:tc>
          <w:tcPr>
            <w:tcW w:w="2818" w:type="pct"/>
            <w:tcBorders>
              <w:top w:val="single" w:sz="4" w:space="0" w:color="auto"/>
              <w:left w:val="single" w:sz="4" w:space="0" w:color="auto"/>
              <w:bottom w:val="double" w:sz="4" w:space="0" w:color="auto"/>
              <w:right w:val="single" w:sz="4" w:space="0" w:color="auto"/>
            </w:tcBorders>
            <w:hideMark/>
          </w:tcPr>
          <w:p w14:paraId="4924CFCD" w14:textId="77777777" w:rsidR="00274932" w:rsidRPr="009E3F0F" w:rsidRDefault="00274932" w:rsidP="00053307">
            <w:pPr>
              <w:pStyle w:val="a9"/>
              <w:spacing w:line="276" w:lineRule="auto"/>
              <w:ind w:firstLine="0"/>
              <w:jc w:val="center"/>
              <w:rPr>
                <w:bCs/>
                <w:iCs/>
                <w:sz w:val="20"/>
              </w:rPr>
            </w:pPr>
            <w:r w:rsidRPr="009E3F0F">
              <w:rPr>
                <w:bCs/>
                <w:iCs/>
                <w:sz w:val="20"/>
              </w:rPr>
              <w:t>Наименование</w:t>
            </w:r>
          </w:p>
        </w:tc>
      </w:tr>
      <w:tr w:rsidR="00274932" w:rsidRPr="009E3F0F" w14:paraId="79C05FF7" w14:textId="77777777" w:rsidTr="00053307">
        <w:tc>
          <w:tcPr>
            <w:tcW w:w="1236" w:type="pct"/>
            <w:tcBorders>
              <w:top w:val="single" w:sz="4" w:space="0" w:color="auto"/>
              <w:left w:val="single" w:sz="4" w:space="0" w:color="auto"/>
              <w:bottom w:val="single" w:sz="4" w:space="0" w:color="auto"/>
              <w:right w:val="single" w:sz="4" w:space="0" w:color="auto"/>
            </w:tcBorders>
            <w:hideMark/>
          </w:tcPr>
          <w:p w14:paraId="7B445766" w14:textId="77777777" w:rsidR="00274932" w:rsidRPr="009E3F0F" w:rsidRDefault="00274932" w:rsidP="00053307">
            <w:pPr>
              <w:pStyle w:val="a9"/>
              <w:spacing w:line="276" w:lineRule="auto"/>
              <w:ind w:firstLine="0"/>
              <w:rPr>
                <w:sz w:val="20"/>
              </w:rPr>
            </w:pPr>
            <w:r w:rsidRPr="009E3F0F">
              <w:rPr>
                <w:sz w:val="20"/>
                <w:lang w:val="en-US"/>
              </w:rPr>
              <w:t>id</w:t>
            </w:r>
          </w:p>
        </w:tc>
        <w:tc>
          <w:tcPr>
            <w:tcW w:w="946" w:type="pct"/>
            <w:tcBorders>
              <w:top w:val="single" w:sz="4" w:space="0" w:color="auto"/>
              <w:left w:val="single" w:sz="4" w:space="0" w:color="auto"/>
              <w:bottom w:val="single" w:sz="4" w:space="0" w:color="auto"/>
              <w:right w:val="single" w:sz="4" w:space="0" w:color="auto"/>
            </w:tcBorders>
            <w:hideMark/>
          </w:tcPr>
          <w:p w14:paraId="07D9D6B3" w14:textId="77777777" w:rsidR="00274932" w:rsidRPr="009E3F0F" w:rsidRDefault="00274932" w:rsidP="00053307">
            <w:pPr>
              <w:pStyle w:val="a9"/>
              <w:spacing w:line="276" w:lineRule="auto"/>
              <w:ind w:firstLine="0"/>
              <w:rPr>
                <w:sz w:val="20"/>
              </w:rPr>
            </w:pPr>
            <w:r w:rsidRPr="009E3F0F">
              <w:rPr>
                <w:sz w:val="20"/>
              </w:rPr>
              <w:t>да</w:t>
            </w:r>
          </w:p>
        </w:tc>
        <w:tc>
          <w:tcPr>
            <w:tcW w:w="2818" w:type="pct"/>
            <w:tcBorders>
              <w:top w:val="single" w:sz="4" w:space="0" w:color="auto"/>
              <w:left w:val="single" w:sz="4" w:space="0" w:color="auto"/>
              <w:bottom w:val="single" w:sz="4" w:space="0" w:color="auto"/>
              <w:right w:val="single" w:sz="4" w:space="0" w:color="auto"/>
            </w:tcBorders>
            <w:hideMark/>
          </w:tcPr>
          <w:p w14:paraId="4B0E4135" w14:textId="2B2A51E2" w:rsidR="00274932" w:rsidRPr="009E3F0F" w:rsidRDefault="00B85554" w:rsidP="00053307">
            <w:pPr>
              <w:pStyle w:val="a9"/>
              <w:spacing w:line="276" w:lineRule="auto"/>
              <w:ind w:firstLine="0"/>
              <w:rPr>
                <w:sz w:val="20"/>
              </w:rPr>
            </w:pPr>
            <w:r>
              <w:rPr>
                <w:sz w:val="20"/>
              </w:rPr>
              <w:t>Идентификатор</w:t>
            </w:r>
            <w:r w:rsidR="00274932" w:rsidRPr="009E3F0F">
              <w:rPr>
                <w:sz w:val="20"/>
              </w:rPr>
              <w:t xml:space="preserve"> описания </w:t>
            </w:r>
            <w:r w:rsidR="00274932">
              <w:rPr>
                <w:sz w:val="20"/>
              </w:rPr>
              <w:t>изделия в контексте</w:t>
            </w:r>
            <w:r w:rsidR="00274932" w:rsidRPr="009E3F0F">
              <w:rPr>
                <w:sz w:val="20"/>
              </w:rPr>
              <w:t xml:space="preserve">. </w:t>
            </w:r>
          </w:p>
          <w:p w14:paraId="7CE86039" w14:textId="77777777" w:rsidR="00274932" w:rsidRPr="009E3F0F" w:rsidRDefault="00274932" w:rsidP="00053307">
            <w:pPr>
              <w:pStyle w:val="a9"/>
              <w:spacing w:line="276" w:lineRule="auto"/>
              <w:ind w:firstLine="0"/>
              <w:rPr>
                <w:sz w:val="20"/>
              </w:rPr>
            </w:pPr>
            <w:r w:rsidRPr="009E3F0F">
              <w:rPr>
                <w:sz w:val="20"/>
              </w:rPr>
              <w:t xml:space="preserve">Правила идентификации </w:t>
            </w:r>
            <w:r>
              <w:rPr>
                <w:sz w:val="20"/>
              </w:rPr>
              <w:t xml:space="preserve">описаний </w:t>
            </w:r>
            <w:r w:rsidRPr="009E3F0F">
              <w:rPr>
                <w:sz w:val="20"/>
              </w:rPr>
              <w:t>устанавливают в стандарте организации</w:t>
            </w:r>
          </w:p>
        </w:tc>
      </w:tr>
      <w:tr w:rsidR="00274932" w:rsidRPr="009E3F0F" w14:paraId="5F9E8EFB" w14:textId="77777777" w:rsidTr="00053307">
        <w:tc>
          <w:tcPr>
            <w:tcW w:w="1236" w:type="pct"/>
            <w:tcBorders>
              <w:top w:val="single" w:sz="4" w:space="0" w:color="auto"/>
              <w:left w:val="single" w:sz="4" w:space="0" w:color="auto"/>
              <w:bottom w:val="single" w:sz="4" w:space="0" w:color="auto"/>
              <w:right w:val="single" w:sz="4" w:space="0" w:color="auto"/>
            </w:tcBorders>
            <w:hideMark/>
          </w:tcPr>
          <w:p w14:paraId="3AB94CBA" w14:textId="77777777" w:rsidR="00274932" w:rsidRPr="009E3F0F" w:rsidRDefault="00274932" w:rsidP="00053307">
            <w:pPr>
              <w:pStyle w:val="a9"/>
              <w:spacing w:line="276" w:lineRule="auto"/>
              <w:ind w:firstLine="0"/>
              <w:rPr>
                <w:sz w:val="20"/>
              </w:rPr>
            </w:pPr>
            <w:r w:rsidRPr="009E3F0F">
              <w:rPr>
                <w:sz w:val="20"/>
                <w:lang w:val="en-US"/>
              </w:rPr>
              <w:t>description</w:t>
            </w:r>
          </w:p>
        </w:tc>
        <w:tc>
          <w:tcPr>
            <w:tcW w:w="946" w:type="pct"/>
            <w:tcBorders>
              <w:top w:val="single" w:sz="4" w:space="0" w:color="auto"/>
              <w:left w:val="single" w:sz="4" w:space="0" w:color="auto"/>
              <w:bottom w:val="single" w:sz="4" w:space="0" w:color="auto"/>
              <w:right w:val="single" w:sz="4" w:space="0" w:color="auto"/>
            </w:tcBorders>
            <w:hideMark/>
          </w:tcPr>
          <w:p w14:paraId="71C13DE1" w14:textId="77777777" w:rsidR="00274932" w:rsidRPr="009E3F0F" w:rsidRDefault="00274932" w:rsidP="00053307">
            <w:pPr>
              <w:pStyle w:val="a9"/>
              <w:spacing w:line="276" w:lineRule="auto"/>
              <w:ind w:firstLine="0"/>
              <w:rPr>
                <w:sz w:val="20"/>
              </w:rPr>
            </w:pPr>
            <w:r w:rsidRPr="009E3F0F">
              <w:rPr>
                <w:sz w:val="20"/>
              </w:rPr>
              <w:t>нет</w:t>
            </w:r>
          </w:p>
        </w:tc>
        <w:tc>
          <w:tcPr>
            <w:tcW w:w="2818" w:type="pct"/>
            <w:tcBorders>
              <w:top w:val="single" w:sz="4" w:space="0" w:color="auto"/>
              <w:left w:val="single" w:sz="4" w:space="0" w:color="auto"/>
              <w:bottom w:val="single" w:sz="4" w:space="0" w:color="auto"/>
              <w:right w:val="single" w:sz="4" w:space="0" w:color="auto"/>
            </w:tcBorders>
            <w:hideMark/>
          </w:tcPr>
          <w:p w14:paraId="49740124" w14:textId="77777777" w:rsidR="00274932" w:rsidRDefault="00274932" w:rsidP="00053307">
            <w:pPr>
              <w:pStyle w:val="a9"/>
              <w:spacing w:line="276" w:lineRule="auto"/>
              <w:ind w:firstLine="0"/>
              <w:rPr>
                <w:sz w:val="20"/>
              </w:rPr>
            </w:pPr>
            <w:r w:rsidRPr="009E3F0F">
              <w:rPr>
                <w:sz w:val="20"/>
              </w:rPr>
              <w:t xml:space="preserve">Дополнительные сведения об описании </w:t>
            </w:r>
            <w:r>
              <w:rPr>
                <w:sz w:val="20"/>
              </w:rPr>
              <w:t>изделия</w:t>
            </w:r>
            <w:r w:rsidRPr="009E3F0F">
              <w:rPr>
                <w:sz w:val="20"/>
              </w:rPr>
              <w:t>.</w:t>
            </w:r>
          </w:p>
          <w:p w14:paraId="66A83FA5" w14:textId="02B974A7" w:rsidR="00274932" w:rsidRPr="009E3F0F" w:rsidRDefault="00274932"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274932" w:rsidRPr="009E3F0F" w14:paraId="4C6D7C2A" w14:textId="77777777" w:rsidTr="00053307">
        <w:tc>
          <w:tcPr>
            <w:tcW w:w="1236" w:type="pct"/>
            <w:tcBorders>
              <w:top w:val="single" w:sz="4" w:space="0" w:color="auto"/>
              <w:left w:val="single" w:sz="4" w:space="0" w:color="auto"/>
              <w:bottom w:val="single" w:sz="4" w:space="0" w:color="auto"/>
              <w:right w:val="single" w:sz="4" w:space="0" w:color="auto"/>
            </w:tcBorders>
          </w:tcPr>
          <w:p w14:paraId="60E01E8E" w14:textId="77777777" w:rsidR="00274932" w:rsidRPr="009E3F0F" w:rsidRDefault="00274932" w:rsidP="00053307">
            <w:pPr>
              <w:pStyle w:val="a9"/>
              <w:spacing w:line="276" w:lineRule="auto"/>
              <w:ind w:firstLine="0"/>
              <w:rPr>
                <w:sz w:val="20"/>
              </w:rPr>
            </w:pPr>
            <w:r w:rsidRPr="009E3F0F">
              <w:rPr>
                <w:sz w:val="20"/>
                <w:lang w:val="en-US"/>
              </w:rPr>
              <w:t>formation</w:t>
            </w:r>
          </w:p>
        </w:tc>
        <w:tc>
          <w:tcPr>
            <w:tcW w:w="946" w:type="pct"/>
            <w:tcBorders>
              <w:top w:val="single" w:sz="4" w:space="0" w:color="auto"/>
              <w:left w:val="single" w:sz="4" w:space="0" w:color="auto"/>
              <w:bottom w:val="single" w:sz="4" w:space="0" w:color="auto"/>
              <w:right w:val="single" w:sz="4" w:space="0" w:color="auto"/>
            </w:tcBorders>
          </w:tcPr>
          <w:p w14:paraId="11011298" w14:textId="77777777" w:rsidR="00274932" w:rsidRPr="009E3F0F" w:rsidRDefault="00274932" w:rsidP="00053307">
            <w:pPr>
              <w:pStyle w:val="a9"/>
              <w:spacing w:line="276" w:lineRule="auto"/>
              <w:ind w:firstLine="0"/>
              <w:rPr>
                <w:sz w:val="20"/>
              </w:rPr>
            </w:pPr>
            <w:r w:rsidRPr="009E3F0F">
              <w:rPr>
                <w:sz w:val="20"/>
              </w:rPr>
              <w:t>да</w:t>
            </w:r>
          </w:p>
        </w:tc>
        <w:tc>
          <w:tcPr>
            <w:tcW w:w="2818" w:type="pct"/>
            <w:tcBorders>
              <w:top w:val="single" w:sz="4" w:space="0" w:color="auto"/>
              <w:left w:val="single" w:sz="4" w:space="0" w:color="auto"/>
              <w:bottom w:val="single" w:sz="4" w:space="0" w:color="auto"/>
              <w:right w:val="single" w:sz="4" w:space="0" w:color="auto"/>
            </w:tcBorders>
          </w:tcPr>
          <w:p w14:paraId="7132FEFF" w14:textId="0BE62C73" w:rsidR="00274932" w:rsidRPr="009E3F0F" w:rsidRDefault="00274932" w:rsidP="00053307">
            <w:pPr>
              <w:pStyle w:val="a9"/>
              <w:spacing w:line="276" w:lineRule="auto"/>
              <w:ind w:firstLine="0"/>
              <w:rPr>
                <w:sz w:val="20"/>
              </w:rPr>
            </w:pPr>
            <w:r w:rsidRPr="009E3F0F">
              <w:rPr>
                <w:sz w:val="20"/>
              </w:rPr>
              <w:t xml:space="preserve">Ссылка на </w:t>
            </w:r>
            <w:r>
              <w:rPr>
                <w:sz w:val="20"/>
              </w:rPr>
              <w:t>версию изделия</w:t>
            </w:r>
            <w:r w:rsidRPr="009E3F0F">
              <w:rPr>
                <w:sz w:val="20"/>
              </w:rPr>
              <w:t>, к которо</w:t>
            </w:r>
            <w:r>
              <w:rPr>
                <w:sz w:val="20"/>
              </w:rPr>
              <w:t>й</w:t>
            </w:r>
            <w:r w:rsidRPr="009E3F0F">
              <w:rPr>
                <w:sz w:val="20"/>
              </w:rPr>
              <w:t xml:space="preserve"> относится данное описание</w:t>
            </w:r>
          </w:p>
        </w:tc>
      </w:tr>
      <w:tr w:rsidR="00274932" w:rsidRPr="009E3F0F" w14:paraId="0C42C950" w14:textId="77777777" w:rsidTr="00053307">
        <w:tc>
          <w:tcPr>
            <w:tcW w:w="1236" w:type="pct"/>
            <w:tcBorders>
              <w:top w:val="single" w:sz="4" w:space="0" w:color="auto"/>
              <w:left w:val="single" w:sz="4" w:space="0" w:color="auto"/>
              <w:bottom w:val="single" w:sz="4" w:space="0" w:color="auto"/>
              <w:right w:val="single" w:sz="4" w:space="0" w:color="auto"/>
            </w:tcBorders>
          </w:tcPr>
          <w:p w14:paraId="1F413718" w14:textId="77777777" w:rsidR="00274932" w:rsidRPr="009E3F0F" w:rsidRDefault="00274932" w:rsidP="00053307">
            <w:pPr>
              <w:pStyle w:val="a9"/>
              <w:spacing w:line="276" w:lineRule="auto"/>
              <w:ind w:firstLine="0"/>
              <w:rPr>
                <w:sz w:val="20"/>
              </w:rPr>
            </w:pPr>
            <w:r w:rsidRPr="009E3F0F">
              <w:rPr>
                <w:sz w:val="20"/>
                <w:lang w:val="en-US"/>
              </w:rPr>
              <w:t>frame</w:t>
            </w:r>
            <w:r w:rsidRPr="009E3F0F">
              <w:rPr>
                <w:sz w:val="20"/>
              </w:rPr>
              <w:t>_</w:t>
            </w:r>
            <w:r w:rsidRPr="009E3F0F">
              <w:rPr>
                <w:sz w:val="20"/>
                <w:lang w:val="en-US"/>
              </w:rPr>
              <w:t>of</w:t>
            </w:r>
            <w:r w:rsidRPr="009E3F0F">
              <w:rPr>
                <w:sz w:val="20"/>
              </w:rPr>
              <w:t>_</w:t>
            </w:r>
            <w:r w:rsidRPr="009E3F0F">
              <w:rPr>
                <w:sz w:val="20"/>
                <w:lang w:val="en-US"/>
              </w:rPr>
              <w:t>reference</w:t>
            </w:r>
          </w:p>
        </w:tc>
        <w:tc>
          <w:tcPr>
            <w:tcW w:w="946" w:type="pct"/>
            <w:tcBorders>
              <w:top w:val="single" w:sz="4" w:space="0" w:color="auto"/>
              <w:left w:val="single" w:sz="4" w:space="0" w:color="auto"/>
              <w:bottom w:val="single" w:sz="4" w:space="0" w:color="auto"/>
              <w:right w:val="single" w:sz="4" w:space="0" w:color="auto"/>
            </w:tcBorders>
          </w:tcPr>
          <w:p w14:paraId="23EB5369" w14:textId="77777777" w:rsidR="00274932" w:rsidRPr="009E3F0F" w:rsidRDefault="00274932" w:rsidP="00053307">
            <w:pPr>
              <w:pStyle w:val="a9"/>
              <w:spacing w:line="276" w:lineRule="auto"/>
              <w:ind w:firstLine="0"/>
              <w:rPr>
                <w:sz w:val="20"/>
              </w:rPr>
            </w:pPr>
            <w:r w:rsidRPr="009E3F0F">
              <w:rPr>
                <w:sz w:val="20"/>
              </w:rPr>
              <w:t>да</w:t>
            </w:r>
          </w:p>
        </w:tc>
        <w:tc>
          <w:tcPr>
            <w:tcW w:w="2818" w:type="pct"/>
            <w:tcBorders>
              <w:top w:val="single" w:sz="4" w:space="0" w:color="auto"/>
              <w:left w:val="single" w:sz="4" w:space="0" w:color="auto"/>
              <w:bottom w:val="single" w:sz="4" w:space="0" w:color="auto"/>
              <w:right w:val="single" w:sz="4" w:space="0" w:color="auto"/>
            </w:tcBorders>
          </w:tcPr>
          <w:p w14:paraId="3829F8F0" w14:textId="77777777" w:rsidR="00274932" w:rsidRDefault="00274932" w:rsidP="00053307">
            <w:pPr>
              <w:pStyle w:val="a9"/>
              <w:spacing w:line="276" w:lineRule="auto"/>
              <w:ind w:firstLine="0"/>
              <w:rPr>
                <w:sz w:val="20"/>
              </w:rPr>
            </w:pPr>
            <w:r w:rsidRPr="009E3F0F">
              <w:rPr>
                <w:sz w:val="20"/>
              </w:rPr>
              <w:t>Контекст</w:t>
            </w:r>
            <w:r>
              <w:rPr>
                <w:sz w:val="20"/>
              </w:rPr>
              <w:t xml:space="preserve"> описания изделия.</w:t>
            </w:r>
          </w:p>
          <w:p w14:paraId="10EB75CC" w14:textId="49AF758F" w:rsidR="00274932" w:rsidRDefault="00274932" w:rsidP="00053307">
            <w:pPr>
              <w:pStyle w:val="a9"/>
              <w:spacing w:line="276" w:lineRule="auto"/>
              <w:ind w:firstLine="0"/>
              <w:rPr>
                <w:sz w:val="20"/>
              </w:rPr>
            </w:pPr>
            <w:r>
              <w:rPr>
                <w:sz w:val="20"/>
              </w:rPr>
              <w:t>Указать «конструктивная структура изделия».</w:t>
            </w:r>
          </w:p>
          <w:p w14:paraId="15EBA5C2" w14:textId="3DCEEA66" w:rsidR="00274932" w:rsidRPr="009E3F0F" w:rsidRDefault="002969DF" w:rsidP="00053307">
            <w:pPr>
              <w:pStyle w:val="a9"/>
              <w:spacing w:line="276" w:lineRule="auto"/>
              <w:ind w:firstLine="0"/>
              <w:rPr>
                <w:sz w:val="20"/>
              </w:rPr>
            </w:pPr>
            <w:r>
              <w:rPr>
                <w:sz w:val="20"/>
              </w:rPr>
              <w:t xml:space="preserve">Возможные значения атрибута устанавливают в виде совокупности объектов </w:t>
            </w:r>
            <w:r w:rsidRPr="00DC46CF">
              <w:rPr>
                <w:b/>
                <w:bCs/>
                <w:i/>
                <w:iCs/>
                <w:sz w:val="20"/>
                <w:lang w:val="en-US"/>
              </w:rPr>
              <w:t>product</w:t>
            </w:r>
            <w:r w:rsidRPr="00DC46CF">
              <w:rPr>
                <w:b/>
                <w:bCs/>
                <w:i/>
                <w:iCs/>
                <w:sz w:val="20"/>
              </w:rPr>
              <w:t>_</w:t>
            </w:r>
            <w:r>
              <w:rPr>
                <w:b/>
                <w:bCs/>
                <w:i/>
                <w:iCs/>
                <w:sz w:val="20"/>
                <w:lang w:val="en-US"/>
              </w:rPr>
              <w:t>definition</w:t>
            </w:r>
            <w:r w:rsidRPr="002969DF">
              <w:rPr>
                <w:b/>
                <w:bCs/>
                <w:i/>
                <w:iCs/>
                <w:sz w:val="20"/>
              </w:rPr>
              <w:t>_</w:t>
            </w:r>
            <w:r>
              <w:rPr>
                <w:b/>
                <w:bCs/>
                <w:i/>
                <w:iCs/>
                <w:sz w:val="20"/>
                <w:lang w:val="en-US"/>
              </w:rPr>
              <w:t>context</w:t>
            </w:r>
            <w:r>
              <w:rPr>
                <w:sz w:val="20"/>
              </w:rPr>
              <w:t>.</w:t>
            </w:r>
          </w:p>
        </w:tc>
      </w:tr>
    </w:tbl>
    <w:p w14:paraId="45D7D8E4" w14:textId="4A5368DF" w:rsidR="00236930" w:rsidRDefault="00236930" w:rsidP="00236930">
      <w:pPr>
        <w:pStyle w:val="afff"/>
        <w:spacing w:before="240"/>
        <w:rPr>
          <w:sz w:val="24"/>
          <w:szCs w:val="24"/>
        </w:rPr>
      </w:pPr>
      <w:r>
        <w:rPr>
          <w:sz w:val="24"/>
          <w:szCs w:val="24"/>
        </w:rPr>
        <w:t>А</w:t>
      </w:r>
      <w:r w:rsidRPr="00274932">
        <w:rPr>
          <w:sz w:val="24"/>
          <w:szCs w:val="24"/>
        </w:rPr>
        <w:t>.2.</w:t>
      </w:r>
      <w:r>
        <w:rPr>
          <w:sz w:val="24"/>
          <w:szCs w:val="24"/>
        </w:rPr>
        <w:t>6</w:t>
      </w:r>
      <w:r w:rsidRPr="00274932">
        <w:rPr>
          <w:sz w:val="24"/>
          <w:szCs w:val="24"/>
        </w:rPr>
        <w:t>.</w:t>
      </w:r>
      <w:r>
        <w:rPr>
          <w:sz w:val="24"/>
          <w:szCs w:val="24"/>
        </w:rPr>
        <w:t>5</w:t>
      </w:r>
      <w:r w:rsidRPr="00274932">
        <w:rPr>
          <w:sz w:val="24"/>
          <w:szCs w:val="24"/>
        </w:rPr>
        <w:t xml:space="preserve"> </w:t>
      </w:r>
      <w:r>
        <w:rPr>
          <w:sz w:val="24"/>
          <w:szCs w:val="24"/>
        </w:rPr>
        <w:t>Примеры описания изделий в контексте приведены в В.5</w:t>
      </w:r>
      <w:r w:rsidRPr="00274932">
        <w:rPr>
          <w:sz w:val="24"/>
          <w:szCs w:val="24"/>
        </w:rPr>
        <w:t>.</w:t>
      </w:r>
    </w:p>
    <w:p w14:paraId="3ED7744C" w14:textId="2B5FFC59" w:rsidR="00F84E63" w:rsidRDefault="00F84E63" w:rsidP="000D320D">
      <w:pPr>
        <w:pStyle w:val="30"/>
      </w:pPr>
      <w:r>
        <w:t>А.2.</w:t>
      </w:r>
      <w:r w:rsidR="00A345AF">
        <w:t>8</w:t>
      </w:r>
      <w:r>
        <w:t xml:space="preserve"> Связи между описаниями </w:t>
      </w:r>
      <w:r w:rsidR="00CF68DF">
        <w:t>изделия</w:t>
      </w:r>
      <w:r w:rsidR="00B85554">
        <w:t xml:space="preserve"> в контексте</w:t>
      </w:r>
    </w:p>
    <w:p w14:paraId="1ECD00A3" w14:textId="678EA938" w:rsidR="006A593D" w:rsidRDefault="00804F4E" w:rsidP="006A593D">
      <w:pPr>
        <w:pStyle w:val="afff"/>
        <w:spacing w:before="240"/>
        <w:ind w:firstLine="709"/>
        <w:rPr>
          <w:sz w:val="24"/>
          <w:szCs w:val="24"/>
        </w:rPr>
      </w:pPr>
      <w:r>
        <w:rPr>
          <w:sz w:val="24"/>
          <w:szCs w:val="24"/>
        </w:rPr>
        <w:t>А.2.</w:t>
      </w:r>
      <w:r w:rsidR="00A345AF">
        <w:rPr>
          <w:sz w:val="24"/>
          <w:szCs w:val="24"/>
        </w:rPr>
        <w:t>8</w:t>
      </w:r>
      <w:r>
        <w:rPr>
          <w:sz w:val="24"/>
          <w:szCs w:val="24"/>
        </w:rPr>
        <w:t xml:space="preserve">.1 </w:t>
      </w:r>
      <w:r w:rsidR="00CF68DF">
        <w:rPr>
          <w:sz w:val="24"/>
          <w:szCs w:val="24"/>
        </w:rPr>
        <w:t>Два о</w:t>
      </w:r>
      <w:r w:rsidR="00F84E63" w:rsidRPr="006A593D">
        <w:rPr>
          <w:sz w:val="24"/>
          <w:szCs w:val="24"/>
        </w:rPr>
        <w:t xml:space="preserve">писания </w:t>
      </w:r>
      <w:r w:rsidR="00CF68DF">
        <w:rPr>
          <w:sz w:val="24"/>
          <w:szCs w:val="24"/>
        </w:rPr>
        <w:t>одного изделия</w:t>
      </w:r>
      <w:r w:rsidR="00F84E63" w:rsidRPr="006A593D">
        <w:rPr>
          <w:sz w:val="24"/>
          <w:szCs w:val="24"/>
        </w:rPr>
        <w:t xml:space="preserve"> </w:t>
      </w:r>
      <w:r w:rsidR="00CF68DF">
        <w:rPr>
          <w:sz w:val="24"/>
          <w:szCs w:val="24"/>
        </w:rPr>
        <w:t>в разных контекста</w:t>
      </w:r>
      <w:r w:rsidR="00B85554">
        <w:rPr>
          <w:sz w:val="24"/>
          <w:szCs w:val="24"/>
        </w:rPr>
        <w:t>х</w:t>
      </w:r>
      <w:r w:rsidR="00CF68DF">
        <w:rPr>
          <w:sz w:val="24"/>
          <w:szCs w:val="24"/>
        </w:rPr>
        <w:t xml:space="preserve"> или два описания разных изделий</w:t>
      </w:r>
      <w:r w:rsidR="00B85554">
        <w:rPr>
          <w:sz w:val="24"/>
          <w:szCs w:val="24"/>
        </w:rPr>
        <w:t xml:space="preserve"> (в одном контексте)</w:t>
      </w:r>
      <w:r w:rsidR="00CF68DF">
        <w:rPr>
          <w:sz w:val="24"/>
          <w:szCs w:val="24"/>
        </w:rPr>
        <w:t xml:space="preserve"> </w:t>
      </w:r>
      <w:r w:rsidR="00F84E63" w:rsidRPr="006A593D">
        <w:rPr>
          <w:sz w:val="24"/>
          <w:szCs w:val="24"/>
        </w:rPr>
        <w:t>могут быть связаны между собой.</w:t>
      </w:r>
      <w:r w:rsidR="00CF68DF">
        <w:rPr>
          <w:sz w:val="24"/>
          <w:szCs w:val="24"/>
        </w:rPr>
        <w:t xml:space="preserve"> </w:t>
      </w:r>
      <w:r w:rsidR="006A593D">
        <w:rPr>
          <w:sz w:val="24"/>
          <w:szCs w:val="24"/>
        </w:rPr>
        <w:t xml:space="preserve">На связях между описаниями разных изделий </w:t>
      </w:r>
      <w:r w:rsidR="00B85554">
        <w:rPr>
          <w:sz w:val="24"/>
          <w:szCs w:val="24"/>
        </w:rPr>
        <w:t xml:space="preserve">в одном контексте («конструктивная структура») </w:t>
      </w:r>
      <w:r w:rsidR="006A593D">
        <w:rPr>
          <w:sz w:val="24"/>
          <w:szCs w:val="24"/>
        </w:rPr>
        <w:t xml:space="preserve">строится </w:t>
      </w:r>
      <w:r w:rsidR="00CF3798">
        <w:rPr>
          <w:sz w:val="24"/>
          <w:szCs w:val="24"/>
        </w:rPr>
        <w:t xml:space="preserve">формирование </w:t>
      </w:r>
      <w:r w:rsidR="006A593D">
        <w:rPr>
          <w:sz w:val="24"/>
          <w:szCs w:val="24"/>
        </w:rPr>
        <w:t>ЭСК (см. А.3)</w:t>
      </w:r>
      <w:r w:rsidR="00CF3798">
        <w:rPr>
          <w:sz w:val="24"/>
          <w:szCs w:val="24"/>
        </w:rPr>
        <w:t>.</w:t>
      </w:r>
    </w:p>
    <w:p w14:paraId="377DBC33" w14:textId="473C307D" w:rsidR="00CF3798" w:rsidRPr="00804F4E" w:rsidRDefault="00804F4E" w:rsidP="00CF68DF">
      <w:pPr>
        <w:pStyle w:val="afff"/>
        <w:spacing w:before="120"/>
        <w:ind w:firstLine="709"/>
        <w:rPr>
          <w:b/>
          <w:bCs/>
          <w:i/>
          <w:iCs/>
          <w:sz w:val="24"/>
          <w:szCs w:val="24"/>
        </w:rPr>
      </w:pPr>
      <w:r>
        <w:rPr>
          <w:sz w:val="24"/>
          <w:szCs w:val="24"/>
        </w:rPr>
        <w:t>А</w:t>
      </w:r>
      <w:r w:rsidRPr="00804F4E">
        <w:rPr>
          <w:sz w:val="24"/>
          <w:szCs w:val="24"/>
        </w:rPr>
        <w:t>.2.</w:t>
      </w:r>
      <w:r w:rsidR="00A345AF">
        <w:rPr>
          <w:sz w:val="24"/>
          <w:szCs w:val="24"/>
        </w:rPr>
        <w:t>8</w:t>
      </w:r>
      <w:r w:rsidRPr="00804F4E">
        <w:rPr>
          <w:sz w:val="24"/>
          <w:szCs w:val="24"/>
        </w:rPr>
        <w:t xml:space="preserve">.2 </w:t>
      </w:r>
      <w:r w:rsidR="00CF68DF">
        <w:rPr>
          <w:sz w:val="24"/>
          <w:szCs w:val="24"/>
        </w:rPr>
        <w:t>Связь между описания</w:t>
      </w:r>
      <w:r w:rsidR="00B85554">
        <w:rPr>
          <w:sz w:val="24"/>
          <w:szCs w:val="24"/>
        </w:rPr>
        <w:t>ми</w:t>
      </w:r>
      <w:r w:rsidR="00CF68DF">
        <w:rPr>
          <w:sz w:val="24"/>
          <w:szCs w:val="24"/>
        </w:rPr>
        <w:t xml:space="preserve"> изделия представляется</w:t>
      </w:r>
      <w:r w:rsidR="00CF3798" w:rsidRPr="00804F4E">
        <w:rPr>
          <w:sz w:val="24"/>
          <w:szCs w:val="24"/>
        </w:rPr>
        <w:t xml:space="preserve"> </w:t>
      </w:r>
      <w:r>
        <w:rPr>
          <w:sz w:val="24"/>
          <w:szCs w:val="24"/>
        </w:rPr>
        <w:t>объектом</w:t>
      </w:r>
      <w:r w:rsidR="00CF3798" w:rsidRPr="00804F4E">
        <w:rPr>
          <w:sz w:val="24"/>
          <w:szCs w:val="24"/>
        </w:rPr>
        <w:t xml:space="preserve"> </w:t>
      </w:r>
      <w:r w:rsidR="00CF3798" w:rsidRPr="00804F4E">
        <w:rPr>
          <w:b/>
          <w:bCs/>
          <w:i/>
          <w:iCs/>
          <w:sz w:val="24"/>
          <w:szCs w:val="24"/>
          <w:lang w:val="en-US"/>
        </w:rPr>
        <w:t>product</w:t>
      </w:r>
      <w:r w:rsidR="00CF3798" w:rsidRPr="00804F4E">
        <w:rPr>
          <w:b/>
          <w:bCs/>
          <w:i/>
          <w:iCs/>
          <w:sz w:val="24"/>
          <w:szCs w:val="24"/>
        </w:rPr>
        <w:t>_</w:t>
      </w:r>
      <w:r w:rsidR="00CF3798" w:rsidRPr="00804F4E">
        <w:rPr>
          <w:b/>
          <w:bCs/>
          <w:i/>
          <w:iCs/>
          <w:sz w:val="24"/>
          <w:szCs w:val="24"/>
          <w:lang w:val="en-US"/>
        </w:rPr>
        <w:t>definition</w:t>
      </w:r>
      <w:r w:rsidR="00CF3798" w:rsidRPr="00804F4E">
        <w:rPr>
          <w:b/>
          <w:bCs/>
          <w:i/>
          <w:iCs/>
          <w:sz w:val="24"/>
          <w:szCs w:val="24"/>
        </w:rPr>
        <w:t>_</w:t>
      </w:r>
      <w:r w:rsidR="00CF3798" w:rsidRPr="00804F4E">
        <w:rPr>
          <w:b/>
          <w:bCs/>
          <w:i/>
          <w:iCs/>
          <w:sz w:val="24"/>
          <w:szCs w:val="24"/>
          <w:lang w:val="en-US"/>
        </w:rPr>
        <w:t>relationship</w:t>
      </w:r>
      <w:r>
        <w:rPr>
          <w:b/>
          <w:bCs/>
          <w:i/>
          <w:iCs/>
          <w:sz w:val="24"/>
          <w:szCs w:val="24"/>
        </w:rPr>
        <w:t xml:space="preserve"> </w:t>
      </w:r>
      <w:r w:rsidRPr="00804F4E">
        <w:rPr>
          <w:bCs/>
          <w:iCs/>
          <w:sz w:val="24"/>
          <w:szCs w:val="24"/>
        </w:rPr>
        <w:t>(связь между описаниями)</w:t>
      </w:r>
      <w:r w:rsidR="00CF68DF">
        <w:rPr>
          <w:bCs/>
          <w:iCs/>
          <w:sz w:val="24"/>
          <w:szCs w:val="24"/>
        </w:rPr>
        <w:t xml:space="preserve"> – рисунок А.</w:t>
      </w:r>
      <w:r w:rsidR="00A345AF">
        <w:rPr>
          <w:bCs/>
          <w:iCs/>
          <w:sz w:val="24"/>
          <w:szCs w:val="24"/>
        </w:rPr>
        <w:t>10</w:t>
      </w:r>
      <w:r w:rsidR="00CF68DF">
        <w:rPr>
          <w:bCs/>
          <w:iCs/>
          <w:sz w:val="24"/>
          <w:szCs w:val="24"/>
        </w:rPr>
        <w:t>.</w:t>
      </w:r>
    </w:p>
    <w:p w14:paraId="6A957022" w14:textId="4ECB2A17" w:rsidR="00F84E63" w:rsidRDefault="00F84E63" w:rsidP="006A593D">
      <w:pPr>
        <w:jc w:val="center"/>
      </w:pPr>
      <w:r w:rsidRPr="00F84E63">
        <w:rPr>
          <w:noProof/>
        </w:rPr>
        <w:drawing>
          <wp:inline distT="0" distB="0" distL="0" distR="0" wp14:anchorId="631A8FD7" wp14:editId="1CA36FB3">
            <wp:extent cx="4394579" cy="1347571"/>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l="2864" r="-2864"/>
                    <a:stretch/>
                  </pic:blipFill>
                  <pic:spPr>
                    <a:xfrm>
                      <a:off x="0" y="0"/>
                      <a:ext cx="4398956" cy="1348913"/>
                    </a:xfrm>
                    <a:prstGeom prst="rect">
                      <a:avLst/>
                    </a:prstGeom>
                  </pic:spPr>
                </pic:pic>
              </a:graphicData>
            </a:graphic>
          </wp:inline>
        </w:drawing>
      </w:r>
    </w:p>
    <w:p w14:paraId="74343986" w14:textId="1D22A1D5" w:rsidR="00CF68DF" w:rsidRPr="00A6396A" w:rsidRDefault="00CF68DF" w:rsidP="00CF68DF">
      <w:pPr>
        <w:pStyle w:val="afff"/>
        <w:spacing w:before="120"/>
        <w:ind w:firstLine="0"/>
        <w:jc w:val="center"/>
        <w:rPr>
          <w:szCs w:val="24"/>
        </w:rPr>
      </w:pPr>
      <w:r w:rsidRPr="00A6396A">
        <w:rPr>
          <w:szCs w:val="24"/>
        </w:rPr>
        <w:t>Рисунок А.</w:t>
      </w:r>
      <w:r w:rsidR="00A345AF">
        <w:rPr>
          <w:szCs w:val="24"/>
        </w:rPr>
        <w:t>10</w:t>
      </w:r>
      <w:r w:rsidRPr="00A6396A">
        <w:rPr>
          <w:szCs w:val="24"/>
        </w:rPr>
        <w:t xml:space="preserve"> – Фрагмент модели данных для </w:t>
      </w:r>
      <w:r w:rsidR="00B85554">
        <w:rPr>
          <w:szCs w:val="24"/>
        </w:rPr>
        <w:t xml:space="preserve">представления </w:t>
      </w:r>
      <w:r>
        <w:rPr>
          <w:szCs w:val="24"/>
        </w:rPr>
        <w:t>связи между описаниями изделия</w:t>
      </w:r>
    </w:p>
    <w:p w14:paraId="09B265AC" w14:textId="6786B4B1" w:rsidR="00131940" w:rsidRDefault="00804F4E" w:rsidP="00804F4E">
      <w:pPr>
        <w:pStyle w:val="afff"/>
        <w:spacing w:before="240"/>
        <w:ind w:firstLine="709"/>
        <w:rPr>
          <w:sz w:val="24"/>
          <w:szCs w:val="24"/>
          <w:lang w:val="en-US"/>
        </w:rPr>
      </w:pPr>
      <w:r w:rsidRPr="00804F4E">
        <w:rPr>
          <w:sz w:val="24"/>
          <w:szCs w:val="24"/>
        </w:rPr>
        <w:t>А</w:t>
      </w:r>
      <w:r w:rsidRPr="003B179B">
        <w:rPr>
          <w:sz w:val="24"/>
          <w:szCs w:val="24"/>
          <w:lang w:val="en-US"/>
        </w:rPr>
        <w:t>.2.</w:t>
      </w:r>
      <w:r w:rsidR="00CF68DF" w:rsidRPr="00F40668">
        <w:rPr>
          <w:sz w:val="24"/>
          <w:szCs w:val="24"/>
          <w:lang w:val="en-US"/>
        </w:rPr>
        <w:t>7</w:t>
      </w:r>
      <w:r w:rsidRPr="003B179B">
        <w:rPr>
          <w:sz w:val="24"/>
          <w:szCs w:val="24"/>
          <w:lang w:val="en-US"/>
        </w:rPr>
        <w:t xml:space="preserve">.3 </w:t>
      </w:r>
      <w:r w:rsidR="006A593D" w:rsidRPr="00804F4E">
        <w:rPr>
          <w:sz w:val="24"/>
          <w:szCs w:val="24"/>
        </w:rPr>
        <w:t>атрибуты</w:t>
      </w:r>
      <w:r w:rsidR="006A593D" w:rsidRPr="003B179B">
        <w:rPr>
          <w:sz w:val="24"/>
          <w:szCs w:val="24"/>
          <w:lang w:val="en-US"/>
        </w:rPr>
        <w:t xml:space="preserve"> </w:t>
      </w:r>
      <w:r w:rsidR="006A593D" w:rsidRPr="00804F4E">
        <w:rPr>
          <w:sz w:val="24"/>
          <w:szCs w:val="24"/>
        </w:rPr>
        <w:t>объекта</w:t>
      </w:r>
      <w:r w:rsidR="006A593D" w:rsidRPr="003B179B">
        <w:rPr>
          <w:sz w:val="24"/>
          <w:szCs w:val="24"/>
          <w:lang w:val="en-US"/>
        </w:rPr>
        <w:t xml:space="preserve"> </w:t>
      </w:r>
      <w:proofErr w:type="spellStart"/>
      <w:r w:rsidRPr="00804F4E">
        <w:rPr>
          <w:b/>
          <w:i/>
          <w:sz w:val="24"/>
          <w:szCs w:val="24"/>
          <w:lang w:val="en-US"/>
        </w:rPr>
        <w:t>product</w:t>
      </w:r>
      <w:r w:rsidRPr="003B179B">
        <w:rPr>
          <w:b/>
          <w:i/>
          <w:sz w:val="24"/>
          <w:szCs w:val="24"/>
          <w:lang w:val="en-US"/>
        </w:rPr>
        <w:t>_</w:t>
      </w:r>
      <w:r w:rsidRPr="00804F4E">
        <w:rPr>
          <w:b/>
          <w:i/>
          <w:sz w:val="24"/>
          <w:szCs w:val="24"/>
          <w:lang w:val="en-US"/>
        </w:rPr>
        <w:t>definition</w:t>
      </w:r>
      <w:r w:rsidRPr="003B179B">
        <w:rPr>
          <w:b/>
          <w:i/>
          <w:sz w:val="24"/>
          <w:szCs w:val="24"/>
          <w:lang w:val="en-US"/>
        </w:rPr>
        <w:t>_</w:t>
      </w:r>
      <w:r w:rsidRPr="00804F4E">
        <w:rPr>
          <w:b/>
          <w:i/>
          <w:sz w:val="24"/>
          <w:szCs w:val="24"/>
          <w:lang w:val="en-US"/>
        </w:rPr>
        <w:t>relationship</w:t>
      </w:r>
      <w:proofErr w:type="spellEnd"/>
      <w:r w:rsidR="006A593D" w:rsidRPr="003B179B">
        <w:rPr>
          <w:sz w:val="24"/>
          <w:szCs w:val="24"/>
          <w:lang w:val="en-US"/>
        </w:rPr>
        <w:t xml:space="preserve"> </w:t>
      </w:r>
      <w:r w:rsidR="006A593D" w:rsidRPr="00804F4E">
        <w:rPr>
          <w:sz w:val="24"/>
          <w:szCs w:val="24"/>
        </w:rPr>
        <w:t>приведены</w:t>
      </w:r>
      <w:r w:rsidR="006A593D" w:rsidRPr="003B179B">
        <w:rPr>
          <w:sz w:val="24"/>
          <w:szCs w:val="24"/>
          <w:lang w:val="en-US"/>
        </w:rPr>
        <w:t xml:space="preserve"> </w:t>
      </w:r>
      <w:r w:rsidR="006A593D" w:rsidRPr="00DB1B4E">
        <w:rPr>
          <w:sz w:val="24"/>
          <w:szCs w:val="24"/>
        </w:rPr>
        <w:t>в</w:t>
      </w:r>
      <w:r w:rsidR="006A593D" w:rsidRPr="003B179B">
        <w:rPr>
          <w:sz w:val="24"/>
          <w:szCs w:val="24"/>
          <w:lang w:val="en-US"/>
        </w:rPr>
        <w:t xml:space="preserve"> </w:t>
      </w:r>
      <w:r w:rsidR="006A593D">
        <w:rPr>
          <w:sz w:val="24"/>
          <w:szCs w:val="24"/>
        </w:rPr>
        <w:t>таблице</w:t>
      </w:r>
      <w:r w:rsidR="006A593D" w:rsidRPr="003B179B">
        <w:rPr>
          <w:sz w:val="24"/>
          <w:szCs w:val="24"/>
          <w:lang w:val="en-US"/>
        </w:rPr>
        <w:t xml:space="preserve"> </w:t>
      </w:r>
      <w:r w:rsidR="006A593D">
        <w:rPr>
          <w:sz w:val="24"/>
          <w:szCs w:val="24"/>
        </w:rPr>
        <w:t>А</w:t>
      </w:r>
      <w:r w:rsidR="006A593D" w:rsidRPr="003B179B">
        <w:rPr>
          <w:sz w:val="24"/>
          <w:szCs w:val="24"/>
          <w:lang w:val="en-US"/>
        </w:rPr>
        <w:t>.</w:t>
      </w:r>
      <w:r w:rsidR="00A345AF" w:rsidRPr="00A345AF">
        <w:rPr>
          <w:sz w:val="24"/>
          <w:szCs w:val="24"/>
          <w:lang w:val="en-US"/>
        </w:rPr>
        <w:t>8</w:t>
      </w:r>
      <w:r w:rsidR="006A593D" w:rsidRPr="003B179B">
        <w:rPr>
          <w:sz w:val="24"/>
          <w:szCs w:val="24"/>
          <w:lang w:val="en-US"/>
        </w:rPr>
        <w:t xml:space="preserve">. </w:t>
      </w:r>
    </w:p>
    <w:p w14:paraId="35CEE542" w14:textId="77777777" w:rsidR="00131940" w:rsidRDefault="00131940">
      <w:pPr>
        <w:rPr>
          <w:rFonts w:ascii="Arial" w:eastAsiaTheme="majorEastAsia" w:hAnsi="Arial" w:cstheme="majorBidi"/>
          <w:color w:val="000000"/>
          <w:sz w:val="24"/>
          <w:szCs w:val="24"/>
          <w:lang w:val="en-US" w:eastAsia="en-US"/>
          <w14:scene3d>
            <w14:camera w14:prst="orthographicFront"/>
            <w14:lightRig w14:rig="threePt" w14:dir="t">
              <w14:rot w14:lat="0" w14:lon="0" w14:rev="0"/>
            </w14:lightRig>
          </w14:scene3d>
        </w:rPr>
      </w:pPr>
      <w:r>
        <w:rPr>
          <w:sz w:val="24"/>
          <w:szCs w:val="24"/>
          <w:lang w:val="en-US"/>
        </w:rPr>
        <w:br w:type="page"/>
      </w:r>
    </w:p>
    <w:p w14:paraId="1BF326B1" w14:textId="5F612714" w:rsidR="006A593D" w:rsidRPr="00283849" w:rsidRDefault="006A593D" w:rsidP="006A593D">
      <w:pPr>
        <w:spacing w:before="120" w:after="120"/>
        <w:rPr>
          <w:rFonts w:ascii="Arial" w:hAnsi="Arial" w:cs="Arial"/>
          <w:bCs/>
          <w:szCs w:val="24"/>
          <w:lang w:val="en-US"/>
        </w:rPr>
      </w:pPr>
      <w:r w:rsidRPr="00283849">
        <w:rPr>
          <w:rFonts w:ascii="Arial" w:hAnsi="Arial" w:cs="Arial"/>
          <w:bCs/>
          <w:spacing w:val="40"/>
          <w:szCs w:val="24"/>
        </w:rPr>
        <w:lastRenderedPageBreak/>
        <w:t>Таблица</w:t>
      </w:r>
      <w:r w:rsidRPr="00283849">
        <w:rPr>
          <w:rFonts w:ascii="Arial" w:hAnsi="Arial" w:cs="Arial"/>
          <w:bCs/>
          <w:szCs w:val="24"/>
          <w:lang w:val="en-US"/>
        </w:rPr>
        <w:t xml:space="preserve"> </w:t>
      </w:r>
      <w:r w:rsidRPr="00283849">
        <w:rPr>
          <w:rFonts w:ascii="Arial" w:hAnsi="Arial" w:cs="Arial"/>
          <w:bCs/>
          <w:szCs w:val="24"/>
        </w:rPr>
        <w:t>А</w:t>
      </w:r>
      <w:r w:rsidRPr="00283849">
        <w:rPr>
          <w:rFonts w:ascii="Arial" w:hAnsi="Arial" w:cs="Arial"/>
          <w:bCs/>
          <w:szCs w:val="24"/>
          <w:lang w:val="en-US"/>
        </w:rPr>
        <w:t>.</w:t>
      </w:r>
      <w:r w:rsidR="00A345AF" w:rsidRPr="00A345AF">
        <w:rPr>
          <w:rFonts w:ascii="Arial" w:hAnsi="Arial" w:cs="Arial"/>
          <w:bCs/>
          <w:szCs w:val="24"/>
          <w:lang w:val="en-US"/>
        </w:rPr>
        <w:t>8</w:t>
      </w:r>
      <w:r w:rsidRPr="00283849">
        <w:rPr>
          <w:rFonts w:ascii="Arial" w:hAnsi="Arial" w:cs="Arial"/>
          <w:bCs/>
          <w:szCs w:val="24"/>
          <w:lang w:val="en-US"/>
        </w:rPr>
        <w:t xml:space="preserve"> – </w:t>
      </w:r>
      <w:r w:rsidRPr="00283849">
        <w:rPr>
          <w:rFonts w:ascii="Arial" w:hAnsi="Arial" w:cs="Arial"/>
          <w:bCs/>
          <w:szCs w:val="24"/>
        </w:rPr>
        <w:t>Атрибуты</w:t>
      </w:r>
      <w:r w:rsidRPr="00283849">
        <w:rPr>
          <w:rFonts w:ascii="Arial" w:hAnsi="Arial" w:cs="Arial"/>
          <w:bCs/>
          <w:szCs w:val="24"/>
          <w:lang w:val="en-US"/>
        </w:rPr>
        <w:t xml:space="preserve"> </w:t>
      </w:r>
      <w:r w:rsidRPr="00283849">
        <w:rPr>
          <w:rFonts w:ascii="Arial" w:hAnsi="Arial" w:cs="Arial"/>
          <w:bCs/>
          <w:szCs w:val="24"/>
        </w:rPr>
        <w:t>объекта</w:t>
      </w:r>
      <w:r w:rsidRPr="00283849">
        <w:rPr>
          <w:rFonts w:ascii="Arial" w:hAnsi="Arial" w:cs="Arial"/>
          <w:bCs/>
          <w:szCs w:val="24"/>
          <w:lang w:val="en-US"/>
        </w:rPr>
        <w:t xml:space="preserve"> </w:t>
      </w:r>
      <w:proofErr w:type="spellStart"/>
      <w:r w:rsidRPr="00283849">
        <w:rPr>
          <w:rFonts w:ascii="Arial" w:hAnsi="Arial" w:cs="Arial"/>
          <w:b/>
          <w:bCs/>
          <w:i/>
          <w:szCs w:val="24"/>
          <w:lang w:val="en-US"/>
        </w:rPr>
        <w:t>product_definition_relationship</w:t>
      </w:r>
      <w:proofErr w:type="spellEnd"/>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05"/>
        <w:gridCol w:w="1651"/>
        <w:gridCol w:w="5367"/>
      </w:tblGrid>
      <w:tr w:rsidR="006A593D" w:rsidRPr="007E7A93" w14:paraId="38136780" w14:textId="77777777" w:rsidTr="00CF3798">
        <w:tc>
          <w:tcPr>
            <w:tcW w:w="1315" w:type="pct"/>
            <w:tcBorders>
              <w:top w:val="single" w:sz="4" w:space="0" w:color="auto"/>
              <w:left w:val="single" w:sz="4" w:space="0" w:color="auto"/>
              <w:bottom w:val="double" w:sz="4" w:space="0" w:color="auto"/>
              <w:right w:val="single" w:sz="4" w:space="0" w:color="auto"/>
            </w:tcBorders>
            <w:hideMark/>
          </w:tcPr>
          <w:p w14:paraId="5A201869" w14:textId="5C348DDE" w:rsidR="006A593D" w:rsidRPr="007E7A93" w:rsidRDefault="00CF3798" w:rsidP="001C02A4">
            <w:pPr>
              <w:pStyle w:val="a9"/>
              <w:spacing w:line="276" w:lineRule="auto"/>
              <w:ind w:firstLine="0"/>
              <w:jc w:val="center"/>
              <w:rPr>
                <w:bCs/>
                <w:iCs/>
                <w:sz w:val="20"/>
              </w:rPr>
            </w:pPr>
            <w:r>
              <w:rPr>
                <w:bCs/>
                <w:iCs/>
                <w:sz w:val="20"/>
              </w:rPr>
              <w:t>Обозначение а</w:t>
            </w:r>
            <w:r w:rsidR="006A593D" w:rsidRPr="007E7A93">
              <w:rPr>
                <w:bCs/>
                <w:iCs/>
                <w:sz w:val="20"/>
              </w:rPr>
              <w:t>трибут</w:t>
            </w:r>
            <w:r>
              <w:rPr>
                <w:bCs/>
                <w:iCs/>
                <w:sz w:val="20"/>
              </w:rPr>
              <w:t>а</w:t>
            </w:r>
          </w:p>
        </w:tc>
        <w:tc>
          <w:tcPr>
            <w:tcW w:w="867" w:type="pct"/>
            <w:tcBorders>
              <w:top w:val="single" w:sz="4" w:space="0" w:color="auto"/>
              <w:left w:val="single" w:sz="4" w:space="0" w:color="auto"/>
              <w:bottom w:val="double" w:sz="4" w:space="0" w:color="auto"/>
              <w:right w:val="single" w:sz="4" w:space="0" w:color="auto"/>
            </w:tcBorders>
            <w:hideMark/>
          </w:tcPr>
          <w:p w14:paraId="1C555242" w14:textId="77777777" w:rsidR="006A593D" w:rsidRPr="007E7A93" w:rsidRDefault="006A593D" w:rsidP="001C02A4">
            <w:pPr>
              <w:pStyle w:val="a9"/>
              <w:spacing w:line="276" w:lineRule="auto"/>
              <w:ind w:firstLine="0"/>
              <w:jc w:val="center"/>
              <w:rPr>
                <w:bCs/>
                <w:iCs/>
                <w:sz w:val="20"/>
              </w:rPr>
            </w:pPr>
            <w:r w:rsidRPr="007E7A93">
              <w:rPr>
                <w:bCs/>
                <w:iCs/>
                <w:sz w:val="20"/>
              </w:rPr>
              <w:t>Обязательность</w:t>
            </w:r>
          </w:p>
        </w:tc>
        <w:tc>
          <w:tcPr>
            <w:tcW w:w="2818" w:type="pct"/>
            <w:tcBorders>
              <w:top w:val="single" w:sz="4" w:space="0" w:color="auto"/>
              <w:left w:val="single" w:sz="4" w:space="0" w:color="auto"/>
              <w:bottom w:val="double" w:sz="4" w:space="0" w:color="auto"/>
              <w:right w:val="single" w:sz="4" w:space="0" w:color="auto"/>
            </w:tcBorders>
            <w:hideMark/>
          </w:tcPr>
          <w:p w14:paraId="104166DA" w14:textId="4532E639" w:rsidR="006A593D" w:rsidRPr="007E7A93" w:rsidRDefault="00CF3798" w:rsidP="001C02A4">
            <w:pPr>
              <w:pStyle w:val="a9"/>
              <w:spacing w:line="276" w:lineRule="auto"/>
              <w:ind w:firstLine="0"/>
              <w:jc w:val="center"/>
              <w:rPr>
                <w:bCs/>
                <w:iCs/>
                <w:sz w:val="20"/>
              </w:rPr>
            </w:pPr>
            <w:r>
              <w:rPr>
                <w:bCs/>
                <w:iCs/>
                <w:sz w:val="20"/>
              </w:rPr>
              <w:t>Наименование</w:t>
            </w:r>
            <w:r w:rsidR="00804F4E">
              <w:rPr>
                <w:bCs/>
                <w:iCs/>
                <w:sz w:val="20"/>
              </w:rPr>
              <w:t xml:space="preserve"> и описание</w:t>
            </w:r>
          </w:p>
        </w:tc>
      </w:tr>
      <w:tr w:rsidR="006A593D" w:rsidRPr="007E7A93" w14:paraId="7B0F2EBB" w14:textId="77777777" w:rsidTr="00CF3798">
        <w:tc>
          <w:tcPr>
            <w:tcW w:w="1315" w:type="pct"/>
            <w:tcBorders>
              <w:top w:val="single" w:sz="4" w:space="0" w:color="auto"/>
              <w:left w:val="single" w:sz="4" w:space="0" w:color="auto"/>
              <w:bottom w:val="single" w:sz="4" w:space="0" w:color="auto"/>
              <w:right w:val="single" w:sz="4" w:space="0" w:color="auto"/>
            </w:tcBorders>
            <w:hideMark/>
          </w:tcPr>
          <w:p w14:paraId="5B767D14" w14:textId="77777777" w:rsidR="006A593D" w:rsidRPr="007E7A93" w:rsidRDefault="006A593D" w:rsidP="001C02A4">
            <w:pPr>
              <w:pStyle w:val="a9"/>
              <w:spacing w:line="276" w:lineRule="auto"/>
              <w:ind w:firstLine="0"/>
              <w:rPr>
                <w:sz w:val="20"/>
              </w:rPr>
            </w:pPr>
            <w:r w:rsidRPr="007E7A93">
              <w:rPr>
                <w:sz w:val="20"/>
                <w:lang w:val="en-US"/>
              </w:rPr>
              <w:t>id</w:t>
            </w:r>
          </w:p>
        </w:tc>
        <w:tc>
          <w:tcPr>
            <w:tcW w:w="867" w:type="pct"/>
            <w:tcBorders>
              <w:top w:val="single" w:sz="4" w:space="0" w:color="auto"/>
              <w:left w:val="single" w:sz="4" w:space="0" w:color="auto"/>
              <w:bottom w:val="single" w:sz="4" w:space="0" w:color="auto"/>
              <w:right w:val="single" w:sz="4" w:space="0" w:color="auto"/>
            </w:tcBorders>
            <w:hideMark/>
          </w:tcPr>
          <w:p w14:paraId="6BA95176" w14:textId="77777777" w:rsidR="006A593D" w:rsidRPr="007E7A93" w:rsidRDefault="006A593D" w:rsidP="001C02A4">
            <w:pPr>
              <w:pStyle w:val="a9"/>
              <w:spacing w:line="276" w:lineRule="auto"/>
              <w:ind w:firstLine="0"/>
              <w:rPr>
                <w:sz w:val="20"/>
              </w:rPr>
            </w:pPr>
            <w:r w:rsidRPr="007E7A93">
              <w:rPr>
                <w:sz w:val="20"/>
              </w:rPr>
              <w:t>да</w:t>
            </w:r>
          </w:p>
        </w:tc>
        <w:tc>
          <w:tcPr>
            <w:tcW w:w="2818" w:type="pct"/>
            <w:tcBorders>
              <w:top w:val="single" w:sz="4" w:space="0" w:color="auto"/>
              <w:left w:val="single" w:sz="4" w:space="0" w:color="auto"/>
              <w:bottom w:val="single" w:sz="4" w:space="0" w:color="auto"/>
              <w:right w:val="single" w:sz="4" w:space="0" w:color="auto"/>
            </w:tcBorders>
            <w:hideMark/>
          </w:tcPr>
          <w:p w14:paraId="480BB779" w14:textId="2273C6BA" w:rsidR="006A593D" w:rsidRDefault="00B85554" w:rsidP="001C02A4">
            <w:pPr>
              <w:pStyle w:val="a9"/>
              <w:spacing w:line="276" w:lineRule="auto"/>
              <w:ind w:firstLine="0"/>
              <w:rPr>
                <w:color w:val="000000" w:themeColor="text1"/>
                <w:sz w:val="20"/>
              </w:rPr>
            </w:pPr>
            <w:r>
              <w:rPr>
                <w:sz w:val="20"/>
              </w:rPr>
              <w:t>Идентификатор</w:t>
            </w:r>
            <w:r w:rsidR="006A593D" w:rsidRPr="007E7A93">
              <w:rPr>
                <w:sz w:val="20"/>
              </w:rPr>
              <w:t xml:space="preserve"> </w:t>
            </w:r>
            <w:r w:rsidR="006A593D" w:rsidRPr="007E7A93">
              <w:rPr>
                <w:color w:val="000000" w:themeColor="text1"/>
                <w:sz w:val="20"/>
              </w:rPr>
              <w:t>связи</w:t>
            </w:r>
            <w:r>
              <w:rPr>
                <w:color w:val="000000" w:themeColor="text1"/>
                <w:sz w:val="20"/>
              </w:rPr>
              <w:t>.</w:t>
            </w:r>
          </w:p>
          <w:p w14:paraId="59A71CF8" w14:textId="6117EDD8" w:rsidR="00B85554" w:rsidRPr="007E7A93" w:rsidRDefault="00B85554" w:rsidP="001C02A4">
            <w:pPr>
              <w:pStyle w:val="a9"/>
              <w:spacing w:line="276" w:lineRule="auto"/>
              <w:ind w:firstLine="0"/>
              <w:rPr>
                <w:sz w:val="20"/>
              </w:rPr>
            </w:pPr>
            <w:r w:rsidRPr="009E3F0F">
              <w:rPr>
                <w:sz w:val="20"/>
              </w:rPr>
              <w:t xml:space="preserve">Правила идентификации </w:t>
            </w:r>
            <w:r>
              <w:rPr>
                <w:sz w:val="20"/>
              </w:rPr>
              <w:t xml:space="preserve">связей </w:t>
            </w:r>
            <w:r w:rsidRPr="009E3F0F">
              <w:rPr>
                <w:sz w:val="20"/>
              </w:rPr>
              <w:t>устанавливают в стандарте организации</w:t>
            </w:r>
          </w:p>
        </w:tc>
      </w:tr>
      <w:tr w:rsidR="006A593D" w:rsidRPr="007E7A93" w14:paraId="03E2F7B3" w14:textId="77777777" w:rsidTr="00CF3798">
        <w:tc>
          <w:tcPr>
            <w:tcW w:w="1315" w:type="pct"/>
            <w:tcBorders>
              <w:top w:val="single" w:sz="4" w:space="0" w:color="auto"/>
              <w:left w:val="single" w:sz="4" w:space="0" w:color="auto"/>
              <w:bottom w:val="single" w:sz="4" w:space="0" w:color="auto"/>
              <w:right w:val="single" w:sz="4" w:space="0" w:color="auto"/>
            </w:tcBorders>
            <w:hideMark/>
          </w:tcPr>
          <w:p w14:paraId="1080B792" w14:textId="77777777" w:rsidR="006A593D" w:rsidRPr="007E7A93" w:rsidRDefault="006A593D" w:rsidP="001C02A4">
            <w:pPr>
              <w:pStyle w:val="a9"/>
              <w:spacing w:line="276" w:lineRule="auto"/>
              <w:ind w:firstLine="0"/>
              <w:rPr>
                <w:sz w:val="20"/>
              </w:rPr>
            </w:pPr>
            <w:r w:rsidRPr="007E7A93">
              <w:rPr>
                <w:sz w:val="20"/>
                <w:lang w:val="en-US"/>
              </w:rPr>
              <w:t>name</w:t>
            </w:r>
          </w:p>
        </w:tc>
        <w:tc>
          <w:tcPr>
            <w:tcW w:w="867" w:type="pct"/>
            <w:tcBorders>
              <w:top w:val="single" w:sz="4" w:space="0" w:color="auto"/>
              <w:left w:val="single" w:sz="4" w:space="0" w:color="auto"/>
              <w:bottom w:val="single" w:sz="4" w:space="0" w:color="auto"/>
              <w:right w:val="single" w:sz="4" w:space="0" w:color="auto"/>
            </w:tcBorders>
            <w:hideMark/>
          </w:tcPr>
          <w:p w14:paraId="350F046D" w14:textId="77777777" w:rsidR="006A593D" w:rsidRPr="007E7A93" w:rsidRDefault="006A593D" w:rsidP="001C02A4">
            <w:pPr>
              <w:pStyle w:val="a9"/>
              <w:spacing w:line="276" w:lineRule="auto"/>
              <w:ind w:firstLine="0"/>
              <w:rPr>
                <w:sz w:val="20"/>
              </w:rPr>
            </w:pPr>
            <w:r w:rsidRPr="007E7A93">
              <w:rPr>
                <w:sz w:val="20"/>
              </w:rPr>
              <w:t>да</w:t>
            </w:r>
          </w:p>
        </w:tc>
        <w:tc>
          <w:tcPr>
            <w:tcW w:w="2818" w:type="pct"/>
            <w:tcBorders>
              <w:top w:val="single" w:sz="4" w:space="0" w:color="auto"/>
              <w:left w:val="single" w:sz="4" w:space="0" w:color="auto"/>
              <w:bottom w:val="single" w:sz="4" w:space="0" w:color="auto"/>
              <w:right w:val="single" w:sz="4" w:space="0" w:color="auto"/>
            </w:tcBorders>
            <w:hideMark/>
          </w:tcPr>
          <w:p w14:paraId="23E4A126" w14:textId="77777777" w:rsidR="006A593D" w:rsidRDefault="006A593D" w:rsidP="001C02A4">
            <w:pPr>
              <w:pStyle w:val="a9"/>
              <w:spacing w:line="276" w:lineRule="auto"/>
              <w:ind w:firstLine="0"/>
              <w:rPr>
                <w:sz w:val="20"/>
              </w:rPr>
            </w:pPr>
            <w:r w:rsidRPr="007E7A93">
              <w:rPr>
                <w:sz w:val="20"/>
              </w:rPr>
              <w:t>Наименование связи</w:t>
            </w:r>
            <w:r w:rsidR="00B85554">
              <w:rPr>
                <w:sz w:val="20"/>
              </w:rPr>
              <w:t>.</w:t>
            </w:r>
          </w:p>
          <w:p w14:paraId="1C299FC5" w14:textId="15070294" w:rsidR="00B85554" w:rsidRPr="007E7A93" w:rsidRDefault="00B85554" w:rsidP="001C02A4">
            <w:pPr>
              <w:pStyle w:val="a9"/>
              <w:spacing w:line="276" w:lineRule="auto"/>
              <w:ind w:firstLine="0"/>
              <w:rPr>
                <w:sz w:val="20"/>
              </w:rPr>
            </w:pPr>
            <w:r>
              <w:rPr>
                <w:sz w:val="20"/>
              </w:rPr>
              <w:t>Применяемые значения устанавливают в стандарте организации</w:t>
            </w:r>
          </w:p>
        </w:tc>
      </w:tr>
      <w:tr w:rsidR="006A593D" w:rsidRPr="007E7A93" w14:paraId="2E7BB547" w14:textId="77777777" w:rsidTr="00CF3798">
        <w:tc>
          <w:tcPr>
            <w:tcW w:w="1315" w:type="pct"/>
            <w:tcBorders>
              <w:top w:val="single" w:sz="4" w:space="0" w:color="auto"/>
              <w:left w:val="single" w:sz="4" w:space="0" w:color="auto"/>
              <w:bottom w:val="single" w:sz="4" w:space="0" w:color="auto"/>
              <w:right w:val="single" w:sz="4" w:space="0" w:color="auto"/>
            </w:tcBorders>
            <w:hideMark/>
          </w:tcPr>
          <w:p w14:paraId="35454B2B" w14:textId="77777777" w:rsidR="006A593D" w:rsidRPr="007E7A93" w:rsidRDefault="006A593D" w:rsidP="001C02A4">
            <w:pPr>
              <w:pStyle w:val="a9"/>
              <w:spacing w:line="276" w:lineRule="auto"/>
              <w:ind w:firstLine="0"/>
              <w:rPr>
                <w:sz w:val="20"/>
                <w:lang w:val="en-US"/>
              </w:rPr>
            </w:pPr>
            <w:r w:rsidRPr="007E7A93">
              <w:rPr>
                <w:sz w:val="20"/>
                <w:lang w:val="en-US"/>
              </w:rPr>
              <w:t>description</w:t>
            </w:r>
          </w:p>
        </w:tc>
        <w:tc>
          <w:tcPr>
            <w:tcW w:w="867" w:type="pct"/>
            <w:tcBorders>
              <w:top w:val="single" w:sz="4" w:space="0" w:color="auto"/>
              <w:left w:val="single" w:sz="4" w:space="0" w:color="auto"/>
              <w:bottom w:val="single" w:sz="4" w:space="0" w:color="auto"/>
              <w:right w:val="single" w:sz="4" w:space="0" w:color="auto"/>
            </w:tcBorders>
            <w:hideMark/>
          </w:tcPr>
          <w:p w14:paraId="3E6192DA" w14:textId="77777777" w:rsidR="006A593D" w:rsidRPr="007E7A93" w:rsidRDefault="006A593D" w:rsidP="001C02A4">
            <w:pPr>
              <w:pStyle w:val="a9"/>
              <w:spacing w:line="276" w:lineRule="auto"/>
              <w:ind w:firstLine="0"/>
              <w:rPr>
                <w:sz w:val="20"/>
              </w:rPr>
            </w:pPr>
            <w:r w:rsidRPr="007E7A93">
              <w:rPr>
                <w:sz w:val="20"/>
              </w:rPr>
              <w:t>нет</w:t>
            </w:r>
          </w:p>
        </w:tc>
        <w:tc>
          <w:tcPr>
            <w:tcW w:w="2818" w:type="pct"/>
            <w:tcBorders>
              <w:top w:val="single" w:sz="4" w:space="0" w:color="auto"/>
              <w:left w:val="single" w:sz="4" w:space="0" w:color="auto"/>
              <w:bottom w:val="single" w:sz="4" w:space="0" w:color="auto"/>
              <w:right w:val="single" w:sz="4" w:space="0" w:color="auto"/>
            </w:tcBorders>
            <w:hideMark/>
          </w:tcPr>
          <w:p w14:paraId="7724E952" w14:textId="77777777" w:rsidR="006A593D" w:rsidRDefault="006A593D" w:rsidP="001C02A4">
            <w:pPr>
              <w:pStyle w:val="a9"/>
              <w:spacing w:line="276" w:lineRule="auto"/>
              <w:ind w:firstLine="0"/>
              <w:rPr>
                <w:sz w:val="20"/>
              </w:rPr>
            </w:pPr>
            <w:r w:rsidRPr="007E7A93">
              <w:rPr>
                <w:sz w:val="20"/>
              </w:rPr>
              <w:t>Описание</w:t>
            </w:r>
            <w:r w:rsidRPr="00743506">
              <w:rPr>
                <w:sz w:val="20"/>
              </w:rPr>
              <w:t xml:space="preserve"> </w:t>
            </w:r>
            <w:r w:rsidRPr="007E7A93">
              <w:rPr>
                <w:sz w:val="20"/>
              </w:rPr>
              <w:t>связи</w:t>
            </w:r>
            <w:r w:rsidR="00B85554">
              <w:rPr>
                <w:sz w:val="20"/>
              </w:rPr>
              <w:t>.</w:t>
            </w:r>
          </w:p>
          <w:p w14:paraId="404B940E" w14:textId="5E17EF4A" w:rsidR="00B85554" w:rsidRPr="00B85554" w:rsidRDefault="00B85554" w:rsidP="001C02A4">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6A593D" w:rsidRPr="007E7A93" w14:paraId="543B7F11" w14:textId="77777777" w:rsidTr="00CF3798">
        <w:tc>
          <w:tcPr>
            <w:tcW w:w="1315" w:type="pct"/>
            <w:tcBorders>
              <w:top w:val="single" w:sz="4" w:space="0" w:color="auto"/>
              <w:left w:val="single" w:sz="4" w:space="0" w:color="auto"/>
              <w:bottom w:val="single" w:sz="4" w:space="0" w:color="auto"/>
              <w:right w:val="single" w:sz="4" w:space="0" w:color="auto"/>
            </w:tcBorders>
            <w:hideMark/>
          </w:tcPr>
          <w:p w14:paraId="5AE6369D" w14:textId="77777777" w:rsidR="006A593D" w:rsidRPr="007E7A93" w:rsidRDefault="006A593D" w:rsidP="001C02A4">
            <w:pPr>
              <w:pStyle w:val="a9"/>
              <w:spacing w:line="276" w:lineRule="auto"/>
              <w:ind w:firstLine="0"/>
              <w:rPr>
                <w:sz w:val="20"/>
                <w:lang w:val="en-US"/>
              </w:rPr>
            </w:pPr>
            <w:proofErr w:type="spellStart"/>
            <w:r w:rsidRPr="007E7A93">
              <w:rPr>
                <w:sz w:val="20"/>
                <w:lang w:val="en-US"/>
              </w:rPr>
              <w:t>relating_product_definition</w:t>
            </w:r>
            <w:proofErr w:type="spellEnd"/>
          </w:p>
        </w:tc>
        <w:tc>
          <w:tcPr>
            <w:tcW w:w="867" w:type="pct"/>
            <w:tcBorders>
              <w:top w:val="single" w:sz="4" w:space="0" w:color="auto"/>
              <w:left w:val="single" w:sz="4" w:space="0" w:color="auto"/>
              <w:bottom w:val="single" w:sz="4" w:space="0" w:color="auto"/>
              <w:right w:val="single" w:sz="4" w:space="0" w:color="auto"/>
            </w:tcBorders>
            <w:hideMark/>
          </w:tcPr>
          <w:p w14:paraId="4CCA0C5C" w14:textId="77777777" w:rsidR="006A593D" w:rsidRPr="007E7A93" w:rsidRDefault="006A593D" w:rsidP="001C02A4">
            <w:pPr>
              <w:pStyle w:val="a9"/>
              <w:spacing w:line="276" w:lineRule="auto"/>
              <w:ind w:firstLine="0"/>
              <w:rPr>
                <w:sz w:val="20"/>
              </w:rPr>
            </w:pPr>
            <w:r w:rsidRPr="007E7A93">
              <w:rPr>
                <w:sz w:val="20"/>
              </w:rPr>
              <w:t>да</w:t>
            </w:r>
          </w:p>
        </w:tc>
        <w:tc>
          <w:tcPr>
            <w:tcW w:w="2818" w:type="pct"/>
            <w:tcBorders>
              <w:top w:val="single" w:sz="4" w:space="0" w:color="auto"/>
              <w:left w:val="single" w:sz="4" w:space="0" w:color="auto"/>
              <w:bottom w:val="single" w:sz="4" w:space="0" w:color="auto"/>
              <w:right w:val="single" w:sz="4" w:space="0" w:color="auto"/>
            </w:tcBorders>
            <w:hideMark/>
          </w:tcPr>
          <w:p w14:paraId="7E4911C4" w14:textId="5B33561A" w:rsidR="006A593D" w:rsidRPr="007E7A93" w:rsidRDefault="006A593D" w:rsidP="006A593D">
            <w:pPr>
              <w:pStyle w:val="a9"/>
              <w:spacing w:line="276" w:lineRule="auto"/>
              <w:ind w:firstLine="0"/>
              <w:rPr>
                <w:sz w:val="20"/>
              </w:rPr>
            </w:pPr>
            <w:r w:rsidRPr="007E7A93">
              <w:rPr>
                <w:sz w:val="20"/>
              </w:rPr>
              <w:t xml:space="preserve">Ссылка на </w:t>
            </w:r>
            <w:r>
              <w:rPr>
                <w:sz w:val="20"/>
              </w:rPr>
              <w:t xml:space="preserve">исходное </w:t>
            </w:r>
            <w:r w:rsidRPr="007E7A93">
              <w:rPr>
                <w:color w:val="000000" w:themeColor="text1"/>
                <w:sz w:val="20"/>
              </w:rPr>
              <w:t>описание</w:t>
            </w:r>
            <w:r w:rsidR="00B85554">
              <w:rPr>
                <w:color w:val="000000" w:themeColor="text1"/>
                <w:sz w:val="20"/>
              </w:rPr>
              <w:t xml:space="preserve"> изделия в контексте</w:t>
            </w:r>
          </w:p>
        </w:tc>
      </w:tr>
      <w:tr w:rsidR="006A593D" w:rsidRPr="007E7A93" w14:paraId="42E65820" w14:textId="77777777" w:rsidTr="00CF3798">
        <w:tc>
          <w:tcPr>
            <w:tcW w:w="1315" w:type="pct"/>
            <w:tcBorders>
              <w:top w:val="single" w:sz="4" w:space="0" w:color="auto"/>
              <w:left w:val="single" w:sz="4" w:space="0" w:color="auto"/>
              <w:bottom w:val="single" w:sz="4" w:space="0" w:color="auto"/>
              <w:right w:val="single" w:sz="4" w:space="0" w:color="auto"/>
            </w:tcBorders>
            <w:hideMark/>
          </w:tcPr>
          <w:p w14:paraId="09869A8D" w14:textId="77777777" w:rsidR="006A593D" w:rsidRPr="007E7A93" w:rsidRDefault="006A593D" w:rsidP="001C02A4">
            <w:pPr>
              <w:pStyle w:val="a9"/>
              <w:spacing w:line="276" w:lineRule="auto"/>
              <w:ind w:firstLine="0"/>
              <w:rPr>
                <w:sz w:val="20"/>
              </w:rPr>
            </w:pPr>
            <w:r w:rsidRPr="007E7A93">
              <w:rPr>
                <w:sz w:val="20"/>
                <w:lang w:val="en-US"/>
              </w:rPr>
              <w:t>related</w:t>
            </w:r>
            <w:r w:rsidRPr="007E7A93">
              <w:rPr>
                <w:sz w:val="20"/>
              </w:rPr>
              <w:t>_</w:t>
            </w:r>
            <w:r w:rsidRPr="007E7A93">
              <w:rPr>
                <w:sz w:val="20"/>
                <w:lang w:val="en-US"/>
              </w:rPr>
              <w:t>product</w:t>
            </w:r>
            <w:r w:rsidRPr="007E7A93">
              <w:rPr>
                <w:sz w:val="20"/>
              </w:rPr>
              <w:t>_</w:t>
            </w:r>
            <w:r w:rsidRPr="007E7A93">
              <w:rPr>
                <w:sz w:val="20"/>
                <w:lang w:val="en-US"/>
              </w:rPr>
              <w:t>definition</w:t>
            </w:r>
          </w:p>
        </w:tc>
        <w:tc>
          <w:tcPr>
            <w:tcW w:w="867" w:type="pct"/>
            <w:tcBorders>
              <w:top w:val="single" w:sz="4" w:space="0" w:color="auto"/>
              <w:left w:val="single" w:sz="4" w:space="0" w:color="auto"/>
              <w:bottom w:val="single" w:sz="4" w:space="0" w:color="auto"/>
              <w:right w:val="single" w:sz="4" w:space="0" w:color="auto"/>
            </w:tcBorders>
            <w:hideMark/>
          </w:tcPr>
          <w:p w14:paraId="0BE3D1DE" w14:textId="77777777" w:rsidR="006A593D" w:rsidRPr="007E7A93" w:rsidRDefault="006A593D" w:rsidP="001C02A4">
            <w:pPr>
              <w:pStyle w:val="a9"/>
              <w:spacing w:line="276" w:lineRule="auto"/>
              <w:ind w:firstLine="0"/>
              <w:rPr>
                <w:sz w:val="20"/>
              </w:rPr>
            </w:pPr>
            <w:r w:rsidRPr="007E7A93">
              <w:rPr>
                <w:sz w:val="20"/>
              </w:rPr>
              <w:t>да</w:t>
            </w:r>
          </w:p>
        </w:tc>
        <w:tc>
          <w:tcPr>
            <w:tcW w:w="2818" w:type="pct"/>
            <w:tcBorders>
              <w:top w:val="single" w:sz="4" w:space="0" w:color="auto"/>
              <w:left w:val="single" w:sz="4" w:space="0" w:color="auto"/>
              <w:bottom w:val="single" w:sz="4" w:space="0" w:color="auto"/>
              <w:right w:val="single" w:sz="4" w:space="0" w:color="auto"/>
            </w:tcBorders>
            <w:hideMark/>
          </w:tcPr>
          <w:p w14:paraId="3DF6DF6E" w14:textId="6FDA727E" w:rsidR="006A593D" w:rsidRPr="007E7A93" w:rsidRDefault="006A593D" w:rsidP="006A593D">
            <w:pPr>
              <w:pStyle w:val="a9"/>
              <w:spacing w:line="276" w:lineRule="auto"/>
              <w:ind w:firstLine="0"/>
              <w:rPr>
                <w:sz w:val="20"/>
              </w:rPr>
            </w:pPr>
            <w:r w:rsidRPr="007E7A93">
              <w:rPr>
                <w:color w:val="000000" w:themeColor="text1"/>
                <w:sz w:val="20"/>
              </w:rPr>
              <w:t xml:space="preserve">Ссылка на </w:t>
            </w:r>
            <w:r>
              <w:rPr>
                <w:color w:val="000000" w:themeColor="text1"/>
                <w:sz w:val="20"/>
              </w:rPr>
              <w:t xml:space="preserve">связанное </w:t>
            </w:r>
            <w:r w:rsidRPr="007E7A93">
              <w:rPr>
                <w:color w:val="000000" w:themeColor="text1"/>
                <w:sz w:val="20"/>
              </w:rPr>
              <w:t xml:space="preserve">описание </w:t>
            </w:r>
            <w:r w:rsidR="00B85554">
              <w:rPr>
                <w:color w:val="000000" w:themeColor="text1"/>
                <w:sz w:val="20"/>
              </w:rPr>
              <w:t>изделия в контексте</w:t>
            </w:r>
          </w:p>
        </w:tc>
      </w:tr>
    </w:tbl>
    <w:p w14:paraId="0C4113AF" w14:textId="7636255A" w:rsidR="00CF68DF" w:rsidRDefault="00CF68DF" w:rsidP="000D320D">
      <w:pPr>
        <w:pStyle w:val="30"/>
      </w:pPr>
      <w:r w:rsidRPr="00DB1B4E">
        <w:t>А.</w:t>
      </w:r>
      <w:r>
        <w:t>2.</w:t>
      </w:r>
      <w:r w:rsidR="00A345AF">
        <w:t>9</w:t>
      </w:r>
      <w:r w:rsidRPr="00DB1B4E">
        <w:t xml:space="preserve"> </w:t>
      </w:r>
      <w:r w:rsidR="00B85554">
        <w:t>Связь изделия с документами</w:t>
      </w:r>
    </w:p>
    <w:p w14:paraId="765BF052" w14:textId="43670C34" w:rsidR="00274932" w:rsidRDefault="00274932" w:rsidP="00274932">
      <w:pPr>
        <w:pStyle w:val="afff"/>
        <w:spacing w:before="120"/>
        <w:ind w:firstLine="709"/>
        <w:rPr>
          <w:sz w:val="24"/>
          <w:szCs w:val="24"/>
        </w:rPr>
      </w:pPr>
      <w:r>
        <w:rPr>
          <w:sz w:val="24"/>
          <w:szCs w:val="24"/>
        </w:rPr>
        <w:t>А.2.</w:t>
      </w:r>
      <w:r w:rsidR="00A345AF">
        <w:rPr>
          <w:sz w:val="24"/>
          <w:szCs w:val="24"/>
        </w:rPr>
        <w:t>9</w:t>
      </w:r>
      <w:r>
        <w:rPr>
          <w:sz w:val="24"/>
          <w:szCs w:val="24"/>
        </w:rPr>
        <w:t>.</w:t>
      </w:r>
      <w:r w:rsidR="00B85554">
        <w:rPr>
          <w:sz w:val="24"/>
          <w:szCs w:val="24"/>
        </w:rPr>
        <w:t>1</w:t>
      </w:r>
      <w:r>
        <w:rPr>
          <w:sz w:val="24"/>
          <w:szCs w:val="24"/>
        </w:rPr>
        <w:t xml:space="preserve"> </w:t>
      </w:r>
      <w:r w:rsidR="00934096">
        <w:rPr>
          <w:sz w:val="24"/>
          <w:szCs w:val="24"/>
        </w:rPr>
        <w:t>И</w:t>
      </w:r>
      <w:r>
        <w:rPr>
          <w:sz w:val="24"/>
          <w:szCs w:val="24"/>
        </w:rPr>
        <w:t>зделия и его СЧ в ЭСК мо</w:t>
      </w:r>
      <w:r w:rsidR="00934096">
        <w:rPr>
          <w:sz w:val="24"/>
          <w:szCs w:val="24"/>
        </w:rPr>
        <w:t xml:space="preserve">гут содержать ссылки на </w:t>
      </w:r>
      <w:r>
        <w:rPr>
          <w:sz w:val="24"/>
          <w:szCs w:val="24"/>
        </w:rPr>
        <w:t>конструкторски</w:t>
      </w:r>
      <w:r w:rsidR="00934096">
        <w:rPr>
          <w:sz w:val="24"/>
          <w:szCs w:val="24"/>
        </w:rPr>
        <w:t>е</w:t>
      </w:r>
      <w:r>
        <w:rPr>
          <w:sz w:val="24"/>
          <w:szCs w:val="24"/>
        </w:rPr>
        <w:t xml:space="preserve"> (и, при необходимости, други</w:t>
      </w:r>
      <w:r w:rsidR="00934096">
        <w:rPr>
          <w:sz w:val="24"/>
          <w:szCs w:val="24"/>
        </w:rPr>
        <w:t>е</w:t>
      </w:r>
      <w:r>
        <w:rPr>
          <w:sz w:val="24"/>
          <w:szCs w:val="24"/>
        </w:rPr>
        <w:t>) документ</w:t>
      </w:r>
      <w:r w:rsidR="00934096">
        <w:rPr>
          <w:sz w:val="24"/>
          <w:szCs w:val="24"/>
        </w:rPr>
        <w:t>ы</w:t>
      </w:r>
      <w:r>
        <w:rPr>
          <w:sz w:val="24"/>
          <w:szCs w:val="24"/>
        </w:rPr>
        <w:t xml:space="preserve">. </w:t>
      </w:r>
    </w:p>
    <w:p w14:paraId="7C0595E8" w14:textId="77777777" w:rsidR="00934096" w:rsidRDefault="00B85554" w:rsidP="00274932">
      <w:pPr>
        <w:pStyle w:val="afff"/>
        <w:spacing w:before="120"/>
        <w:ind w:firstLine="709"/>
        <w:rPr>
          <w:sz w:val="24"/>
          <w:szCs w:val="24"/>
        </w:rPr>
      </w:pPr>
      <w:r>
        <w:rPr>
          <w:sz w:val="24"/>
          <w:szCs w:val="24"/>
        </w:rPr>
        <w:t>Связи с документами могут быть установлены для</w:t>
      </w:r>
      <w:r w:rsidR="00934096">
        <w:rPr>
          <w:sz w:val="24"/>
          <w:szCs w:val="24"/>
        </w:rPr>
        <w:t>:</w:t>
      </w:r>
    </w:p>
    <w:p w14:paraId="3C082B80" w14:textId="77777777" w:rsidR="00934096" w:rsidRDefault="00934096" w:rsidP="00274932">
      <w:pPr>
        <w:pStyle w:val="afff"/>
        <w:spacing w:before="120"/>
        <w:ind w:firstLine="709"/>
        <w:rPr>
          <w:sz w:val="24"/>
          <w:szCs w:val="24"/>
        </w:rPr>
      </w:pPr>
      <w:r>
        <w:rPr>
          <w:sz w:val="24"/>
          <w:szCs w:val="24"/>
        </w:rPr>
        <w:t xml:space="preserve">- </w:t>
      </w:r>
      <w:r w:rsidR="00B85554">
        <w:rPr>
          <w:sz w:val="24"/>
          <w:szCs w:val="24"/>
        </w:rPr>
        <w:t>изделия</w:t>
      </w:r>
      <w:r>
        <w:rPr>
          <w:sz w:val="24"/>
          <w:szCs w:val="24"/>
        </w:rPr>
        <w:t>;</w:t>
      </w:r>
    </w:p>
    <w:p w14:paraId="448913F3" w14:textId="77777777" w:rsidR="00934096" w:rsidRDefault="00934096" w:rsidP="00274932">
      <w:pPr>
        <w:pStyle w:val="afff"/>
        <w:spacing w:before="120"/>
        <w:ind w:firstLine="709"/>
        <w:rPr>
          <w:sz w:val="24"/>
          <w:szCs w:val="24"/>
        </w:rPr>
      </w:pPr>
      <w:r>
        <w:rPr>
          <w:sz w:val="24"/>
          <w:szCs w:val="24"/>
        </w:rPr>
        <w:t>-</w:t>
      </w:r>
      <w:r w:rsidR="00B85554">
        <w:rPr>
          <w:sz w:val="24"/>
          <w:szCs w:val="24"/>
        </w:rPr>
        <w:t xml:space="preserve"> версии изделия</w:t>
      </w:r>
      <w:r>
        <w:rPr>
          <w:sz w:val="24"/>
          <w:szCs w:val="24"/>
        </w:rPr>
        <w:t>;</w:t>
      </w:r>
    </w:p>
    <w:p w14:paraId="59F818C2" w14:textId="77777777" w:rsidR="00934096" w:rsidRDefault="00934096" w:rsidP="00274932">
      <w:pPr>
        <w:pStyle w:val="afff"/>
        <w:spacing w:before="120"/>
        <w:ind w:firstLine="709"/>
        <w:rPr>
          <w:sz w:val="24"/>
          <w:szCs w:val="24"/>
        </w:rPr>
      </w:pPr>
      <w:r>
        <w:rPr>
          <w:sz w:val="24"/>
          <w:szCs w:val="24"/>
        </w:rPr>
        <w:t xml:space="preserve">- </w:t>
      </w:r>
      <w:r w:rsidR="00B85554">
        <w:rPr>
          <w:sz w:val="24"/>
          <w:szCs w:val="24"/>
        </w:rPr>
        <w:t xml:space="preserve">описания изделия в контексте. </w:t>
      </w:r>
    </w:p>
    <w:p w14:paraId="79B0A980" w14:textId="7504810D" w:rsidR="00B85554" w:rsidRDefault="00B85554" w:rsidP="00274932">
      <w:pPr>
        <w:pStyle w:val="afff"/>
        <w:spacing w:before="120"/>
        <w:ind w:firstLine="709"/>
        <w:rPr>
          <w:sz w:val="24"/>
          <w:szCs w:val="24"/>
        </w:rPr>
      </w:pPr>
      <w:r>
        <w:rPr>
          <w:sz w:val="24"/>
          <w:szCs w:val="24"/>
        </w:rPr>
        <w:t>Выбор объекта, с которым будет связан документ</w:t>
      </w:r>
      <w:r w:rsidR="00934096">
        <w:rPr>
          <w:sz w:val="24"/>
          <w:szCs w:val="24"/>
        </w:rPr>
        <w:t xml:space="preserve"> в ЭСК</w:t>
      </w:r>
      <w:r>
        <w:rPr>
          <w:sz w:val="24"/>
          <w:szCs w:val="24"/>
        </w:rPr>
        <w:t xml:space="preserve">, зависит </w:t>
      </w:r>
      <w:r w:rsidR="00934096">
        <w:rPr>
          <w:sz w:val="24"/>
          <w:szCs w:val="24"/>
        </w:rPr>
        <w:t>от вида документа и решаемой задачи. Правила установления связей между изделием и документами устанавливают в стандарте организации и(или) по договоренности между сторонами, осуществляющими обмен данными.</w:t>
      </w:r>
    </w:p>
    <w:p w14:paraId="17344CBF" w14:textId="1CB3563F" w:rsidR="00934096" w:rsidRDefault="00934096" w:rsidP="00274932">
      <w:pPr>
        <w:pStyle w:val="afff"/>
        <w:spacing w:before="120"/>
        <w:ind w:firstLine="709"/>
        <w:rPr>
          <w:sz w:val="24"/>
          <w:szCs w:val="24"/>
        </w:rPr>
      </w:pPr>
      <w:r>
        <w:rPr>
          <w:sz w:val="24"/>
          <w:szCs w:val="24"/>
        </w:rPr>
        <w:t xml:space="preserve">В общем случае рекомендуется устанавливать связь </w:t>
      </w:r>
      <w:r w:rsidR="00371B2F">
        <w:rPr>
          <w:sz w:val="24"/>
          <w:szCs w:val="24"/>
        </w:rPr>
        <w:t xml:space="preserve">изделия </w:t>
      </w:r>
      <w:r>
        <w:rPr>
          <w:sz w:val="24"/>
          <w:szCs w:val="24"/>
        </w:rPr>
        <w:t>с документом на уровне описания изделия в контексте.</w:t>
      </w:r>
    </w:p>
    <w:p w14:paraId="18B8308D" w14:textId="77777777" w:rsidR="00C67A5D" w:rsidRDefault="00934096" w:rsidP="00C67A5D">
      <w:pPr>
        <w:pStyle w:val="afff"/>
        <w:spacing w:before="120"/>
        <w:ind w:firstLine="709"/>
        <w:rPr>
          <w:sz w:val="24"/>
          <w:szCs w:val="24"/>
        </w:rPr>
      </w:pPr>
      <w:r>
        <w:rPr>
          <w:sz w:val="24"/>
          <w:szCs w:val="24"/>
        </w:rPr>
        <w:t>А.2.</w:t>
      </w:r>
      <w:r w:rsidR="00A345AF">
        <w:rPr>
          <w:sz w:val="24"/>
          <w:szCs w:val="24"/>
        </w:rPr>
        <w:t>9</w:t>
      </w:r>
      <w:r>
        <w:rPr>
          <w:sz w:val="24"/>
          <w:szCs w:val="24"/>
        </w:rPr>
        <w:t xml:space="preserve">.2 </w:t>
      </w:r>
      <w:r w:rsidR="00C67A5D">
        <w:rPr>
          <w:sz w:val="24"/>
          <w:szCs w:val="24"/>
        </w:rPr>
        <w:t xml:space="preserve">Связь изделия с документом описывается объектом </w:t>
      </w:r>
      <w:r w:rsidR="00C67A5D" w:rsidRPr="00C67A5D">
        <w:rPr>
          <w:b/>
          <w:bCs/>
          <w:i/>
          <w:iCs/>
          <w:sz w:val="24"/>
          <w:szCs w:val="24"/>
          <w:lang w:val="en-US"/>
        </w:rPr>
        <w:t>document</w:t>
      </w:r>
      <w:r w:rsidR="00C67A5D" w:rsidRPr="00C67A5D">
        <w:rPr>
          <w:b/>
          <w:bCs/>
          <w:i/>
          <w:iCs/>
          <w:sz w:val="24"/>
          <w:szCs w:val="24"/>
        </w:rPr>
        <w:t>_</w:t>
      </w:r>
      <w:r w:rsidR="00C67A5D" w:rsidRPr="00C67A5D">
        <w:rPr>
          <w:b/>
          <w:bCs/>
          <w:i/>
          <w:iCs/>
          <w:sz w:val="24"/>
          <w:szCs w:val="24"/>
          <w:lang w:val="en-US"/>
        </w:rPr>
        <w:t>product</w:t>
      </w:r>
      <w:r w:rsidR="00C67A5D" w:rsidRPr="00C67A5D">
        <w:rPr>
          <w:b/>
          <w:bCs/>
          <w:i/>
          <w:iCs/>
          <w:sz w:val="24"/>
          <w:szCs w:val="24"/>
        </w:rPr>
        <w:t>_</w:t>
      </w:r>
      <w:r w:rsidR="00C67A5D" w:rsidRPr="00C67A5D">
        <w:rPr>
          <w:b/>
          <w:bCs/>
          <w:i/>
          <w:iCs/>
          <w:sz w:val="24"/>
          <w:szCs w:val="24"/>
          <w:lang w:val="en-US"/>
        </w:rPr>
        <w:t>association</w:t>
      </w:r>
      <w:r w:rsidR="00C67A5D" w:rsidRPr="00C67A5D">
        <w:rPr>
          <w:sz w:val="24"/>
          <w:szCs w:val="24"/>
        </w:rPr>
        <w:t xml:space="preserve"> </w:t>
      </w:r>
      <w:r w:rsidR="00C67A5D">
        <w:rPr>
          <w:sz w:val="24"/>
          <w:szCs w:val="24"/>
        </w:rPr>
        <w:t xml:space="preserve">(связь изделия и документа) </w:t>
      </w:r>
      <w:r w:rsidR="00C67A5D" w:rsidRPr="00C67A5D">
        <w:rPr>
          <w:sz w:val="24"/>
          <w:szCs w:val="24"/>
        </w:rPr>
        <w:t xml:space="preserve">– </w:t>
      </w:r>
      <w:r w:rsidR="00C67A5D">
        <w:rPr>
          <w:sz w:val="24"/>
          <w:szCs w:val="24"/>
        </w:rPr>
        <w:t>рисунок А.11. Каждый документ описывается объектом</w:t>
      </w:r>
      <w:r w:rsidR="00C67A5D" w:rsidRPr="00E40343">
        <w:rPr>
          <w:sz w:val="24"/>
          <w:szCs w:val="24"/>
        </w:rPr>
        <w:t xml:space="preserve"> </w:t>
      </w:r>
      <w:r w:rsidR="00C67A5D">
        <w:rPr>
          <w:b/>
          <w:i/>
          <w:sz w:val="24"/>
          <w:szCs w:val="24"/>
          <w:lang w:val="en-US"/>
        </w:rPr>
        <w:t>document</w:t>
      </w:r>
      <w:r w:rsidR="00C67A5D" w:rsidRPr="00E40343">
        <w:rPr>
          <w:sz w:val="24"/>
          <w:szCs w:val="24"/>
        </w:rPr>
        <w:t xml:space="preserve"> </w:t>
      </w:r>
      <w:r w:rsidR="00C67A5D">
        <w:rPr>
          <w:sz w:val="24"/>
          <w:szCs w:val="24"/>
        </w:rPr>
        <w:t xml:space="preserve">(документ). Если требуется привести информацию о действующей версии документа, то используют объект </w:t>
      </w:r>
      <w:proofErr w:type="spellStart"/>
      <w:r w:rsidR="00C67A5D">
        <w:rPr>
          <w:b/>
          <w:i/>
          <w:sz w:val="24"/>
          <w:szCs w:val="24"/>
          <w:lang w:val="en-US"/>
        </w:rPr>
        <w:t>eskd</w:t>
      </w:r>
      <w:proofErr w:type="spellEnd"/>
      <w:r w:rsidR="00C67A5D" w:rsidRPr="00E40343">
        <w:rPr>
          <w:b/>
          <w:i/>
          <w:sz w:val="24"/>
          <w:szCs w:val="24"/>
        </w:rPr>
        <w:t>_</w:t>
      </w:r>
      <w:r w:rsidR="00C67A5D">
        <w:rPr>
          <w:b/>
          <w:i/>
          <w:sz w:val="24"/>
          <w:szCs w:val="24"/>
          <w:lang w:val="en-US"/>
        </w:rPr>
        <w:t>document</w:t>
      </w:r>
      <w:r w:rsidR="00C67A5D" w:rsidRPr="005566B2">
        <w:rPr>
          <w:b/>
          <w:i/>
          <w:sz w:val="24"/>
          <w:szCs w:val="24"/>
        </w:rPr>
        <w:t>_</w:t>
      </w:r>
      <w:r w:rsidR="00C67A5D">
        <w:rPr>
          <w:b/>
          <w:i/>
          <w:sz w:val="24"/>
          <w:szCs w:val="24"/>
          <w:lang w:val="en-US"/>
        </w:rPr>
        <w:t>version</w:t>
      </w:r>
      <w:r w:rsidR="00C67A5D">
        <w:rPr>
          <w:b/>
          <w:i/>
          <w:sz w:val="24"/>
          <w:szCs w:val="24"/>
        </w:rPr>
        <w:t xml:space="preserve"> </w:t>
      </w:r>
      <w:r w:rsidR="00C67A5D" w:rsidRPr="005566B2">
        <w:rPr>
          <w:sz w:val="24"/>
          <w:szCs w:val="24"/>
        </w:rPr>
        <w:t>(версия документа)</w:t>
      </w:r>
      <w:r w:rsidR="00C67A5D">
        <w:rPr>
          <w:sz w:val="24"/>
          <w:szCs w:val="24"/>
        </w:rPr>
        <w:t xml:space="preserve">. </w:t>
      </w:r>
    </w:p>
    <w:p w14:paraId="384D1481" w14:textId="55903BD2" w:rsidR="00C67A5D" w:rsidRDefault="00C67A5D" w:rsidP="00C67A5D">
      <w:pPr>
        <w:pStyle w:val="afff"/>
        <w:spacing w:before="120"/>
        <w:ind w:firstLine="709"/>
        <w:rPr>
          <w:sz w:val="24"/>
          <w:szCs w:val="24"/>
        </w:rPr>
      </w:pPr>
      <w:r>
        <w:rPr>
          <w:sz w:val="24"/>
          <w:szCs w:val="24"/>
        </w:rPr>
        <w:t>Если ЭСК используется для передачи комплекта электронных документов и требуется указать имена файлов, составляющих документ</w:t>
      </w:r>
      <w:r w:rsidR="00751A33">
        <w:rPr>
          <w:sz w:val="24"/>
          <w:szCs w:val="24"/>
        </w:rPr>
        <w:t xml:space="preserve"> (версию)</w:t>
      </w:r>
      <w:r>
        <w:rPr>
          <w:sz w:val="24"/>
          <w:szCs w:val="24"/>
        </w:rPr>
        <w:t xml:space="preserve">, то используют объект </w:t>
      </w:r>
      <w:proofErr w:type="spellStart"/>
      <w:r>
        <w:rPr>
          <w:b/>
          <w:i/>
          <w:sz w:val="24"/>
          <w:szCs w:val="24"/>
          <w:lang w:val="en-US"/>
        </w:rPr>
        <w:t>eskd</w:t>
      </w:r>
      <w:proofErr w:type="spellEnd"/>
      <w:r w:rsidRPr="00E40343">
        <w:rPr>
          <w:b/>
          <w:i/>
          <w:sz w:val="24"/>
          <w:szCs w:val="24"/>
        </w:rPr>
        <w:t>_</w:t>
      </w:r>
      <w:r>
        <w:rPr>
          <w:b/>
          <w:i/>
          <w:sz w:val="24"/>
          <w:szCs w:val="24"/>
          <w:lang w:val="en-US"/>
        </w:rPr>
        <w:t>document</w:t>
      </w:r>
      <w:r w:rsidRPr="005566B2">
        <w:rPr>
          <w:b/>
          <w:i/>
          <w:sz w:val="24"/>
          <w:szCs w:val="24"/>
        </w:rPr>
        <w:t>_</w:t>
      </w:r>
      <w:r>
        <w:rPr>
          <w:b/>
          <w:i/>
          <w:sz w:val="24"/>
          <w:szCs w:val="24"/>
          <w:lang w:val="en-US"/>
        </w:rPr>
        <w:t>item</w:t>
      </w:r>
      <w:r>
        <w:rPr>
          <w:sz w:val="24"/>
          <w:szCs w:val="24"/>
        </w:rPr>
        <w:t xml:space="preserve">. </w:t>
      </w:r>
    </w:p>
    <w:p w14:paraId="625AAA2E" w14:textId="6E2FB663" w:rsidR="00C67A5D" w:rsidRDefault="00751A33" w:rsidP="00C67A5D">
      <w:pPr>
        <w:pStyle w:val="afff"/>
        <w:spacing w:before="120"/>
        <w:ind w:firstLine="709"/>
        <w:rPr>
          <w:sz w:val="24"/>
          <w:szCs w:val="24"/>
        </w:rPr>
      </w:pPr>
      <w:r>
        <w:rPr>
          <w:sz w:val="24"/>
          <w:szCs w:val="24"/>
        </w:rPr>
        <w:lastRenderedPageBreak/>
        <w:t xml:space="preserve">Если необходимо, </w:t>
      </w:r>
      <w:r w:rsidR="00C67A5D">
        <w:rPr>
          <w:sz w:val="24"/>
          <w:szCs w:val="24"/>
        </w:rPr>
        <w:t xml:space="preserve">объект </w:t>
      </w:r>
      <w:proofErr w:type="spellStart"/>
      <w:r w:rsidR="00C67A5D">
        <w:rPr>
          <w:b/>
          <w:i/>
          <w:sz w:val="24"/>
          <w:szCs w:val="24"/>
          <w:lang w:val="en-US"/>
        </w:rPr>
        <w:t>eskd</w:t>
      </w:r>
      <w:proofErr w:type="spellEnd"/>
      <w:r w:rsidR="00C67A5D" w:rsidRPr="00E40343">
        <w:rPr>
          <w:b/>
          <w:i/>
          <w:sz w:val="24"/>
          <w:szCs w:val="24"/>
        </w:rPr>
        <w:t>_</w:t>
      </w:r>
      <w:r w:rsidR="00C67A5D">
        <w:rPr>
          <w:b/>
          <w:i/>
          <w:sz w:val="24"/>
          <w:szCs w:val="24"/>
          <w:lang w:val="en-US"/>
        </w:rPr>
        <w:t>document</w:t>
      </w:r>
      <w:r w:rsidR="00C67A5D" w:rsidRPr="005566B2">
        <w:rPr>
          <w:b/>
          <w:i/>
          <w:sz w:val="24"/>
          <w:szCs w:val="24"/>
        </w:rPr>
        <w:t>_</w:t>
      </w:r>
      <w:r w:rsidR="00C67A5D">
        <w:rPr>
          <w:b/>
          <w:i/>
          <w:sz w:val="24"/>
          <w:szCs w:val="24"/>
          <w:lang w:val="en-US"/>
        </w:rPr>
        <w:t>item</w:t>
      </w:r>
      <w:r w:rsidR="00C67A5D">
        <w:rPr>
          <w:sz w:val="24"/>
          <w:szCs w:val="24"/>
        </w:rPr>
        <w:t xml:space="preserve"> может использоваться для представления сведений о </w:t>
      </w:r>
      <w:r>
        <w:rPr>
          <w:sz w:val="24"/>
          <w:szCs w:val="24"/>
        </w:rPr>
        <w:t xml:space="preserve">характеристиках электронных (файлов) или </w:t>
      </w:r>
      <w:r w:rsidR="00C67A5D">
        <w:rPr>
          <w:sz w:val="24"/>
          <w:szCs w:val="24"/>
        </w:rPr>
        <w:t>бумажных документ</w:t>
      </w:r>
      <w:r>
        <w:rPr>
          <w:sz w:val="24"/>
          <w:szCs w:val="24"/>
        </w:rPr>
        <w:t>ов</w:t>
      </w:r>
      <w:r w:rsidR="00C67A5D">
        <w:rPr>
          <w:sz w:val="24"/>
          <w:szCs w:val="24"/>
        </w:rPr>
        <w:t xml:space="preserve"> (част</w:t>
      </w:r>
      <w:r>
        <w:rPr>
          <w:sz w:val="24"/>
          <w:szCs w:val="24"/>
        </w:rPr>
        <w:t>ей</w:t>
      </w:r>
      <w:r w:rsidR="00C67A5D">
        <w:rPr>
          <w:sz w:val="24"/>
          <w:szCs w:val="24"/>
        </w:rPr>
        <w:t>, книг)</w:t>
      </w:r>
      <w:r>
        <w:rPr>
          <w:sz w:val="24"/>
          <w:szCs w:val="24"/>
        </w:rPr>
        <w:t>, в том числе о месте хранения подлинника, форме представления и формате данных.</w:t>
      </w:r>
    </w:p>
    <w:p w14:paraId="401F7AE4" w14:textId="288F3B08" w:rsidR="00274932" w:rsidRDefault="00231BC6" w:rsidP="00274932">
      <w:pPr>
        <w:pStyle w:val="afff"/>
        <w:spacing w:before="240"/>
        <w:ind w:firstLine="0"/>
        <w:jc w:val="center"/>
        <w:rPr>
          <w:sz w:val="24"/>
          <w:szCs w:val="24"/>
        </w:rPr>
      </w:pPr>
      <w:r>
        <w:rPr>
          <w:noProof/>
        </w:rPr>
        <w:drawing>
          <wp:inline distT="0" distB="0" distL="0" distR="0" wp14:anchorId="46960DD8" wp14:editId="5A044D51">
            <wp:extent cx="6120765" cy="3780155"/>
            <wp:effectExtent l="0" t="0" r="0" b="0"/>
            <wp:docPr id="20765714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3780155"/>
                    </a:xfrm>
                    <a:prstGeom prst="rect">
                      <a:avLst/>
                    </a:prstGeom>
                    <a:noFill/>
                    <a:ln>
                      <a:noFill/>
                    </a:ln>
                  </pic:spPr>
                </pic:pic>
              </a:graphicData>
            </a:graphic>
          </wp:inline>
        </w:drawing>
      </w:r>
    </w:p>
    <w:p w14:paraId="16163E2B" w14:textId="34A97107" w:rsidR="00C67A5D" w:rsidRPr="00A6396A" w:rsidRDefault="00C67A5D" w:rsidP="00C67A5D">
      <w:pPr>
        <w:pStyle w:val="afff"/>
        <w:spacing w:before="120"/>
        <w:ind w:firstLine="0"/>
        <w:jc w:val="center"/>
        <w:rPr>
          <w:szCs w:val="24"/>
        </w:rPr>
      </w:pPr>
      <w:r w:rsidRPr="00A6396A">
        <w:rPr>
          <w:szCs w:val="24"/>
        </w:rPr>
        <w:t>Рисунок А.</w:t>
      </w:r>
      <w:r>
        <w:rPr>
          <w:szCs w:val="24"/>
        </w:rPr>
        <w:t>11</w:t>
      </w:r>
      <w:r w:rsidRPr="00A6396A">
        <w:rPr>
          <w:szCs w:val="24"/>
        </w:rPr>
        <w:t xml:space="preserve"> – Фрагмент модели данных для </w:t>
      </w:r>
      <w:r>
        <w:rPr>
          <w:szCs w:val="24"/>
        </w:rPr>
        <w:t>описания связи между изделием и документом</w:t>
      </w:r>
    </w:p>
    <w:p w14:paraId="116DB1DE" w14:textId="3F4E54AD" w:rsidR="00274932" w:rsidRDefault="00274932" w:rsidP="00274932">
      <w:pPr>
        <w:pStyle w:val="afff"/>
        <w:spacing w:before="240"/>
        <w:ind w:firstLine="709"/>
        <w:rPr>
          <w:sz w:val="24"/>
          <w:szCs w:val="24"/>
        </w:rPr>
      </w:pPr>
      <w:r>
        <w:rPr>
          <w:sz w:val="24"/>
          <w:szCs w:val="24"/>
        </w:rPr>
        <w:t>А</w:t>
      </w:r>
      <w:r w:rsidRPr="00E40343">
        <w:rPr>
          <w:sz w:val="24"/>
          <w:szCs w:val="24"/>
        </w:rPr>
        <w:t>.2.</w:t>
      </w:r>
      <w:r w:rsidR="00C67A5D">
        <w:rPr>
          <w:sz w:val="24"/>
          <w:szCs w:val="24"/>
        </w:rPr>
        <w:t>9.3</w:t>
      </w:r>
      <w:r w:rsidRPr="00E40343">
        <w:rPr>
          <w:sz w:val="24"/>
          <w:szCs w:val="24"/>
        </w:rPr>
        <w:t xml:space="preserve"> </w:t>
      </w:r>
      <w:r>
        <w:rPr>
          <w:sz w:val="24"/>
          <w:szCs w:val="24"/>
        </w:rPr>
        <w:t xml:space="preserve">Атрибуты </w:t>
      </w:r>
      <w:r w:rsidR="00751A33">
        <w:rPr>
          <w:sz w:val="24"/>
          <w:szCs w:val="24"/>
        </w:rPr>
        <w:t xml:space="preserve">объекта </w:t>
      </w:r>
      <w:r w:rsidR="00751A33" w:rsidRPr="00C67A5D">
        <w:rPr>
          <w:b/>
          <w:bCs/>
          <w:i/>
          <w:iCs/>
          <w:sz w:val="24"/>
          <w:szCs w:val="24"/>
          <w:lang w:val="en-US"/>
        </w:rPr>
        <w:t>document</w:t>
      </w:r>
      <w:r w:rsidR="00751A33" w:rsidRPr="00C67A5D">
        <w:rPr>
          <w:b/>
          <w:bCs/>
          <w:i/>
          <w:iCs/>
          <w:sz w:val="24"/>
          <w:szCs w:val="24"/>
        </w:rPr>
        <w:t>_</w:t>
      </w:r>
      <w:r w:rsidR="00751A33" w:rsidRPr="00C67A5D">
        <w:rPr>
          <w:b/>
          <w:bCs/>
          <w:i/>
          <w:iCs/>
          <w:sz w:val="24"/>
          <w:szCs w:val="24"/>
          <w:lang w:val="en-US"/>
        </w:rPr>
        <w:t>product</w:t>
      </w:r>
      <w:r w:rsidR="00751A33" w:rsidRPr="00C67A5D">
        <w:rPr>
          <w:b/>
          <w:bCs/>
          <w:i/>
          <w:iCs/>
          <w:sz w:val="24"/>
          <w:szCs w:val="24"/>
        </w:rPr>
        <w:t>_</w:t>
      </w:r>
      <w:r w:rsidR="00751A33" w:rsidRPr="00C67A5D">
        <w:rPr>
          <w:b/>
          <w:bCs/>
          <w:i/>
          <w:iCs/>
          <w:sz w:val="24"/>
          <w:szCs w:val="24"/>
          <w:lang w:val="en-US"/>
        </w:rPr>
        <w:t>association</w:t>
      </w:r>
      <w:r w:rsidR="00751A33" w:rsidRPr="00C67A5D">
        <w:rPr>
          <w:sz w:val="24"/>
          <w:szCs w:val="24"/>
        </w:rPr>
        <w:t xml:space="preserve"> </w:t>
      </w:r>
      <w:r>
        <w:rPr>
          <w:sz w:val="24"/>
          <w:szCs w:val="24"/>
        </w:rPr>
        <w:t>приведены в таблиц</w:t>
      </w:r>
      <w:r w:rsidR="00751A33">
        <w:rPr>
          <w:sz w:val="24"/>
          <w:szCs w:val="24"/>
        </w:rPr>
        <w:t>е</w:t>
      </w:r>
      <w:r>
        <w:rPr>
          <w:sz w:val="24"/>
          <w:szCs w:val="24"/>
        </w:rPr>
        <w:t xml:space="preserve"> А.</w:t>
      </w:r>
      <w:r w:rsidR="00751A33">
        <w:rPr>
          <w:sz w:val="24"/>
          <w:szCs w:val="24"/>
        </w:rPr>
        <w:t>9</w:t>
      </w:r>
      <w:r>
        <w:rPr>
          <w:sz w:val="24"/>
          <w:szCs w:val="24"/>
        </w:rPr>
        <w:t>.</w:t>
      </w:r>
    </w:p>
    <w:p w14:paraId="69DEA74B" w14:textId="3B13BDA3" w:rsidR="00751A33" w:rsidRPr="00743506" w:rsidRDefault="00751A33" w:rsidP="00751A33">
      <w:pPr>
        <w:widowControl w:val="0"/>
        <w:spacing w:before="120" w:line="360" w:lineRule="auto"/>
        <w:jc w:val="both"/>
        <w:textAlignment w:val="baseline"/>
        <w:rPr>
          <w:rFonts w:ascii="Arial" w:hAnsi="Arial" w:cs="Arial"/>
          <w:bCs/>
          <w:szCs w:val="24"/>
        </w:rPr>
      </w:pPr>
      <w:r w:rsidRPr="00C75D89">
        <w:rPr>
          <w:rFonts w:ascii="Arial" w:hAnsi="Arial" w:cs="Arial"/>
          <w:bCs/>
          <w:spacing w:val="40"/>
          <w:szCs w:val="24"/>
        </w:rPr>
        <w:t>Таблица</w:t>
      </w:r>
      <w:r w:rsidRPr="00743506">
        <w:rPr>
          <w:rFonts w:ascii="Arial" w:hAnsi="Arial" w:cs="Arial"/>
          <w:bCs/>
          <w:szCs w:val="24"/>
        </w:rPr>
        <w:t xml:space="preserve"> </w:t>
      </w:r>
      <w:r w:rsidRPr="00C75D89">
        <w:rPr>
          <w:rFonts w:ascii="Arial" w:hAnsi="Arial" w:cs="Arial"/>
          <w:bCs/>
          <w:szCs w:val="24"/>
        </w:rPr>
        <w:t>А</w:t>
      </w:r>
      <w:r w:rsidRPr="00743506">
        <w:rPr>
          <w:rFonts w:ascii="Arial" w:hAnsi="Arial" w:cs="Arial"/>
          <w:bCs/>
          <w:szCs w:val="24"/>
        </w:rPr>
        <w:t xml:space="preserve">.9 – </w:t>
      </w:r>
      <w:r w:rsidRPr="00C75D89">
        <w:rPr>
          <w:rFonts w:ascii="Arial" w:hAnsi="Arial" w:cs="Arial"/>
          <w:bCs/>
          <w:szCs w:val="24"/>
        </w:rPr>
        <w:t>Атрибуты</w:t>
      </w:r>
      <w:r w:rsidRPr="00743506">
        <w:rPr>
          <w:rFonts w:ascii="Arial" w:hAnsi="Arial" w:cs="Arial"/>
          <w:bCs/>
          <w:szCs w:val="24"/>
        </w:rPr>
        <w:t xml:space="preserve"> </w:t>
      </w:r>
      <w:r w:rsidRPr="00C75D89">
        <w:rPr>
          <w:rFonts w:ascii="Arial" w:hAnsi="Arial" w:cs="Arial"/>
          <w:bCs/>
          <w:szCs w:val="24"/>
        </w:rPr>
        <w:t>объекта</w:t>
      </w:r>
      <w:r w:rsidRPr="00743506">
        <w:rPr>
          <w:rFonts w:ascii="Arial" w:hAnsi="Arial" w:cs="Arial"/>
          <w:bCs/>
          <w:szCs w:val="24"/>
        </w:rPr>
        <w:t xml:space="preserve"> </w:t>
      </w:r>
      <w:r w:rsidRPr="00751A33">
        <w:rPr>
          <w:rFonts w:ascii="Arial" w:hAnsi="Arial" w:cs="Arial"/>
          <w:b/>
          <w:bCs/>
          <w:i/>
          <w:szCs w:val="24"/>
          <w:lang w:val="en-US"/>
        </w:rPr>
        <w:t>document</w:t>
      </w:r>
      <w:r w:rsidRPr="00743506">
        <w:rPr>
          <w:rFonts w:ascii="Arial" w:hAnsi="Arial" w:cs="Arial"/>
          <w:b/>
          <w:bCs/>
          <w:i/>
          <w:szCs w:val="24"/>
        </w:rPr>
        <w:t>_</w:t>
      </w:r>
      <w:r w:rsidRPr="00751A33">
        <w:rPr>
          <w:rFonts w:ascii="Arial" w:hAnsi="Arial" w:cs="Arial"/>
          <w:b/>
          <w:bCs/>
          <w:i/>
          <w:szCs w:val="24"/>
          <w:lang w:val="en-US"/>
        </w:rPr>
        <w:t>product</w:t>
      </w:r>
      <w:r w:rsidRPr="00743506">
        <w:rPr>
          <w:rFonts w:ascii="Arial" w:hAnsi="Arial" w:cs="Arial"/>
          <w:b/>
          <w:bCs/>
          <w:i/>
          <w:szCs w:val="24"/>
        </w:rPr>
        <w:t>_</w:t>
      </w:r>
      <w:r w:rsidRPr="00751A33">
        <w:rPr>
          <w:rFonts w:ascii="Arial" w:hAnsi="Arial" w:cs="Arial"/>
          <w:b/>
          <w:bCs/>
          <w:i/>
          <w:szCs w:val="24"/>
          <w:lang w:val="en-US"/>
        </w:rPr>
        <w:t>association</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54"/>
        <w:gridCol w:w="1802"/>
        <w:gridCol w:w="5367"/>
      </w:tblGrid>
      <w:tr w:rsidR="00751A33" w:rsidRPr="009E3F0F" w14:paraId="2F2E0645" w14:textId="77777777" w:rsidTr="00053307">
        <w:trPr>
          <w:tblHeader/>
        </w:trPr>
        <w:tc>
          <w:tcPr>
            <w:tcW w:w="1236" w:type="pct"/>
            <w:tcBorders>
              <w:top w:val="single" w:sz="4" w:space="0" w:color="auto"/>
              <w:left w:val="single" w:sz="4" w:space="0" w:color="auto"/>
              <w:bottom w:val="double" w:sz="4" w:space="0" w:color="auto"/>
              <w:right w:val="single" w:sz="4" w:space="0" w:color="auto"/>
            </w:tcBorders>
            <w:hideMark/>
          </w:tcPr>
          <w:p w14:paraId="1DC4CE00" w14:textId="77777777" w:rsidR="00751A33" w:rsidRPr="009E3F0F" w:rsidRDefault="00751A33" w:rsidP="00053307">
            <w:pPr>
              <w:pStyle w:val="a9"/>
              <w:spacing w:line="276" w:lineRule="auto"/>
              <w:ind w:firstLine="0"/>
              <w:jc w:val="center"/>
              <w:rPr>
                <w:bCs/>
                <w:iCs/>
                <w:sz w:val="20"/>
              </w:rPr>
            </w:pPr>
            <w:r w:rsidRPr="009E3F0F">
              <w:rPr>
                <w:bCs/>
                <w:iCs/>
                <w:sz w:val="20"/>
              </w:rPr>
              <w:t>Обозначение атрибута</w:t>
            </w:r>
          </w:p>
        </w:tc>
        <w:tc>
          <w:tcPr>
            <w:tcW w:w="946" w:type="pct"/>
            <w:tcBorders>
              <w:top w:val="single" w:sz="4" w:space="0" w:color="auto"/>
              <w:left w:val="single" w:sz="4" w:space="0" w:color="auto"/>
              <w:bottom w:val="double" w:sz="4" w:space="0" w:color="auto"/>
              <w:right w:val="single" w:sz="4" w:space="0" w:color="auto"/>
            </w:tcBorders>
            <w:hideMark/>
          </w:tcPr>
          <w:p w14:paraId="221FA31A" w14:textId="77777777" w:rsidR="00751A33" w:rsidRPr="009E3F0F" w:rsidRDefault="00751A33" w:rsidP="00053307">
            <w:pPr>
              <w:pStyle w:val="a9"/>
              <w:spacing w:line="276" w:lineRule="auto"/>
              <w:ind w:firstLine="0"/>
              <w:jc w:val="center"/>
              <w:rPr>
                <w:bCs/>
                <w:iCs/>
                <w:sz w:val="20"/>
              </w:rPr>
            </w:pPr>
            <w:r w:rsidRPr="009E3F0F">
              <w:rPr>
                <w:bCs/>
                <w:iCs/>
                <w:sz w:val="20"/>
              </w:rPr>
              <w:t>Обязательность</w:t>
            </w:r>
          </w:p>
        </w:tc>
        <w:tc>
          <w:tcPr>
            <w:tcW w:w="2818" w:type="pct"/>
            <w:tcBorders>
              <w:top w:val="single" w:sz="4" w:space="0" w:color="auto"/>
              <w:left w:val="single" w:sz="4" w:space="0" w:color="auto"/>
              <w:bottom w:val="double" w:sz="4" w:space="0" w:color="auto"/>
              <w:right w:val="single" w:sz="4" w:space="0" w:color="auto"/>
            </w:tcBorders>
            <w:hideMark/>
          </w:tcPr>
          <w:p w14:paraId="32C0F2C4" w14:textId="77777777" w:rsidR="00751A33" w:rsidRPr="009E3F0F" w:rsidRDefault="00751A33" w:rsidP="00053307">
            <w:pPr>
              <w:pStyle w:val="a9"/>
              <w:spacing w:line="276" w:lineRule="auto"/>
              <w:ind w:firstLine="0"/>
              <w:jc w:val="center"/>
              <w:rPr>
                <w:bCs/>
                <w:iCs/>
                <w:sz w:val="20"/>
              </w:rPr>
            </w:pPr>
            <w:r w:rsidRPr="009E3F0F">
              <w:rPr>
                <w:bCs/>
                <w:iCs/>
                <w:sz w:val="20"/>
              </w:rPr>
              <w:t>Наименование</w:t>
            </w:r>
          </w:p>
        </w:tc>
      </w:tr>
      <w:tr w:rsidR="00751A33" w:rsidRPr="009E3F0F" w14:paraId="6FE41E1D" w14:textId="77777777" w:rsidTr="00053307">
        <w:tc>
          <w:tcPr>
            <w:tcW w:w="1236" w:type="pct"/>
            <w:tcBorders>
              <w:top w:val="single" w:sz="4" w:space="0" w:color="auto"/>
              <w:left w:val="single" w:sz="4" w:space="0" w:color="auto"/>
              <w:bottom w:val="single" w:sz="4" w:space="0" w:color="auto"/>
              <w:right w:val="single" w:sz="4" w:space="0" w:color="auto"/>
            </w:tcBorders>
            <w:hideMark/>
          </w:tcPr>
          <w:p w14:paraId="13B36055" w14:textId="77777777" w:rsidR="00751A33" w:rsidRPr="009E3F0F" w:rsidRDefault="00751A33" w:rsidP="00053307">
            <w:pPr>
              <w:pStyle w:val="a9"/>
              <w:spacing w:line="276" w:lineRule="auto"/>
              <w:ind w:firstLine="0"/>
              <w:rPr>
                <w:sz w:val="20"/>
              </w:rPr>
            </w:pPr>
            <w:r w:rsidRPr="009E3F0F">
              <w:rPr>
                <w:sz w:val="20"/>
                <w:lang w:val="en-US"/>
              </w:rPr>
              <w:t>id</w:t>
            </w:r>
          </w:p>
        </w:tc>
        <w:tc>
          <w:tcPr>
            <w:tcW w:w="946" w:type="pct"/>
            <w:tcBorders>
              <w:top w:val="single" w:sz="4" w:space="0" w:color="auto"/>
              <w:left w:val="single" w:sz="4" w:space="0" w:color="auto"/>
              <w:bottom w:val="single" w:sz="4" w:space="0" w:color="auto"/>
              <w:right w:val="single" w:sz="4" w:space="0" w:color="auto"/>
            </w:tcBorders>
            <w:hideMark/>
          </w:tcPr>
          <w:p w14:paraId="6383597E" w14:textId="77777777" w:rsidR="00751A33" w:rsidRPr="009E3F0F" w:rsidRDefault="00751A33" w:rsidP="00053307">
            <w:pPr>
              <w:pStyle w:val="a9"/>
              <w:spacing w:line="276" w:lineRule="auto"/>
              <w:ind w:firstLine="0"/>
              <w:rPr>
                <w:sz w:val="20"/>
              </w:rPr>
            </w:pPr>
            <w:r w:rsidRPr="009E3F0F">
              <w:rPr>
                <w:sz w:val="20"/>
              </w:rPr>
              <w:t>да</w:t>
            </w:r>
          </w:p>
        </w:tc>
        <w:tc>
          <w:tcPr>
            <w:tcW w:w="2818" w:type="pct"/>
            <w:tcBorders>
              <w:top w:val="single" w:sz="4" w:space="0" w:color="auto"/>
              <w:left w:val="single" w:sz="4" w:space="0" w:color="auto"/>
              <w:bottom w:val="single" w:sz="4" w:space="0" w:color="auto"/>
              <w:right w:val="single" w:sz="4" w:space="0" w:color="auto"/>
            </w:tcBorders>
            <w:hideMark/>
          </w:tcPr>
          <w:p w14:paraId="6D05E813" w14:textId="77777777" w:rsidR="00751A33" w:rsidRDefault="00751A33" w:rsidP="00751A33">
            <w:pPr>
              <w:pStyle w:val="a9"/>
              <w:spacing w:line="276" w:lineRule="auto"/>
              <w:ind w:firstLine="0"/>
              <w:rPr>
                <w:sz w:val="20"/>
              </w:rPr>
            </w:pPr>
            <w:r>
              <w:rPr>
                <w:sz w:val="20"/>
              </w:rPr>
              <w:t>Идентификатор связи.</w:t>
            </w:r>
          </w:p>
          <w:p w14:paraId="32B549FC" w14:textId="16A51079" w:rsidR="00751A33" w:rsidRPr="009E3F0F" w:rsidRDefault="00751A33" w:rsidP="00751A33">
            <w:pPr>
              <w:pStyle w:val="a9"/>
              <w:spacing w:line="276" w:lineRule="auto"/>
              <w:ind w:firstLine="0"/>
              <w:rPr>
                <w:sz w:val="20"/>
              </w:rPr>
            </w:pPr>
            <w:r>
              <w:rPr>
                <w:sz w:val="20"/>
              </w:rPr>
              <w:t>Правила присвоения устанавливают в стандарте организации</w:t>
            </w:r>
          </w:p>
        </w:tc>
      </w:tr>
      <w:tr w:rsidR="00751A33" w:rsidRPr="009E3F0F" w14:paraId="63A1E931" w14:textId="77777777" w:rsidTr="00053307">
        <w:tc>
          <w:tcPr>
            <w:tcW w:w="1236" w:type="pct"/>
            <w:tcBorders>
              <w:top w:val="single" w:sz="4" w:space="0" w:color="auto"/>
              <w:left w:val="single" w:sz="4" w:space="0" w:color="auto"/>
              <w:bottom w:val="single" w:sz="4" w:space="0" w:color="auto"/>
              <w:right w:val="single" w:sz="4" w:space="0" w:color="auto"/>
            </w:tcBorders>
            <w:hideMark/>
          </w:tcPr>
          <w:p w14:paraId="1D642903" w14:textId="77777777" w:rsidR="00751A33" w:rsidRPr="009E3F0F" w:rsidRDefault="00751A33" w:rsidP="00053307">
            <w:pPr>
              <w:pStyle w:val="a9"/>
              <w:spacing w:line="276" w:lineRule="auto"/>
              <w:ind w:firstLine="0"/>
              <w:rPr>
                <w:sz w:val="20"/>
              </w:rPr>
            </w:pPr>
            <w:r w:rsidRPr="009E3F0F">
              <w:rPr>
                <w:sz w:val="20"/>
                <w:lang w:val="en-US"/>
              </w:rPr>
              <w:t>description</w:t>
            </w:r>
          </w:p>
        </w:tc>
        <w:tc>
          <w:tcPr>
            <w:tcW w:w="946" w:type="pct"/>
            <w:tcBorders>
              <w:top w:val="single" w:sz="4" w:space="0" w:color="auto"/>
              <w:left w:val="single" w:sz="4" w:space="0" w:color="auto"/>
              <w:bottom w:val="single" w:sz="4" w:space="0" w:color="auto"/>
              <w:right w:val="single" w:sz="4" w:space="0" w:color="auto"/>
            </w:tcBorders>
            <w:hideMark/>
          </w:tcPr>
          <w:p w14:paraId="26860FEA" w14:textId="77777777" w:rsidR="00751A33" w:rsidRPr="009E3F0F" w:rsidRDefault="00751A33" w:rsidP="00053307">
            <w:pPr>
              <w:pStyle w:val="a9"/>
              <w:spacing w:line="276" w:lineRule="auto"/>
              <w:ind w:firstLine="0"/>
              <w:rPr>
                <w:sz w:val="20"/>
              </w:rPr>
            </w:pPr>
            <w:r w:rsidRPr="009E3F0F">
              <w:rPr>
                <w:sz w:val="20"/>
              </w:rPr>
              <w:t>нет</w:t>
            </w:r>
          </w:p>
        </w:tc>
        <w:tc>
          <w:tcPr>
            <w:tcW w:w="2818" w:type="pct"/>
            <w:tcBorders>
              <w:top w:val="single" w:sz="4" w:space="0" w:color="auto"/>
              <w:left w:val="single" w:sz="4" w:space="0" w:color="auto"/>
              <w:bottom w:val="single" w:sz="4" w:space="0" w:color="auto"/>
              <w:right w:val="single" w:sz="4" w:space="0" w:color="auto"/>
            </w:tcBorders>
            <w:hideMark/>
          </w:tcPr>
          <w:p w14:paraId="001D43DA" w14:textId="2AB8A10F" w:rsidR="00751A33" w:rsidRDefault="00751A33" w:rsidP="00053307">
            <w:pPr>
              <w:pStyle w:val="a9"/>
              <w:spacing w:line="276" w:lineRule="auto"/>
              <w:ind w:firstLine="0"/>
              <w:rPr>
                <w:sz w:val="20"/>
              </w:rPr>
            </w:pPr>
            <w:r w:rsidRPr="009E3F0F">
              <w:rPr>
                <w:sz w:val="20"/>
              </w:rPr>
              <w:t xml:space="preserve">Дополнительные сведения </w:t>
            </w:r>
            <w:r>
              <w:rPr>
                <w:sz w:val="20"/>
              </w:rPr>
              <w:t>о связи с документом</w:t>
            </w:r>
            <w:r w:rsidRPr="009E3F0F">
              <w:rPr>
                <w:sz w:val="20"/>
              </w:rPr>
              <w:t>.</w:t>
            </w:r>
          </w:p>
          <w:p w14:paraId="7DC0AC60" w14:textId="77777777" w:rsidR="00751A33" w:rsidRPr="009E3F0F" w:rsidRDefault="00751A33"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751A33" w:rsidRPr="00751A33" w14:paraId="5CCA33C5" w14:textId="77777777" w:rsidTr="00053307">
        <w:tc>
          <w:tcPr>
            <w:tcW w:w="1236" w:type="pct"/>
            <w:tcBorders>
              <w:top w:val="single" w:sz="4" w:space="0" w:color="auto"/>
              <w:left w:val="single" w:sz="4" w:space="0" w:color="auto"/>
              <w:bottom w:val="single" w:sz="4" w:space="0" w:color="auto"/>
              <w:right w:val="single" w:sz="4" w:space="0" w:color="auto"/>
            </w:tcBorders>
          </w:tcPr>
          <w:p w14:paraId="557BF0DD" w14:textId="2816E36E" w:rsidR="00751A33" w:rsidRPr="009E3F0F" w:rsidRDefault="00751A33" w:rsidP="00053307">
            <w:pPr>
              <w:pStyle w:val="a9"/>
              <w:spacing w:line="276" w:lineRule="auto"/>
              <w:ind w:firstLine="0"/>
              <w:rPr>
                <w:sz w:val="20"/>
              </w:rPr>
            </w:pPr>
            <w:proofErr w:type="spellStart"/>
            <w:r>
              <w:rPr>
                <w:sz w:val="20"/>
                <w:lang w:val="en-US"/>
              </w:rPr>
              <w:t>related_product</w:t>
            </w:r>
            <w:proofErr w:type="spellEnd"/>
          </w:p>
        </w:tc>
        <w:tc>
          <w:tcPr>
            <w:tcW w:w="946" w:type="pct"/>
            <w:tcBorders>
              <w:top w:val="single" w:sz="4" w:space="0" w:color="auto"/>
              <w:left w:val="single" w:sz="4" w:space="0" w:color="auto"/>
              <w:bottom w:val="single" w:sz="4" w:space="0" w:color="auto"/>
              <w:right w:val="single" w:sz="4" w:space="0" w:color="auto"/>
            </w:tcBorders>
          </w:tcPr>
          <w:p w14:paraId="0ED435FD" w14:textId="77777777" w:rsidR="00751A33" w:rsidRPr="009E3F0F" w:rsidRDefault="00751A33" w:rsidP="00053307">
            <w:pPr>
              <w:pStyle w:val="a9"/>
              <w:spacing w:line="276" w:lineRule="auto"/>
              <w:ind w:firstLine="0"/>
              <w:rPr>
                <w:sz w:val="20"/>
              </w:rPr>
            </w:pPr>
            <w:r w:rsidRPr="009E3F0F">
              <w:rPr>
                <w:sz w:val="20"/>
              </w:rPr>
              <w:t>да</w:t>
            </w:r>
          </w:p>
        </w:tc>
        <w:tc>
          <w:tcPr>
            <w:tcW w:w="2818" w:type="pct"/>
            <w:tcBorders>
              <w:top w:val="single" w:sz="4" w:space="0" w:color="auto"/>
              <w:left w:val="single" w:sz="4" w:space="0" w:color="auto"/>
              <w:bottom w:val="single" w:sz="4" w:space="0" w:color="auto"/>
              <w:right w:val="single" w:sz="4" w:space="0" w:color="auto"/>
            </w:tcBorders>
          </w:tcPr>
          <w:p w14:paraId="7EA2409B" w14:textId="77777777" w:rsidR="00751A33" w:rsidRDefault="00751A33" w:rsidP="00053307">
            <w:pPr>
              <w:pStyle w:val="a9"/>
              <w:spacing w:line="276" w:lineRule="auto"/>
              <w:ind w:firstLine="0"/>
              <w:rPr>
                <w:sz w:val="20"/>
              </w:rPr>
            </w:pPr>
            <w:r w:rsidRPr="009E3F0F">
              <w:rPr>
                <w:sz w:val="20"/>
              </w:rPr>
              <w:t xml:space="preserve">Ссылка на </w:t>
            </w:r>
            <w:r>
              <w:rPr>
                <w:sz w:val="20"/>
              </w:rPr>
              <w:t>изделие, версию изделия</w:t>
            </w:r>
            <w:r w:rsidRPr="009E3F0F">
              <w:rPr>
                <w:sz w:val="20"/>
              </w:rPr>
              <w:t xml:space="preserve">, </w:t>
            </w:r>
            <w:r>
              <w:rPr>
                <w:sz w:val="20"/>
              </w:rPr>
              <w:t xml:space="preserve">или описание изделия в контексте, </w:t>
            </w:r>
            <w:r w:rsidRPr="009E3F0F">
              <w:rPr>
                <w:sz w:val="20"/>
              </w:rPr>
              <w:t>к которо</w:t>
            </w:r>
            <w:r>
              <w:rPr>
                <w:sz w:val="20"/>
              </w:rPr>
              <w:t>му</w:t>
            </w:r>
            <w:r w:rsidRPr="009E3F0F">
              <w:rPr>
                <w:sz w:val="20"/>
              </w:rPr>
              <w:t xml:space="preserve"> относится </w:t>
            </w:r>
            <w:r>
              <w:rPr>
                <w:sz w:val="20"/>
              </w:rPr>
              <w:t>документ.</w:t>
            </w:r>
          </w:p>
          <w:p w14:paraId="7E27ED5E" w14:textId="55892EB2" w:rsidR="00751A33" w:rsidRPr="00DC46CF" w:rsidRDefault="00751A33" w:rsidP="00053307">
            <w:pPr>
              <w:pStyle w:val="a9"/>
              <w:spacing w:line="276" w:lineRule="auto"/>
              <w:ind w:firstLine="0"/>
              <w:rPr>
                <w:sz w:val="20"/>
              </w:rPr>
            </w:pPr>
            <w:r w:rsidRPr="00DC46CF">
              <w:rPr>
                <w:spacing w:val="40"/>
                <w:sz w:val="18"/>
                <w:szCs w:val="18"/>
              </w:rPr>
              <w:t>Примечание</w:t>
            </w:r>
            <w:r w:rsidRPr="00DC46CF">
              <w:rPr>
                <w:sz w:val="18"/>
                <w:szCs w:val="18"/>
              </w:rPr>
              <w:t xml:space="preserve"> – </w:t>
            </w:r>
            <w:r w:rsidR="00DC46CF">
              <w:rPr>
                <w:sz w:val="18"/>
                <w:szCs w:val="18"/>
              </w:rPr>
              <w:t>О</w:t>
            </w:r>
            <w:r w:rsidR="00DC46CF" w:rsidRPr="00DC46CF">
              <w:rPr>
                <w:sz w:val="18"/>
                <w:szCs w:val="18"/>
              </w:rPr>
              <w:t xml:space="preserve">бъект </w:t>
            </w:r>
            <w:proofErr w:type="spellStart"/>
            <w:r w:rsidRPr="00DC46CF">
              <w:rPr>
                <w:b/>
                <w:bCs/>
                <w:i/>
                <w:iCs/>
                <w:sz w:val="18"/>
                <w:szCs w:val="18"/>
                <w:lang w:val="en-US"/>
              </w:rPr>
              <w:t>eskd</w:t>
            </w:r>
            <w:proofErr w:type="spellEnd"/>
            <w:r w:rsidRPr="00DC46CF">
              <w:rPr>
                <w:b/>
                <w:bCs/>
                <w:i/>
                <w:iCs/>
                <w:sz w:val="18"/>
                <w:szCs w:val="18"/>
              </w:rPr>
              <w:t>_</w:t>
            </w:r>
            <w:r w:rsidRPr="00DC46CF">
              <w:rPr>
                <w:b/>
                <w:bCs/>
                <w:i/>
                <w:iCs/>
                <w:sz w:val="18"/>
                <w:szCs w:val="18"/>
                <w:lang w:val="en-US"/>
              </w:rPr>
              <w:t>product</w:t>
            </w:r>
            <w:r w:rsidRPr="00DC46CF">
              <w:rPr>
                <w:b/>
                <w:bCs/>
                <w:i/>
                <w:iCs/>
                <w:sz w:val="18"/>
                <w:szCs w:val="18"/>
              </w:rPr>
              <w:t>_</w:t>
            </w:r>
            <w:r w:rsidRPr="00DC46CF">
              <w:rPr>
                <w:b/>
                <w:bCs/>
                <w:i/>
                <w:iCs/>
                <w:sz w:val="18"/>
                <w:szCs w:val="18"/>
                <w:lang w:val="en-US"/>
              </w:rPr>
              <w:t>select</w:t>
            </w:r>
            <w:r w:rsidRPr="00DC46CF">
              <w:rPr>
                <w:sz w:val="18"/>
                <w:szCs w:val="18"/>
              </w:rPr>
              <w:t xml:space="preserve"> является конструкционным типом данных, возможны</w:t>
            </w:r>
            <w:r w:rsidR="00DC46CF" w:rsidRPr="00DC46CF">
              <w:rPr>
                <w:sz w:val="18"/>
                <w:szCs w:val="18"/>
              </w:rPr>
              <w:t>ми</w:t>
            </w:r>
            <w:r w:rsidRPr="00DC46CF">
              <w:rPr>
                <w:sz w:val="18"/>
                <w:szCs w:val="18"/>
              </w:rPr>
              <w:t xml:space="preserve"> значения</w:t>
            </w:r>
            <w:r w:rsidR="00DC46CF" w:rsidRPr="00DC46CF">
              <w:rPr>
                <w:sz w:val="18"/>
                <w:szCs w:val="18"/>
              </w:rPr>
              <w:t>ми</w:t>
            </w:r>
            <w:r w:rsidRPr="00DC46CF">
              <w:rPr>
                <w:sz w:val="18"/>
                <w:szCs w:val="18"/>
              </w:rPr>
              <w:t xml:space="preserve"> кот</w:t>
            </w:r>
            <w:r w:rsidR="00DC46CF" w:rsidRPr="00DC46CF">
              <w:rPr>
                <w:sz w:val="18"/>
                <w:szCs w:val="18"/>
              </w:rPr>
              <w:t>о</w:t>
            </w:r>
            <w:r w:rsidRPr="00DC46CF">
              <w:rPr>
                <w:sz w:val="18"/>
                <w:szCs w:val="18"/>
              </w:rPr>
              <w:t xml:space="preserve">рого </w:t>
            </w:r>
            <w:r w:rsidR="00DC46CF" w:rsidRPr="00DC46CF">
              <w:rPr>
                <w:sz w:val="18"/>
                <w:szCs w:val="18"/>
              </w:rPr>
              <w:t xml:space="preserve">являются ссылки на объекты </w:t>
            </w:r>
            <w:r w:rsidR="00DC46CF" w:rsidRPr="00DC46CF">
              <w:rPr>
                <w:b/>
                <w:bCs/>
                <w:i/>
                <w:iCs/>
                <w:sz w:val="18"/>
                <w:szCs w:val="18"/>
                <w:lang w:val="en-US"/>
              </w:rPr>
              <w:t>product</w:t>
            </w:r>
            <w:r w:rsidR="00DC46CF" w:rsidRPr="00DC46CF">
              <w:rPr>
                <w:sz w:val="18"/>
                <w:szCs w:val="18"/>
              </w:rPr>
              <w:t xml:space="preserve">, </w:t>
            </w:r>
            <w:r w:rsidR="00DC46CF" w:rsidRPr="00DC46CF">
              <w:rPr>
                <w:b/>
                <w:bCs/>
                <w:i/>
                <w:iCs/>
                <w:sz w:val="18"/>
                <w:szCs w:val="18"/>
                <w:lang w:val="en-US"/>
              </w:rPr>
              <w:t>product</w:t>
            </w:r>
            <w:r w:rsidR="00DC46CF" w:rsidRPr="00DC46CF">
              <w:rPr>
                <w:b/>
                <w:bCs/>
                <w:i/>
                <w:iCs/>
                <w:sz w:val="18"/>
                <w:szCs w:val="18"/>
              </w:rPr>
              <w:t>_</w:t>
            </w:r>
            <w:r w:rsidR="00DC46CF" w:rsidRPr="00DC46CF">
              <w:rPr>
                <w:b/>
                <w:bCs/>
                <w:i/>
                <w:iCs/>
                <w:sz w:val="18"/>
                <w:szCs w:val="18"/>
                <w:lang w:val="en-US"/>
              </w:rPr>
              <w:t>definition</w:t>
            </w:r>
            <w:r w:rsidR="00DC46CF" w:rsidRPr="00DC46CF">
              <w:rPr>
                <w:b/>
                <w:bCs/>
                <w:i/>
                <w:iCs/>
                <w:sz w:val="18"/>
                <w:szCs w:val="18"/>
              </w:rPr>
              <w:t>_</w:t>
            </w:r>
            <w:r w:rsidR="00DC46CF" w:rsidRPr="00DC46CF">
              <w:rPr>
                <w:b/>
                <w:bCs/>
                <w:i/>
                <w:iCs/>
                <w:sz w:val="18"/>
                <w:szCs w:val="18"/>
                <w:lang w:val="en-US"/>
              </w:rPr>
              <w:t>formation</w:t>
            </w:r>
            <w:r w:rsidR="00DC46CF" w:rsidRPr="00DC46CF">
              <w:rPr>
                <w:sz w:val="18"/>
                <w:szCs w:val="18"/>
              </w:rPr>
              <w:t xml:space="preserve"> и </w:t>
            </w:r>
            <w:r w:rsidR="00DC46CF" w:rsidRPr="00DC46CF">
              <w:rPr>
                <w:b/>
                <w:bCs/>
                <w:i/>
                <w:iCs/>
                <w:sz w:val="18"/>
                <w:szCs w:val="18"/>
                <w:lang w:val="en-US"/>
              </w:rPr>
              <w:t>product</w:t>
            </w:r>
            <w:r w:rsidR="00DC46CF" w:rsidRPr="00DC46CF">
              <w:rPr>
                <w:b/>
                <w:bCs/>
                <w:i/>
                <w:iCs/>
                <w:sz w:val="18"/>
                <w:szCs w:val="18"/>
              </w:rPr>
              <w:t>_</w:t>
            </w:r>
            <w:r w:rsidR="00DC46CF" w:rsidRPr="00DC46CF">
              <w:rPr>
                <w:b/>
                <w:bCs/>
                <w:i/>
                <w:iCs/>
                <w:sz w:val="18"/>
                <w:szCs w:val="18"/>
                <w:lang w:val="en-US"/>
              </w:rPr>
              <w:t>definition</w:t>
            </w:r>
          </w:p>
        </w:tc>
      </w:tr>
      <w:tr w:rsidR="00751A33" w:rsidRPr="009E3F0F" w14:paraId="698F3FB7" w14:textId="77777777" w:rsidTr="00053307">
        <w:tc>
          <w:tcPr>
            <w:tcW w:w="1236" w:type="pct"/>
            <w:tcBorders>
              <w:top w:val="single" w:sz="4" w:space="0" w:color="auto"/>
              <w:left w:val="single" w:sz="4" w:space="0" w:color="auto"/>
              <w:bottom w:val="single" w:sz="4" w:space="0" w:color="auto"/>
              <w:right w:val="single" w:sz="4" w:space="0" w:color="auto"/>
            </w:tcBorders>
          </w:tcPr>
          <w:p w14:paraId="246C489C" w14:textId="04AE1032" w:rsidR="00751A33" w:rsidRPr="00751A33" w:rsidRDefault="00751A33" w:rsidP="00053307">
            <w:pPr>
              <w:pStyle w:val="a9"/>
              <w:spacing w:line="276" w:lineRule="auto"/>
              <w:ind w:firstLine="0"/>
              <w:rPr>
                <w:sz w:val="20"/>
                <w:lang w:val="en-US"/>
              </w:rPr>
            </w:pPr>
            <w:proofErr w:type="spellStart"/>
            <w:r>
              <w:rPr>
                <w:sz w:val="20"/>
                <w:lang w:val="en-US"/>
              </w:rPr>
              <w:t>relating_document</w:t>
            </w:r>
            <w:proofErr w:type="spellEnd"/>
          </w:p>
        </w:tc>
        <w:tc>
          <w:tcPr>
            <w:tcW w:w="946" w:type="pct"/>
            <w:tcBorders>
              <w:top w:val="single" w:sz="4" w:space="0" w:color="auto"/>
              <w:left w:val="single" w:sz="4" w:space="0" w:color="auto"/>
              <w:bottom w:val="single" w:sz="4" w:space="0" w:color="auto"/>
              <w:right w:val="single" w:sz="4" w:space="0" w:color="auto"/>
            </w:tcBorders>
          </w:tcPr>
          <w:p w14:paraId="692A4A88" w14:textId="539C48EE" w:rsidR="00751A33" w:rsidRPr="009E3F0F" w:rsidRDefault="00751A33" w:rsidP="00053307">
            <w:pPr>
              <w:pStyle w:val="a9"/>
              <w:spacing w:line="276" w:lineRule="auto"/>
              <w:ind w:firstLine="0"/>
              <w:rPr>
                <w:sz w:val="20"/>
              </w:rPr>
            </w:pPr>
            <w:r w:rsidRPr="009E3F0F">
              <w:rPr>
                <w:sz w:val="20"/>
              </w:rPr>
              <w:t>да</w:t>
            </w:r>
          </w:p>
        </w:tc>
        <w:tc>
          <w:tcPr>
            <w:tcW w:w="2818" w:type="pct"/>
            <w:tcBorders>
              <w:top w:val="single" w:sz="4" w:space="0" w:color="auto"/>
              <w:left w:val="single" w:sz="4" w:space="0" w:color="auto"/>
              <w:bottom w:val="single" w:sz="4" w:space="0" w:color="auto"/>
              <w:right w:val="single" w:sz="4" w:space="0" w:color="auto"/>
            </w:tcBorders>
          </w:tcPr>
          <w:p w14:paraId="167A36A6" w14:textId="350C98CA" w:rsidR="00751A33" w:rsidRPr="00751A33" w:rsidRDefault="00751A33" w:rsidP="00053307">
            <w:pPr>
              <w:pStyle w:val="a9"/>
              <w:spacing w:line="276" w:lineRule="auto"/>
              <w:ind w:firstLine="0"/>
              <w:rPr>
                <w:sz w:val="20"/>
              </w:rPr>
            </w:pPr>
            <w:r>
              <w:rPr>
                <w:sz w:val="20"/>
              </w:rPr>
              <w:t>Ссылка на документ</w:t>
            </w:r>
          </w:p>
        </w:tc>
      </w:tr>
    </w:tbl>
    <w:p w14:paraId="66B1D0D1" w14:textId="4E4C0A2B" w:rsidR="00751A33" w:rsidRDefault="00751A33" w:rsidP="00751A33">
      <w:pPr>
        <w:pStyle w:val="afff"/>
        <w:spacing w:before="240"/>
        <w:ind w:firstLine="709"/>
        <w:rPr>
          <w:sz w:val="24"/>
          <w:szCs w:val="24"/>
        </w:rPr>
      </w:pPr>
      <w:r>
        <w:rPr>
          <w:sz w:val="24"/>
          <w:szCs w:val="24"/>
        </w:rPr>
        <w:lastRenderedPageBreak/>
        <w:t>А</w:t>
      </w:r>
      <w:r w:rsidRPr="00E40343">
        <w:rPr>
          <w:sz w:val="24"/>
          <w:szCs w:val="24"/>
        </w:rPr>
        <w:t>.2.</w:t>
      </w:r>
      <w:r>
        <w:rPr>
          <w:sz w:val="24"/>
          <w:szCs w:val="24"/>
        </w:rPr>
        <w:t>9.</w:t>
      </w:r>
      <w:r w:rsidR="00DC46CF">
        <w:rPr>
          <w:sz w:val="24"/>
          <w:szCs w:val="24"/>
        </w:rPr>
        <w:t>4</w:t>
      </w:r>
      <w:r w:rsidRPr="00E40343">
        <w:rPr>
          <w:sz w:val="24"/>
          <w:szCs w:val="24"/>
        </w:rPr>
        <w:t xml:space="preserve"> </w:t>
      </w:r>
      <w:r>
        <w:rPr>
          <w:sz w:val="24"/>
          <w:szCs w:val="24"/>
        </w:rPr>
        <w:t>Атрибуты объект</w:t>
      </w:r>
      <w:r w:rsidR="00DC46CF">
        <w:rPr>
          <w:sz w:val="24"/>
          <w:szCs w:val="24"/>
        </w:rPr>
        <w:t>ов</w:t>
      </w:r>
      <w:r>
        <w:rPr>
          <w:sz w:val="24"/>
          <w:szCs w:val="24"/>
        </w:rPr>
        <w:t xml:space="preserve"> </w:t>
      </w:r>
      <w:r w:rsidRPr="00C67A5D">
        <w:rPr>
          <w:b/>
          <w:bCs/>
          <w:i/>
          <w:iCs/>
          <w:sz w:val="24"/>
          <w:szCs w:val="24"/>
          <w:lang w:val="en-US"/>
        </w:rPr>
        <w:t>document</w:t>
      </w:r>
      <w:r w:rsidR="00DC46CF">
        <w:rPr>
          <w:sz w:val="24"/>
          <w:szCs w:val="24"/>
        </w:rPr>
        <w:t xml:space="preserve">, </w:t>
      </w:r>
      <w:proofErr w:type="spellStart"/>
      <w:r w:rsidR="00DC46CF" w:rsidRPr="00DC46CF">
        <w:rPr>
          <w:b/>
          <w:bCs/>
          <w:i/>
          <w:iCs/>
          <w:sz w:val="24"/>
          <w:szCs w:val="24"/>
          <w:lang w:val="en-US"/>
        </w:rPr>
        <w:t>eskd</w:t>
      </w:r>
      <w:proofErr w:type="spellEnd"/>
      <w:r w:rsidR="00DC46CF" w:rsidRPr="00DC46CF">
        <w:rPr>
          <w:b/>
          <w:bCs/>
          <w:i/>
          <w:iCs/>
          <w:sz w:val="24"/>
          <w:szCs w:val="24"/>
        </w:rPr>
        <w:t>_</w:t>
      </w:r>
      <w:r w:rsidR="00DC46CF" w:rsidRPr="00DC46CF">
        <w:rPr>
          <w:b/>
          <w:bCs/>
          <w:i/>
          <w:iCs/>
          <w:sz w:val="24"/>
          <w:szCs w:val="24"/>
          <w:lang w:val="en-US"/>
        </w:rPr>
        <w:t>document</w:t>
      </w:r>
      <w:r w:rsidR="00DC46CF" w:rsidRPr="00DC46CF">
        <w:rPr>
          <w:b/>
          <w:bCs/>
          <w:i/>
          <w:iCs/>
          <w:sz w:val="24"/>
          <w:szCs w:val="24"/>
        </w:rPr>
        <w:t>_</w:t>
      </w:r>
      <w:r w:rsidR="00DC46CF" w:rsidRPr="00DC46CF">
        <w:rPr>
          <w:b/>
          <w:bCs/>
          <w:i/>
          <w:iCs/>
          <w:sz w:val="24"/>
          <w:szCs w:val="24"/>
          <w:lang w:val="en-US"/>
        </w:rPr>
        <w:t>version</w:t>
      </w:r>
      <w:r w:rsidR="00DC46CF">
        <w:rPr>
          <w:sz w:val="24"/>
          <w:szCs w:val="24"/>
        </w:rPr>
        <w:t xml:space="preserve"> и </w:t>
      </w:r>
      <w:proofErr w:type="spellStart"/>
      <w:r w:rsidR="00DC46CF" w:rsidRPr="00DC46CF">
        <w:rPr>
          <w:b/>
          <w:bCs/>
          <w:i/>
          <w:iCs/>
          <w:sz w:val="24"/>
          <w:szCs w:val="24"/>
          <w:lang w:val="en-US"/>
        </w:rPr>
        <w:t>eskd</w:t>
      </w:r>
      <w:proofErr w:type="spellEnd"/>
      <w:r w:rsidR="00DC46CF" w:rsidRPr="00DC46CF">
        <w:rPr>
          <w:b/>
          <w:bCs/>
          <w:i/>
          <w:iCs/>
          <w:sz w:val="24"/>
          <w:szCs w:val="24"/>
        </w:rPr>
        <w:t>_</w:t>
      </w:r>
      <w:r w:rsidR="00DC46CF" w:rsidRPr="00DC46CF">
        <w:rPr>
          <w:b/>
          <w:bCs/>
          <w:i/>
          <w:iCs/>
          <w:sz w:val="24"/>
          <w:szCs w:val="24"/>
          <w:lang w:val="en-US"/>
        </w:rPr>
        <w:t>document</w:t>
      </w:r>
      <w:r w:rsidR="00DC46CF" w:rsidRPr="00DC46CF">
        <w:rPr>
          <w:b/>
          <w:bCs/>
          <w:i/>
          <w:iCs/>
          <w:sz w:val="24"/>
          <w:szCs w:val="24"/>
        </w:rPr>
        <w:t>_</w:t>
      </w:r>
      <w:r w:rsidR="00DC46CF" w:rsidRPr="00DC46CF">
        <w:rPr>
          <w:b/>
          <w:bCs/>
          <w:i/>
          <w:iCs/>
          <w:sz w:val="24"/>
          <w:szCs w:val="24"/>
          <w:lang w:val="en-US"/>
        </w:rPr>
        <w:t>item</w:t>
      </w:r>
      <w:r w:rsidR="00DC46CF">
        <w:rPr>
          <w:sz w:val="24"/>
          <w:szCs w:val="24"/>
        </w:rPr>
        <w:t xml:space="preserve"> </w:t>
      </w:r>
      <w:r>
        <w:rPr>
          <w:sz w:val="24"/>
          <w:szCs w:val="24"/>
        </w:rPr>
        <w:t>приведены в таблиц</w:t>
      </w:r>
      <w:r w:rsidR="00DC46CF">
        <w:rPr>
          <w:sz w:val="24"/>
          <w:szCs w:val="24"/>
        </w:rPr>
        <w:t>ах</w:t>
      </w:r>
      <w:r>
        <w:rPr>
          <w:sz w:val="24"/>
          <w:szCs w:val="24"/>
        </w:rPr>
        <w:t xml:space="preserve"> А.10</w:t>
      </w:r>
      <w:r w:rsidR="00DC46CF">
        <w:rPr>
          <w:sz w:val="24"/>
          <w:szCs w:val="24"/>
        </w:rPr>
        <w:t xml:space="preserve"> – А.12.</w:t>
      </w:r>
    </w:p>
    <w:p w14:paraId="384D39E3" w14:textId="2D2726A6" w:rsidR="00274932" w:rsidRPr="00E40343" w:rsidRDefault="00274932" w:rsidP="00274932">
      <w:pPr>
        <w:pStyle w:val="afff"/>
        <w:spacing w:before="120" w:after="120" w:line="240" w:lineRule="auto"/>
        <w:ind w:firstLine="0"/>
        <w:rPr>
          <w:bCs/>
          <w:noProof/>
          <w:szCs w:val="24"/>
        </w:rPr>
      </w:pPr>
      <w:r w:rsidRPr="00E40343">
        <w:rPr>
          <w:rFonts w:eastAsia="Times New Roman" w:cs="Arial"/>
          <w:bCs/>
          <w:color w:val="auto"/>
          <w:spacing w:val="40"/>
          <w:szCs w:val="24"/>
          <w:lang w:eastAsia="ru-RU"/>
        </w:rPr>
        <w:t xml:space="preserve">Таблица </w:t>
      </w:r>
      <w:r w:rsidRPr="00E40343">
        <w:rPr>
          <w:bCs/>
          <w:noProof/>
          <w:szCs w:val="24"/>
        </w:rPr>
        <w:t>А.</w:t>
      </w:r>
      <w:r w:rsidR="00751A33">
        <w:rPr>
          <w:bCs/>
          <w:noProof/>
          <w:szCs w:val="24"/>
        </w:rPr>
        <w:t>10</w:t>
      </w:r>
      <w:r w:rsidRPr="00E40343">
        <w:rPr>
          <w:bCs/>
          <w:noProof/>
          <w:szCs w:val="24"/>
        </w:rPr>
        <w:t xml:space="preserve"> – Атрибуты объекта </w:t>
      </w:r>
      <w:r w:rsidRPr="00E40343">
        <w:rPr>
          <w:b/>
          <w:bCs/>
          <w:i/>
          <w:noProof/>
          <w:szCs w:val="24"/>
        </w:rPr>
        <w:t>documen</w:t>
      </w:r>
      <w:r w:rsidRPr="00E40343">
        <w:rPr>
          <w:bCs/>
          <w:i/>
          <w:noProof/>
          <w:szCs w:val="24"/>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35"/>
        <w:gridCol w:w="2133"/>
        <w:gridCol w:w="5353"/>
      </w:tblGrid>
      <w:tr w:rsidR="00274932" w:rsidRPr="007E7A93" w14:paraId="7FFB6C78" w14:textId="77777777" w:rsidTr="00053307">
        <w:trPr>
          <w:tblHeader/>
        </w:trPr>
        <w:tc>
          <w:tcPr>
            <w:tcW w:w="2066" w:type="dxa"/>
            <w:tcBorders>
              <w:top w:val="single" w:sz="4" w:space="0" w:color="auto"/>
              <w:left w:val="single" w:sz="4" w:space="0" w:color="auto"/>
              <w:bottom w:val="double" w:sz="4" w:space="0" w:color="auto"/>
              <w:right w:val="single" w:sz="4" w:space="0" w:color="auto"/>
            </w:tcBorders>
            <w:vAlign w:val="center"/>
            <w:hideMark/>
          </w:tcPr>
          <w:p w14:paraId="05B281B3" w14:textId="77777777" w:rsidR="00274932" w:rsidRPr="007E7A93" w:rsidRDefault="00274932" w:rsidP="00053307">
            <w:pPr>
              <w:pStyle w:val="a9"/>
              <w:ind w:firstLine="0"/>
              <w:jc w:val="center"/>
              <w:rPr>
                <w:bCs/>
                <w:iCs/>
                <w:sz w:val="20"/>
              </w:rPr>
            </w:pPr>
            <w:r w:rsidRPr="007E7A93">
              <w:rPr>
                <w:bCs/>
                <w:iCs/>
                <w:sz w:val="20"/>
              </w:rPr>
              <w:t>Атрибут</w:t>
            </w:r>
          </w:p>
        </w:tc>
        <w:tc>
          <w:tcPr>
            <w:tcW w:w="2185" w:type="dxa"/>
            <w:tcBorders>
              <w:top w:val="single" w:sz="4" w:space="0" w:color="auto"/>
              <w:left w:val="single" w:sz="4" w:space="0" w:color="auto"/>
              <w:bottom w:val="double" w:sz="4" w:space="0" w:color="auto"/>
              <w:right w:val="single" w:sz="4" w:space="0" w:color="auto"/>
            </w:tcBorders>
            <w:hideMark/>
          </w:tcPr>
          <w:p w14:paraId="2C266767" w14:textId="77777777" w:rsidR="00274932" w:rsidRPr="007E7A93" w:rsidRDefault="00274932" w:rsidP="00053307">
            <w:pPr>
              <w:pStyle w:val="a9"/>
              <w:ind w:firstLine="0"/>
              <w:jc w:val="center"/>
              <w:rPr>
                <w:bCs/>
                <w:iCs/>
                <w:sz w:val="20"/>
              </w:rPr>
            </w:pPr>
            <w:r w:rsidRPr="007E7A93">
              <w:rPr>
                <w:bCs/>
                <w:iCs/>
                <w:sz w:val="20"/>
              </w:rPr>
              <w:t>Обязательность</w:t>
            </w:r>
          </w:p>
        </w:tc>
        <w:tc>
          <w:tcPr>
            <w:tcW w:w="5496" w:type="dxa"/>
            <w:tcBorders>
              <w:top w:val="single" w:sz="4" w:space="0" w:color="auto"/>
              <w:left w:val="single" w:sz="4" w:space="0" w:color="auto"/>
              <w:bottom w:val="double" w:sz="4" w:space="0" w:color="auto"/>
              <w:right w:val="single" w:sz="4" w:space="0" w:color="auto"/>
            </w:tcBorders>
            <w:vAlign w:val="center"/>
            <w:hideMark/>
          </w:tcPr>
          <w:p w14:paraId="585996CF" w14:textId="77777777" w:rsidR="00274932" w:rsidRPr="007E7A93" w:rsidRDefault="00274932" w:rsidP="00053307">
            <w:pPr>
              <w:pStyle w:val="a9"/>
              <w:ind w:firstLine="0"/>
              <w:jc w:val="center"/>
              <w:rPr>
                <w:bCs/>
                <w:iCs/>
                <w:sz w:val="20"/>
              </w:rPr>
            </w:pPr>
            <w:r w:rsidRPr="007E7A93">
              <w:rPr>
                <w:bCs/>
                <w:iCs/>
                <w:sz w:val="20"/>
              </w:rPr>
              <w:t>Описание</w:t>
            </w:r>
          </w:p>
        </w:tc>
      </w:tr>
      <w:tr w:rsidR="00231BC6" w:rsidRPr="007E7A93" w14:paraId="2AAA77BF"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6B7D3FA9" w14:textId="7CFB79DD" w:rsidR="00231BC6" w:rsidRPr="007E7A93" w:rsidRDefault="00231BC6" w:rsidP="00231BC6">
            <w:pPr>
              <w:pStyle w:val="a9"/>
              <w:ind w:firstLine="0"/>
              <w:rPr>
                <w:noProof/>
                <w:sz w:val="20"/>
              </w:rPr>
            </w:pPr>
            <w:r w:rsidRPr="007E7A93">
              <w:rPr>
                <w:noProof/>
                <w:sz w:val="20"/>
                <w:lang w:val="en-US"/>
              </w:rPr>
              <w:t>id</w:t>
            </w:r>
          </w:p>
        </w:tc>
        <w:tc>
          <w:tcPr>
            <w:tcW w:w="2185" w:type="dxa"/>
            <w:tcBorders>
              <w:top w:val="single" w:sz="4" w:space="0" w:color="auto"/>
              <w:left w:val="single" w:sz="4" w:space="0" w:color="auto"/>
              <w:bottom w:val="single" w:sz="4" w:space="0" w:color="auto"/>
              <w:right w:val="single" w:sz="4" w:space="0" w:color="auto"/>
            </w:tcBorders>
            <w:vAlign w:val="center"/>
            <w:hideMark/>
          </w:tcPr>
          <w:p w14:paraId="3F003134" w14:textId="63831B16" w:rsidR="00231BC6" w:rsidRPr="007E7A93" w:rsidRDefault="00231BC6" w:rsidP="00231BC6">
            <w:pPr>
              <w:pStyle w:val="a9"/>
              <w:ind w:left="-71" w:firstLine="0"/>
              <w:jc w:val="left"/>
              <w:rPr>
                <w:sz w:val="20"/>
              </w:rPr>
            </w:pPr>
            <w:r w:rsidRPr="007E7A93">
              <w:rPr>
                <w:sz w:val="20"/>
              </w:rPr>
              <w:t>да</w:t>
            </w:r>
          </w:p>
        </w:tc>
        <w:tc>
          <w:tcPr>
            <w:tcW w:w="5496" w:type="dxa"/>
            <w:tcBorders>
              <w:top w:val="single" w:sz="4" w:space="0" w:color="auto"/>
              <w:left w:val="single" w:sz="4" w:space="0" w:color="auto"/>
              <w:bottom w:val="single" w:sz="4" w:space="0" w:color="auto"/>
              <w:right w:val="single" w:sz="4" w:space="0" w:color="auto"/>
            </w:tcBorders>
            <w:vAlign w:val="center"/>
            <w:hideMark/>
          </w:tcPr>
          <w:p w14:paraId="67A97E13" w14:textId="77777777" w:rsidR="00231BC6" w:rsidRDefault="00231BC6" w:rsidP="00231BC6">
            <w:pPr>
              <w:pStyle w:val="a9"/>
              <w:ind w:left="-71" w:firstLine="0"/>
              <w:jc w:val="left"/>
              <w:rPr>
                <w:sz w:val="20"/>
              </w:rPr>
            </w:pPr>
            <w:r w:rsidRPr="007E7A93">
              <w:rPr>
                <w:sz w:val="20"/>
              </w:rPr>
              <w:t>Обозначение документа</w:t>
            </w:r>
            <w:r>
              <w:rPr>
                <w:sz w:val="20"/>
              </w:rPr>
              <w:t>.</w:t>
            </w:r>
          </w:p>
          <w:p w14:paraId="056C66A5" w14:textId="6C568C98" w:rsidR="00231BC6" w:rsidRPr="007E7A93" w:rsidRDefault="00231BC6" w:rsidP="00231BC6">
            <w:pPr>
              <w:pStyle w:val="a9"/>
              <w:ind w:left="-71" w:firstLine="0"/>
              <w:jc w:val="left"/>
              <w:rPr>
                <w:sz w:val="20"/>
              </w:rPr>
            </w:pPr>
            <w:r>
              <w:rPr>
                <w:sz w:val="20"/>
              </w:rPr>
              <w:t>Для конструкторских документов – обозначение в соответствии с ГОСТ Р 2.201</w:t>
            </w:r>
          </w:p>
        </w:tc>
      </w:tr>
      <w:tr w:rsidR="00231BC6" w:rsidRPr="007E7A93" w14:paraId="3C38C3CB" w14:textId="77777777" w:rsidTr="00273D76">
        <w:tc>
          <w:tcPr>
            <w:tcW w:w="2066" w:type="dxa"/>
            <w:tcBorders>
              <w:top w:val="single" w:sz="4" w:space="0" w:color="auto"/>
              <w:left w:val="single" w:sz="4" w:space="0" w:color="auto"/>
              <w:bottom w:val="single" w:sz="4" w:space="0" w:color="auto"/>
              <w:right w:val="single" w:sz="4" w:space="0" w:color="auto"/>
            </w:tcBorders>
            <w:vAlign w:val="center"/>
          </w:tcPr>
          <w:p w14:paraId="4616C467" w14:textId="2F833D28" w:rsidR="00231BC6" w:rsidRPr="00231BC6" w:rsidRDefault="00231BC6" w:rsidP="00231BC6">
            <w:pPr>
              <w:pStyle w:val="a9"/>
              <w:ind w:firstLine="0"/>
              <w:rPr>
                <w:noProof/>
                <w:sz w:val="20"/>
              </w:rPr>
            </w:pPr>
            <w:r w:rsidRPr="007E7A93">
              <w:rPr>
                <w:noProof/>
                <w:sz w:val="20"/>
                <w:lang w:val="en-US"/>
              </w:rPr>
              <w:t>name</w:t>
            </w:r>
          </w:p>
        </w:tc>
        <w:tc>
          <w:tcPr>
            <w:tcW w:w="2185" w:type="dxa"/>
            <w:tcBorders>
              <w:top w:val="single" w:sz="4" w:space="0" w:color="auto"/>
              <w:left w:val="single" w:sz="4" w:space="0" w:color="auto"/>
              <w:bottom w:val="single" w:sz="4" w:space="0" w:color="auto"/>
              <w:right w:val="single" w:sz="4" w:space="0" w:color="auto"/>
            </w:tcBorders>
            <w:vAlign w:val="center"/>
          </w:tcPr>
          <w:p w14:paraId="72798C51" w14:textId="6F06AE7D" w:rsidR="00231BC6" w:rsidRPr="007E7A93" w:rsidRDefault="00231BC6" w:rsidP="00231BC6">
            <w:pPr>
              <w:pStyle w:val="a9"/>
              <w:ind w:left="-71" w:firstLine="0"/>
              <w:jc w:val="left"/>
              <w:rPr>
                <w:sz w:val="20"/>
              </w:rPr>
            </w:pPr>
            <w:r w:rsidRPr="007E7A93">
              <w:rPr>
                <w:sz w:val="20"/>
              </w:rPr>
              <w:t>да</w:t>
            </w:r>
          </w:p>
        </w:tc>
        <w:tc>
          <w:tcPr>
            <w:tcW w:w="5496" w:type="dxa"/>
            <w:tcBorders>
              <w:top w:val="single" w:sz="4" w:space="0" w:color="auto"/>
              <w:left w:val="single" w:sz="4" w:space="0" w:color="auto"/>
              <w:bottom w:val="single" w:sz="4" w:space="0" w:color="auto"/>
              <w:right w:val="single" w:sz="4" w:space="0" w:color="auto"/>
            </w:tcBorders>
            <w:tcMar>
              <w:left w:w="57" w:type="dxa"/>
            </w:tcMar>
            <w:vAlign w:val="center"/>
          </w:tcPr>
          <w:p w14:paraId="3C08E4A8" w14:textId="1430F31A" w:rsidR="00231BC6" w:rsidRPr="007E7A93" w:rsidRDefault="00231BC6" w:rsidP="00231BC6">
            <w:pPr>
              <w:pStyle w:val="a9"/>
              <w:ind w:firstLine="0"/>
              <w:jc w:val="left"/>
              <w:rPr>
                <w:sz w:val="20"/>
              </w:rPr>
            </w:pPr>
            <w:r w:rsidRPr="007E7A93">
              <w:rPr>
                <w:sz w:val="20"/>
              </w:rPr>
              <w:t xml:space="preserve">Наименование документа </w:t>
            </w:r>
          </w:p>
        </w:tc>
      </w:tr>
      <w:tr w:rsidR="00231BC6" w:rsidRPr="007E7A93" w14:paraId="7341E4F8"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68C0AFE1" w14:textId="359C845E" w:rsidR="00231BC6" w:rsidRPr="00231BC6" w:rsidRDefault="00231BC6" w:rsidP="00231BC6">
            <w:pPr>
              <w:pStyle w:val="a9"/>
              <w:ind w:firstLine="0"/>
              <w:rPr>
                <w:sz w:val="20"/>
              </w:rPr>
            </w:pPr>
            <w:r w:rsidRPr="007E7A93">
              <w:rPr>
                <w:noProof/>
                <w:sz w:val="20"/>
                <w:lang w:val="en-US"/>
              </w:rPr>
              <w:t>description</w:t>
            </w:r>
          </w:p>
        </w:tc>
        <w:tc>
          <w:tcPr>
            <w:tcW w:w="2185" w:type="dxa"/>
            <w:tcBorders>
              <w:top w:val="single" w:sz="4" w:space="0" w:color="auto"/>
              <w:left w:val="single" w:sz="4" w:space="0" w:color="auto"/>
              <w:bottom w:val="single" w:sz="4" w:space="0" w:color="auto"/>
              <w:right w:val="single" w:sz="4" w:space="0" w:color="auto"/>
            </w:tcBorders>
            <w:vAlign w:val="center"/>
            <w:hideMark/>
          </w:tcPr>
          <w:p w14:paraId="43282E3E" w14:textId="13578366" w:rsidR="00231BC6" w:rsidRPr="007E7A93" w:rsidRDefault="00231BC6" w:rsidP="00231BC6">
            <w:pPr>
              <w:pStyle w:val="a9"/>
              <w:ind w:left="-71" w:firstLine="0"/>
              <w:jc w:val="left"/>
              <w:rPr>
                <w:sz w:val="20"/>
              </w:rPr>
            </w:pPr>
            <w:r w:rsidRPr="007E7A93">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hideMark/>
          </w:tcPr>
          <w:p w14:paraId="7782E2C0" w14:textId="23DB9D2F" w:rsidR="00231BC6" w:rsidRPr="007E7A93" w:rsidRDefault="00231BC6" w:rsidP="00231BC6">
            <w:pPr>
              <w:pStyle w:val="a9"/>
              <w:ind w:left="-71" w:firstLine="0"/>
              <w:jc w:val="left"/>
              <w:rPr>
                <w:sz w:val="20"/>
              </w:rPr>
            </w:pPr>
            <w:r w:rsidRPr="007E7A93">
              <w:rPr>
                <w:sz w:val="20"/>
              </w:rPr>
              <w:t>Описание документа</w:t>
            </w:r>
          </w:p>
        </w:tc>
      </w:tr>
      <w:tr w:rsidR="00231BC6" w:rsidRPr="007E7A93" w14:paraId="5ACFA1AD" w14:textId="77777777" w:rsidTr="00053307">
        <w:tc>
          <w:tcPr>
            <w:tcW w:w="2066" w:type="dxa"/>
            <w:tcBorders>
              <w:top w:val="single" w:sz="4" w:space="0" w:color="auto"/>
              <w:left w:val="single" w:sz="4" w:space="0" w:color="auto"/>
              <w:bottom w:val="single" w:sz="4" w:space="0" w:color="auto"/>
              <w:right w:val="single" w:sz="4" w:space="0" w:color="auto"/>
            </w:tcBorders>
            <w:vAlign w:val="center"/>
          </w:tcPr>
          <w:p w14:paraId="738E2427" w14:textId="0D535720" w:rsidR="00231BC6" w:rsidRPr="007E7A93" w:rsidRDefault="00231BC6" w:rsidP="00231BC6">
            <w:pPr>
              <w:pStyle w:val="a9"/>
              <w:ind w:firstLine="0"/>
              <w:rPr>
                <w:noProof/>
                <w:sz w:val="20"/>
                <w:lang w:val="en-US"/>
              </w:rPr>
            </w:pPr>
            <w:r w:rsidRPr="007E7A93">
              <w:rPr>
                <w:noProof/>
                <w:sz w:val="20"/>
                <w:lang w:val="en-US"/>
              </w:rPr>
              <w:t>kind</w:t>
            </w:r>
          </w:p>
        </w:tc>
        <w:tc>
          <w:tcPr>
            <w:tcW w:w="2185" w:type="dxa"/>
            <w:tcBorders>
              <w:top w:val="single" w:sz="4" w:space="0" w:color="auto"/>
              <w:left w:val="single" w:sz="4" w:space="0" w:color="auto"/>
              <w:bottom w:val="single" w:sz="4" w:space="0" w:color="auto"/>
              <w:right w:val="single" w:sz="4" w:space="0" w:color="auto"/>
            </w:tcBorders>
            <w:vAlign w:val="center"/>
          </w:tcPr>
          <w:p w14:paraId="2F0DECD2" w14:textId="514221BE" w:rsidR="00231BC6" w:rsidRPr="007E7A93" w:rsidRDefault="00231BC6" w:rsidP="00231BC6">
            <w:pPr>
              <w:pStyle w:val="a9"/>
              <w:ind w:left="-71" w:firstLine="0"/>
              <w:jc w:val="left"/>
              <w:rPr>
                <w:sz w:val="20"/>
              </w:rPr>
            </w:pPr>
            <w:r w:rsidRPr="007E7A93">
              <w:rPr>
                <w:sz w:val="20"/>
              </w:rPr>
              <w:t>да</w:t>
            </w:r>
          </w:p>
        </w:tc>
        <w:tc>
          <w:tcPr>
            <w:tcW w:w="5496" w:type="dxa"/>
            <w:tcBorders>
              <w:top w:val="single" w:sz="4" w:space="0" w:color="auto"/>
              <w:left w:val="single" w:sz="4" w:space="0" w:color="auto"/>
              <w:bottom w:val="single" w:sz="4" w:space="0" w:color="auto"/>
              <w:right w:val="single" w:sz="4" w:space="0" w:color="auto"/>
            </w:tcBorders>
            <w:vAlign w:val="center"/>
          </w:tcPr>
          <w:p w14:paraId="71155BEC" w14:textId="77777777" w:rsidR="00231BC6" w:rsidRDefault="00231BC6" w:rsidP="00231BC6">
            <w:pPr>
              <w:pStyle w:val="a9"/>
              <w:ind w:left="-71" w:firstLine="0"/>
              <w:jc w:val="left"/>
              <w:rPr>
                <w:sz w:val="20"/>
              </w:rPr>
            </w:pPr>
            <w:r w:rsidRPr="007E7A93">
              <w:rPr>
                <w:sz w:val="20"/>
              </w:rPr>
              <w:t>Вид документа</w:t>
            </w:r>
            <w:r>
              <w:rPr>
                <w:sz w:val="20"/>
              </w:rPr>
              <w:t>.</w:t>
            </w:r>
          </w:p>
          <w:p w14:paraId="4443097C" w14:textId="5B746E22" w:rsidR="00231BC6" w:rsidRPr="007E7A93" w:rsidRDefault="00231BC6" w:rsidP="00231BC6">
            <w:pPr>
              <w:pStyle w:val="a9"/>
              <w:ind w:left="-71" w:firstLine="0"/>
              <w:jc w:val="left"/>
              <w:rPr>
                <w:sz w:val="20"/>
              </w:rPr>
            </w:pPr>
            <w:r>
              <w:rPr>
                <w:sz w:val="20"/>
              </w:rPr>
              <w:t xml:space="preserve">Возможные значения атрибута устанавливают в виде совокупности объектов </w:t>
            </w:r>
            <w:r w:rsidRPr="00DC46CF">
              <w:rPr>
                <w:b/>
                <w:bCs/>
                <w:i/>
                <w:iCs/>
                <w:sz w:val="20"/>
                <w:lang w:val="en-US"/>
              </w:rPr>
              <w:t>product</w:t>
            </w:r>
            <w:r w:rsidRPr="00DC46CF">
              <w:rPr>
                <w:b/>
                <w:bCs/>
                <w:i/>
                <w:iCs/>
                <w:sz w:val="20"/>
              </w:rPr>
              <w:t>_</w:t>
            </w:r>
            <w:r w:rsidRPr="00DC46CF">
              <w:rPr>
                <w:b/>
                <w:bCs/>
                <w:i/>
                <w:iCs/>
                <w:sz w:val="20"/>
                <w:lang w:val="en-US"/>
              </w:rPr>
              <w:t>data</w:t>
            </w:r>
            <w:r w:rsidRPr="00DC46CF">
              <w:rPr>
                <w:b/>
                <w:bCs/>
                <w:i/>
                <w:iCs/>
                <w:sz w:val="20"/>
              </w:rPr>
              <w:t>_</w:t>
            </w:r>
            <w:r w:rsidRPr="00DC46CF">
              <w:rPr>
                <w:b/>
                <w:bCs/>
                <w:i/>
                <w:iCs/>
                <w:sz w:val="20"/>
                <w:lang w:val="en-US"/>
              </w:rPr>
              <w:t>type</w:t>
            </w:r>
            <w:r>
              <w:rPr>
                <w:sz w:val="20"/>
              </w:rPr>
              <w:t xml:space="preserve"> на основании действующих в организации документов по стандартизации</w:t>
            </w:r>
          </w:p>
        </w:tc>
      </w:tr>
    </w:tbl>
    <w:p w14:paraId="5B0D8B30" w14:textId="79EB4673" w:rsidR="00274932" w:rsidRPr="00804F4E" w:rsidRDefault="00274932" w:rsidP="00274932">
      <w:pPr>
        <w:pStyle w:val="afff"/>
        <w:spacing w:before="120" w:after="120" w:line="240" w:lineRule="auto"/>
        <w:ind w:firstLine="0"/>
        <w:rPr>
          <w:bCs/>
          <w:noProof/>
          <w:szCs w:val="24"/>
        </w:rPr>
      </w:pPr>
      <w:r w:rsidRPr="00E40343">
        <w:rPr>
          <w:rFonts w:eastAsia="Times New Roman" w:cs="Arial"/>
          <w:bCs/>
          <w:color w:val="auto"/>
          <w:spacing w:val="40"/>
          <w:szCs w:val="24"/>
          <w:lang w:eastAsia="ru-RU"/>
        </w:rPr>
        <w:t xml:space="preserve">Таблица </w:t>
      </w:r>
      <w:r>
        <w:rPr>
          <w:bCs/>
          <w:noProof/>
          <w:szCs w:val="24"/>
        </w:rPr>
        <w:t>А.</w:t>
      </w:r>
      <w:r w:rsidR="00DC46CF">
        <w:rPr>
          <w:bCs/>
          <w:noProof/>
          <w:szCs w:val="24"/>
        </w:rPr>
        <w:t>11</w:t>
      </w:r>
      <w:r w:rsidRPr="00E40343">
        <w:rPr>
          <w:bCs/>
          <w:noProof/>
          <w:szCs w:val="24"/>
        </w:rPr>
        <w:t xml:space="preserve"> – Атрибуты объекта </w:t>
      </w:r>
      <w:r w:rsidRPr="00E40343">
        <w:rPr>
          <w:b/>
          <w:bCs/>
          <w:i/>
          <w:noProof/>
          <w:szCs w:val="24"/>
          <w:lang w:val="en-US"/>
        </w:rPr>
        <w:t>eskd</w:t>
      </w:r>
      <w:r w:rsidRPr="00E40343">
        <w:rPr>
          <w:b/>
          <w:bCs/>
          <w:i/>
          <w:noProof/>
          <w:szCs w:val="24"/>
        </w:rPr>
        <w:t>_</w:t>
      </w:r>
      <w:r w:rsidRPr="00E40343">
        <w:rPr>
          <w:b/>
          <w:bCs/>
          <w:i/>
          <w:noProof/>
          <w:szCs w:val="24"/>
          <w:lang w:val="en-US"/>
        </w:rPr>
        <w:t>document</w:t>
      </w:r>
      <w:r>
        <w:rPr>
          <w:b/>
          <w:bCs/>
          <w:i/>
          <w:noProof/>
          <w:szCs w:val="24"/>
        </w:rPr>
        <w:t>_</w:t>
      </w:r>
      <w:r>
        <w:rPr>
          <w:b/>
          <w:bCs/>
          <w:i/>
          <w:noProof/>
          <w:szCs w:val="24"/>
          <w:lang w:val="en-US"/>
        </w:rPr>
        <w:t>version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37"/>
        <w:gridCol w:w="2138"/>
        <w:gridCol w:w="5346"/>
      </w:tblGrid>
      <w:tr w:rsidR="00274932" w:rsidRPr="007E7A93" w14:paraId="1E08EBDB" w14:textId="77777777" w:rsidTr="00053307">
        <w:trPr>
          <w:tblHeader/>
        </w:trPr>
        <w:tc>
          <w:tcPr>
            <w:tcW w:w="2066" w:type="dxa"/>
            <w:tcBorders>
              <w:top w:val="single" w:sz="4" w:space="0" w:color="auto"/>
              <w:left w:val="single" w:sz="4" w:space="0" w:color="auto"/>
              <w:bottom w:val="double" w:sz="4" w:space="0" w:color="auto"/>
              <w:right w:val="single" w:sz="4" w:space="0" w:color="auto"/>
            </w:tcBorders>
            <w:vAlign w:val="center"/>
            <w:hideMark/>
          </w:tcPr>
          <w:p w14:paraId="31A18C13" w14:textId="77777777" w:rsidR="00274932" w:rsidRPr="007E7A93" w:rsidRDefault="00274932" w:rsidP="00053307">
            <w:pPr>
              <w:pStyle w:val="a9"/>
              <w:ind w:firstLine="0"/>
              <w:jc w:val="center"/>
              <w:rPr>
                <w:bCs/>
                <w:iCs/>
                <w:sz w:val="20"/>
              </w:rPr>
            </w:pPr>
            <w:r w:rsidRPr="007E7A93">
              <w:rPr>
                <w:bCs/>
                <w:iCs/>
                <w:sz w:val="20"/>
              </w:rPr>
              <w:t>Атрибут</w:t>
            </w:r>
          </w:p>
        </w:tc>
        <w:tc>
          <w:tcPr>
            <w:tcW w:w="2185" w:type="dxa"/>
            <w:tcBorders>
              <w:top w:val="single" w:sz="4" w:space="0" w:color="auto"/>
              <w:left w:val="single" w:sz="4" w:space="0" w:color="auto"/>
              <w:bottom w:val="double" w:sz="4" w:space="0" w:color="auto"/>
              <w:right w:val="single" w:sz="4" w:space="0" w:color="auto"/>
            </w:tcBorders>
            <w:hideMark/>
          </w:tcPr>
          <w:p w14:paraId="1D87945D" w14:textId="77777777" w:rsidR="00274932" w:rsidRPr="007E7A93" w:rsidRDefault="00274932" w:rsidP="00053307">
            <w:pPr>
              <w:pStyle w:val="a9"/>
              <w:ind w:firstLine="0"/>
              <w:jc w:val="center"/>
              <w:rPr>
                <w:bCs/>
                <w:iCs/>
                <w:sz w:val="20"/>
              </w:rPr>
            </w:pPr>
            <w:r w:rsidRPr="007E7A93">
              <w:rPr>
                <w:bCs/>
                <w:iCs/>
                <w:sz w:val="20"/>
              </w:rPr>
              <w:t>Обязательность</w:t>
            </w:r>
          </w:p>
        </w:tc>
        <w:tc>
          <w:tcPr>
            <w:tcW w:w="5496" w:type="dxa"/>
            <w:tcBorders>
              <w:top w:val="single" w:sz="4" w:space="0" w:color="auto"/>
              <w:left w:val="single" w:sz="4" w:space="0" w:color="auto"/>
              <w:bottom w:val="double" w:sz="4" w:space="0" w:color="auto"/>
              <w:right w:val="single" w:sz="4" w:space="0" w:color="auto"/>
            </w:tcBorders>
            <w:vAlign w:val="center"/>
            <w:hideMark/>
          </w:tcPr>
          <w:p w14:paraId="755376FE" w14:textId="77777777" w:rsidR="00274932" w:rsidRPr="007E7A93" w:rsidRDefault="00274932" w:rsidP="00053307">
            <w:pPr>
              <w:pStyle w:val="a9"/>
              <w:ind w:firstLine="0"/>
              <w:jc w:val="center"/>
              <w:rPr>
                <w:bCs/>
                <w:iCs/>
                <w:sz w:val="20"/>
              </w:rPr>
            </w:pPr>
            <w:r w:rsidRPr="007E7A93">
              <w:rPr>
                <w:bCs/>
                <w:iCs/>
                <w:sz w:val="20"/>
              </w:rPr>
              <w:t>Описание</w:t>
            </w:r>
          </w:p>
        </w:tc>
      </w:tr>
      <w:tr w:rsidR="00231BC6" w:rsidRPr="007E7A93" w14:paraId="51D4A462"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574CF484" w14:textId="44523F93" w:rsidR="00231BC6" w:rsidRPr="007E7A93" w:rsidRDefault="00231BC6" w:rsidP="00231BC6">
            <w:pPr>
              <w:pStyle w:val="a9"/>
              <w:ind w:firstLine="0"/>
              <w:rPr>
                <w:noProof/>
                <w:sz w:val="20"/>
              </w:rPr>
            </w:pPr>
            <w:r>
              <w:rPr>
                <w:noProof/>
                <w:sz w:val="20"/>
                <w:lang w:val="en-US"/>
              </w:rPr>
              <w:t>version</w:t>
            </w:r>
          </w:p>
        </w:tc>
        <w:tc>
          <w:tcPr>
            <w:tcW w:w="2185" w:type="dxa"/>
            <w:tcBorders>
              <w:top w:val="single" w:sz="4" w:space="0" w:color="auto"/>
              <w:left w:val="single" w:sz="4" w:space="0" w:color="auto"/>
              <w:bottom w:val="single" w:sz="4" w:space="0" w:color="auto"/>
              <w:right w:val="single" w:sz="4" w:space="0" w:color="auto"/>
            </w:tcBorders>
            <w:vAlign w:val="center"/>
            <w:hideMark/>
          </w:tcPr>
          <w:p w14:paraId="3E4D627D" w14:textId="00FF4CF1" w:rsidR="00231BC6" w:rsidRPr="007E7A93" w:rsidRDefault="00231BC6" w:rsidP="00231BC6">
            <w:pPr>
              <w:pStyle w:val="a9"/>
              <w:ind w:left="-71" w:firstLine="0"/>
              <w:jc w:val="left"/>
              <w:rPr>
                <w:sz w:val="20"/>
              </w:rPr>
            </w:pPr>
            <w:r w:rsidRPr="007E7A93">
              <w:rPr>
                <w:sz w:val="20"/>
              </w:rPr>
              <w:t>да</w:t>
            </w:r>
          </w:p>
        </w:tc>
        <w:tc>
          <w:tcPr>
            <w:tcW w:w="5496" w:type="dxa"/>
            <w:tcBorders>
              <w:top w:val="single" w:sz="4" w:space="0" w:color="auto"/>
              <w:left w:val="single" w:sz="4" w:space="0" w:color="auto"/>
              <w:bottom w:val="single" w:sz="4" w:space="0" w:color="auto"/>
              <w:right w:val="single" w:sz="4" w:space="0" w:color="auto"/>
            </w:tcBorders>
            <w:vAlign w:val="center"/>
            <w:hideMark/>
          </w:tcPr>
          <w:p w14:paraId="39C83CE3" w14:textId="31252550" w:rsidR="00231BC6" w:rsidRPr="007E7A93" w:rsidRDefault="00231BC6" w:rsidP="00231BC6">
            <w:pPr>
              <w:pStyle w:val="a9"/>
              <w:ind w:left="-71" w:firstLine="0"/>
              <w:jc w:val="left"/>
              <w:rPr>
                <w:sz w:val="20"/>
              </w:rPr>
            </w:pPr>
            <w:r w:rsidRPr="007E7A93">
              <w:rPr>
                <w:sz w:val="20"/>
              </w:rPr>
              <w:t xml:space="preserve">Обозначение </w:t>
            </w:r>
            <w:r>
              <w:rPr>
                <w:sz w:val="20"/>
              </w:rPr>
              <w:t xml:space="preserve">версии электронного </w:t>
            </w:r>
            <w:r w:rsidRPr="007E7A93">
              <w:rPr>
                <w:sz w:val="20"/>
              </w:rPr>
              <w:t>документа</w:t>
            </w:r>
            <w:r>
              <w:rPr>
                <w:sz w:val="20"/>
              </w:rPr>
              <w:t xml:space="preserve"> или номер изменения бумажного документа</w:t>
            </w:r>
          </w:p>
        </w:tc>
      </w:tr>
      <w:tr w:rsidR="00231BC6" w:rsidRPr="007E7A93" w14:paraId="3496443A"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65B32E39" w14:textId="0E48CA1B" w:rsidR="00231BC6" w:rsidRPr="007E7A93" w:rsidRDefault="00231BC6" w:rsidP="00231BC6">
            <w:pPr>
              <w:pStyle w:val="a9"/>
              <w:ind w:firstLine="0"/>
              <w:rPr>
                <w:sz w:val="20"/>
              </w:rPr>
            </w:pPr>
            <w:r>
              <w:rPr>
                <w:noProof/>
                <w:sz w:val="20"/>
                <w:lang w:val="en-US"/>
              </w:rPr>
              <w:t>description</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6012CC1" w14:textId="18B86935" w:rsidR="00231BC6" w:rsidRPr="007E7A93" w:rsidRDefault="00231BC6" w:rsidP="00231BC6">
            <w:pPr>
              <w:pStyle w:val="a9"/>
              <w:ind w:left="-71" w:firstLine="0"/>
              <w:jc w:val="left"/>
              <w:rPr>
                <w:sz w:val="20"/>
              </w:rPr>
            </w:pPr>
            <w:r>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hideMark/>
          </w:tcPr>
          <w:p w14:paraId="42C7CF74" w14:textId="7CA72841" w:rsidR="00231BC6" w:rsidRDefault="00231BC6" w:rsidP="00231BC6">
            <w:pPr>
              <w:pStyle w:val="a9"/>
              <w:ind w:left="-71" w:firstLine="0"/>
              <w:jc w:val="left"/>
              <w:rPr>
                <w:sz w:val="20"/>
              </w:rPr>
            </w:pPr>
            <w:r>
              <w:rPr>
                <w:sz w:val="20"/>
              </w:rPr>
              <w:t>Описание версии документа.</w:t>
            </w:r>
          </w:p>
          <w:p w14:paraId="161EBF1C" w14:textId="4C570E2E" w:rsidR="00231BC6" w:rsidRPr="007E7A93" w:rsidRDefault="00231BC6" w:rsidP="00231BC6">
            <w:pPr>
              <w:pStyle w:val="a9"/>
              <w:ind w:left="-71" w:firstLine="0"/>
              <w:jc w:val="left"/>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231BC6" w:rsidRPr="007E7A93" w14:paraId="76EEC573" w14:textId="77777777" w:rsidTr="00273D76">
        <w:tc>
          <w:tcPr>
            <w:tcW w:w="2066" w:type="dxa"/>
            <w:tcBorders>
              <w:top w:val="single" w:sz="4" w:space="0" w:color="auto"/>
              <w:left w:val="single" w:sz="4" w:space="0" w:color="auto"/>
              <w:bottom w:val="single" w:sz="4" w:space="0" w:color="auto"/>
              <w:right w:val="single" w:sz="4" w:space="0" w:color="auto"/>
            </w:tcBorders>
            <w:vAlign w:val="center"/>
            <w:hideMark/>
          </w:tcPr>
          <w:p w14:paraId="03C4419C" w14:textId="0367C1F6" w:rsidR="00231BC6" w:rsidRPr="007E7A93" w:rsidRDefault="00231BC6" w:rsidP="00231BC6">
            <w:pPr>
              <w:pStyle w:val="a9"/>
              <w:ind w:firstLine="0"/>
              <w:rPr>
                <w:sz w:val="20"/>
              </w:rPr>
            </w:pPr>
            <w:r>
              <w:rPr>
                <w:noProof/>
                <w:sz w:val="20"/>
                <w:lang w:val="en-US"/>
              </w:rPr>
              <w:t>items</w:t>
            </w:r>
          </w:p>
        </w:tc>
        <w:tc>
          <w:tcPr>
            <w:tcW w:w="2185" w:type="dxa"/>
            <w:tcBorders>
              <w:top w:val="single" w:sz="4" w:space="0" w:color="auto"/>
              <w:left w:val="single" w:sz="4" w:space="0" w:color="auto"/>
              <w:bottom w:val="single" w:sz="4" w:space="0" w:color="auto"/>
              <w:right w:val="single" w:sz="4" w:space="0" w:color="auto"/>
            </w:tcBorders>
            <w:vAlign w:val="center"/>
            <w:hideMark/>
          </w:tcPr>
          <w:p w14:paraId="1B15BDAA" w14:textId="19FE261D" w:rsidR="00231BC6" w:rsidRPr="007E7A93" w:rsidRDefault="00231BC6" w:rsidP="00231BC6">
            <w:pPr>
              <w:pStyle w:val="a9"/>
              <w:ind w:left="-71" w:firstLine="0"/>
              <w:jc w:val="left"/>
              <w:rPr>
                <w:sz w:val="20"/>
              </w:rPr>
            </w:pPr>
            <w:r>
              <w:rPr>
                <w:sz w:val="20"/>
              </w:rPr>
              <w:t>нет</w:t>
            </w:r>
          </w:p>
        </w:tc>
        <w:tc>
          <w:tcPr>
            <w:tcW w:w="5496" w:type="dxa"/>
            <w:tcBorders>
              <w:top w:val="single" w:sz="4" w:space="0" w:color="auto"/>
              <w:left w:val="single" w:sz="4" w:space="0" w:color="auto"/>
              <w:bottom w:val="single" w:sz="4" w:space="0" w:color="auto"/>
              <w:right w:val="single" w:sz="4" w:space="0" w:color="auto"/>
            </w:tcBorders>
            <w:tcMar>
              <w:left w:w="57" w:type="dxa"/>
            </w:tcMar>
            <w:vAlign w:val="center"/>
            <w:hideMark/>
          </w:tcPr>
          <w:p w14:paraId="761C79E0" w14:textId="1F9EE8DB" w:rsidR="00231BC6" w:rsidRPr="00D840C0" w:rsidRDefault="00231BC6" w:rsidP="00231BC6">
            <w:pPr>
              <w:pStyle w:val="a9"/>
              <w:spacing w:line="276" w:lineRule="auto"/>
              <w:ind w:firstLine="0"/>
              <w:rPr>
                <w:sz w:val="20"/>
              </w:rPr>
            </w:pPr>
            <w:r>
              <w:rPr>
                <w:sz w:val="20"/>
              </w:rPr>
              <w:t xml:space="preserve">Ссылки на описания бумажных документов (книг, частей) или файлов, составляющих </w:t>
            </w:r>
            <w:r w:rsidR="00081E2D">
              <w:rPr>
                <w:sz w:val="20"/>
              </w:rPr>
              <w:t xml:space="preserve">электронный </w:t>
            </w:r>
            <w:r>
              <w:rPr>
                <w:sz w:val="20"/>
              </w:rPr>
              <w:t>документ (версию).</w:t>
            </w:r>
          </w:p>
          <w:p w14:paraId="2C19DAE1" w14:textId="4A5DC065" w:rsidR="00231BC6" w:rsidRPr="007E7A93" w:rsidRDefault="00231BC6" w:rsidP="00231BC6">
            <w:pPr>
              <w:pStyle w:val="a9"/>
              <w:spacing w:line="276" w:lineRule="auto"/>
              <w:ind w:firstLine="0"/>
              <w:rPr>
                <w:sz w:val="20"/>
              </w:rPr>
            </w:pPr>
            <w:r>
              <w:rPr>
                <w:sz w:val="20"/>
              </w:rPr>
              <w:t>Может содержать более 1 значения.</w:t>
            </w:r>
          </w:p>
        </w:tc>
      </w:tr>
    </w:tbl>
    <w:p w14:paraId="0D15901C" w14:textId="5DA681F0" w:rsidR="00DC46CF" w:rsidRPr="00DC46CF" w:rsidRDefault="00DC46CF" w:rsidP="00DC46CF">
      <w:pPr>
        <w:pStyle w:val="afff"/>
        <w:spacing w:before="120" w:after="120" w:line="240" w:lineRule="auto"/>
        <w:ind w:firstLine="0"/>
        <w:rPr>
          <w:bCs/>
          <w:noProof/>
          <w:szCs w:val="24"/>
        </w:rPr>
      </w:pPr>
      <w:r w:rsidRPr="00E40343">
        <w:rPr>
          <w:rFonts w:eastAsia="Times New Roman" w:cs="Arial"/>
          <w:bCs/>
          <w:color w:val="auto"/>
          <w:spacing w:val="40"/>
          <w:szCs w:val="24"/>
          <w:lang w:eastAsia="ru-RU"/>
        </w:rPr>
        <w:t xml:space="preserve">Таблица </w:t>
      </w:r>
      <w:r w:rsidRPr="00E40343">
        <w:rPr>
          <w:bCs/>
          <w:noProof/>
          <w:szCs w:val="24"/>
        </w:rPr>
        <w:t>А.</w:t>
      </w:r>
      <w:r>
        <w:rPr>
          <w:bCs/>
          <w:noProof/>
          <w:szCs w:val="24"/>
        </w:rPr>
        <w:t>12</w:t>
      </w:r>
      <w:r w:rsidRPr="00E40343">
        <w:rPr>
          <w:bCs/>
          <w:noProof/>
          <w:szCs w:val="24"/>
        </w:rPr>
        <w:t xml:space="preserve"> – Атрибуты объекта </w:t>
      </w:r>
      <w:r w:rsidRPr="00DC46CF">
        <w:rPr>
          <w:b/>
          <w:i/>
          <w:iCs/>
          <w:noProof/>
          <w:szCs w:val="24"/>
          <w:lang w:val="en-US"/>
        </w:rPr>
        <w:t>eskd</w:t>
      </w:r>
      <w:r w:rsidRPr="00DC46CF">
        <w:rPr>
          <w:b/>
          <w:i/>
          <w:iCs/>
          <w:noProof/>
          <w:szCs w:val="24"/>
        </w:rPr>
        <w:t>_documen_</w:t>
      </w:r>
      <w:r w:rsidRPr="00DC46CF">
        <w:rPr>
          <w:b/>
          <w:i/>
          <w:iCs/>
          <w:noProof/>
          <w:szCs w:val="24"/>
          <w:lang w:val="en-US"/>
        </w:rPr>
        <w:t>item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46"/>
        <w:gridCol w:w="2136"/>
        <w:gridCol w:w="5339"/>
      </w:tblGrid>
      <w:tr w:rsidR="00DC46CF" w:rsidRPr="007E7A93" w14:paraId="61453E50" w14:textId="77777777" w:rsidTr="00053307">
        <w:trPr>
          <w:tblHeader/>
        </w:trPr>
        <w:tc>
          <w:tcPr>
            <w:tcW w:w="2066" w:type="dxa"/>
            <w:tcBorders>
              <w:top w:val="single" w:sz="4" w:space="0" w:color="auto"/>
              <w:left w:val="single" w:sz="4" w:space="0" w:color="auto"/>
              <w:bottom w:val="double" w:sz="4" w:space="0" w:color="auto"/>
              <w:right w:val="single" w:sz="4" w:space="0" w:color="auto"/>
            </w:tcBorders>
            <w:vAlign w:val="center"/>
            <w:hideMark/>
          </w:tcPr>
          <w:p w14:paraId="0F463221" w14:textId="77777777" w:rsidR="00DC46CF" w:rsidRPr="007E7A93" w:rsidRDefault="00DC46CF" w:rsidP="00053307">
            <w:pPr>
              <w:pStyle w:val="a9"/>
              <w:ind w:firstLine="0"/>
              <w:jc w:val="center"/>
              <w:rPr>
                <w:bCs/>
                <w:iCs/>
                <w:sz w:val="20"/>
              </w:rPr>
            </w:pPr>
            <w:r w:rsidRPr="007E7A93">
              <w:rPr>
                <w:bCs/>
                <w:iCs/>
                <w:sz w:val="20"/>
              </w:rPr>
              <w:t>Атрибут</w:t>
            </w:r>
          </w:p>
        </w:tc>
        <w:tc>
          <w:tcPr>
            <w:tcW w:w="2185" w:type="dxa"/>
            <w:tcBorders>
              <w:top w:val="single" w:sz="4" w:space="0" w:color="auto"/>
              <w:left w:val="single" w:sz="4" w:space="0" w:color="auto"/>
              <w:bottom w:val="double" w:sz="4" w:space="0" w:color="auto"/>
              <w:right w:val="single" w:sz="4" w:space="0" w:color="auto"/>
            </w:tcBorders>
            <w:hideMark/>
          </w:tcPr>
          <w:p w14:paraId="12FDD90F" w14:textId="77777777" w:rsidR="00DC46CF" w:rsidRPr="007E7A93" w:rsidRDefault="00DC46CF" w:rsidP="00053307">
            <w:pPr>
              <w:pStyle w:val="a9"/>
              <w:ind w:firstLine="0"/>
              <w:jc w:val="center"/>
              <w:rPr>
                <w:bCs/>
                <w:iCs/>
                <w:sz w:val="20"/>
              </w:rPr>
            </w:pPr>
            <w:r w:rsidRPr="007E7A93">
              <w:rPr>
                <w:bCs/>
                <w:iCs/>
                <w:sz w:val="20"/>
              </w:rPr>
              <w:t>Обязательность</w:t>
            </w:r>
          </w:p>
        </w:tc>
        <w:tc>
          <w:tcPr>
            <w:tcW w:w="5496" w:type="dxa"/>
            <w:tcBorders>
              <w:top w:val="single" w:sz="4" w:space="0" w:color="auto"/>
              <w:left w:val="single" w:sz="4" w:space="0" w:color="auto"/>
              <w:bottom w:val="double" w:sz="4" w:space="0" w:color="auto"/>
              <w:right w:val="single" w:sz="4" w:space="0" w:color="auto"/>
            </w:tcBorders>
            <w:vAlign w:val="center"/>
            <w:hideMark/>
          </w:tcPr>
          <w:p w14:paraId="2F7CC95A" w14:textId="77777777" w:rsidR="00DC46CF" w:rsidRPr="007E7A93" w:rsidRDefault="00DC46CF" w:rsidP="00053307">
            <w:pPr>
              <w:pStyle w:val="a9"/>
              <w:ind w:firstLine="0"/>
              <w:jc w:val="center"/>
              <w:rPr>
                <w:bCs/>
                <w:iCs/>
                <w:sz w:val="20"/>
              </w:rPr>
            </w:pPr>
            <w:r w:rsidRPr="007E7A93">
              <w:rPr>
                <w:bCs/>
                <w:iCs/>
                <w:sz w:val="20"/>
              </w:rPr>
              <w:t>Описание</w:t>
            </w:r>
          </w:p>
        </w:tc>
      </w:tr>
      <w:tr w:rsidR="00DC46CF" w:rsidRPr="007E7A93" w14:paraId="0E1E6154"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38745AE1" w14:textId="77777777" w:rsidR="00DC46CF" w:rsidRPr="007E7A93" w:rsidRDefault="00DC46CF" w:rsidP="00053307">
            <w:pPr>
              <w:pStyle w:val="a9"/>
              <w:ind w:firstLine="0"/>
              <w:rPr>
                <w:noProof/>
                <w:sz w:val="20"/>
              </w:rPr>
            </w:pPr>
            <w:r w:rsidRPr="007E7A93">
              <w:rPr>
                <w:noProof/>
                <w:sz w:val="20"/>
                <w:lang w:val="en-US"/>
              </w:rPr>
              <w:t>id</w:t>
            </w:r>
          </w:p>
        </w:tc>
        <w:tc>
          <w:tcPr>
            <w:tcW w:w="2185" w:type="dxa"/>
            <w:tcBorders>
              <w:top w:val="single" w:sz="4" w:space="0" w:color="auto"/>
              <w:left w:val="single" w:sz="4" w:space="0" w:color="auto"/>
              <w:bottom w:val="single" w:sz="4" w:space="0" w:color="auto"/>
              <w:right w:val="single" w:sz="4" w:space="0" w:color="auto"/>
            </w:tcBorders>
            <w:vAlign w:val="center"/>
            <w:hideMark/>
          </w:tcPr>
          <w:p w14:paraId="62CF3F14" w14:textId="77777777" w:rsidR="00DC46CF" w:rsidRPr="007E7A93" w:rsidRDefault="00DC46CF" w:rsidP="00053307">
            <w:pPr>
              <w:pStyle w:val="a9"/>
              <w:ind w:left="-71" w:firstLine="0"/>
              <w:jc w:val="left"/>
              <w:rPr>
                <w:sz w:val="20"/>
              </w:rPr>
            </w:pPr>
            <w:r w:rsidRPr="007E7A93">
              <w:rPr>
                <w:sz w:val="20"/>
              </w:rPr>
              <w:t>да</w:t>
            </w:r>
          </w:p>
        </w:tc>
        <w:tc>
          <w:tcPr>
            <w:tcW w:w="5496" w:type="dxa"/>
            <w:tcBorders>
              <w:top w:val="single" w:sz="4" w:space="0" w:color="auto"/>
              <w:left w:val="single" w:sz="4" w:space="0" w:color="auto"/>
              <w:bottom w:val="single" w:sz="4" w:space="0" w:color="auto"/>
              <w:right w:val="single" w:sz="4" w:space="0" w:color="auto"/>
            </w:tcBorders>
            <w:vAlign w:val="center"/>
            <w:hideMark/>
          </w:tcPr>
          <w:p w14:paraId="15D1DC16" w14:textId="77777777" w:rsidR="00231BC6" w:rsidRDefault="00DC46CF" w:rsidP="00231BC6">
            <w:pPr>
              <w:pStyle w:val="a9"/>
              <w:ind w:left="-71" w:firstLine="0"/>
              <w:jc w:val="left"/>
              <w:rPr>
                <w:sz w:val="20"/>
              </w:rPr>
            </w:pPr>
            <w:r w:rsidRPr="007E7A93">
              <w:rPr>
                <w:sz w:val="20"/>
              </w:rPr>
              <w:t xml:space="preserve">Обозначение </w:t>
            </w:r>
            <w:r w:rsidR="00231BC6">
              <w:rPr>
                <w:sz w:val="20"/>
              </w:rPr>
              <w:t>составной части документа (версии).</w:t>
            </w:r>
          </w:p>
          <w:p w14:paraId="66600EA3" w14:textId="29C67B64" w:rsidR="00DC46CF" w:rsidRPr="007E7A93" w:rsidRDefault="00231BC6" w:rsidP="00231BC6">
            <w:pPr>
              <w:pStyle w:val="a9"/>
              <w:ind w:left="-71" w:firstLine="0"/>
              <w:jc w:val="left"/>
              <w:rPr>
                <w:sz w:val="20"/>
              </w:rPr>
            </w:pPr>
            <w:r>
              <w:rPr>
                <w:sz w:val="20"/>
              </w:rPr>
              <w:t>Например, имя файла, обозначение части или книги и т.п.</w:t>
            </w:r>
          </w:p>
        </w:tc>
      </w:tr>
      <w:tr w:rsidR="00DC46CF" w:rsidRPr="007E7A93" w14:paraId="511EDD29"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3E888C63" w14:textId="77777777" w:rsidR="00DC46CF" w:rsidRPr="007E7A93" w:rsidRDefault="00DC46CF" w:rsidP="00053307">
            <w:pPr>
              <w:pStyle w:val="a9"/>
              <w:ind w:firstLine="0"/>
              <w:rPr>
                <w:sz w:val="20"/>
              </w:rPr>
            </w:pPr>
            <w:r w:rsidRPr="007E7A93">
              <w:rPr>
                <w:noProof/>
                <w:sz w:val="20"/>
                <w:lang w:val="en-US"/>
              </w:rPr>
              <w:t>name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177E86A3" w14:textId="787FEF40" w:rsidR="00DC46CF" w:rsidRPr="007E7A93" w:rsidRDefault="00231BC6" w:rsidP="00053307">
            <w:pPr>
              <w:pStyle w:val="a9"/>
              <w:ind w:left="-71" w:firstLine="0"/>
              <w:jc w:val="left"/>
              <w:rPr>
                <w:sz w:val="20"/>
              </w:rPr>
            </w:pPr>
            <w:r>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hideMark/>
          </w:tcPr>
          <w:p w14:paraId="6BFFD86E" w14:textId="55254552" w:rsidR="00DC46CF" w:rsidRPr="007E7A93" w:rsidRDefault="00DC46CF" w:rsidP="00053307">
            <w:pPr>
              <w:pStyle w:val="a9"/>
              <w:ind w:left="-71" w:firstLine="0"/>
              <w:jc w:val="left"/>
              <w:rPr>
                <w:sz w:val="20"/>
              </w:rPr>
            </w:pPr>
            <w:r w:rsidRPr="007E7A93">
              <w:rPr>
                <w:sz w:val="20"/>
              </w:rPr>
              <w:t xml:space="preserve">Наименование </w:t>
            </w:r>
            <w:r w:rsidR="00984094">
              <w:rPr>
                <w:sz w:val="20"/>
              </w:rPr>
              <w:t>составной части документа</w:t>
            </w:r>
          </w:p>
        </w:tc>
      </w:tr>
      <w:tr w:rsidR="00DC46CF" w:rsidRPr="007E7A93" w14:paraId="663444B4"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281748A2" w14:textId="59AC6326" w:rsidR="00DC46CF" w:rsidRPr="007E7A93" w:rsidRDefault="00984094" w:rsidP="00053307">
            <w:pPr>
              <w:pStyle w:val="a9"/>
              <w:ind w:firstLine="0"/>
              <w:rPr>
                <w:sz w:val="20"/>
              </w:rPr>
            </w:pPr>
            <w:r>
              <w:rPr>
                <w:noProof/>
                <w:sz w:val="20"/>
                <w:lang w:val="en-US"/>
              </w:rPr>
              <w:t>representation</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04A476B" w14:textId="164534D8" w:rsidR="00DC46CF" w:rsidRPr="007E7A93" w:rsidRDefault="00984094" w:rsidP="00053307">
            <w:pPr>
              <w:pStyle w:val="a9"/>
              <w:ind w:left="-71" w:firstLine="0"/>
              <w:jc w:val="left"/>
              <w:rPr>
                <w:sz w:val="20"/>
              </w:rPr>
            </w:pPr>
            <w:r>
              <w:rPr>
                <w:sz w:val="20"/>
              </w:rPr>
              <w:t>да</w:t>
            </w:r>
          </w:p>
        </w:tc>
        <w:tc>
          <w:tcPr>
            <w:tcW w:w="5496" w:type="dxa"/>
            <w:tcBorders>
              <w:top w:val="single" w:sz="4" w:space="0" w:color="auto"/>
              <w:left w:val="single" w:sz="4" w:space="0" w:color="auto"/>
              <w:bottom w:val="single" w:sz="4" w:space="0" w:color="auto"/>
              <w:right w:val="single" w:sz="4" w:space="0" w:color="auto"/>
            </w:tcBorders>
            <w:vAlign w:val="center"/>
            <w:hideMark/>
          </w:tcPr>
          <w:p w14:paraId="64E344C6" w14:textId="77777777" w:rsidR="00DC46CF" w:rsidRDefault="00984094" w:rsidP="00053307">
            <w:pPr>
              <w:pStyle w:val="a9"/>
              <w:ind w:left="-71" w:firstLine="0"/>
              <w:jc w:val="left"/>
              <w:rPr>
                <w:sz w:val="20"/>
              </w:rPr>
            </w:pPr>
            <w:r>
              <w:rPr>
                <w:sz w:val="20"/>
              </w:rPr>
              <w:t>Форма представления составной части документа.</w:t>
            </w:r>
          </w:p>
          <w:p w14:paraId="58472467" w14:textId="77777777" w:rsidR="00984094" w:rsidRDefault="00984094" w:rsidP="00053307">
            <w:pPr>
              <w:pStyle w:val="a9"/>
              <w:ind w:left="-71" w:firstLine="0"/>
              <w:jc w:val="left"/>
              <w:rPr>
                <w:sz w:val="20"/>
              </w:rPr>
            </w:pPr>
            <w:r>
              <w:rPr>
                <w:sz w:val="20"/>
              </w:rPr>
              <w:t>Возможные значения:</w:t>
            </w:r>
          </w:p>
          <w:p w14:paraId="3D922916" w14:textId="0A1C9DD4" w:rsidR="00984094" w:rsidRDefault="00984094" w:rsidP="00053307">
            <w:pPr>
              <w:pStyle w:val="a9"/>
              <w:ind w:left="-71" w:firstLine="0"/>
              <w:jc w:val="left"/>
              <w:rPr>
                <w:sz w:val="20"/>
              </w:rPr>
            </w:pPr>
            <w:r>
              <w:rPr>
                <w:sz w:val="20"/>
              </w:rPr>
              <w:t>- «</w:t>
            </w:r>
            <w:r>
              <w:rPr>
                <w:sz w:val="20"/>
                <w:lang w:val="en-US"/>
              </w:rPr>
              <w:t>digital</w:t>
            </w:r>
            <w:r>
              <w:rPr>
                <w:sz w:val="20"/>
              </w:rPr>
              <w:t>» – электронная;</w:t>
            </w:r>
          </w:p>
          <w:p w14:paraId="5CA2A22B" w14:textId="57DD32B6" w:rsidR="00984094" w:rsidRPr="00984094" w:rsidRDefault="00984094" w:rsidP="00053307">
            <w:pPr>
              <w:pStyle w:val="a9"/>
              <w:ind w:left="-71" w:firstLine="0"/>
              <w:jc w:val="left"/>
              <w:rPr>
                <w:sz w:val="20"/>
              </w:rPr>
            </w:pPr>
            <w:r>
              <w:rPr>
                <w:sz w:val="20"/>
              </w:rPr>
              <w:t>- «</w:t>
            </w:r>
            <w:r>
              <w:rPr>
                <w:sz w:val="20"/>
                <w:lang w:val="en-US"/>
              </w:rPr>
              <w:t>hard</w:t>
            </w:r>
            <w:r>
              <w:rPr>
                <w:sz w:val="20"/>
              </w:rPr>
              <w:t>»</w:t>
            </w:r>
            <w:r w:rsidRPr="00984094">
              <w:rPr>
                <w:sz w:val="20"/>
              </w:rPr>
              <w:t xml:space="preserve"> – </w:t>
            </w:r>
            <w:r>
              <w:rPr>
                <w:sz w:val="20"/>
              </w:rPr>
              <w:t>бумажная</w:t>
            </w:r>
          </w:p>
        </w:tc>
      </w:tr>
      <w:tr w:rsidR="00DC46CF" w:rsidRPr="007E7A93" w14:paraId="7E7BFAE2" w14:textId="77777777" w:rsidTr="00053307">
        <w:tc>
          <w:tcPr>
            <w:tcW w:w="2066" w:type="dxa"/>
            <w:tcBorders>
              <w:top w:val="single" w:sz="4" w:space="0" w:color="auto"/>
              <w:left w:val="single" w:sz="4" w:space="0" w:color="auto"/>
              <w:bottom w:val="single" w:sz="4" w:space="0" w:color="auto"/>
              <w:right w:val="single" w:sz="4" w:space="0" w:color="auto"/>
            </w:tcBorders>
            <w:vAlign w:val="center"/>
            <w:hideMark/>
          </w:tcPr>
          <w:p w14:paraId="7E3C9B9B" w14:textId="706BCD6E" w:rsidR="00DC46CF" w:rsidRPr="00984094" w:rsidRDefault="00984094" w:rsidP="00053307">
            <w:pPr>
              <w:pStyle w:val="a9"/>
              <w:ind w:firstLine="0"/>
              <w:rPr>
                <w:noProof/>
                <w:sz w:val="20"/>
                <w:lang w:val="en-US"/>
              </w:rPr>
            </w:pPr>
            <w:r>
              <w:rPr>
                <w:noProof/>
                <w:sz w:val="20"/>
                <w:lang w:val="en-US"/>
              </w:rPr>
              <w:t>data_type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762A90ED" w14:textId="217E39BB" w:rsidR="00DC46CF" w:rsidRPr="007E7A93" w:rsidRDefault="00984094" w:rsidP="00053307">
            <w:pPr>
              <w:pStyle w:val="a9"/>
              <w:ind w:left="-71" w:firstLine="0"/>
              <w:jc w:val="left"/>
              <w:rPr>
                <w:sz w:val="20"/>
              </w:rPr>
            </w:pPr>
            <w:r>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hideMark/>
          </w:tcPr>
          <w:p w14:paraId="51BDEEB8" w14:textId="0A565E75" w:rsidR="00DC46CF" w:rsidRPr="00DC46CF" w:rsidRDefault="00984094" w:rsidP="00053307">
            <w:pPr>
              <w:pStyle w:val="a9"/>
              <w:ind w:left="-71" w:firstLine="0"/>
              <w:jc w:val="left"/>
              <w:rPr>
                <w:sz w:val="20"/>
              </w:rPr>
            </w:pPr>
            <w:r>
              <w:rPr>
                <w:sz w:val="20"/>
              </w:rPr>
              <w:t>Формат содержательной части электронного документа. М</w:t>
            </w:r>
            <w:r w:rsidRPr="00723156">
              <w:rPr>
                <w:sz w:val="20"/>
              </w:rPr>
              <w:t>ожет отсутствовать или не заполняться. Правила использования устанавливают в стандарте организации</w:t>
            </w:r>
          </w:p>
        </w:tc>
      </w:tr>
      <w:tr w:rsidR="00984094" w:rsidRPr="007E7A93" w14:paraId="7B646BF4" w14:textId="77777777" w:rsidTr="00053307">
        <w:tc>
          <w:tcPr>
            <w:tcW w:w="2066" w:type="dxa"/>
            <w:tcBorders>
              <w:top w:val="single" w:sz="4" w:space="0" w:color="auto"/>
              <w:left w:val="single" w:sz="4" w:space="0" w:color="auto"/>
              <w:bottom w:val="single" w:sz="4" w:space="0" w:color="auto"/>
              <w:right w:val="single" w:sz="4" w:space="0" w:color="auto"/>
            </w:tcBorders>
            <w:vAlign w:val="center"/>
          </w:tcPr>
          <w:p w14:paraId="7DB3FB4D" w14:textId="29DC5766" w:rsidR="00984094" w:rsidRDefault="00984094" w:rsidP="00053307">
            <w:pPr>
              <w:pStyle w:val="a9"/>
              <w:ind w:firstLine="0"/>
              <w:rPr>
                <w:noProof/>
                <w:sz w:val="20"/>
                <w:lang w:val="en-US"/>
              </w:rPr>
            </w:pPr>
            <w:r>
              <w:rPr>
                <w:noProof/>
                <w:sz w:val="20"/>
                <w:lang w:val="en-US"/>
              </w:rPr>
              <w:t>location</w:t>
            </w:r>
          </w:p>
        </w:tc>
        <w:tc>
          <w:tcPr>
            <w:tcW w:w="2185" w:type="dxa"/>
            <w:tcBorders>
              <w:top w:val="single" w:sz="4" w:space="0" w:color="auto"/>
              <w:left w:val="single" w:sz="4" w:space="0" w:color="auto"/>
              <w:bottom w:val="single" w:sz="4" w:space="0" w:color="auto"/>
              <w:right w:val="single" w:sz="4" w:space="0" w:color="auto"/>
            </w:tcBorders>
            <w:vAlign w:val="center"/>
          </w:tcPr>
          <w:p w14:paraId="7CBCA77D" w14:textId="59DB2D63" w:rsidR="00984094" w:rsidRPr="007E7A93" w:rsidRDefault="00984094" w:rsidP="00053307">
            <w:pPr>
              <w:pStyle w:val="a9"/>
              <w:ind w:left="-71" w:firstLine="0"/>
              <w:jc w:val="left"/>
              <w:rPr>
                <w:sz w:val="20"/>
              </w:rPr>
            </w:pPr>
            <w:r>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tcPr>
          <w:p w14:paraId="7EF0AD41" w14:textId="77777777" w:rsidR="00984094" w:rsidRDefault="00984094" w:rsidP="00053307">
            <w:pPr>
              <w:pStyle w:val="a9"/>
              <w:ind w:left="-71" w:firstLine="0"/>
              <w:jc w:val="left"/>
              <w:rPr>
                <w:sz w:val="20"/>
              </w:rPr>
            </w:pPr>
            <w:r>
              <w:rPr>
                <w:sz w:val="20"/>
              </w:rPr>
              <w:t>Место хранения подлинника документа.</w:t>
            </w:r>
          </w:p>
          <w:p w14:paraId="6C72639D" w14:textId="7233820F" w:rsidR="00984094" w:rsidRPr="007E7A93" w:rsidRDefault="00984094" w:rsidP="00053307">
            <w:pPr>
              <w:pStyle w:val="a9"/>
              <w:ind w:left="-71" w:firstLine="0"/>
              <w:jc w:val="left"/>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bl>
    <w:p w14:paraId="7895480F" w14:textId="1E34FD85" w:rsidR="00236930" w:rsidRDefault="00236930" w:rsidP="00236930">
      <w:pPr>
        <w:pStyle w:val="afff"/>
        <w:spacing w:before="240"/>
        <w:ind w:firstLine="709"/>
        <w:rPr>
          <w:sz w:val="24"/>
          <w:szCs w:val="24"/>
        </w:rPr>
      </w:pPr>
      <w:r>
        <w:rPr>
          <w:sz w:val="24"/>
          <w:szCs w:val="24"/>
        </w:rPr>
        <w:lastRenderedPageBreak/>
        <w:t>А</w:t>
      </w:r>
      <w:r w:rsidRPr="00E40343">
        <w:rPr>
          <w:sz w:val="24"/>
          <w:szCs w:val="24"/>
        </w:rPr>
        <w:t>.2.</w:t>
      </w:r>
      <w:r>
        <w:rPr>
          <w:sz w:val="24"/>
          <w:szCs w:val="24"/>
        </w:rPr>
        <w:t>9.5</w:t>
      </w:r>
      <w:r w:rsidRPr="00E40343">
        <w:rPr>
          <w:sz w:val="24"/>
          <w:szCs w:val="24"/>
        </w:rPr>
        <w:t xml:space="preserve"> </w:t>
      </w:r>
      <w:r>
        <w:rPr>
          <w:sz w:val="24"/>
          <w:szCs w:val="24"/>
        </w:rPr>
        <w:t>Примеры описания документов и их связей с изделиями приведены в В.6.</w:t>
      </w:r>
    </w:p>
    <w:p w14:paraId="72A54F63" w14:textId="5F420569" w:rsidR="00341031" w:rsidRPr="00DB1B4E" w:rsidRDefault="00341031" w:rsidP="000D320D">
      <w:pPr>
        <w:pStyle w:val="30"/>
      </w:pPr>
      <w:r w:rsidRPr="00DB1B4E">
        <w:t>А.</w:t>
      </w:r>
      <w:r>
        <w:t>2.</w:t>
      </w:r>
      <w:r w:rsidR="00984094">
        <w:t>10</w:t>
      </w:r>
      <w:r w:rsidRPr="00DB1B4E">
        <w:t xml:space="preserve"> Указание ролей организаций по отношению к </w:t>
      </w:r>
      <w:r w:rsidR="00984094">
        <w:t>изделию</w:t>
      </w:r>
    </w:p>
    <w:p w14:paraId="1358577E" w14:textId="26B3A727" w:rsidR="00236930" w:rsidRPr="002068F3" w:rsidRDefault="00341031" w:rsidP="00236930">
      <w:pPr>
        <w:pStyle w:val="afff"/>
        <w:rPr>
          <w:color w:val="000000" w:themeColor="text1"/>
          <w:sz w:val="24"/>
          <w:szCs w:val="24"/>
        </w:rPr>
      </w:pPr>
      <w:r>
        <w:rPr>
          <w:sz w:val="24"/>
          <w:szCs w:val="24"/>
        </w:rPr>
        <w:t>А.2.</w:t>
      </w:r>
      <w:r w:rsidR="00984094">
        <w:rPr>
          <w:sz w:val="24"/>
          <w:szCs w:val="24"/>
        </w:rPr>
        <w:t>10</w:t>
      </w:r>
      <w:r>
        <w:rPr>
          <w:sz w:val="24"/>
          <w:szCs w:val="24"/>
        </w:rPr>
        <w:t xml:space="preserve">.1 </w:t>
      </w:r>
      <w:r w:rsidR="002547FE">
        <w:rPr>
          <w:sz w:val="24"/>
          <w:szCs w:val="24"/>
        </w:rPr>
        <w:t>В</w:t>
      </w:r>
      <w:r>
        <w:rPr>
          <w:sz w:val="24"/>
          <w:szCs w:val="24"/>
        </w:rPr>
        <w:t xml:space="preserve"> ЭСК </w:t>
      </w:r>
      <w:r w:rsidR="002547FE">
        <w:rPr>
          <w:sz w:val="24"/>
          <w:szCs w:val="24"/>
        </w:rPr>
        <w:t>может потребоваться</w:t>
      </w:r>
      <w:r>
        <w:rPr>
          <w:sz w:val="24"/>
          <w:szCs w:val="24"/>
        </w:rPr>
        <w:t xml:space="preserve"> </w:t>
      </w:r>
      <w:r w:rsidR="002547FE">
        <w:rPr>
          <w:sz w:val="24"/>
          <w:szCs w:val="24"/>
        </w:rPr>
        <w:t xml:space="preserve">указать </w:t>
      </w:r>
      <w:r>
        <w:rPr>
          <w:sz w:val="24"/>
          <w:szCs w:val="24"/>
        </w:rPr>
        <w:t>разработчик</w:t>
      </w:r>
      <w:r w:rsidR="002547FE">
        <w:rPr>
          <w:sz w:val="24"/>
          <w:szCs w:val="24"/>
        </w:rPr>
        <w:t>ов, изготовителей</w:t>
      </w:r>
      <w:r>
        <w:rPr>
          <w:sz w:val="24"/>
          <w:szCs w:val="24"/>
        </w:rPr>
        <w:t>, поставщик</w:t>
      </w:r>
      <w:r w:rsidR="002547FE">
        <w:rPr>
          <w:sz w:val="24"/>
          <w:szCs w:val="24"/>
        </w:rPr>
        <w:t xml:space="preserve">ов </w:t>
      </w:r>
      <w:r w:rsidR="00984094">
        <w:rPr>
          <w:sz w:val="24"/>
          <w:szCs w:val="24"/>
        </w:rPr>
        <w:t>изделий</w:t>
      </w:r>
      <w:r>
        <w:rPr>
          <w:sz w:val="24"/>
          <w:szCs w:val="24"/>
        </w:rPr>
        <w:t>, держател</w:t>
      </w:r>
      <w:r w:rsidR="00984094">
        <w:rPr>
          <w:sz w:val="24"/>
          <w:szCs w:val="24"/>
        </w:rPr>
        <w:t>ей</w:t>
      </w:r>
      <w:r>
        <w:rPr>
          <w:sz w:val="24"/>
          <w:szCs w:val="24"/>
        </w:rPr>
        <w:t xml:space="preserve"> подлинников документации и т.</w:t>
      </w:r>
      <w:r w:rsidR="002547FE">
        <w:rPr>
          <w:sz w:val="24"/>
          <w:szCs w:val="24"/>
        </w:rPr>
        <w:t> </w:t>
      </w:r>
      <w:r>
        <w:rPr>
          <w:sz w:val="24"/>
          <w:szCs w:val="24"/>
        </w:rPr>
        <w:t>п.</w:t>
      </w:r>
      <w:r w:rsidR="00236930" w:rsidRPr="002068F3">
        <w:rPr>
          <w:color w:val="000000" w:themeColor="text1"/>
          <w:sz w:val="24"/>
          <w:szCs w:val="24"/>
        </w:rPr>
        <w:t xml:space="preserve"> </w:t>
      </w:r>
    </w:p>
    <w:p w14:paraId="39568171" w14:textId="48805D5B" w:rsidR="00341031" w:rsidRPr="00984094" w:rsidRDefault="002969DF" w:rsidP="00984094">
      <w:pPr>
        <w:pStyle w:val="afff"/>
        <w:spacing w:before="120"/>
        <w:ind w:firstLine="709"/>
        <w:rPr>
          <w:b/>
          <w:i/>
          <w:sz w:val="24"/>
          <w:szCs w:val="24"/>
        </w:rPr>
      </w:pPr>
      <w:r>
        <w:rPr>
          <w:sz w:val="24"/>
          <w:szCs w:val="24"/>
        </w:rPr>
        <w:t xml:space="preserve">А.2.10.2 </w:t>
      </w:r>
      <w:r w:rsidR="00BC6EE2" w:rsidRPr="00721997">
        <w:rPr>
          <w:sz w:val="24"/>
          <w:szCs w:val="24"/>
        </w:rPr>
        <w:t xml:space="preserve">Для установления связи </w:t>
      </w:r>
      <w:r w:rsidR="00BC6EE2">
        <w:rPr>
          <w:sz w:val="24"/>
          <w:szCs w:val="24"/>
        </w:rPr>
        <w:t>изделия</w:t>
      </w:r>
      <w:r w:rsidR="00BC6EE2" w:rsidRPr="00721997">
        <w:rPr>
          <w:sz w:val="24"/>
          <w:szCs w:val="24"/>
        </w:rPr>
        <w:t xml:space="preserve"> с </w:t>
      </w:r>
      <w:r w:rsidR="00BC6EE2">
        <w:rPr>
          <w:sz w:val="24"/>
          <w:szCs w:val="24"/>
        </w:rPr>
        <w:t xml:space="preserve">организацией используется специализированный объект </w:t>
      </w:r>
      <w:proofErr w:type="spellStart"/>
      <w:r w:rsidR="00BC6EE2">
        <w:rPr>
          <w:b/>
          <w:i/>
          <w:sz w:val="24"/>
          <w:szCs w:val="24"/>
          <w:lang w:val="en-US"/>
        </w:rPr>
        <w:t>eskd</w:t>
      </w:r>
      <w:proofErr w:type="spellEnd"/>
      <w:r w:rsidR="00BC6EE2">
        <w:rPr>
          <w:b/>
          <w:i/>
          <w:sz w:val="24"/>
          <w:szCs w:val="24"/>
        </w:rPr>
        <w:t>_</w:t>
      </w:r>
      <w:r w:rsidR="00BC6EE2">
        <w:rPr>
          <w:b/>
          <w:i/>
          <w:sz w:val="24"/>
          <w:szCs w:val="24"/>
          <w:lang w:val="en-US"/>
        </w:rPr>
        <w:t>organization</w:t>
      </w:r>
      <w:r w:rsidR="00BC6EE2">
        <w:rPr>
          <w:b/>
          <w:i/>
          <w:sz w:val="24"/>
          <w:szCs w:val="24"/>
        </w:rPr>
        <w:t>_</w:t>
      </w:r>
      <w:r w:rsidR="00BC6EE2">
        <w:rPr>
          <w:b/>
          <w:i/>
          <w:sz w:val="24"/>
          <w:szCs w:val="24"/>
          <w:lang w:val="en-US"/>
        </w:rPr>
        <w:t>product</w:t>
      </w:r>
      <w:r w:rsidR="00BC6EE2">
        <w:rPr>
          <w:b/>
          <w:i/>
          <w:sz w:val="24"/>
          <w:szCs w:val="24"/>
        </w:rPr>
        <w:t>_</w:t>
      </w:r>
      <w:r w:rsidR="00BC6EE2">
        <w:rPr>
          <w:b/>
          <w:i/>
          <w:sz w:val="24"/>
          <w:szCs w:val="24"/>
          <w:lang w:val="en-US"/>
        </w:rPr>
        <w:t>assignment</w:t>
      </w:r>
      <w:r w:rsidR="00BC6EE2">
        <w:rPr>
          <w:b/>
          <w:i/>
          <w:sz w:val="24"/>
          <w:szCs w:val="24"/>
        </w:rPr>
        <w:t xml:space="preserve"> </w:t>
      </w:r>
      <w:r w:rsidR="00BC6EE2" w:rsidRPr="00984094">
        <w:rPr>
          <w:bCs/>
          <w:iCs/>
          <w:sz w:val="24"/>
          <w:szCs w:val="24"/>
        </w:rPr>
        <w:t>(связь изделия с организацией)</w:t>
      </w:r>
      <w:r w:rsidR="00BC6EE2">
        <w:rPr>
          <w:bCs/>
          <w:iCs/>
          <w:sz w:val="24"/>
          <w:szCs w:val="24"/>
        </w:rPr>
        <w:t xml:space="preserve"> – рисунок А.12</w:t>
      </w:r>
      <w:r w:rsidR="00BC6EE2" w:rsidRPr="00984094">
        <w:rPr>
          <w:bCs/>
          <w:iCs/>
          <w:sz w:val="24"/>
          <w:szCs w:val="24"/>
        </w:rPr>
        <w:t>.</w:t>
      </w:r>
      <w:r w:rsidR="00BC6EE2">
        <w:rPr>
          <w:bCs/>
          <w:iCs/>
          <w:sz w:val="24"/>
          <w:szCs w:val="24"/>
        </w:rPr>
        <w:t xml:space="preserve"> </w:t>
      </w:r>
      <w:r w:rsidR="00BC6EE2">
        <w:rPr>
          <w:sz w:val="24"/>
          <w:szCs w:val="24"/>
        </w:rPr>
        <w:t>Каждая организация описывается стандартным объектом</w:t>
      </w:r>
      <w:r w:rsidR="00341031">
        <w:rPr>
          <w:sz w:val="24"/>
          <w:szCs w:val="24"/>
        </w:rPr>
        <w:t xml:space="preserve"> ГОСТ Р ИСО 10303</w:t>
      </w:r>
      <w:r w:rsidR="00D74B2A">
        <w:rPr>
          <w:sz w:val="24"/>
          <w:szCs w:val="24"/>
        </w:rPr>
        <w:t>–</w:t>
      </w:r>
      <w:r w:rsidR="00341031">
        <w:rPr>
          <w:sz w:val="24"/>
          <w:szCs w:val="24"/>
        </w:rPr>
        <w:t xml:space="preserve">41 </w:t>
      </w:r>
      <w:r w:rsidR="00341031">
        <w:rPr>
          <w:b/>
          <w:i/>
          <w:sz w:val="24"/>
          <w:szCs w:val="24"/>
          <w:lang w:val="en-US"/>
        </w:rPr>
        <w:t>organization</w:t>
      </w:r>
      <w:r w:rsidR="00341031">
        <w:rPr>
          <w:b/>
          <w:i/>
          <w:sz w:val="24"/>
          <w:szCs w:val="24"/>
        </w:rPr>
        <w:t xml:space="preserve"> </w:t>
      </w:r>
      <w:r w:rsidR="00984094" w:rsidRPr="00984094">
        <w:rPr>
          <w:bCs/>
          <w:iCs/>
          <w:sz w:val="24"/>
          <w:szCs w:val="24"/>
        </w:rPr>
        <w:t>(организация)</w:t>
      </w:r>
      <w:r w:rsidR="00BC6EE2" w:rsidRPr="00BC6EE2">
        <w:rPr>
          <w:bCs/>
          <w:iCs/>
          <w:sz w:val="24"/>
          <w:szCs w:val="24"/>
        </w:rPr>
        <w:t>.</w:t>
      </w:r>
    </w:p>
    <w:p w14:paraId="46B0970E" w14:textId="615BF449" w:rsidR="00341031" w:rsidRDefault="00BC6EE2" w:rsidP="00341031">
      <w:pPr>
        <w:pStyle w:val="afff"/>
        <w:spacing w:before="240"/>
        <w:ind w:firstLine="709"/>
        <w:jc w:val="center"/>
        <w:rPr>
          <w:sz w:val="24"/>
          <w:szCs w:val="24"/>
        </w:rPr>
      </w:pPr>
      <w:r>
        <w:rPr>
          <w:noProof/>
        </w:rPr>
        <w:drawing>
          <wp:inline distT="0" distB="0" distL="0" distR="0" wp14:anchorId="79C1EC1E" wp14:editId="43353DD0">
            <wp:extent cx="6120765" cy="2353310"/>
            <wp:effectExtent l="0" t="0" r="0" b="8890"/>
            <wp:docPr id="48708378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353310"/>
                    </a:xfrm>
                    <a:prstGeom prst="rect">
                      <a:avLst/>
                    </a:prstGeom>
                    <a:noFill/>
                    <a:ln>
                      <a:noFill/>
                    </a:ln>
                  </pic:spPr>
                </pic:pic>
              </a:graphicData>
            </a:graphic>
          </wp:inline>
        </w:drawing>
      </w:r>
    </w:p>
    <w:p w14:paraId="4794E2EC" w14:textId="2B482BA6" w:rsidR="00BC6EE2" w:rsidRPr="00A6396A" w:rsidRDefault="00BC6EE2" w:rsidP="00BC6EE2">
      <w:pPr>
        <w:pStyle w:val="afff"/>
        <w:spacing w:before="120"/>
        <w:ind w:firstLine="0"/>
        <w:jc w:val="center"/>
        <w:rPr>
          <w:szCs w:val="24"/>
        </w:rPr>
      </w:pPr>
      <w:r w:rsidRPr="00A6396A">
        <w:rPr>
          <w:szCs w:val="24"/>
        </w:rPr>
        <w:t>Рисунок А.</w:t>
      </w:r>
      <w:r>
        <w:rPr>
          <w:szCs w:val="24"/>
        </w:rPr>
        <w:t>12</w:t>
      </w:r>
      <w:r w:rsidRPr="00A6396A">
        <w:rPr>
          <w:szCs w:val="24"/>
        </w:rPr>
        <w:t xml:space="preserve"> – Фрагмент модели данных для </w:t>
      </w:r>
      <w:r>
        <w:rPr>
          <w:szCs w:val="24"/>
        </w:rPr>
        <w:t>описания связи между изделием и организацией</w:t>
      </w:r>
    </w:p>
    <w:p w14:paraId="7F9FC71A" w14:textId="189B03AB" w:rsidR="00341031" w:rsidRDefault="00341031" w:rsidP="00341031">
      <w:pPr>
        <w:pStyle w:val="afff"/>
        <w:spacing w:before="240"/>
        <w:ind w:firstLine="709"/>
        <w:rPr>
          <w:sz w:val="24"/>
          <w:szCs w:val="24"/>
        </w:rPr>
      </w:pPr>
      <w:r>
        <w:rPr>
          <w:sz w:val="24"/>
          <w:szCs w:val="24"/>
        </w:rPr>
        <w:t>А.2.</w:t>
      </w:r>
      <w:r w:rsidR="00BC6EE2">
        <w:rPr>
          <w:sz w:val="24"/>
          <w:szCs w:val="24"/>
        </w:rPr>
        <w:t>10</w:t>
      </w:r>
      <w:r>
        <w:rPr>
          <w:sz w:val="24"/>
          <w:szCs w:val="24"/>
        </w:rPr>
        <w:t>.</w:t>
      </w:r>
      <w:r w:rsidR="00236930">
        <w:rPr>
          <w:sz w:val="24"/>
          <w:szCs w:val="24"/>
        </w:rPr>
        <w:t>3</w:t>
      </w:r>
      <w:r>
        <w:rPr>
          <w:sz w:val="24"/>
          <w:szCs w:val="24"/>
        </w:rPr>
        <w:t xml:space="preserve"> Атрибуты перечисленных объектов приведены в таблицах А.</w:t>
      </w:r>
      <w:r w:rsidR="00BC6EE2">
        <w:rPr>
          <w:sz w:val="24"/>
          <w:szCs w:val="24"/>
        </w:rPr>
        <w:t xml:space="preserve">13 и </w:t>
      </w:r>
      <w:r>
        <w:rPr>
          <w:sz w:val="24"/>
          <w:szCs w:val="24"/>
        </w:rPr>
        <w:t>А.1</w:t>
      </w:r>
      <w:r w:rsidR="00BC6EE2">
        <w:rPr>
          <w:sz w:val="24"/>
          <w:szCs w:val="24"/>
        </w:rPr>
        <w:t>4</w:t>
      </w:r>
      <w:r>
        <w:rPr>
          <w:sz w:val="24"/>
          <w:szCs w:val="24"/>
        </w:rPr>
        <w:t>.</w:t>
      </w:r>
    </w:p>
    <w:p w14:paraId="2FA63A8A" w14:textId="515C9FC0" w:rsidR="00341031" w:rsidRPr="00C75D89" w:rsidRDefault="00341031" w:rsidP="00341031">
      <w:pPr>
        <w:pStyle w:val="afff"/>
        <w:spacing w:before="120"/>
        <w:ind w:firstLine="0"/>
        <w:rPr>
          <w:bCs/>
          <w:noProof/>
          <w:szCs w:val="24"/>
        </w:rPr>
      </w:pPr>
      <w:r w:rsidRPr="00C75D89">
        <w:rPr>
          <w:rFonts w:eastAsia="Times New Roman" w:cs="Arial"/>
          <w:bCs/>
          <w:color w:val="auto"/>
          <w:spacing w:val="40"/>
          <w:szCs w:val="24"/>
          <w:lang w:eastAsia="ru-RU"/>
        </w:rPr>
        <w:t>Таблица</w:t>
      </w:r>
      <w:r w:rsidRPr="00C75D89">
        <w:rPr>
          <w:bCs/>
          <w:noProof/>
          <w:szCs w:val="24"/>
        </w:rPr>
        <w:t xml:space="preserve"> А.</w:t>
      </w:r>
      <w:r w:rsidR="00BC6EE2">
        <w:rPr>
          <w:bCs/>
          <w:noProof/>
          <w:szCs w:val="24"/>
        </w:rPr>
        <w:t xml:space="preserve">13 </w:t>
      </w:r>
      <w:r w:rsidRPr="00C75D89">
        <w:rPr>
          <w:bCs/>
          <w:noProof/>
          <w:szCs w:val="24"/>
        </w:rPr>
        <w:t xml:space="preserve">– Атрибуты объекта </w:t>
      </w:r>
      <w:r w:rsidRPr="00C75D89">
        <w:rPr>
          <w:b/>
          <w:bCs/>
          <w:i/>
          <w:noProof/>
          <w:szCs w:val="24"/>
          <w:lang w:val="en-US"/>
        </w:rPr>
        <w:t>organization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37"/>
        <w:gridCol w:w="2137"/>
        <w:gridCol w:w="5347"/>
      </w:tblGrid>
      <w:tr w:rsidR="00341031" w:rsidRPr="007E7A93" w14:paraId="4A902D22" w14:textId="77777777" w:rsidTr="00ED7213">
        <w:trPr>
          <w:tblHeader/>
        </w:trPr>
        <w:tc>
          <w:tcPr>
            <w:tcW w:w="2066" w:type="dxa"/>
            <w:tcBorders>
              <w:top w:val="single" w:sz="4" w:space="0" w:color="auto"/>
              <w:left w:val="single" w:sz="4" w:space="0" w:color="auto"/>
              <w:bottom w:val="double" w:sz="4" w:space="0" w:color="auto"/>
              <w:right w:val="single" w:sz="4" w:space="0" w:color="auto"/>
            </w:tcBorders>
            <w:vAlign w:val="center"/>
            <w:hideMark/>
          </w:tcPr>
          <w:p w14:paraId="172090FC" w14:textId="77777777" w:rsidR="00341031" w:rsidRPr="007E7A93" w:rsidRDefault="00341031" w:rsidP="00ED7213">
            <w:pPr>
              <w:pStyle w:val="a9"/>
              <w:ind w:firstLine="0"/>
              <w:jc w:val="center"/>
              <w:rPr>
                <w:bCs/>
                <w:iCs/>
                <w:sz w:val="20"/>
              </w:rPr>
            </w:pPr>
            <w:r w:rsidRPr="007E7A93">
              <w:rPr>
                <w:bCs/>
                <w:iCs/>
                <w:sz w:val="20"/>
              </w:rPr>
              <w:t>Атрибут</w:t>
            </w:r>
          </w:p>
        </w:tc>
        <w:tc>
          <w:tcPr>
            <w:tcW w:w="2185" w:type="dxa"/>
            <w:tcBorders>
              <w:top w:val="single" w:sz="4" w:space="0" w:color="auto"/>
              <w:left w:val="single" w:sz="4" w:space="0" w:color="auto"/>
              <w:bottom w:val="double" w:sz="4" w:space="0" w:color="auto"/>
              <w:right w:val="single" w:sz="4" w:space="0" w:color="auto"/>
            </w:tcBorders>
            <w:hideMark/>
          </w:tcPr>
          <w:p w14:paraId="5766C6A6" w14:textId="77777777" w:rsidR="00341031" w:rsidRPr="007E7A93" w:rsidRDefault="00341031" w:rsidP="00ED7213">
            <w:pPr>
              <w:pStyle w:val="a9"/>
              <w:ind w:firstLine="0"/>
              <w:jc w:val="center"/>
              <w:rPr>
                <w:bCs/>
                <w:iCs/>
                <w:sz w:val="20"/>
              </w:rPr>
            </w:pPr>
            <w:r w:rsidRPr="007E7A93">
              <w:rPr>
                <w:bCs/>
                <w:iCs/>
                <w:sz w:val="20"/>
              </w:rPr>
              <w:t>Обязательность</w:t>
            </w:r>
          </w:p>
        </w:tc>
        <w:tc>
          <w:tcPr>
            <w:tcW w:w="5496" w:type="dxa"/>
            <w:tcBorders>
              <w:top w:val="single" w:sz="4" w:space="0" w:color="auto"/>
              <w:left w:val="single" w:sz="4" w:space="0" w:color="auto"/>
              <w:bottom w:val="double" w:sz="4" w:space="0" w:color="auto"/>
              <w:right w:val="single" w:sz="4" w:space="0" w:color="auto"/>
            </w:tcBorders>
            <w:vAlign w:val="center"/>
            <w:hideMark/>
          </w:tcPr>
          <w:p w14:paraId="1CDFA380" w14:textId="77777777" w:rsidR="00341031" w:rsidRPr="007E7A93" w:rsidRDefault="00341031" w:rsidP="00ED7213">
            <w:pPr>
              <w:pStyle w:val="a9"/>
              <w:ind w:firstLine="0"/>
              <w:jc w:val="center"/>
              <w:rPr>
                <w:bCs/>
                <w:iCs/>
                <w:sz w:val="20"/>
              </w:rPr>
            </w:pPr>
            <w:r w:rsidRPr="007E7A93">
              <w:rPr>
                <w:bCs/>
                <w:iCs/>
                <w:sz w:val="20"/>
              </w:rPr>
              <w:t>Описание</w:t>
            </w:r>
          </w:p>
        </w:tc>
      </w:tr>
      <w:tr w:rsidR="00341031" w:rsidRPr="007E7A93" w14:paraId="7D47970E" w14:textId="77777777" w:rsidTr="00ED7213">
        <w:tc>
          <w:tcPr>
            <w:tcW w:w="2066" w:type="dxa"/>
            <w:tcBorders>
              <w:top w:val="single" w:sz="4" w:space="0" w:color="auto"/>
              <w:left w:val="single" w:sz="4" w:space="0" w:color="auto"/>
              <w:bottom w:val="single" w:sz="4" w:space="0" w:color="auto"/>
              <w:right w:val="single" w:sz="4" w:space="0" w:color="auto"/>
            </w:tcBorders>
            <w:vAlign w:val="center"/>
            <w:hideMark/>
          </w:tcPr>
          <w:p w14:paraId="18203DB5" w14:textId="77777777" w:rsidR="00341031" w:rsidRPr="007E7A93" w:rsidRDefault="00341031" w:rsidP="00ED7213">
            <w:pPr>
              <w:pStyle w:val="a9"/>
              <w:ind w:firstLine="0"/>
              <w:rPr>
                <w:sz w:val="20"/>
                <w:lang w:val="en-US"/>
              </w:rPr>
            </w:pPr>
            <w:r w:rsidRPr="007E7A93">
              <w:rPr>
                <w:noProof/>
                <w:sz w:val="20"/>
                <w:lang w:val="en-US"/>
              </w:rPr>
              <w:t>id</w:t>
            </w:r>
          </w:p>
        </w:tc>
        <w:tc>
          <w:tcPr>
            <w:tcW w:w="2185" w:type="dxa"/>
            <w:tcBorders>
              <w:top w:val="single" w:sz="4" w:space="0" w:color="auto"/>
              <w:left w:val="single" w:sz="4" w:space="0" w:color="auto"/>
              <w:bottom w:val="single" w:sz="4" w:space="0" w:color="auto"/>
              <w:right w:val="single" w:sz="4" w:space="0" w:color="auto"/>
            </w:tcBorders>
            <w:hideMark/>
          </w:tcPr>
          <w:p w14:paraId="27EBFFC1" w14:textId="77777777" w:rsidR="00341031" w:rsidRPr="007E7A93" w:rsidRDefault="00341031" w:rsidP="00ED7213">
            <w:pPr>
              <w:pStyle w:val="a9"/>
              <w:ind w:left="-71" w:firstLine="0"/>
              <w:rPr>
                <w:sz w:val="20"/>
              </w:rPr>
            </w:pPr>
            <w:r w:rsidRPr="007E7A93">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hideMark/>
          </w:tcPr>
          <w:p w14:paraId="23BF4F07" w14:textId="77777777" w:rsidR="00341031" w:rsidRPr="007E7A93" w:rsidRDefault="00341031" w:rsidP="00ED7213">
            <w:pPr>
              <w:pStyle w:val="a9"/>
              <w:ind w:left="-71" w:firstLine="0"/>
              <w:rPr>
                <w:sz w:val="20"/>
              </w:rPr>
            </w:pPr>
            <w:r w:rsidRPr="007E7A93">
              <w:rPr>
                <w:sz w:val="20"/>
              </w:rPr>
              <w:t>Обозначение организации (код)</w:t>
            </w:r>
          </w:p>
        </w:tc>
      </w:tr>
      <w:tr w:rsidR="00341031" w:rsidRPr="007E7A93" w14:paraId="648B4B28" w14:textId="77777777" w:rsidTr="00ED7213">
        <w:tc>
          <w:tcPr>
            <w:tcW w:w="2066" w:type="dxa"/>
            <w:tcBorders>
              <w:top w:val="single" w:sz="4" w:space="0" w:color="auto"/>
              <w:left w:val="single" w:sz="4" w:space="0" w:color="auto"/>
              <w:bottom w:val="single" w:sz="4" w:space="0" w:color="auto"/>
              <w:right w:val="single" w:sz="4" w:space="0" w:color="auto"/>
            </w:tcBorders>
            <w:vAlign w:val="center"/>
            <w:hideMark/>
          </w:tcPr>
          <w:p w14:paraId="3E7AFA48" w14:textId="77777777" w:rsidR="00341031" w:rsidRPr="007E7A93" w:rsidRDefault="00341031" w:rsidP="00ED7213">
            <w:pPr>
              <w:pStyle w:val="a9"/>
              <w:ind w:firstLine="0"/>
              <w:rPr>
                <w:sz w:val="20"/>
                <w:lang w:val="en-US"/>
              </w:rPr>
            </w:pPr>
            <w:r w:rsidRPr="007E7A93">
              <w:rPr>
                <w:noProof/>
                <w:sz w:val="20"/>
                <w:lang w:val="en-US"/>
              </w:rPr>
              <w:t>name</w:t>
            </w:r>
          </w:p>
        </w:tc>
        <w:tc>
          <w:tcPr>
            <w:tcW w:w="2185" w:type="dxa"/>
            <w:tcBorders>
              <w:top w:val="single" w:sz="4" w:space="0" w:color="auto"/>
              <w:left w:val="single" w:sz="4" w:space="0" w:color="auto"/>
              <w:bottom w:val="single" w:sz="4" w:space="0" w:color="auto"/>
              <w:right w:val="single" w:sz="4" w:space="0" w:color="auto"/>
            </w:tcBorders>
            <w:hideMark/>
          </w:tcPr>
          <w:p w14:paraId="0EE08249" w14:textId="77777777" w:rsidR="00341031" w:rsidRPr="007E7A93" w:rsidRDefault="00341031" w:rsidP="00ED7213">
            <w:pPr>
              <w:pStyle w:val="a9"/>
              <w:ind w:left="-71" w:firstLine="0"/>
              <w:rPr>
                <w:sz w:val="20"/>
              </w:rPr>
            </w:pPr>
            <w:r w:rsidRPr="007E7A93">
              <w:rPr>
                <w:sz w:val="20"/>
              </w:rPr>
              <w:t>да</w:t>
            </w:r>
          </w:p>
        </w:tc>
        <w:tc>
          <w:tcPr>
            <w:tcW w:w="5496" w:type="dxa"/>
            <w:tcBorders>
              <w:top w:val="single" w:sz="4" w:space="0" w:color="auto"/>
              <w:left w:val="single" w:sz="4" w:space="0" w:color="auto"/>
              <w:bottom w:val="single" w:sz="4" w:space="0" w:color="auto"/>
              <w:right w:val="single" w:sz="4" w:space="0" w:color="auto"/>
            </w:tcBorders>
            <w:vAlign w:val="center"/>
            <w:hideMark/>
          </w:tcPr>
          <w:p w14:paraId="55F2F419" w14:textId="77777777" w:rsidR="00341031" w:rsidRPr="007E7A93" w:rsidRDefault="00341031" w:rsidP="00ED7213">
            <w:pPr>
              <w:pStyle w:val="a9"/>
              <w:ind w:left="-71" w:firstLine="0"/>
              <w:rPr>
                <w:sz w:val="20"/>
              </w:rPr>
            </w:pPr>
            <w:r w:rsidRPr="007E7A93">
              <w:rPr>
                <w:sz w:val="20"/>
              </w:rPr>
              <w:t>Наименование организации</w:t>
            </w:r>
            <w:r w:rsidRPr="007E7A93">
              <w:rPr>
                <w:sz w:val="20"/>
                <w:lang w:val="en-US"/>
              </w:rPr>
              <w:t xml:space="preserve"> (</w:t>
            </w:r>
            <w:r w:rsidRPr="007E7A93">
              <w:rPr>
                <w:sz w:val="20"/>
              </w:rPr>
              <w:t>краткое)</w:t>
            </w:r>
          </w:p>
        </w:tc>
      </w:tr>
      <w:tr w:rsidR="00341031" w:rsidRPr="007E7A93" w14:paraId="5A63D7A1" w14:textId="77777777" w:rsidTr="00ED7213">
        <w:tc>
          <w:tcPr>
            <w:tcW w:w="2066" w:type="dxa"/>
            <w:tcBorders>
              <w:top w:val="single" w:sz="4" w:space="0" w:color="auto"/>
              <w:left w:val="single" w:sz="4" w:space="0" w:color="auto"/>
              <w:bottom w:val="single" w:sz="4" w:space="0" w:color="auto"/>
              <w:right w:val="single" w:sz="4" w:space="0" w:color="auto"/>
            </w:tcBorders>
            <w:vAlign w:val="center"/>
            <w:hideMark/>
          </w:tcPr>
          <w:p w14:paraId="4ECF22D5" w14:textId="77777777" w:rsidR="00341031" w:rsidRPr="007E7A93" w:rsidRDefault="00341031" w:rsidP="00ED7213">
            <w:pPr>
              <w:pStyle w:val="a9"/>
              <w:ind w:firstLine="0"/>
              <w:rPr>
                <w:noProof/>
                <w:sz w:val="20"/>
              </w:rPr>
            </w:pPr>
            <w:r w:rsidRPr="007E7A93">
              <w:rPr>
                <w:noProof/>
                <w:sz w:val="20"/>
                <w:lang w:val="en-US"/>
              </w:rPr>
              <w:t>description</w:t>
            </w:r>
          </w:p>
        </w:tc>
        <w:tc>
          <w:tcPr>
            <w:tcW w:w="2185" w:type="dxa"/>
            <w:tcBorders>
              <w:top w:val="single" w:sz="4" w:space="0" w:color="auto"/>
              <w:left w:val="single" w:sz="4" w:space="0" w:color="auto"/>
              <w:bottom w:val="single" w:sz="4" w:space="0" w:color="auto"/>
              <w:right w:val="single" w:sz="4" w:space="0" w:color="auto"/>
            </w:tcBorders>
            <w:hideMark/>
          </w:tcPr>
          <w:p w14:paraId="7B783565" w14:textId="77777777" w:rsidR="00341031" w:rsidRPr="007E7A93" w:rsidRDefault="00341031" w:rsidP="00ED7213">
            <w:pPr>
              <w:pStyle w:val="a9"/>
              <w:ind w:left="-71" w:firstLine="0"/>
              <w:rPr>
                <w:sz w:val="20"/>
              </w:rPr>
            </w:pPr>
            <w:r w:rsidRPr="007E7A93">
              <w:rPr>
                <w:sz w:val="20"/>
              </w:rPr>
              <w:t>нет</w:t>
            </w:r>
          </w:p>
        </w:tc>
        <w:tc>
          <w:tcPr>
            <w:tcW w:w="5496" w:type="dxa"/>
            <w:tcBorders>
              <w:top w:val="single" w:sz="4" w:space="0" w:color="auto"/>
              <w:left w:val="single" w:sz="4" w:space="0" w:color="auto"/>
              <w:bottom w:val="single" w:sz="4" w:space="0" w:color="auto"/>
              <w:right w:val="single" w:sz="4" w:space="0" w:color="auto"/>
            </w:tcBorders>
            <w:vAlign w:val="center"/>
            <w:hideMark/>
          </w:tcPr>
          <w:p w14:paraId="4DA552BC" w14:textId="77777777" w:rsidR="00341031" w:rsidRPr="007E7A93" w:rsidRDefault="00341031" w:rsidP="00ED7213">
            <w:pPr>
              <w:pStyle w:val="a9"/>
              <w:ind w:left="-71" w:firstLine="0"/>
              <w:rPr>
                <w:sz w:val="20"/>
              </w:rPr>
            </w:pPr>
            <w:r w:rsidRPr="007E7A93">
              <w:rPr>
                <w:sz w:val="20"/>
              </w:rPr>
              <w:t>Наименование организации</w:t>
            </w:r>
            <w:r w:rsidRPr="007E7A93">
              <w:rPr>
                <w:sz w:val="20"/>
                <w:lang w:val="en-US"/>
              </w:rPr>
              <w:t xml:space="preserve"> (</w:t>
            </w:r>
            <w:r w:rsidRPr="007E7A93">
              <w:rPr>
                <w:sz w:val="20"/>
              </w:rPr>
              <w:t>полное)</w:t>
            </w:r>
          </w:p>
        </w:tc>
      </w:tr>
    </w:tbl>
    <w:p w14:paraId="2C69F4D0" w14:textId="77777777" w:rsidR="00131940" w:rsidRDefault="00131940" w:rsidP="00341031">
      <w:pPr>
        <w:pStyle w:val="afff"/>
        <w:spacing w:before="240"/>
        <w:ind w:firstLine="0"/>
        <w:rPr>
          <w:rFonts w:eastAsia="Times New Roman" w:cs="Arial"/>
          <w:bCs/>
          <w:color w:val="auto"/>
          <w:spacing w:val="40"/>
          <w:szCs w:val="24"/>
          <w:lang w:eastAsia="ru-RU"/>
        </w:rPr>
      </w:pPr>
    </w:p>
    <w:p w14:paraId="2740C530" w14:textId="77777777" w:rsidR="00131940" w:rsidRDefault="00131940">
      <w:pPr>
        <w:rPr>
          <w:rFonts w:ascii="Arial" w:hAnsi="Arial" w:cs="Arial"/>
          <w:bCs/>
          <w:spacing w:val="40"/>
          <w:szCs w:val="24"/>
          <w14:scene3d>
            <w14:camera w14:prst="orthographicFront"/>
            <w14:lightRig w14:rig="threePt" w14:dir="t">
              <w14:rot w14:lat="0" w14:lon="0" w14:rev="0"/>
            </w14:lightRig>
          </w14:scene3d>
        </w:rPr>
      </w:pPr>
      <w:r>
        <w:rPr>
          <w:rFonts w:cs="Arial"/>
          <w:bCs/>
          <w:spacing w:val="40"/>
          <w:szCs w:val="24"/>
        </w:rPr>
        <w:br w:type="page"/>
      </w:r>
    </w:p>
    <w:p w14:paraId="1B47F703" w14:textId="77E1A9EC" w:rsidR="00341031" w:rsidRPr="00E40343" w:rsidRDefault="00341031" w:rsidP="00341031">
      <w:pPr>
        <w:pStyle w:val="afff"/>
        <w:spacing w:before="240"/>
        <w:ind w:firstLine="0"/>
        <w:rPr>
          <w:bCs/>
          <w:noProof/>
          <w:szCs w:val="24"/>
          <w:lang w:val="en-US"/>
        </w:rPr>
      </w:pPr>
      <w:r w:rsidRPr="00C75D89">
        <w:rPr>
          <w:rFonts w:eastAsia="Times New Roman" w:cs="Arial"/>
          <w:bCs/>
          <w:color w:val="auto"/>
          <w:spacing w:val="40"/>
          <w:szCs w:val="24"/>
          <w:lang w:eastAsia="ru-RU"/>
        </w:rPr>
        <w:lastRenderedPageBreak/>
        <w:t>Таблица</w:t>
      </w:r>
      <w:r w:rsidRPr="006A593D">
        <w:rPr>
          <w:bCs/>
          <w:noProof/>
          <w:szCs w:val="24"/>
          <w:lang w:val="en-US"/>
        </w:rPr>
        <w:t xml:space="preserve"> </w:t>
      </w:r>
      <w:r w:rsidRPr="00C75D89">
        <w:rPr>
          <w:bCs/>
          <w:noProof/>
          <w:szCs w:val="24"/>
        </w:rPr>
        <w:t>А</w:t>
      </w:r>
      <w:r w:rsidRPr="006A593D">
        <w:rPr>
          <w:bCs/>
          <w:noProof/>
          <w:szCs w:val="24"/>
          <w:lang w:val="en-US"/>
        </w:rPr>
        <w:t>.1</w:t>
      </w:r>
      <w:r w:rsidR="00BC6EE2" w:rsidRPr="00BC6EE2">
        <w:rPr>
          <w:bCs/>
          <w:noProof/>
          <w:szCs w:val="24"/>
          <w:lang w:val="en-US"/>
        </w:rPr>
        <w:t>4</w:t>
      </w:r>
      <w:r w:rsidRPr="006A593D">
        <w:rPr>
          <w:bCs/>
          <w:noProof/>
          <w:szCs w:val="24"/>
          <w:lang w:val="en-US"/>
        </w:rPr>
        <w:t xml:space="preserve"> – </w:t>
      </w:r>
      <w:r w:rsidRPr="00C75D89">
        <w:rPr>
          <w:bCs/>
          <w:noProof/>
          <w:szCs w:val="24"/>
        </w:rPr>
        <w:t>Атрибуты</w:t>
      </w:r>
      <w:r w:rsidRPr="006A593D">
        <w:rPr>
          <w:bCs/>
          <w:noProof/>
          <w:szCs w:val="24"/>
          <w:lang w:val="en-US"/>
        </w:rPr>
        <w:t xml:space="preserve"> </w:t>
      </w:r>
      <w:r w:rsidRPr="00C75D89">
        <w:rPr>
          <w:bCs/>
          <w:noProof/>
          <w:szCs w:val="24"/>
        </w:rPr>
        <w:t>объекта</w:t>
      </w:r>
      <w:r w:rsidRPr="006A593D">
        <w:rPr>
          <w:bCs/>
          <w:noProof/>
          <w:szCs w:val="24"/>
          <w:lang w:val="en-US"/>
        </w:rPr>
        <w:t xml:space="preserve"> </w:t>
      </w:r>
      <w:proofErr w:type="spellStart"/>
      <w:r w:rsidRPr="00E40343">
        <w:rPr>
          <w:b/>
          <w:i/>
          <w:szCs w:val="24"/>
          <w:lang w:val="en-US"/>
        </w:rPr>
        <w:t>eskd</w:t>
      </w:r>
      <w:r w:rsidRPr="006A593D">
        <w:rPr>
          <w:b/>
          <w:i/>
          <w:szCs w:val="24"/>
          <w:lang w:val="en-US"/>
        </w:rPr>
        <w:t>_</w:t>
      </w:r>
      <w:r w:rsidRPr="00E40343">
        <w:rPr>
          <w:b/>
          <w:i/>
          <w:szCs w:val="24"/>
          <w:lang w:val="en-US"/>
        </w:rPr>
        <w:t>organization</w:t>
      </w:r>
      <w:r w:rsidRPr="006A593D">
        <w:rPr>
          <w:b/>
          <w:i/>
          <w:szCs w:val="24"/>
          <w:lang w:val="en-US"/>
        </w:rPr>
        <w:t>_</w:t>
      </w:r>
      <w:r w:rsidRPr="00E40343">
        <w:rPr>
          <w:b/>
          <w:i/>
          <w:szCs w:val="24"/>
          <w:lang w:val="en-US"/>
        </w:rPr>
        <w:t>product</w:t>
      </w:r>
      <w:r w:rsidRPr="006A593D">
        <w:rPr>
          <w:b/>
          <w:i/>
          <w:szCs w:val="24"/>
          <w:lang w:val="en-US"/>
        </w:rPr>
        <w:t>_</w:t>
      </w:r>
      <w:r w:rsidRPr="00E40343">
        <w:rPr>
          <w:b/>
          <w:i/>
          <w:szCs w:val="24"/>
          <w:lang w:val="en-US"/>
        </w:rPr>
        <w:t>assignment</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18"/>
        <w:gridCol w:w="2107"/>
        <w:gridCol w:w="5196"/>
      </w:tblGrid>
      <w:tr w:rsidR="00341031" w:rsidRPr="007E7A93" w14:paraId="34BAA909" w14:textId="77777777" w:rsidTr="00236930">
        <w:trPr>
          <w:tblHeader/>
        </w:trPr>
        <w:tc>
          <w:tcPr>
            <w:tcW w:w="2218" w:type="dxa"/>
            <w:tcBorders>
              <w:top w:val="single" w:sz="4" w:space="0" w:color="auto"/>
              <w:left w:val="single" w:sz="4" w:space="0" w:color="auto"/>
              <w:bottom w:val="double" w:sz="4" w:space="0" w:color="auto"/>
              <w:right w:val="single" w:sz="4" w:space="0" w:color="auto"/>
            </w:tcBorders>
            <w:hideMark/>
          </w:tcPr>
          <w:p w14:paraId="32DBEC82" w14:textId="77777777" w:rsidR="00341031" w:rsidRPr="007E7A93" w:rsidRDefault="00341031" w:rsidP="00ED7213">
            <w:pPr>
              <w:pStyle w:val="a9"/>
              <w:ind w:firstLine="0"/>
              <w:jc w:val="center"/>
              <w:rPr>
                <w:bCs/>
                <w:iCs/>
                <w:sz w:val="20"/>
              </w:rPr>
            </w:pPr>
            <w:r w:rsidRPr="007E7A93">
              <w:rPr>
                <w:bCs/>
                <w:iCs/>
                <w:sz w:val="20"/>
              </w:rPr>
              <w:t>Атрибут</w:t>
            </w:r>
          </w:p>
        </w:tc>
        <w:tc>
          <w:tcPr>
            <w:tcW w:w="2164" w:type="dxa"/>
            <w:tcBorders>
              <w:top w:val="single" w:sz="4" w:space="0" w:color="auto"/>
              <w:left w:val="single" w:sz="4" w:space="0" w:color="auto"/>
              <w:bottom w:val="double" w:sz="4" w:space="0" w:color="auto"/>
              <w:right w:val="single" w:sz="4" w:space="0" w:color="auto"/>
            </w:tcBorders>
            <w:hideMark/>
          </w:tcPr>
          <w:p w14:paraId="3A0CF677" w14:textId="77777777" w:rsidR="00341031" w:rsidRPr="007E7A93" w:rsidRDefault="00341031" w:rsidP="00ED7213">
            <w:pPr>
              <w:pStyle w:val="a9"/>
              <w:ind w:firstLine="0"/>
              <w:jc w:val="center"/>
              <w:rPr>
                <w:bCs/>
                <w:iCs/>
                <w:sz w:val="20"/>
              </w:rPr>
            </w:pPr>
            <w:r w:rsidRPr="007E7A93">
              <w:rPr>
                <w:bCs/>
                <w:iCs/>
                <w:sz w:val="20"/>
              </w:rPr>
              <w:t>Обязательность</w:t>
            </w:r>
          </w:p>
        </w:tc>
        <w:tc>
          <w:tcPr>
            <w:tcW w:w="5365" w:type="dxa"/>
            <w:tcBorders>
              <w:top w:val="single" w:sz="4" w:space="0" w:color="auto"/>
              <w:left w:val="single" w:sz="4" w:space="0" w:color="auto"/>
              <w:bottom w:val="double" w:sz="4" w:space="0" w:color="auto"/>
              <w:right w:val="single" w:sz="4" w:space="0" w:color="auto"/>
            </w:tcBorders>
            <w:hideMark/>
          </w:tcPr>
          <w:p w14:paraId="1E5818C3" w14:textId="77777777" w:rsidR="00341031" w:rsidRPr="007E7A93" w:rsidRDefault="00341031" w:rsidP="00ED7213">
            <w:pPr>
              <w:pStyle w:val="a9"/>
              <w:ind w:firstLine="0"/>
              <w:jc w:val="center"/>
              <w:rPr>
                <w:bCs/>
                <w:iCs/>
                <w:sz w:val="20"/>
              </w:rPr>
            </w:pPr>
            <w:r w:rsidRPr="007E7A93">
              <w:rPr>
                <w:bCs/>
                <w:iCs/>
                <w:sz w:val="20"/>
              </w:rPr>
              <w:t>Описание</w:t>
            </w:r>
          </w:p>
        </w:tc>
      </w:tr>
      <w:tr w:rsidR="00341031" w:rsidRPr="007E7A93" w14:paraId="31060C13" w14:textId="77777777" w:rsidTr="00236930">
        <w:tc>
          <w:tcPr>
            <w:tcW w:w="2218" w:type="dxa"/>
            <w:tcBorders>
              <w:top w:val="single" w:sz="4" w:space="0" w:color="auto"/>
              <w:left w:val="single" w:sz="4" w:space="0" w:color="auto"/>
              <w:bottom w:val="single" w:sz="4" w:space="0" w:color="auto"/>
              <w:right w:val="single" w:sz="4" w:space="0" w:color="auto"/>
            </w:tcBorders>
            <w:hideMark/>
          </w:tcPr>
          <w:p w14:paraId="77F3A0F2" w14:textId="2CD2376A" w:rsidR="00341031" w:rsidRPr="009A01A5" w:rsidRDefault="00341031" w:rsidP="009A01A5">
            <w:pPr>
              <w:pStyle w:val="a9"/>
              <w:ind w:firstLine="0"/>
              <w:rPr>
                <w:sz w:val="20"/>
                <w:lang w:val="en-US"/>
              </w:rPr>
            </w:pPr>
            <w:r w:rsidRPr="007E7A93">
              <w:rPr>
                <w:noProof/>
                <w:sz w:val="20"/>
                <w:lang w:val="en-US"/>
              </w:rPr>
              <w:t>assigned_</w:t>
            </w:r>
            <w:r w:rsidR="009A01A5">
              <w:rPr>
                <w:noProof/>
                <w:sz w:val="20"/>
                <w:lang w:val="en-US"/>
              </w:rPr>
              <w:t>product</w:t>
            </w:r>
          </w:p>
        </w:tc>
        <w:tc>
          <w:tcPr>
            <w:tcW w:w="2164" w:type="dxa"/>
            <w:tcBorders>
              <w:top w:val="single" w:sz="4" w:space="0" w:color="auto"/>
              <w:left w:val="single" w:sz="4" w:space="0" w:color="auto"/>
              <w:bottom w:val="single" w:sz="4" w:space="0" w:color="auto"/>
              <w:right w:val="single" w:sz="4" w:space="0" w:color="auto"/>
            </w:tcBorders>
            <w:hideMark/>
          </w:tcPr>
          <w:p w14:paraId="58726C95" w14:textId="77777777" w:rsidR="00341031" w:rsidRPr="007E7A93" w:rsidRDefault="00341031" w:rsidP="00ED7213">
            <w:pPr>
              <w:pStyle w:val="a9"/>
              <w:ind w:left="-71" w:firstLine="0"/>
              <w:jc w:val="left"/>
              <w:rPr>
                <w:sz w:val="20"/>
              </w:rPr>
            </w:pPr>
            <w:r w:rsidRPr="007E7A93">
              <w:rPr>
                <w:sz w:val="20"/>
              </w:rPr>
              <w:t>да</w:t>
            </w:r>
          </w:p>
        </w:tc>
        <w:tc>
          <w:tcPr>
            <w:tcW w:w="5365" w:type="dxa"/>
            <w:tcBorders>
              <w:top w:val="single" w:sz="4" w:space="0" w:color="auto"/>
              <w:left w:val="single" w:sz="4" w:space="0" w:color="auto"/>
              <w:bottom w:val="single" w:sz="4" w:space="0" w:color="auto"/>
              <w:right w:val="single" w:sz="4" w:space="0" w:color="auto"/>
            </w:tcBorders>
            <w:hideMark/>
          </w:tcPr>
          <w:p w14:paraId="45F063B0" w14:textId="77777777" w:rsidR="00341031" w:rsidRDefault="00273D76" w:rsidP="00ED7213">
            <w:pPr>
              <w:pStyle w:val="a9"/>
              <w:ind w:left="-71" w:firstLine="0"/>
              <w:jc w:val="left"/>
              <w:rPr>
                <w:sz w:val="20"/>
              </w:rPr>
            </w:pPr>
            <w:r>
              <w:rPr>
                <w:sz w:val="20"/>
              </w:rPr>
              <w:t>Ссылка на и</w:t>
            </w:r>
            <w:r w:rsidR="00341031" w:rsidRPr="007E7A93">
              <w:rPr>
                <w:sz w:val="20"/>
              </w:rPr>
              <w:t>зделие, для которого указана организация</w:t>
            </w:r>
            <w:r>
              <w:rPr>
                <w:sz w:val="20"/>
              </w:rPr>
              <w:t xml:space="preserve"> с определенной ролью.</w:t>
            </w:r>
          </w:p>
          <w:p w14:paraId="38BC75F5" w14:textId="322D41A3" w:rsidR="00273D76" w:rsidRPr="007E7A93" w:rsidRDefault="00273D76" w:rsidP="00ED7213">
            <w:pPr>
              <w:pStyle w:val="a9"/>
              <w:ind w:left="-71" w:firstLine="0"/>
              <w:jc w:val="left"/>
              <w:rPr>
                <w:sz w:val="20"/>
              </w:rPr>
            </w:pPr>
            <w:r w:rsidRPr="00DC46CF">
              <w:rPr>
                <w:spacing w:val="40"/>
                <w:sz w:val="18"/>
                <w:szCs w:val="18"/>
              </w:rPr>
              <w:t>Примечание</w:t>
            </w:r>
            <w:r w:rsidRPr="00DC46CF">
              <w:rPr>
                <w:sz w:val="18"/>
                <w:szCs w:val="18"/>
              </w:rPr>
              <w:t xml:space="preserve"> – </w:t>
            </w:r>
            <w:r>
              <w:rPr>
                <w:sz w:val="18"/>
                <w:szCs w:val="18"/>
              </w:rPr>
              <w:t>О</w:t>
            </w:r>
            <w:r w:rsidRPr="00DC46CF">
              <w:rPr>
                <w:sz w:val="18"/>
                <w:szCs w:val="18"/>
              </w:rPr>
              <w:t xml:space="preserve">бъект </w:t>
            </w:r>
            <w:proofErr w:type="spellStart"/>
            <w:r w:rsidRPr="00DC46CF">
              <w:rPr>
                <w:b/>
                <w:bCs/>
                <w:i/>
                <w:iCs/>
                <w:sz w:val="18"/>
                <w:szCs w:val="18"/>
                <w:lang w:val="en-US"/>
              </w:rPr>
              <w:t>eskd</w:t>
            </w:r>
            <w:proofErr w:type="spellEnd"/>
            <w:r w:rsidRPr="00DC46CF">
              <w:rPr>
                <w:b/>
                <w:bCs/>
                <w:i/>
                <w:iCs/>
                <w:sz w:val="18"/>
                <w:szCs w:val="18"/>
              </w:rPr>
              <w:t>_</w:t>
            </w:r>
            <w:r w:rsidRPr="00DC46CF">
              <w:rPr>
                <w:b/>
                <w:bCs/>
                <w:i/>
                <w:iCs/>
                <w:sz w:val="18"/>
                <w:szCs w:val="18"/>
                <w:lang w:val="en-US"/>
              </w:rPr>
              <w:t>product</w:t>
            </w:r>
            <w:r w:rsidRPr="00DC46CF">
              <w:rPr>
                <w:b/>
                <w:bCs/>
                <w:i/>
                <w:iCs/>
                <w:sz w:val="18"/>
                <w:szCs w:val="18"/>
              </w:rPr>
              <w:t>_</w:t>
            </w:r>
            <w:r w:rsidRPr="00DC46CF">
              <w:rPr>
                <w:b/>
                <w:bCs/>
                <w:i/>
                <w:iCs/>
                <w:sz w:val="18"/>
                <w:szCs w:val="18"/>
                <w:lang w:val="en-US"/>
              </w:rPr>
              <w:t>select</w:t>
            </w:r>
            <w:r w:rsidRPr="00DC46CF">
              <w:rPr>
                <w:sz w:val="18"/>
                <w:szCs w:val="18"/>
              </w:rPr>
              <w:t xml:space="preserve"> является конструкционным типом данных, возможными значениями которого являются ссылки на объекты </w:t>
            </w:r>
            <w:r w:rsidRPr="00DC46CF">
              <w:rPr>
                <w:b/>
                <w:bCs/>
                <w:i/>
                <w:iCs/>
                <w:sz w:val="18"/>
                <w:szCs w:val="18"/>
                <w:lang w:val="en-US"/>
              </w:rPr>
              <w:t>product</w:t>
            </w:r>
            <w:r w:rsidRPr="00DC46CF">
              <w:rPr>
                <w:sz w:val="18"/>
                <w:szCs w:val="18"/>
              </w:rPr>
              <w:t xml:space="preserve">, </w:t>
            </w:r>
            <w:r w:rsidRPr="00DC46CF">
              <w:rPr>
                <w:b/>
                <w:bCs/>
                <w:i/>
                <w:iCs/>
                <w:sz w:val="18"/>
                <w:szCs w:val="18"/>
                <w:lang w:val="en-US"/>
              </w:rPr>
              <w:t>product</w:t>
            </w:r>
            <w:r w:rsidRPr="00DC46CF">
              <w:rPr>
                <w:b/>
                <w:bCs/>
                <w:i/>
                <w:iCs/>
                <w:sz w:val="18"/>
                <w:szCs w:val="18"/>
              </w:rPr>
              <w:t>_</w:t>
            </w:r>
            <w:r w:rsidRPr="00DC46CF">
              <w:rPr>
                <w:b/>
                <w:bCs/>
                <w:i/>
                <w:iCs/>
                <w:sz w:val="18"/>
                <w:szCs w:val="18"/>
                <w:lang w:val="en-US"/>
              </w:rPr>
              <w:t>definition</w:t>
            </w:r>
            <w:r w:rsidRPr="00DC46CF">
              <w:rPr>
                <w:b/>
                <w:bCs/>
                <w:i/>
                <w:iCs/>
                <w:sz w:val="18"/>
                <w:szCs w:val="18"/>
              </w:rPr>
              <w:t>_</w:t>
            </w:r>
            <w:r w:rsidRPr="00DC46CF">
              <w:rPr>
                <w:b/>
                <w:bCs/>
                <w:i/>
                <w:iCs/>
                <w:sz w:val="18"/>
                <w:szCs w:val="18"/>
                <w:lang w:val="en-US"/>
              </w:rPr>
              <w:t>formation</w:t>
            </w:r>
            <w:r w:rsidRPr="00DC46CF">
              <w:rPr>
                <w:sz w:val="18"/>
                <w:szCs w:val="18"/>
              </w:rPr>
              <w:t xml:space="preserve"> и </w:t>
            </w:r>
            <w:r w:rsidRPr="00DC46CF">
              <w:rPr>
                <w:b/>
                <w:bCs/>
                <w:i/>
                <w:iCs/>
                <w:sz w:val="18"/>
                <w:szCs w:val="18"/>
                <w:lang w:val="en-US"/>
              </w:rPr>
              <w:t>product</w:t>
            </w:r>
            <w:r w:rsidRPr="00DC46CF">
              <w:rPr>
                <w:b/>
                <w:bCs/>
                <w:i/>
                <w:iCs/>
                <w:sz w:val="18"/>
                <w:szCs w:val="18"/>
              </w:rPr>
              <w:t>_</w:t>
            </w:r>
            <w:r w:rsidRPr="00DC46CF">
              <w:rPr>
                <w:b/>
                <w:bCs/>
                <w:i/>
                <w:iCs/>
                <w:sz w:val="18"/>
                <w:szCs w:val="18"/>
                <w:lang w:val="en-US"/>
              </w:rPr>
              <w:t>definition</w:t>
            </w:r>
          </w:p>
        </w:tc>
      </w:tr>
      <w:tr w:rsidR="00341031" w:rsidRPr="007E7A93" w14:paraId="001600A2" w14:textId="77777777" w:rsidTr="00236930">
        <w:tc>
          <w:tcPr>
            <w:tcW w:w="2218" w:type="dxa"/>
            <w:tcBorders>
              <w:top w:val="single" w:sz="4" w:space="0" w:color="auto"/>
              <w:left w:val="single" w:sz="4" w:space="0" w:color="auto"/>
              <w:bottom w:val="single" w:sz="4" w:space="0" w:color="auto"/>
              <w:right w:val="single" w:sz="4" w:space="0" w:color="auto"/>
            </w:tcBorders>
          </w:tcPr>
          <w:p w14:paraId="500A0719" w14:textId="77777777" w:rsidR="00341031" w:rsidRPr="007E7A93" w:rsidRDefault="00341031" w:rsidP="00ED7213">
            <w:pPr>
              <w:pStyle w:val="a9"/>
              <w:ind w:firstLine="0"/>
              <w:rPr>
                <w:noProof/>
                <w:sz w:val="20"/>
              </w:rPr>
            </w:pPr>
            <w:r w:rsidRPr="007E7A93">
              <w:rPr>
                <w:noProof/>
                <w:sz w:val="20"/>
                <w:lang w:val="en-US"/>
              </w:rPr>
              <w:t>assigned_organization</w:t>
            </w:r>
          </w:p>
        </w:tc>
        <w:tc>
          <w:tcPr>
            <w:tcW w:w="2164" w:type="dxa"/>
            <w:tcBorders>
              <w:top w:val="single" w:sz="4" w:space="0" w:color="auto"/>
              <w:left w:val="single" w:sz="4" w:space="0" w:color="auto"/>
              <w:bottom w:val="single" w:sz="4" w:space="0" w:color="auto"/>
              <w:right w:val="single" w:sz="4" w:space="0" w:color="auto"/>
            </w:tcBorders>
          </w:tcPr>
          <w:p w14:paraId="2BBF2DE3" w14:textId="77777777" w:rsidR="00341031" w:rsidRPr="007E7A93" w:rsidRDefault="00341031" w:rsidP="00ED7213">
            <w:pPr>
              <w:pStyle w:val="a9"/>
              <w:ind w:left="-71" w:firstLine="0"/>
              <w:jc w:val="left"/>
              <w:rPr>
                <w:sz w:val="20"/>
              </w:rPr>
            </w:pPr>
            <w:r w:rsidRPr="007E7A93">
              <w:rPr>
                <w:sz w:val="20"/>
              </w:rPr>
              <w:t>да</w:t>
            </w:r>
          </w:p>
        </w:tc>
        <w:tc>
          <w:tcPr>
            <w:tcW w:w="5365" w:type="dxa"/>
            <w:tcBorders>
              <w:top w:val="single" w:sz="4" w:space="0" w:color="auto"/>
              <w:left w:val="single" w:sz="4" w:space="0" w:color="auto"/>
              <w:bottom w:val="single" w:sz="4" w:space="0" w:color="auto"/>
              <w:right w:val="single" w:sz="4" w:space="0" w:color="auto"/>
            </w:tcBorders>
          </w:tcPr>
          <w:p w14:paraId="60503534" w14:textId="5C0DE462" w:rsidR="00341031" w:rsidRPr="00273D76" w:rsidRDefault="00273D76" w:rsidP="00ED7213">
            <w:pPr>
              <w:pStyle w:val="a9"/>
              <w:ind w:left="-71" w:firstLine="0"/>
              <w:jc w:val="left"/>
              <w:rPr>
                <w:sz w:val="20"/>
              </w:rPr>
            </w:pPr>
            <w:r>
              <w:rPr>
                <w:sz w:val="20"/>
              </w:rPr>
              <w:t>Ссылка на о</w:t>
            </w:r>
            <w:r w:rsidR="00341031" w:rsidRPr="007E7A93">
              <w:rPr>
                <w:sz w:val="20"/>
              </w:rPr>
              <w:t>рганизаци</w:t>
            </w:r>
            <w:r>
              <w:rPr>
                <w:sz w:val="20"/>
              </w:rPr>
              <w:t>ю</w:t>
            </w:r>
            <w:r w:rsidR="00341031" w:rsidRPr="007E7A93">
              <w:rPr>
                <w:sz w:val="20"/>
              </w:rPr>
              <w:t>, связанн</w:t>
            </w:r>
            <w:r>
              <w:rPr>
                <w:sz w:val="20"/>
              </w:rPr>
              <w:t>ую</w:t>
            </w:r>
            <w:r w:rsidR="00341031" w:rsidRPr="007E7A93">
              <w:rPr>
                <w:sz w:val="20"/>
              </w:rPr>
              <w:t xml:space="preserve"> с изделием</w:t>
            </w:r>
          </w:p>
        </w:tc>
      </w:tr>
      <w:tr w:rsidR="00341031" w:rsidRPr="007E7A93" w14:paraId="6C1C474C" w14:textId="77777777" w:rsidTr="00236930">
        <w:tc>
          <w:tcPr>
            <w:tcW w:w="2218" w:type="dxa"/>
            <w:tcBorders>
              <w:top w:val="single" w:sz="4" w:space="0" w:color="auto"/>
              <w:left w:val="single" w:sz="4" w:space="0" w:color="auto"/>
              <w:bottom w:val="single" w:sz="4" w:space="0" w:color="auto"/>
              <w:right w:val="single" w:sz="4" w:space="0" w:color="auto"/>
            </w:tcBorders>
          </w:tcPr>
          <w:p w14:paraId="6722FA2D" w14:textId="77777777" w:rsidR="00341031" w:rsidRPr="007E7A93" w:rsidRDefault="00341031" w:rsidP="00ED7213">
            <w:pPr>
              <w:pStyle w:val="a9"/>
              <w:ind w:firstLine="0"/>
              <w:rPr>
                <w:noProof/>
                <w:sz w:val="20"/>
              </w:rPr>
            </w:pPr>
            <w:r w:rsidRPr="007E7A93">
              <w:rPr>
                <w:noProof/>
                <w:sz w:val="20"/>
                <w:lang w:val="en-US"/>
              </w:rPr>
              <w:t>role</w:t>
            </w:r>
          </w:p>
        </w:tc>
        <w:tc>
          <w:tcPr>
            <w:tcW w:w="2164" w:type="dxa"/>
            <w:tcBorders>
              <w:top w:val="single" w:sz="4" w:space="0" w:color="auto"/>
              <w:left w:val="single" w:sz="4" w:space="0" w:color="auto"/>
              <w:bottom w:val="single" w:sz="4" w:space="0" w:color="auto"/>
              <w:right w:val="single" w:sz="4" w:space="0" w:color="auto"/>
            </w:tcBorders>
          </w:tcPr>
          <w:p w14:paraId="43E47A73" w14:textId="77777777" w:rsidR="00341031" w:rsidRPr="007E7A93" w:rsidRDefault="00341031" w:rsidP="00ED7213">
            <w:pPr>
              <w:pStyle w:val="a9"/>
              <w:ind w:left="-71" w:firstLine="0"/>
              <w:jc w:val="left"/>
              <w:rPr>
                <w:sz w:val="20"/>
              </w:rPr>
            </w:pPr>
            <w:r w:rsidRPr="007E7A93">
              <w:rPr>
                <w:sz w:val="20"/>
              </w:rPr>
              <w:t>да</w:t>
            </w:r>
          </w:p>
        </w:tc>
        <w:tc>
          <w:tcPr>
            <w:tcW w:w="5365" w:type="dxa"/>
            <w:tcBorders>
              <w:top w:val="single" w:sz="4" w:space="0" w:color="auto"/>
              <w:left w:val="single" w:sz="4" w:space="0" w:color="auto"/>
              <w:bottom w:val="single" w:sz="4" w:space="0" w:color="auto"/>
              <w:right w:val="single" w:sz="4" w:space="0" w:color="auto"/>
            </w:tcBorders>
          </w:tcPr>
          <w:p w14:paraId="61A7DB84" w14:textId="428AC075" w:rsidR="00341031" w:rsidRDefault="00273D76" w:rsidP="00ED7213">
            <w:pPr>
              <w:pStyle w:val="a9"/>
              <w:ind w:left="-71" w:firstLine="0"/>
              <w:jc w:val="left"/>
              <w:rPr>
                <w:sz w:val="20"/>
              </w:rPr>
            </w:pPr>
            <w:r>
              <w:rPr>
                <w:sz w:val="20"/>
              </w:rPr>
              <w:t>Р</w:t>
            </w:r>
            <w:r w:rsidR="00341031" w:rsidRPr="007E7A93">
              <w:rPr>
                <w:sz w:val="20"/>
              </w:rPr>
              <w:t>ол</w:t>
            </w:r>
            <w:r w:rsidR="001123BF">
              <w:rPr>
                <w:sz w:val="20"/>
              </w:rPr>
              <w:t>ь</w:t>
            </w:r>
            <w:r w:rsidR="00341031">
              <w:rPr>
                <w:sz w:val="20"/>
              </w:rPr>
              <w:t>,</w:t>
            </w:r>
            <w:r w:rsidR="00341031" w:rsidRPr="007E7A93">
              <w:rPr>
                <w:sz w:val="20"/>
              </w:rPr>
              <w:t xml:space="preserve"> выполняем</w:t>
            </w:r>
            <w:r>
              <w:rPr>
                <w:sz w:val="20"/>
              </w:rPr>
              <w:t>ая</w:t>
            </w:r>
            <w:r w:rsidR="00341031" w:rsidRPr="007E7A93">
              <w:rPr>
                <w:sz w:val="20"/>
              </w:rPr>
              <w:t xml:space="preserve"> организацией по отношению к изделию</w:t>
            </w:r>
            <w:r>
              <w:rPr>
                <w:sz w:val="20"/>
              </w:rPr>
              <w:t xml:space="preserve"> (например, разработчик, изготовитель, держатель подлинников и т.п.)</w:t>
            </w:r>
          </w:p>
          <w:p w14:paraId="2F3A56AF" w14:textId="339F9720" w:rsidR="00273D76" w:rsidRPr="007E7A93" w:rsidRDefault="00273D76" w:rsidP="00ED7213">
            <w:pPr>
              <w:pStyle w:val="a9"/>
              <w:ind w:left="-71" w:firstLine="0"/>
              <w:jc w:val="left"/>
              <w:rPr>
                <w:sz w:val="20"/>
              </w:rPr>
            </w:pPr>
            <w:r>
              <w:rPr>
                <w:sz w:val="20"/>
              </w:rPr>
              <w:t xml:space="preserve">Возможные значения атрибута устанавливают в виде совокупности объектов </w:t>
            </w:r>
            <w:r>
              <w:rPr>
                <w:b/>
                <w:bCs/>
                <w:i/>
                <w:iCs/>
                <w:sz w:val="20"/>
                <w:lang w:val="en-US"/>
              </w:rPr>
              <w:t>organization</w:t>
            </w:r>
            <w:r w:rsidRPr="00DC46CF">
              <w:rPr>
                <w:b/>
                <w:bCs/>
                <w:i/>
                <w:iCs/>
                <w:sz w:val="20"/>
              </w:rPr>
              <w:t>_</w:t>
            </w:r>
            <w:r>
              <w:rPr>
                <w:b/>
                <w:bCs/>
                <w:i/>
                <w:iCs/>
                <w:sz w:val="20"/>
                <w:lang w:val="en-US"/>
              </w:rPr>
              <w:t>role</w:t>
            </w:r>
            <w:r>
              <w:rPr>
                <w:sz w:val="20"/>
              </w:rPr>
              <w:t xml:space="preserve"> на основании действующих в организации документов по стандартизации</w:t>
            </w:r>
          </w:p>
        </w:tc>
      </w:tr>
    </w:tbl>
    <w:p w14:paraId="116B0C55" w14:textId="1464BD9F" w:rsidR="00236930" w:rsidRDefault="00236930" w:rsidP="00236930">
      <w:pPr>
        <w:pStyle w:val="afff"/>
        <w:spacing w:before="240"/>
        <w:ind w:firstLine="709"/>
        <w:rPr>
          <w:sz w:val="24"/>
          <w:szCs w:val="24"/>
        </w:rPr>
      </w:pPr>
      <w:r>
        <w:rPr>
          <w:sz w:val="24"/>
          <w:szCs w:val="24"/>
        </w:rPr>
        <w:t>А.2.10.4 Примеры описания организаций и их связей с изделиями приведены в В.7.</w:t>
      </w:r>
    </w:p>
    <w:p w14:paraId="6A451B60" w14:textId="6A20DEF4" w:rsidR="008622A5" w:rsidRDefault="008622A5" w:rsidP="00C32FC9">
      <w:pPr>
        <w:pStyle w:val="20"/>
        <w:spacing w:before="240"/>
      </w:pPr>
      <w:r>
        <w:t xml:space="preserve">А.3 Описание </w:t>
      </w:r>
      <w:r w:rsidR="00DB1B4E">
        <w:t>структуры изделия</w:t>
      </w:r>
      <w:r>
        <w:t xml:space="preserve"> </w:t>
      </w:r>
    </w:p>
    <w:p w14:paraId="2AA0DF17" w14:textId="78FDA58C" w:rsidR="00775B00" w:rsidRPr="00775B00" w:rsidRDefault="00CD47B9" w:rsidP="000D320D">
      <w:pPr>
        <w:pStyle w:val="30"/>
      </w:pPr>
      <w:r w:rsidRPr="00775B00">
        <w:t>А.</w:t>
      </w:r>
      <w:r w:rsidR="008622A5" w:rsidRPr="00775B00">
        <w:t xml:space="preserve">3.1 </w:t>
      </w:r>
      <w:r w:rsidR="00775B00" w:rsidRPr="00775B00">
        <w:t>Общие сведения</w:t>
      </w:r>
    </w:p>
    <w:p w14:paraId="783810E2" w14:textId="760C251B" w:rsidR="008622A5" w:rsidRPr="002068F3" w:rsidRDefault="00775B00" w:rsidP="008622A5">
      <w:pPr>
        <w:pStyle w:val="afff"/>
        <w:rPr>
          <w:color w:val="000000" w:themeColor="text1"/>
          <w:sz w:val="24"/>
          <w:szCs w:val="24"/>
        </w:rPr>
      </w:pPr>
      <w:r>
        <w:rPr>
          <w:sz w:val="24"/>
          <w:szCs w:val="24"/>
        </w:rPr>
        <w:t>А.3.1</w:t>
      </w:r>
      <w:r w:rsidR="00437F3A">
        <w:rPr>
          <w:sz w:val="24"/>
          <w:szCs w:val="24"/>
        </w:rPr>
        <w:t>.1</w:t>
      </w:r>
      <w:r>
        <w:rPr>
          <w:sz w:val="24"/>
          <w:szCs w:val="24"/>
        </w:rPr>
        <w:t xml:space="preserve"> </w:t>
      </w:r>
      <w:r w:rsidR="00C32FC9">
        <w:rPr>
          <w:sz w:val="24"/>
          <w:szCs w:val="24"/>
        </w:rPr>
        <w:t>Часть м</w:t>
      </w:r>
      <w:r w:rsidR="002969DF">
        <w:rPr>
          <w:sz w:val="24"/>
          <w:szCs w:val="24"/>
        </w:rPr>
        <w:t>одел</w:t>
      </w:r>
      <w:r w:rsidR="00C32FC9">
        <w:rPr>
          <w:sz w:val="24"/>
          <w:szCs w:val="24"/>
        </w:rPr>
        <w:t>и</w:t>
      </w:r>
      <w:r w:rsidR="008622A5">
        <w:rPr>
          <w:sz w:val="24"/>
          <w:szCs w:val="24"/>
        </w:rPr>
        <w:t xml:space="preserve"> данных</w:t>
      </w:r>
      <w:r w:rsidR="00C32FC9">
        <w:rPr>
          <w:sz w:val="24"/>
          <w:szCs w:val="24"/>
        </w:rPr>
        <w:t xml:space="preserve"> ЭСК</w:t>
      </w:r>
      <w:r w:rsidR="008622A5">
        <w:rPr>
          <w:sz w:val="24"/>
          <w:szCs w:val="24"/>
        </w:rPr>
        <w:t xml:space="preserve">, </w:t>
      </w:r>
      <w:r w:rsidR="006A593D">
        <w:rPr>
          <w:sz w:val="24"/>
          <w:szCs w:val="24"/>
        </w:rPr>
        <w:t xml:space="preserve">позволяющая </w:t>
      </w:r>
      <w:r w:rsidR="009A01A5">
        <w:rPr>
          <w:sz w:val="24"/>
          <w:szCs w:val="24"/>
        </w:rPr>
        <w:t xml:space="preserve">описать </w:t>
      </w:r>
      <w:r w:rsidR="00F27D35">
        <w:rPr>
          <w:sz w:val="24"/>
          <w:szCs w:val="24"/>
        </w:rPr>
        <w:t>состав изделия (</w:t>
      </w:r>
      <w:r w:rsidR="008622A5">
        <w:rPr>
          <w:sz w:val="24"/>
          <w:szCs w:val="24"/>
        </w:rPr>
        <w:t>связи между</w:t>
      </w:r>
      <w:r w:rsidR="00E66C88">
        <w:rPr>
          <w:sz w:val="24"/>
          <w:szCs w:val="24"/>
        </w:rPr>
        <w:t xml:space="preserve"> </w:t>
      </w:r>
      <w:r w:rsidR="00E66C88" w:rsidRPr="002068F3">
        <w:rPr>
          <w:color w:val="000000" w:themeColor="text1"/>
          <w:sz w:val="24"/>
          <w:szCs w:val="24"/>
        </w:rPr>
        <w:t xml:space="preserve">изделием и его </w:t>
      </w:r>
      <w:r w:rsidR="00BD7C92" w:rsidRPr="002068F3">
        <w:rPr>
          <w:color w:val="000000" w:themeColor="text1"/>
          <w:sz w:val="24"/>
          <w:szCs w:val="24"/>
        </w:rPr>
        <w:t>СЧ</w:t>
      </w:r>
      <w:r w:rsidR="00F27D35">
        <w:rPr>
          <w:color w:val="000000" w:themeColor="text1"/>
          <w:sz w:val="24"/>
          <w:szCs w:val="24"/>
        </w:rPr>
        <w:t>)</w:t>
      </w:r>
      <w:r w:rsidR="006A593D">
        <w:rPr>
          <w:color w:val="000000" w:themeColor="text1"/>
          <w:sz w:val="24"/>
          <w:szCs w:val="24"/>
        </w:rPr>
        <w:t xml:space="preserve"> приведена </w:t>
      </w:r>
      <w:r w:rsidR="006A593D">
        <w:rPr>
          <w:sz w:val="24"/>
          <w:szCs w:val="24"/>
        </w:rPr>
        <w:t>на рисунке А.2</w:t>
      </w:r>
      <w:r w:rsidR="008622A5" w:rsidRPr="002068F3">
        <w:rPr>
          <w:color w:val="000000" w:themeColor="text1"/>
          <w:sz w:val="24"/>
          <w:szCs w:val="24"/>
        </w:rPr>
        <w:t xml:space="preserve">. </w:t>
      </w:r>
    </w:p>
    <w:p w14:paraId="53161DFA" w14:textId="643EF298" w:rsidR="00775B00" w:rsidRDefault="00C32FC9" w:rsidP="00A536BD">
      <w:pPr>
        <w:pStyle w:val="afff"/>
        <w:rPr>
          <w:color w:val="000000" w:themeColor="text1"/>
          <w:sz w:val="24"/>
          <w:szCs w:val="24"/>
        </w:rPr>
      </w:pPr>
      <w:r>
        <w:rPr>
          <w:sz w:val="24"/>
          <w:szCs w:val="24"/>
        </w:rPr>
        <w:t xml:space="preserve">Содержательная часть </w:t>
      </w:r>
      <w:r w:rsidR="009A01A5">
        <w:rPr>
          <w:sz w:val="24"/>
          <w:szCs w:val="24"/>
        </w:rPr>
        <w:t xml:space="preserve">ЭСК </w:t>
      </w:r>
      <w:r>
        <w:rPr>
          <w:sz w:val="24"/>
          <w:szCs w:val="24"/>
        </w:rPr>
        <w:t xml:space="preserve">включает </w:t>
      </w:r>
      <w:r w:rsidR="009A01A5">
        <w:rPr>
          <w:sz w:val="24"/>
          <w:szCs w:val="24"/>
        </w:rPr>
        <w:t xml:space="preserve">описание </w:t>
      </w:r>
      <w:r w:rsidR="00F27D35">
        <w:rPr>
          <w:sz w:val="24"/>
          <w:szCs w:val="24"/>
        </w:rPr>
        <w:t>состава</w:t>
      </w:r>
      <w:r w:rsidR="009A01A5">
        <w:rPr>
          <w:sz w:val="24"/>
          <w:szCs w:val="24"/>
        </w:rPr>
        <w:t xml:space="preserve"> изделия в конкретном контексте (конструкторском), поэтому при формировании ЭСК связи устанавливаются между описаниями </w:t>
      </w:r>
      <w:r>
        <w:rPr>
          <w:sz w:val="24"/>
          <w:szCs w:val="24"/>
        </w:rPr>
        <w:t>изделий</w:t>
      </w:r>
      <w:r w:rsidR="009A01A5">
        <w:rPr>
          <w:sz w:val="24"/>
          <w:szCs w:val="24"/>
        </w:rPr>
        <w:t xml:space="preserve"> в конкретном контексте</w:t>
      </w:r>
      <w:r w:rsidR="00255401">
        <w:rPr>
          <w:sz w:val="24"/>
          <w:szCs w:val="24"/>
        </w:rPr>
        <w:t xml:space="preserve"> (см. А.2.</w:t>
      </w:r>
      <w:r w:rsidR="0023627F">
        <w:rPr>
          <w:sz w:val="24"/>
          <w:szCs w:val="24"/>
        </w:rPr>
        <w:t>8</w:t>
      </w:r>
      <w:r w:rsidR="00255401">
        <w:rPr>
          <w:sz w:val="24"/>
          <w:szCs w:val="24"/>
        </w:rPr>
        <w:t>)</w:t>
      </w:r>
      <w:r w:rsidR="009A01A5">
        <w:rPr>
          <w:color w:val="000000" w:themeColor="text1"/>
          <w:sz w:val="24"/>
          <w:szCs w:val="24"/>
        </w:rPr>
        <w:t>.</w:t>
      </w:r>
    </w:p>
    <w:p w14:paraId="25FBAB75" w14:textId="17053E7C" w:rsidR="0085071F" w:rsidRDefault="0085071F" w:rsidP="00A536BD">
      <w:pPr>
        <w:pStyle w:val="afff"/>
        <w:rPr>
          <w:color w:val="000000" w:themeColor="text1"/>
          <w:sz w:val="24"/>
          <w:szCs w:val="24"/>
        </w:rPr>
      </w:pPr>
      <w:r>
        <w:rPr>
          <w:color w:val="000000" w:themeColor="text1"/>
          <w:sz w:val="24"/>
          <w:szCs w:val="24"/>
        </w:rPr>
        <w:t xml:space="preserve">А.3.1.2 </w:t>
      </w:r>
      <w:r w:rsidR="00F869B9">
        <w:rPr>
          <w:color w:val="000000" w:themeColor="text1"/>
          <w:sz w:val="24"/>
          <w:szCs w:val="24"/>
        </w:rPr>
        <w:t>Предложенная в настоящем стандарте модель данных позволяет описывать</w:t>
      </w:r>
      <w:r>
        <w:rPr>
          <w:color w:val="000000" w:themeColor="text1"/>
          <w:sz w:val="24"/>
          <w:szCs w:val="24"/>
        </w:rPr>
        <w:t>:</w:t>
      </w:r>
    </w:p>
    <w:p w14:paraId="27749919" w14:textId="0CBA65BF" w:rsidR="0085071F" w:rsidRDefault="0085071F" w:rsidP="00A536BD">
      <w:pPr>
        <w:pStyle w:val="afff"/>
        <w:rPr>
          <w:color w:val="000000" w:themeColor="text1"/>
          <w:sz w:val="24"/>
          <w:szCs w:val="24"/>
        </w:rPr>
      </w:pPr>
      <w:r>
        <w:rPr>
          <w:color w:val="000000" w:themeColor="text1"/>
          <w:sz w:val="24"/>
          <w:szCs w:val="24"/>
        </w:rPr>
        <w:t>-  основную ЭСК изделия</w:t>
      </w:r>
      <w:r w:rsidR="00F27D35">
        <w:rPr>
          <w:color w:val="000000" w:themeColor="text1"/>
          <w:sz w:val="24"/>
          <w:szCs w:val="24"/>
        </w:rPr>
        <w:t xml:space="preserve"> (включает сведения о СЧ, непосредственно входящих в изделие</w:t>
      </w:r>
      <w:r w:rsidR="00576717">
        <w:rPr>
          <w:color w:val="000000" w:themeColor="text1"/>
          <w:sz w:val="24"/>
          <w:szCs w:val="24"/>
        </w:rPr>
        <w:t>,</w:t>
      </w:r>
      <w:r w:rsidR="00F27D35">
        <w:rPr>
          <w:color w:val="000000" w:themeColor="text1"/>
          <w:sz w:val="24"/>
          <w:szCs w:val="24"/>
        </w:rPr>
        <w:t xml:space="preserve"> и не включает в себя ЭСК этих СЧ)</w:t>
      </w:r>
      <w:r>
        <w:rPr>
          <w:color w:val="000000" w:themeColor="text1"/>
          <w:sz w:val="24"/>
          <w:szCs w:val="24"/>
        </w:rPr>
        <w:t>;</w:t>
      </w:r>
    </w:p>
    <w:p w14:paraId="520213A8" w14:textId="3A4CEEDB" w:rsidR="00F869B9" w:rsidRDefault="0085071F" w:rsidP="00A536BD">
      <w:pPr>
        <w:pStyle w:val="afff"/>
        <w:rPr>
          <w:color w:val="000000" w:themeColor="text1"/>
          <w:sz w:val="24"/>
          <w:szCs w:val="24"/>
        </w:rPr>
      </w:pPr>
      <w:r>
        <w:rPr>
          <w:color w:val="000000" w:themeColor="text1"/>
          <w:sz w:val="24"/>
          <w:szCs w:val="24"/>
        </w:rPr>
        <w:t>-  </w:t>
      </w:r>
      <w:r w:rsidR="00F869B9">
        <w:rPr>
          <w:color w:val="000000" w:themeColor="text1"/>
          <w:sz w:val="24"/>
          <w:szCs w:val="24"/>
        </w:rPr>
        <w:t>точн</w:t>
      </w:r>
      <w:r>
        <w:rPr>
          <w:color w:val="000000" w:themeColor="text1"/>
          <w:sz w:val="24"/>
          <w:szCs w:val="24"/>
        </w:rPr>
        <w:t>ую</w:t>
      </w:r>
      <w:r w:rsidR="00F869B9">
        <w:rPr>
          <w:color w:val="000000" w:themeColor="text1"/>
          <w:sz w:val="24"/>
          <w:szCs w:val="24"/>
        </w:rPr>
        <w:t xml:space="preserve"> структур</w:t>
      </w:r>
      <w:r>
        <w:rPr>
          <w:color w:val="000000" w:themeColor="text1"/>
          <w:sz w:val="24"/>
          <w:szCs w:val="24"/>
        </w:rPr>
        <w:t>у</w:t>
      </w:r>
      <w:r w:rsidR="00F869B9">
        <w:rPr>
          <w:color w:val="000000" w:themeColor="text1"/>
          <w:sz w:val="24"/>
          <w:szCs w:val="24"/>
        </w:rPr>
        <w:t>, в котор</w:t>
      </w:r>
      <w:r>
        <w:rPr>
          <w:color w:val="000000" w:themeColor="text1"/>
          <w:sz w:val="24"/>
          <w:szCs w:val="24"/>
        </w:rPr>
        <w:t>ой</w:t>
      </w:r>
      <w:r w:rsidR="00F869B9">
        <w:rPr>
          <w:color w:val="000000" w:themeColor="text1"/>
          <w:sz w:val="24"/>
          <w:szCs w:val="24"/>
        </w:rPr>
        <w:t xml:space="preserve"> связи устанавливаются между конкретными версиями изделий</w:t>
      </w:r>
      <w:r>
        <w:rPr>
          <w:color w:val="000000" w:themeColor="text1"/>
          <w:sz w:val="24"/>
          <w:szCs w:val="24"/>
        </w:rPr>
        <w:t>.</w:t>
      </w:r>
    </w:p>
    <w:p w14:paraId="57C3987E" w14:textId="12A0E5DB" w:rsidR="0085071F" w:rsidRPr="00512452" w:rsidRDefault="0085071F" w:rsidP="00512452">
      <w:pPr>
        <w:pStyle w:val="afff"/>
        <w:rPr>
          <w:spacing w:val="40"/>
        </w:rPr>
      </w:pPr>
      <w:r w:rsidRPr="00512452">
        <w:rPr>
          <w:spacing w:val="40"/>
        </w:rPr>
        <w:t xml:space="preserve">Примечания </w:t>
      </w:r>
    </w:p>
    <w:p w14:paraId="3F53FC7D" w14:textId="30C15916" w:rsidR="00512452" w:rsidRPr="00512452" w:rsidRDefault="0085071F" w:rsidP="00512452">
      <w:pPr>
        <w:pStyle w:val="afff"/>
      </w:pPr>
      <w:r w:rsidRPr="00512452">
        <w:t xml:space="preserve">1 </w:t>
      </w:r>
      <w:r w:rsidR="00512452" w:rsidRPr="00512452">
        <w:t>Формирование полной ЭСК изделия может быть выполнено как объединение основных ЭСК всех сборочных единиц, комплектов или комплексов, входящих в изделие (</w:t>
      </w:r>
      <w:r w:rsidR="00490EAC">
        <w:t xml:space="preserve">например, </w:t>
      </w:r>
      <w:r w:rsidR="00512452" w:rsidRPr="00512452">
        <w:t>файлов, содержащих основные ЭСК).</w:t>
      </w:r>
    </w:p>
    <w:p w14:paraId="02F64F36" w14:textId="0BE0CE52" w:rsidR="0085071F" w:rsidRDefault="00512452" w:rsidP="00512452">
      <w:pPr>
        <w:pStyle w:val="afff"/>
      </w:pPr>
      <w:r w:rsidRPr="00512452">
        <w:t>2 При необходимости приведения в ЭСК дополнительных сведений о вхождениях СЧ, которые невозможно описа</w:t>
      </w:r>
      <w:r>
        <w:t>ть</w:t>
      </w:r>
      <w:r w:rsidRPr="00512452">
        <w:t xml:space="preserve"> с использованием данной модели данных, допускается </w:t>
      </w:r>
      <w:r>
        <w:t>использовать</w:t>
      </w:r>
      <w:r w:rsidRPr="00512452">
        <w:t xml:space="preserve"> </w:t>
      </w:r>
      <w:r w:rsidRPr="00512452">
        <w:lastRenderedPageBreak/>
        <w:t>дополнительные объекты и атрибуты, установленные в стандарте организации и согласованные между участниками обмена данными</w:t>
      </w:r>
      <w:r>
        <w:t>.</w:t>
      </w:r>
    </w:p>
    <w:p w14:paraId="27563D9C" w14:textId="7AD97F0D" w:rsidR="00512452" w:rsidRPr="00512452" w:rsidRDefault="00512452" w:rsidP="00512452">
      <w:pPr>
        <w:pStyle w:val="afff"/>
      </w:pPr>
      <w:r>
        <w:t xml:space="preserve">3 При необходимости использования и передачи неточных структур (когда связи устанавливаются между изделиями, а не конкретными версиями, при этом подбор версии производится по определенным правилам) такие правила устанавливают в стандарте организации и согласовывают </w:t>
      </w:r>
      <w:r w:rsidRPr="00512452">
        <w:t>между участниками обмена данными</w:t>
      </w:r>
      <w:r>
        <w:t>.</w:t>
      </w:r>
    </w:p>
    <w:p w14:paraId="18A8D457" w14:textId="5F86F671" w:rsidR="00AC5B6B" w:rsidRDefault="00AC5B6B" w:rsidP="000D320D">
      <w:pPr>
        <w:pStyle w:val="30"/>
      </w:pPr>
      <w:r w:rsidRPr="00F84E63">
        <w:t xml:space="preserve">А.3.2 </w:t>
      </w:r>
      <w:r w:rsidR="0040492A">
        <w:t xml:space="preserve">Описание </w:t>
      </w:r>
      <w:r w:rsidR="00F27D35">
        <w:t>состава изделия</w:t>
      </w:r>
    </w:p>
    <w:p w14:paraId="5A02D23D" w14:textId="75EAB9C3" w:rsidR="0085071F" w:rsidRPr="00AC5B6B" w:rsidRDefault="0085071F" w:rsidP="0085071F">
      <w:pPr>
        <w:pStyle w:val="afff"/>
        <w:spacing w:before="120"/>
        <w:ind w:firstLine="709"/>
        <w:rPr>
          <w:b/>
          <w:i/>
          <w:sz w:val="24"/>
          <w:szCs w:val="24"/>
        </w:rPr>
      </w:pPr>
      <w:r>
        <w:rPr>
          <w:color w:val="000000" w:themeColor="text1"/>
          <w:sz w:val="24"/>
          <w:szCs w:val="24"/>
        </w:rPr>
        <w:t>А.3.</w:t>
      </w:r>
      <w:r w:rsidR="00512452">
        <w:rPr>
          <w:color w:val="000000" w:themeColor="text1"/>
          <w:sz w:val="24"/>
          <w:szCs w:val="24"/>
        </w:rPr>
        <w:t>2</w:t>
      </w:r>
      <w:r>
        <w:rPr>
          <w:color w:val="000000" w:themeColor="text1"/>
          <w:sz w:val="24"/>
          <w:szCs w:val="24"/>
        </w:rPr>
        <w:t>.</w:t>
      </w:r>
      <w:r w:rsidR="00512452">
        <w:rPr>
          <w:color w:val="000000" w:themeColor="text1"/>
          <w:sz w:val="24"/>
          <w:szCs w:val="24"/>
        </w:rPr>
        <w:t>1</w:t>
      </w:r>
      <w:r>
        <w:rPr>
          <w:color w:val="000000" w:themeColor="text1"/>
          <w:sz w:val="24"/>
          <w:szCs w:val="24"/>
        </w:rPr>
        <w:t xml:space="preserve"> Конструктивная структура изделия формируется в виде совокупности описаний вхождений всех СЧ в это изделие. Для описания каждого вхождения используется стандартный объект ГОСТ Р ИСО 10303</w:t>
      </w:r>
      <w:r w:rsidR="00D74B2A">
        <w:rPr>
          <w:color w:val="000000" w:themeColor="text1"/>
          <w:sz w:val="24"/>
          <w:szCs w:val="24"/>
        </w:rPr>
        <w:t>–</w:t>
      </w:r>
      <w:r>
        <w:rPr>
          <w:color w:val="000000" w:themeColor="text1"/>
          <w:sz w:val="24"/>
          <w:szCs w:val="24"/>
        </w:rPr>
        <w:t xml:space="preserve">44 </w:t>
      </w:r>
      <w:r>
        <w:rPr>
          <w:b/>
          <w:i/>
          <w:sz w:val="24"/>
          <w:szCs w:val="24"/>
          <w:lang w:val="en-US"/>
        </w:rPr>
        <w:t>next</w:t>
      </w:r>
      <w:r w:rsidRPr="00AC5B6B">
        <w:rPr>
          <w:b/>
          <w:i/>
          <w:sz w:val="24"/>
          <w:szCs w:val="24"/>
        </w:rPr>
        <w:t>_</w:t>
      </w:r>
      <w:r>
        <w:rPr>
          <w:b/>
          <w:i/>
          <w:sz w:val="24"/>
          <w:szCs w:val="24"/>
          <w:lang w:val="en-US"/>
        </w:rPr>
        <w:t>assembly</w:t>
      </w:r>
      <w:r w:rsidRPr="00AC5B6B">
        <w:rPr>
          <w:b/>
          <w:i/>
          <w:sz w:val="24"/>
          <w:szCs w:val="24"/>
        </w:rPr>
        <w:t>_</w:t>
      </w:r>
      <w:r>
        <w:rPr>
          <w:b/>
          <w:i/>
          <w:sz w:val="24"/>
          <w:szCs w:val="24"/>
          <w:lang w:val="en-US"/>
        </w:rPr>
        <w:t>usage</w:t>
      </w:r>
      <w:r w:rsidRPr="00AC5B6B">
        <w:rPr>
          <w:b/>
          <w:i/>
          <w:sz w:val="24"/>
          <w:szCs w:val="24"/>
        </w:rPr>
        <w:t>_</w:t>
      </w:r>
      <w:r>
        <w:rPr>
          <w:b/>
          <w:i/>
          <w:sz w:val="24"/>
          <w:szCs w:val="24"/>
          <w:lang w:val="en-US"/>
        </w:rPr>
        <w:t>occurrence</w:t>
      </w:r>
      <w:r w:rsidRPr="00DC1C54">
        <w:rPr>
          <w:b/>
          <w:i/>
          <w:sz w:val="24"/>
          <w:szCs w:val="24"/>
        </w:rPr>
        <w:t xml:space="preserve"> </w:t>
      </w:r>
      <w:r w:rsidRPr="00DC1C54">
        <w:rPr>
          <w:bCs/>
          <w:iCs/>
          <w:sz w:val="24"/>
          <w:szCs w:val="24"/>
        </w:rPr>
        <w:t>(</w:t>
      </w:r>
      <w:r>
        <w:rPr>
          <w:bCs/>
          <w:iCs/>
          <w:sz w:val="24"/>
          <w:szCs w:val="24"/>
        </w:rPr>
        <w:t>вхождение в родительское изделие</w:t>
      </w:r>
      <w:r w:rsidR="005C4EF8">
        <w:rPr>
          <w:rStyle w:val="ae"/>
          <w:sz w:val="24"/>
          <w:szCs w:val="24"/>
        </w:rPr>
        <w:footnoteReference w:id="5"/>
      </w:r>
      <w:r w:rsidR="005C4EF8" w:rsidRPr="0040492A">
        <w:rPr>
          <w:sz w:val="24"/>
          <w:szCs w:val="24"/>
          <w:vertAlign w:val="superscript"/>
        </w:rPr>
        <w:t>)</w:t>
      </w:r>
      <w:r w:rsidRPr="00DC1C54">
        <w:rPr>
          <w:bCs/>
          <w:iCs/>
          <w:sz w:val="24"/>
          <w:szCs w:val="24"/>
        </w:rPr>
        <w:t>)</w:t>
      </w:r>
      <w:r w:rsidR="005C4EF8">
        <w:rPr>
          <w:sz w:val="24"/>
          <w:szCs w:val="24"/>
        </w:rPr>
        <w:t>.</w:t>
      </w:r>
    </w:p>
    <w:p w14:paraId="39486692" w14:textId="77777777" w:rsidR="0085071F" w:rsidRPr="001C02A4" w:rsidRDefault="0085071F" w:rsidP="0085071F">
      <w:pPr>
        <w:pStyle w:val="afff"/>
        <w:rPr>
          <w:b/>
          <w:i/>
          <w:sz w:val="24"/>
          <w:szCs w:val="24"/>
        </w:rPr>
      </w:pPr>
      <w:r>
        <w:rPr>
          <w:color w:val="000000" w:themeColor="text1"/>
          <w:sz w:val="24"/>
          <w:szCs w:val="24"/>
        </w:rPr>
        <w:t xml:space="preserve">Перечисленные объекты наследуют все </w:t>
      </w:r>
      <w:r w:rsidRPr="00C32FC9">
        <w:rPr>
          <w:color w:val="000000" w:themeColor="text1"/>
          <w:sz w:val="24"/>
          <w:szCs w:val="24"/>
        </w:rPr>
        <w:t>атрибуты объекта</w:t>
      </w:r>
      <w:r>
        <w:rPr>
          <w:color w:val="000000" w:themeColor="text1"/>
          <w:sz w:val="24"/>
          <w:szCs w:val="24"/>
        </w:rPr>
        <w:t xml:space="preserve"> </w:t>
      </w:r>
      <w:r>
        <w:rPr>
          <w:b/>
          <w:i/>
          <w:sz w:val="24"/>
          <w:szCs w:val="24"/>
          <w:lang w:val="en-US"/>
        </w:rPr>
        <w:t>assembly</w:t>
      </w:r>
      <w:r>
        <w:rPr>
          <w:b/>
          <w:i/>
          <w:sz w:val="24"/>
          <w:szCs w:val="24"/>
        </w:rPr>
        <w:t>_</w:t>
      </w:r>
      <w:r>
        <w:rPr>
          <w:b/>
          <w:i/>
          <w:sz w:val="24"/>
          <w:szCs w:val="24"/>
          <w:lang w:val="en-US"/>
        </w:rPr>
        <w:t>component</w:t>
      </w:r>
      <w:r>
        <w:rPr>
          <w:b/>
          <w:i/>
          <w:sz w:val="24"/>
          <w:szCs w:val="24"/>
        </w:rPr>
        <w:t>_</w:t>
      </w:r>
      <w:r>
        <w:rPr>
          <w:b/>
          <w:i/>
          <w:sz w:val="24"/>
          <w:szCs w:val="24"/>
          <w:lang w:val="en-US"/>
        </w:rPr>
        <w:t>usage</w:t>
      </w:r>
      <w:r>
        <w:rPr>
          <w:b/>
          <w:i/>
          <w:sz w:val="24"/>
          <w:szCs w:val="24"/>
        </w:rPr>
        <w:t xml:space="preserve"> </w:t>
      </w:r>
      <w:r w:rsidRPr="00DC1C54">
        <w:rPr>
          <w:bCs/>
          <w:iCs/>
          <w:sz w:val="24"/>
          <w:szCs w:val="24"/>
        </w:rPr>
        <w:t>(вхождение)</w:t>
      </w:r>
      <w:r w:rsidRPr="006A593D">
        <w:rPr>
          <w:i/>
          <w:sz w:val="24"/>
          <w:szCs w:val="24"/>
        </w:rPr>
        <w:t xml:space="preserve">, </w:t>
      </w:r>
      <w:r w:rsidRPr="001C02A4">
        <w:rPr>
          <w:sz w:val="24"/>
          <w:szCs w:val="24"/>
        </w:rPr>
        <w:t>который</w:t>
      </w:r>
      <w:r>
        <w:rPr>
          <w:sz w:val="24"/>
          <w:szCs w:val="24"/>
        </w:rPr>
        <w:t>, в свою очередь,</w:t>
      </w:r>
      <w:r w:rsidRPr="001C02A4">
        <w:rPr>
          <w:sz w:val="24"/>
          <w:szCs w:val="24"/>
        </w:rPr>
        <w:t xml:space="preserve"> наследует атрибуты от</w:t>
      </w:r>
      <w:r w:rsidRPr="006A593D">
        <w:rPr>
          <w:i/>
          <w:sz w:val="24"/>
          <w:szCs w:val="24"/>
        </w:rPr>
        <w:t xml:space="preserve"> </w:t>
      </w:r>
      <w:r>
        <w:rPr>
          <w:b/>
          <w:i/>
          <w:sz w:val="24"/>
          <w:szCs w:val="24"/>
          <w:lang w:val="en-US"/>
        </w:rPr>
        <w:t>product</w:t>
      </w:r>
      <w:r>
        <w:rPr>
          <w:b/>
          <w:i/>
          <w:sz w:val="24"/>
          <w:szCs w:val="24"/>
        </w:rPr>
        <w:t>_</w:t>
      </w:r>
      <w:r>
        <w:rPr>
          <w:b/>
          <w:i/>
          <w:sz w:val="24"/>
          <w:szCs w:val="24"/>
          <w:lang w:val="en-US"/>
        </w:rPr>
        <w:t>definition</w:t>
      </w:r>
      <w:r>
        <w:rPr>
          <w:b/>
          <w:i/>
          <w:sz w:val="24"/>
          <w:szCs w:val="24"/>
        </w:rPr>
        <w:t>_</w:t>
      </w:r>
      <w:r>
        <w:rPr>
          <w:b/>
          <w:i/>
          <w:sz w:val="24"/>
          <w:szCs w:val="24"/>
          <w:lang w:val="en-US"/>
        </w:rPr>
        <w:t>relationship</w:t>
      </w:r>
      <w:r w:rsidRPr="001C02A4">
        <w:rPr>
          <w:sz w:val="24"/>
          <w:szCs w:val="24"/>
        </w:rPr>
        <w:t xml:space="preserve"> (см. А.2.</w:t>
      </w:r>
      <w:r>
        <w:rPr>
          <w:sz w:val="24"/>
          <w:szCs w:val="24"/>
        </w:rPr>
        <w:t>8</w:t>
      </w:r>
      <w:r w:rsidRPr="001C02A4">
        <w:rPr>
          <w:sz w:val="24"/>
          <w:szCs w:val="24"/>
        </w:rPr>
        <w:t>)</w:t>
      </w:r>
      <w:r>
        <w:rPr>
          <w:sz w:val="24"/>
          <w:szCs w:val="24"/>
        </w:rPr>
        <w:t>.</w:t>
      </w:r>
    </w:p>
    <w:p w14:paraId="2993D34B" w14:textId="7AD95288" w:rsidR="0085071F" w:rsidRDefault="00343E54" w:rsidP="0085071F">
      <w:pPr>
        <w:pStyle w:val="afff"/>
        <w:ind w:firstLine="0"/>
        <w:jc w:val="center"/>
        <w:rPr>
          <w:sz w:val="24"/>
          <w:szCs w:val="24"/>
        </w:rPr>
      </w:pPr>
      <w:r w:rsidRPr="00343E54">
        <w:rPr>
          <w:noProof/>
          <w:sz w:val="24"/>
          <w:szCs w:val="24"/>
        </w:rPr>
        <w:drawing>
          <wp:inline distT="0" distB="0" distL="0" distR="0" wp14:anchorId="7E4018CC" wp14:editId="2C2C08FE">
            <wp:extent cx="4779034" cy="3965919"/>
            <wp:effectExtent l="0" t="0" r="2540" b="0"/>
            <wp:docPr id="325900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0034" name=""/>
                    <pic:cNvPicPr/>
                  </pic:nvPicPr>
                  <pic:blipFill>
                    <a:blip r:embed="rId36"/>
                    <a:stretch>
                      <a:fillRect/>
                    </a:stretch>
                  </pic:blipFill>
                  <pic:spPr>
                    <a:xfrm>
                      <a:off x="0" y="0"/>
                      <a:ext cx="4796407" cy="3980336"/>
                    </a:xfrm>
                    <a:prstGeom prst="rect">
                      <a:avLst/>
                    </a:prstGeom>
                  </pic:spPr>
                </pic:pic>
              </a:graphicData>
            </a:graphic>
          </wp:inline>
        </w:drawing>
      </w:r>
    </w:p>
    <w:p w14:paraId="271DBF70" w14:textId="77777777" w:rsidR="0085071F" w:rsidRPr="00A6396A" w:rsidRDefault="0085071F" w:rsidP="00131940">
      <w:pPr>
        <w:pStyle w:val="afff"/>
        <w:spacing w:before="120" w:after="120"/>
        <w:ind w:firstLine="0"/>
        <w:jc w:val="center"/>
        <w:rPr>
          <w:szCs w:val="24"/>
        </w:rPr>
      </w:pPr>
      <w:r w:rsidRPr="00A6396A">
        <w:rPr>
          <w:szCs w:val="24"/>
        </w:rPr>
        <w:t>Рисунок А.</w:t>
      </w:r>
      <w:r>
        <w:rPr>
          <w:szCs w:val="24"/>
        </w:rPr>
        <w:t>12</w:t>
      </w:r>
      <w:r w:rsidRPr="00A6396A">
        <w:rPr>
          <w:szCs w:val="24"/>
        </w:rPr>
        <w:t xml:space="preserve"> – Фрагмент модели данных для </w:t>
      </w:r>
      <w:r>
        <w:rPr>
          <w:szCs w:val="24"/>
        </w:rPr>
        <w:t>описания структуры изделия</w:t>
      </w:r>
    </w:p>
    <w:p w14:paraId="3B45E156" w14:textId="32C2B8FA" w:rsidR="0085071F" w:rsidRDefault="0085071F" w:rsidP="0085071F">
      <w:pPr>
        <w:pStyle w:val="afff"/>
        <w:rPr>
          <w:color w:val="000000" w:themeColor="text1"/>
          <w:sz w:val="24"/>
          <w:szCs w:val="24"/>
        </w:rPr>
      </w:pPr>
      <w:r>
        <w:rPr>
          <w:color w:val="000000" w:themeColor="text1"/>
          <w:sz w:val="24"/>
          <w:szCs w:val="24"/>
        </w:rPr>
        <w:t>А.3.</w:t>
      </w:r>
      <w:r w:rsidR="00512452">
        <w:rPr>
          <w:color w:val="000000" w:themeColor="text1"/>
          <w:sz w:val="24"/>
          <w:szCs w:val="24"/>
        </w:rPr>
        <w:t>2</w:t>
      </w:r>
      <w:r>
        <w:rPr>
          <w:color w:val="000000" w:themeColor="text1"/>
          <w:sz w:val="24"/>
          <w:szCs w:val="24"/>
        </w:rPr>
        <w:t>.</w:t>
      </w:r>
      <w:r w:rsidR="00512452">
        <w:rPr>
          <w:color w:val="000000" w:themeColor="text1"/>
          <w:sz w:val="24"/>
          <w:szCs w:val="24"/>
        </w:rPr>
        <w:t>2</w:t>
      </w:r>
      <w:r>
        <w:rPr>
          <w:color w:val="000000" w:themeColor="text1"/>
          <w:sz w:val="24"/>
          <w:szCs w:val="24"/>
        </w:rPr>
        <w:t xml:space="preserve"> </w:t>
      </w:r>
      <w:r w:rsidRPr="001C02A4">
        <w:rPr>
          <w:color w:val="000000" w:themeColor="text1"/>
          <w:sz w:val="24"/>
          <w:szCs w:val="24"/>
        </w:rPr>
        <w:t xml:space="preserve">Атрибуты объекта </w:t>
      </w:r>
      <w:proofErr w:type="spellStart"/>
      <w:r w:rsidRPr="00255401">
        <w:rPr>
          <w:b/>
          <w:i/>
          <w:color w:val="000000" w:themeColor="text1"/>
          <w:sz w:val="24"/>
          <w:szCs w:val="24"/>
        </w:rPr>
        <w:t>assembly_component_usage</w:t>
      </w:r>
      <w:proofErr w:type="spellEnd"/>
      <w:r w:rsidRPr="001C02A4">
        <w:rPr>
          <w:color w:val="000000" w:themeColor="text1"/>
          <w:sz w:val="24"/>
          <w:szCs w:val="24"/>
        </w:rPr>
        <w:t xml:space="preserve"> приведены в таблице</w:t>
      </w:r>
      <w:r>
        <w:rPr>
          <w:color w:val="000000" w:themeColor="text1"/>
          <w:sz w:val="24"/>
          <w:szCs w:val="24"/>
        </w:rPr>
        <w:t xml:space="preserve"> А.15</w:t>
      </w:r>
    </w:p>
    <w:p w14:paraId="02E27C2F" w14:textId="77777777" w:rsidR="0085071F" w:rsidRPr="00C32FC9" w:rsidRDefault="0085071F" w:rsidP="0085071F">
      <w:pPr>
        <w:spacing w:before="120" w:after="120"/>
        <w:rPr>
          <w:rFonts w:ascii="Arial" w:hAnsi="Arial" w:cs="Arial"/>
          <w:bCs/>
          <w:szCs w:val="24"/>
          <w:lang w:val="en-US"/>
        </w:rPr>
      </w:pPr>
      <w:r w:rsidRPr="00283849">
        <w:rPr>
          <w:rFonts w:ascii="Arial" w:hAnsi="Arial" w:cs="Arial"/>
          <w:bCs/>
          <w:spacing w:val="40"/>
          <w:szCs w:val="24"/>
        </w:rPr>
        <w:lastRenderedPageBreak/>
        <w:t>Таблица</w:t>
      </w:r>
      <w:r w:rsidRPr="00C32FC9">
        <w:rPr>
          <w:rFonts w:ascii="Arial" w:hAnsi="Arial" w:cs="Arial"/>
          <w:bCs/>
          <w:szCs w:val="24"/>
          <w:lang w:val="en-US"/>
        </w:rPr>
        <w:t xml:space="preserve"> </w:t>
      </w:r>
      <w:r w:rsidRPr="00283849">
        <w:rPr>
          <w:rFonts w:ascii="Arial" w:hAnsi="Arial" w:cs="Arial"/>
          <w:bCs/>
          <w:szCs w:val="24"/>
        </w:rPr>
        <w:t>А</w:t>
      </w:r>
      <w:r w:rsidRPr="00C32FC9">
        <w:rPr>
          <w:rFonts w:ascii="Arial" w:hAnsi="Arial" w:cs="Arial"/>
          <w:bCs/>
          <w:szCs w:val="24"/>
          <w:lang w:val="en-US"/>
        </w:rPr>
        <w:t xml:space="preserve">.15 – </w:t>
      </w:r>
      <w:r w:rsidRPr="00283849">
        <w:rPr>
          <w:rFonts w:ascii="Arial" w:hAnsi="Arial" w:cs="Arial"/>
          <w:bCs/>
          <w:szCs w:val="24"/>
        </w:rPr>
        <w:t>Атрибуты</w:t>
      </w:r>
      <w:r w:rsidRPr="00C32FC9">
        <w:rPr>
          <w:rFonts w:ascii="Arial" w:hAnsi="Arial" w:cs="Arial"/>
          <w:bCs/>
          <w:szCs w:val="24"/>
          <w:lang w:val="en-US"/>
        </w:rPr>
        <w:t xml:space="preserve"> </w:t>
      </w:r>
      <w:r>
        <w:rPr>
          <w:rFonts w:ascii="Arial" w:hAnsi="Arial" w:cs="Arial"/>
          <w:bCs/>
          <w:szCs w:val="24"/>
        </w:rPr>
        <w:t>объекта</w:t>
      </w:r>
      <w:r w:rsidRPr="00C32FC9">
        <w:rPr>
          <w:rFonts w:ascii="Arial" w:hAnsi="Arial" w:cs="Arial"/>
          <w:bCs/>
          <w:szCs w:val="24"/>
          <w:lang w:val="en-US"/>
        </w:rPr>
        <w:t xml:space="preserve"> </w:t>
      </w:r>
      <w:proofErr w:type="spellStart"/>
      <w:r w:rsidRPr="001C02A4">
        <w:rPr>
          <w:rFonts w:ascii="Arial" w:hAnsi="Arial" w:cs="Arial"/>
          <w:b/>
          <w:bCs/>
          <w:i/>
          <w:szCs w:val="24"/>
          <w:lang w:val="en-US"/>
        </w:rPr>
        <w:t>assembly</w:t>
      </w:r>
      <w:r w:rsidRPr="00C32FC9">
        <w:rPr>
          <w:rFonts w:ascii="Arial" w:hAnsi="Arial" w:cs="Arial"/>
          <w:b/>
          <w:bCs/>
          <w:i/>
          <w:szCs w:val="24"/>
          <w:lang w:val="en-US"/>
        </w:rPr>
        <w:t>_</w:t>
      </w:r>
      <w:r w:rsidRPr="001C02A4">
        <w:rPr>
          <w:rFonts w:ascii="Arial" w:hAnsi="Arial" w:cs="Arial"/>
          <w:b/>
          <w:bCs/>
          <w:i/>
          <w:szCs w:val="24"/>
          <w:lang w:val="en-US"/>
        </w:rPr>
        <w:t>component</w:t>
      </w:r>
      <w:r w:rsidRPr="00C32FC9">
        <w:rPr>
          <w:rFonts w:ascii="Arial" w:hAnsi="Arial" w:cs="Arial"/>
          <w:b/>
          <w:bCs/>
          <w:i/>
          <w:szCs w:val="24"/>
          <w:lang w:val="en-US"/>
        </w:rPr>
        <w:t>_</w:t>
      </w:r>
      <w:r w:rsidRPr="001C02A4">
        <w:rPr>
          <w:rFonts w:ascii="Arial" w:hAnsi="Arial" w:cs="Arial"/>
          <w:b/>
          <w:bCs/>
          <w:i/>
          <w:szCs w:val="24"/>
          <w:lang w:val="en-US"/>
        </w:rPr>
        <w:t>usage</w:t>
      </w:r>
      <w:proofErr w:type="spell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03"/>
        <w:gridCol w:w="1726"/>
        <w:gridCol w:w="5400"/>
      </w:tblGrid>
      <w:tr w:rsidR="0085071F" w:rsidRPr="007E7A93" w14:paraId="1C827379" w14:textId="77777777" w:rsidTr="00053307">
        <w:tc>
          <w:tcPr>
            <w:tcW w:w="1300" w:type="pct"/>
            <w:tcBorders>
              <w:top w:val="single" w:sz="4" w:space="0" w:color="auto"/>
              <w:left w:val="single" w:sz="4" w:space="0" w:color="auto"/>
              <w:bottom w:val="double" w:sz="4" w:space="0" w:color="auto"/>
              <w:right w:val="single" w:sz="4" w:space="0" w:color="auto"/>
            </w:tcBorders>
            <w:hideMark/>
          </w:tcPr>
          <w:p w14:paraId="45C2C5AE" w14:textId="77777777" w:rsidR="0085071F" w:rsidRPr="007E7A93" w:rsidRDefault="0085071F" w:rsidP="00053307">
            <w:pPr>
              <w:pStyle w:val="a9"/>
              <w:spacing w:line="276" w:lineRule="auto"/>
              <w:ind w:firstLine="0"/>
              <w:jc w:val="center"/>
              <w:rPr>
                <w:bCs/>
                <w:iCs/>
                <w:sz w:val="20"/>
              </w:rPr>
            </w:pPr>
            <w:r>
              <w:rPr>
                <w:bCs/>
                <w:iCs/>
                <w:sz w:val="20"/>
              </w:rPr>
              <w:t>Обозначение а</w:t>
            </w:r>
            <w:r w:rsidRPr="007E7A93">
              <w:rPr>
                <w:bCs/>
                <w:iCs/>
                <w:sz w:val="20"/>
              </w:rPr>
              <w:t>трибут</w:t>
            </w:r>
            <w:r>
              <w:rPr>
                <w:bCs/>
                <w:iCs/>
                <w:sz w:val="20"/>
              </w:rPr>
              <w:t>а</w:t>
            </w:r>
          </w:p>
        </w:tc>
        <w:tc>
          <w:tcPr>
            <w:tcW w:w="896" w:type="pct"/>
            <w:tcBorders>
              <w:top w:val="single" w:sz="4" w:space="0" w:color="auto"/>
              <w:left w:val="single" w:sz="4" w:space="0" w:color="auto"/>
              <w:bottom w:val="double" w:sz="4" w:space="0" w:color="auto"/>
              <w:right w:val="single" w:sz="4" w:space="0" w:color="auto"/>
            </w:tcBorders>
            <w:hideMark/>
          </w:tcPr>
          <w:p w14:paraId="5C267D4D" w14:textId="77777777" w:rsidR="0085071F" w:rsidRPr="007E7A93" w:rsidRDefault="0085071F" w:rsidP="00053307">
            <w:pPr>
              <w:pStyle w:val="a9"/>
              <w:spacing w:line="276" w:lineRule="auto"/>
              <w:ind w:firstLine="0"/>
              <w:jc w:val="center"/>
              <w:rPr>
                <w:bCs/>
                <w:iCs/>
                <w:sz w:val="20"/>
              </w:rPr>
            </w:pPr>
            <w:r w:rsidRPr="007E7A93">
              <w:rPr>
                <w:bCs/>
                <w:iCs/>
                <w:sz w:val="20"/>
              </w:rPr>
              <w:t>Обязательность</w:t>
            </w:r>
          </w:p>
        </w:tc>
        <w:tc>
          <w:tcPr>
            <w:tcW w:w="2803" w:type="pct"/>
            <w:tcBorders>
              <w:top w:val="single" w:sz="4" w:space="0" w:color="auto"/>
              <w:left w:val="single" w:sz="4" w:space="0" w:color="auto"/>
              <w:bottom w:val="double" w:sz="4" w:space="0" w:color="auto"/>
              <w:right w:val="single" w:sz="4" w:space="0" w:color="auto"/>
            </w:tcBorders>
            <w:hideMark/>
          </w:tcPr>
          <w:p w14:paraId="4BA1E2B1" w14:textId="77777777" w:rsidR="0085071F" w:rsidRPr="007E7A93" w:rsidRDefault="0085071F" w:rsidP="00053307">
            <w:pPr>
              <w:pStyle w:val="a9"/>
              <w:spacing w:line="276" w:lineRule="auto"/>
              <w:ind w:firstLine="0"/>
              <w:jc w:val="center"/>
              <w:rPr>
                <w:bCs/>
                <w:iCs/>
                <w:sz w:val="20"/>
              </w:rPr>
            </w:pPr>
            <w:r>
              <w:rPr>
                <w:bCs/>
                <w:iCs/>
                <w:sz w:val="20"/>
              </w:rPr>
              <w:t>Наименование и о</w:t>
            </w:r>
            <w:r w:rsidRPr="007E7A93">
              <w:rPr>
                <w:bCs/>
                <w:iCs/>
                <w:sz w:val="20"/>
              </w:rPr>
              <w:t>писание</w:t>
            </w:r>
          </w:p>
        </w:tc>
      </w:tr>
      <w:tr w:rsidR="0085071F" w:rsidRPr="007E7A93" w14:paraId="10C435AA"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5394B442" w14:textId="77777777" w:rsidR="0085071F" w:rsidRPr="007E7A93" w:rsidRDefault="0085071F" w:rsidP="00053307">
            <w:pPr>
              <w:pStyle w:val="a9"/>
              <w:spacing w:line="276" w:lineRule="auto"/>
              <w:ind w:firstLine="0"/>
              <w:rPr>
                <w:sz w:val="20"/>
              </w:rPr>
            </w:pPr>
            <w:r w:rsidRPr="007E7A93">
              <w:rPr>
                <w:sz w:val="20"/>
                <w:lang w:val="en-US"/>
              </w:rPr>
              <w:t>id</w:t>
            </w:r>
          </w:p>
        </w:tc>
        <w:tc>
          <w:tcPr>
            <w:tcW w:w="896" w:type="pct"/>
            <w:tcBorders>
              <w:top w:val="single" w:sz="4" w:space="0" w:color="auto"/>
              <w:left w:val="single" w:sz="4" w:space="0" w:color="auto"/>
              <w:bottom w:val="single" w:sz="4" w:space="0" w:color="auto"/>
              <w:right w:val="single" w:sz="4" w:space="0" w:color="auto"/>
            </w:tcBorders>
            <w:hideMark/>
          </w:tcPr>
          <w:p w14:paraId="0AD436E0" w14:textId="77777777" w:rsidR="0085071F" w:rsidRPr="007E7A93" w:rsidRDefault="0085071F" w:rsidP="00053307">
            <w:pPr>
              <w:pStyle w:val="a9"/>
              <w:spacing w:line="276" w:lineRule="auto"/>
              <w:ind w:firstLine="0"/>
              <w:rPr>
                <w:sz w:val="20"/>
              </w:rPr>
            </w:pPr>
            <w:r w:rsidRPr="007E7A93">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0A49DC43" w14:textId="77777777" w:rsidR="0085071F" w:rsidRDefault="0085071F" w:rsidP="00053307">
            <w:pPr>
              <w:pStyle w:val="a9"/>
              <w:spacing w:line="276" w:lineRule="auto"/>
              <w:ind w:firstLine="0"/>
              <w:rPr>
                <w:color w:val="000000" w:themeColor="text1"/>
                <w:sz w:val="20"/>
              </w:rPr>
            </w:pPr>
            <w:r>
              <w:rPr>
                <w:sz w:val="20"/>
              </w:rPr>
              <w:t>Идентификатор</w:t>
            </w:r>
            <w:r w:rsidRPr="007E7A93">
              <w:rPr>
                <w:sz w:val="20"/>
              </w:rPr>
              <w:t xml:space="preserve"> </w:t>
            </w:r>
            <w:r w:rsidRPr="007E7A93">
              <w:rPr>
                <w:color w:val="000000" w:themeColor="text1"/>
                <w:sz w:val="20"/>
              </w:rPr>
              <w:t>связи</w:t>
            </w:r>
            <w:r>
              <w:rPr>
                <w:color w:val="000000" w:themeColor="text1"/>
                <w:sz w:val="20"/>
              </w:rPr>
              <w:t>.</w:t>
            </w:r>
          </w:p>
          <w:p w14:paraId="4E93A23F" w14:textId="77777777" w:rsidR="0085071F" w:rsidRPr="007E7A93" w:rsidRDefault="0085071F" w:rsidP="00053307">
            <w:pPr>
              <w:pStyle w:val="a9"/>
              <w:spacing w:line="276" w:lineRule="auto"/>
              <w:ind w:firstLine="0"/>
              <w:rPr>
                <w:sz w:val="20"/>
              </w:rPr>
            </w:pPr>
            <w:r w:rsidRPr="009E3F0F">
              <w:rPr>
                <w:sz w:val="20"/>
              </w:rPr>
              <w:t xml:space="preserve">Правила идентификации </w:t>
            </w:r>
            <w:r>
              <w:rPr>
                <w:sz w:val="20"/>
              </w:rPr>
              <w:t xml:space="preserve">связей </w:t>
            </w:r>
            <w:r w:rsidRPr="009E3F0F">
              <w:rPr>
                <w:sz w:val="20"/>
              </w:rPr>
              <w:t>устанавливают в стандарте организации</w:t>
            </w:r>
          </w:p>
        </w:tc>
      </w:tr>
      <w:tr w:rsidR="0085071F" w:rsidRPr="007E7A93" w14:paraId="089D9E0F"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524B6804" w14:textId="77777777" w:rsidR="0085071F" w:rsidRPr="007E7A93" w:rsidRDefault="0085071F" w:rsidP="00053307">
            <w:pPr>
              <w:pStyle w:val="a9"/>
              <w:spacing w:line="276" w:lineRule="auto"/>
              <w:ind w:firstLine="0"/>
              <w:rPr>
                <w:sz w:val="20"/>
              </w:rPr>
            </w:pPr>
            <w:r w:rsidRPr="007E7A93">
              <w:rPr>
                <w:sz w:val="20"/>
                <w:lang w:val="en-US"/>
              </w:rPr>
              <w:t>name</w:t>
            </w:r>
          </w:p>
        </w:tc>
        <w:tc>
          <w:tcPr>
            <w:tcW w:w="896" w:type="pct"/>
            <w:tcBorders>
              <w:top w:val="single" w:sz="4" w:space="0" w:color="auto"/>
              <w:left w:val="single" w:sz="4" w:space="0" w:color="auto"/>
              <w:bottom w:val="single" w:sz="4" w:space="0" w:color="auto"/>
              <w:right w:val="single" w:sz="4" w:space="0" w:color="auto"/>
            </w:tcBorders>
            <w:hideMark/>
          </w:tcPr>
          <w:p w14:paraId="31E23034" w14:textId="77777777" w:rsidR="0085071F" w:rsidRPr="007E7A93" w:rsidRDefault="0085071F" w:rsidP="00053307">
            <w:pPr>
              <w:pStyle w:val="a9"/>
              <w:spacing w:line="276" w:lineRule="auto"/>
              <w:ind w:firstLine="0"/>
              <w:rPr>
                <w:sz w:val="20"/>
              </w:rPr>
            </w:pPr>
            <w:r w:rsidRPr="007E7A93">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4D60110F" w14:textId="77777777" w:rsidR="0085071F" w:rsidRDefault="0085071F" w:rsidP="00053307">
            <w:pPr>
              <w:pStyle w:val="a9"/>
              <w:spacing w:line="276" w:lineRule="auto"/>
              <w:ind w:firstLine="0"/>
              <w:rPr>
                <w:sz w:val="20"/>
              </w:rPr>
            </w:pPr>
            <w:r w:rsidRPr="007E7A93">
              <w:rPr>
                <w:sz w:val="20"/>
              </w:rPr>
              <w:t>Наименование связи</w:t>
            </w:r>
            <w:r>
              <w:rPr>
                <w:sz w:val="20"/>
              </w:rPr>
              <w:t>.</w:t>
            </w:r>
          </w:p>
          <w:p w14:paraId="797B41F0" w14:textId="77777777" w:rsidR="0085071F" w:rsidRPr="007E7A93" w:rsidRDefault="0085071F" w:rsidP="00053307">
            <w:pPr>
              <w:pStyle w:val="a9"/>
              <w:spacing w:line="276" w:lineRule="auto"/>
              <w:ind w:firstLine="0"/>
              <w:rPr>
                <w:sz w:val="20"/>
              </w:rPr>
            </w:pPr>
            <w:r>
              <w:rPr>
                <w:sz w:val="20"/>
              </w:rPr>
              <w:t>Применяемые значения устанавливают в стандарте организации</w:t>
            </w:r>
          </w:p>
        </w:tc>
      </w:tr>
      <w:tr w:rsidR="0085071F" w:rsidRPr="007E7A93" w14:paraId="4BB77C83"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21C56152" w14:textId="77777777" w:rsidR="0085071F" w:rsidRPr="007E7A93" w:rsidRDefault="0085071F" w:rsidP="00053307">
            <w:pPr>
              <w:pStyle w:val="a9"/>
              <w:spacing w:line="276" w:lineRule="auto"/>
              <w:ind w:firstLine="0"/>
              <w:rPr>
                <w:sz w:val="20"/>
                <w:lang w:val="en-US"/>
              </w:rPr>
            </w:pPr>
            <w:r w:rsidRPr="007E7A93">
              <w:rPr>
                <w:sz w:val="20"/>
                <w:lang w:val="en-US"/>
              </w:rPr>
              <w:t>description</w:t>
            </w:r>
          </w:p>
        </w:tc>
        <w:tc>
          <w:tcPr>
            <w:tcW w:w="896" w:type="pct"/>
            <w:tcBorders>
              <w:top w:val="single" w:sz="4" w:space="0" w:color="auto"/>
              <w:left w:val="single" w:sz="4" w:space="0" w:color="auto"/>
              <w:bottom w:val="single" w:sz="4" w:space="0" w:color="auto"/>
              <w:right w:val="single" w:sz="4" w:space="0" w:color="auto"/>
            </w:tcBorders>
            <w:hideMark/>
          </w:tcPr>
          <w:p w14:paraId="2C333F49" w14:textId="77777777" w:rsidR="0085071F" w:rsidRPr="007E7A93" w:rsidRDefault="0085071F" w:rsidP="00053307">
            <w:pPr>
              <w:pStyle w:val="a9"/>
              <w:spacing w:line="276" w:lineRule="auto"/>
              <w:ind w:firstLine="0"/>
              <w:rPr>
                <w:sz w:val="20"/>
              </w:rPr>
            </w:pPr>
            <w:r w:rsidRPr="007E7A93">
              <w:rPr>
                <w:sz w:val="20"/>
              </w:rPr>
              <w:t>нет</w:t>
            </w:r>
          </w:p>
        </w:tc>
        <w:tc>
          <w:tcPr>
            <w:tcW w:w="2803" w:type="pct"/>
            <w:tcBorders>
              <w:top w:val="single" w:sz="4" w:space="0" w:color="auto"/>
              <w:left w:val="single" w:sz="4" w:space="0" w:color="auto"/>
              <w:bottom w:val="single" w:sz="4" w:space="0" w:color="auto"/>
              <w:right w:val="single" w:sz="4" w:space="0" w:color="auto"/>
            </w:tcBorders>
            <w:hideMark/>
          </w:tcPr>
          <w:p w14:paraId="450FABB6" w14:textId="77777777" w:rsidR="0085071F" w:rsidRDefault="0085071F" w:rsidP="00053307">
            <w:pPr>
              <w:pStyle w:val="a9"/>
              <w:spacing w:line="276" w:lineRule="auto"/>
              <w:ind w:firstLine="0"/>
              <w:rPr>
                <w:sz w:val="20"/>
              </w:rPr>
            </w:pPr>
            <w:r w:rsidRPr="007E7A93">
              <w:rPr>
                <w:sz w:val="20"/>
              </w:rPr>
              <w:t>Описание</w:t>
            </w:r>
            <w:r w:rsidRPr="00C32FC9">
              <w:rPr>
                <w:sz w:val="20"/>
              </w:rPr>
              <w:t xml:space="preserve"> </w:t>
            </w:r>
            <w:r w:rsidRPr="007E7A93">
              <w:rPr>
                <w:sz w:val="20"/>
              </w:rPr>
              <w:t>связи</w:t>
            </w:r>
            <w:r>
              <w:rPr>
                <w:sz w:val="20"/>
              </w:rPr>
              <w:t>.</w:t>
            </w:r>
          </w:p>
          <w:p w14:paraId="053B36F1" w14:textId="77777777" w:rsidR="0085071F" w:rsidRPr="00C32FC9" w:rsidRDefault="0085071F"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85071F" w:rsidRPr="007E7A93" w14:paraId="743932D4"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593099EF" w14:textId="77777777" w:rsidR="0085071F" w:rsidRPr="007E7A93" w:rsidRDefault="0085071F" w:rsidP="00053307">
            <w:pPr>
              <w:pStyle w:val="a9"/>
              <w:spacing w:line="276" w:lineRule="auto"/>
              <w:ind w:firstLine="0"/>
              <w:rPr>
                <w:sz w:val="20"/>
                <w:lang w:val="en-US"/>
              </w:rPr>
            </w:pPr>
            <w:proofErr w:type="spellStart"/>
            <w:r w:rsidRPr="007E7A93">
              <w:rPr>
                <w:sz w:val="20"/>
                <w:lang w:val="en-US"/>
              </w:rPr>
              <w:t>relating_product_definition</w:t>
            </w:r>
            <w:proofErr w:type="spellEnd"/>
          </w:p>
        </w:tc>
        <w:tc>
          <w:tcPr>
            <w:tcW w:w="896" w:type="pct"/>
            <w:tcBorders>
              <w:top w:val="single" w:sz="4" w:space="0" w:color="auto"/>
              <w:left w:val="single" w:sz="4" w:space="0" w:color="auto"/>
              <w:bottom w:val="single" w:sz="4" w:space="0" w:color="auto"/>
              <w:right w:val="single" w:sz="4" w:space="0" w:color="auto"/>
            </w:tcBorders>
            <w:hideMark/>
          </w:tcPr>
          <w:p w14:paraId="388E58B1" w14:textId="77777777" w:rsidR="0085071F" w:rsidRPr="007E7A93" w:rsidRDefault="0085071F" w:rsidP="00053307">
            <w:pPr>
              <w:pStyle w:val="a9"/>
              <w:spacing w:line="276" w:lineRule="auto"/>
              <w:ind w:firstLine="0"/>
              <w:rPr>
                <w:sz w:val="20"/>
              </w:rPr>
            </w:pPr>
            <w:r w:rsidRPr="007E7A93">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47ED433C" w14:textId="77777777" w:rsidR="0085071F" w:rsidRPr="007E7A93" w:rsidRDefault="0085071F" w:rsidP="00053307">
            <w:pPr>
              <w:pStyle w:val="a9"/>
              <w:spacing w:line="276" w:lineRule="auto"/>
              <w:ind w:firstLine="0"/>
              <w:rPr>
                <w:sz w:val="20"/>
              </w:rPr>
            </w:pPr>
            <w:r w:rsidRPr="007E7A93">
              <w:rPr>
                <w:sz w:val="20"/>
              </w:rPr>
              <w:t xml:space="preserve">Ссылка на </w:t>
            </w:r>
            <w:r>
              <w:rPr>
                <w:sz w:val="20"/>
              </w:rPr>
              <w:t xml:space="preserve">исходное </w:t>
            </w:r>
            <w:r w:rsidRPr="007E7A93">
              <w:rPr>
                <w:color w:val="000000" w:themeColor="text1"/>
                <w:sz w:val="20"/>
              </w:rPr>
              <w:t xml:space="preserve">описание </w:t>
            </w:r>
            <w:r>
              <w:rPr>
                <w:color w:val="000000" w:themeColor="text1"/>
                <w:sz w:val="20"/>
              </w:rPr>
              <w:t>изделия в контексте (изделие, имеющее структуру/состав)</w:t>
            </w:r>
          </w:p>
        </w:tc>
      </w:tr>
      <w:tr w:rsidR="0085071F" w:rsidRPr="007E7A93" w14:paraId="674D1912"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515FEDA5" w14:textId="77777777" w:rsidR="0085071F" w:rsidRPr="007E7A93" w:rsidRDefault="0085071F" w:rsidP="00053307">
            <w:pPr>
              <w:pStyle w:val="a9"/>
              <w:spacing w:line="276" w:lineRule="auto"/>
              <w:ind w:firstLine="0"/>
              <w:rPr>
                <w:sz w:val="20"/>
              </w:rPr>
            </w:pPr>
            <w:r w:rsidRPr="007E7A93">
              <w:rPr>
                <w:sz w:val="20"/>
                <w:lang w:val="en-US"/>
              </w:rPr>
              <w:t>related</w:t>
            </w:r>
            <w:r w:rsidRPr="007E7A93">
              <w:rPr>
                <w:sz w:val="20"/>
              </w:rPr>
              <w:t>_</w:t>
            </w:r>
            <w:r w:rsidRPr="007E7A93">
              <w:rPr>
                <w:sz w:val="20"/>
                <w:lang w:val="en-US"/>
              </w:rPr>
              <w:t>product</w:t>
            </w:r>
            <w:r w:rsidRPr="007E7A93">
              <w:rPr>
                <w:sz w:val="20"/>
              </w:rPr>
              <w:t>_</w:t>
            </w:r>
            <w:r w:rsidRPr="007E7A93">
              <w:rPr>
                <w:sz w:val="20"/>
                <w:lang w:val="en-US"/>
              </w:rPr>
              <w:t>definition</w:t>
            </w:r>
          </w:p>
        </w:tc>
        <w:tc>
          <w:tcPr>
            <w:tcW w:w="896" w:type="pct"/>
            <w:tcBorders>
              <w:top w:val="single" w:sz="4" w:space="0" w:color="auto"/>
              <w:left w:val="single" w:sz="4" w:space="0" w:color="auto"/>
              <w:bottom w:val="single" w:sz="4" w:space="0" w:color="auto"/>
              <w:right w:val="single" w:sz="4" w:space="0" w:color="auto"/>
            </w:tcBorders>
            <w:hideMark/>
          </w:tcPr>
          <w:p w14:paraId="682CABE1" w14:textId="77777777" w:rsidR="0085071F" w:rsidRPr="007E7A93" w:rsidRDefault="0085071F" w:rsidP="00053307">
            <w:pPr>
              <w:pStyle w:val="a9"/>
              <w:spacing w:line="276" w:lineRule="auto"/>
              <w:ind w:firstLine="0"/>
              <w:rPr>
                <w:sz w:val="20"/>
              </w:rPr>
            </w:pPr>
            <w:r w:rsidRPr="007E7A93">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14CAC7E2" w14:textId="77777777" w:rsidR="0085071F" w:rsidRDefault="0085071F" w:rsidP="00053307">
            <w:pPr>
              <w:pStyle w:val="a9"/>
              <w:spacing w:line="276" w:lineRule="auto"/>
              <w:ind w:firstLine="0"/>
              <w:rPr>
                <w:color w:val="000000" w:themeColor="text1"/>
                <w:sz w:val="20"/>
              </w:rPr>
            </w:pPr>
            <w:r w:rsidRPr="007E7A93">
              <w:rPr>
                <w:color w:val="000000" w:themeColor="text1"/>
                <w:sz w:val="20"/>
              </w:rPr>
              <w:t xml:space="preserve">Ссылка на </w:t>
            </w:r>
            <w:r>
              <w:rPr>
                <w:color w:val="000000" w:themeColor="text1"/>
                <w:sz w:val="20"/>
              </w:rPr>
              <w:t xml:space="preserve">связанное </w:t>
            </w:r>
            <w:r w:rsidRPr="007E7A93">
              <w:rPr>
                <w:color w:val="000000" w:themeColor="text1"/>
                <w:sz w:val="20"/>
              </w:rPr>
              <w:t xml:space="preserve">описание </w:t>
            </w:r>
            <w:r>
              <w:rPr>
                <w:color w:val="000000" w:themeColor="text1"/>
                <w:sz w:val="20"/>
              </w:rPr>
              <w:t>изделия в контексте</w:t>
            </w:r>
          </w:p>
          <w:p w14:paraId="4262E738" w14:textId="77777777" w:rsidR="0085071F" w:rsidRPr="007E7A93" w:rsidRDefault="0085071F" w:rsidP="00053307">
            <w:pPr>
              <w:pStyle w:val="a9"/>
              <w:spacing w:line="276" w:lineRule="auto"/>
              <w:ind w:firstLine="0"/>
              <w:rPr>
                <w:sz w:val="20"/>
              </w:rPr>
            </w:pPr>
            <w:r>
              <w:rPr>
                <w:color w:val="000000" w:themeColor="text1"/>
                <w:sz w:val="20"/>
              </w:rPr>
              <w:t>(СЧ)</w:t>
            </w:r>
          </w:p>
        </w:tc>
      </w:tr>
      <w:tr w:rsidR="0085071F" w:rsidRPr="007E7A93" w14:paraId="162FF6D0" w14:textId="77777777" w:rsidTr="00053307">
        <w:tc>
          <w:tcPr>
            <w:tcW w:w="1300" w:type="pct"/>
            <w:tcBorders>
              <w:top w:val="single" w:sz="4" w:space="0" w:color="auto"/>
              <w:left w:val="single" w:sz="4" w:space="0" w:color="auto"/>
              <w:bottom w:val="single" w:sz="4" w:space="0" w:color="auto"/>
              <w:right w:val="single" w:sz="4" w:space="0" w:color="auto"/>
            </w:tcBorders>
          </w:tcPr>
          <w:p w14:paraId="13C7BD8E" w14:textId="77777777" w:rsidR="0085071F" w:rsidRPr="007E7A93" w:rsidRDefault="0085071F" w:rsidP="00053307">
            <w:pPr>
              <w:pStyle w:val="a9"/>
              <w:spacing w:line="276" w:lineRule="auto"/>
              <w:ind w:firstLine="0"/>
              <w:rPr>
                <w:sz w:val="20"/>
                <w:lang w:val="en-US"/>
              </w:rPr>
            </w:pPr>
            <w:proofErr w:type="spellStart"/>
            <w:r w:rsidRPr="001C02A4">
              <w:rPr>
                <w:sz w:val="20"/>
                <w:lang w:val="en-US"/>
              </w:rPr>
              <w:t>reference_designator</w:t>
            </w:r>
            <w:proofErr w:type="spellEnd"/>
          </w:p>
        </w:tc>
        <w:tc>
          <w:tcPr>
            <w:tcW w:w="896" w:type="pct"/>
            <w:tcBorders>
              <w:top w:val="single" w:sz="4" w:space="0" w:color="auto"/>
              <w:left w:val="single" w:sz="4" w:space="0" w:color="auto"/>
              <w:bottom w:val="single" w:sz="4" w:space="0" w:color="auto"/>
              <w:right w:val="single" w:sz="4" w:space="0" w:color="auto"/>
            </w:tcBorders>
          </w:tcPr>
          <w:p w14:paraId="70BFA748" w14:textId="77777777" w:rsidR="0085071F" w:rsidRPr="007E7A93" w:rsidRDefault="0085071F" w:rsidP="00053307">
            <w:pPr>
              <w:pStyle w:val="a9"/>
              <w:spacing w:line="276" w:lineRule="auto"/>
              <w:ind w:firstLine="0"/>
              <w:rPr>
                <w:sz w:val="20"/>
              </w:rPr>
            </w:pPr>
            <w:r>
              <w:rPr>
                <w:sz w:val="20"/>
              </w:rPr>
              <w:t>нет</w:t>
            </w:r>
          </w:p>
        </w:tc>
        <w:tc>
          <w:tcPr>
            <w:tcW w:w="2803" w:type="pct"/>
            <w:tcBorders>
              <w:top w:val="single" w:sz="4" w:space="0" w:color="auto"/>
              <w:left w:val="single" w:sz="4" w:space="0" w:color="auto"/>
              <w:bottom w:val="single" w:sz="4" w:space="0" w:color="auto"/>
              <w:right w:val="single" w:sz="4" w:space="0" w:color="auto"/>
            </w:tcBorders>
          </w:tcPr>
          <w:p w14:paraId="038165ED" w14:textId="77777777" w:rsidR="0085071F" w:rsidRPr="007E7A93" w:rsidRDefault="0085071F" w:rsidP="00053307">
            <w:pPr>
              <w:pStyle w:val="a9"/>
              <w:spacing w:line="276" w:lineRule="auto"/>
              <w:ind w:firstLine="0"/>
              <w:rPr>
                <w:color w:val="000000" w:themeColor="text1"/>
                <w:sz w:val="20"/>
              </w:rPr>
            </w:pPr>
            <w:r>
              <w:rPr>
                <w:color w:val="000000" w:themeColor="text1"/>
                <w:sz w:val="20"/>
              </w:rPr>
              <w:t xml:space="preserve">Обозначение </w:t>
            </w:r>
            <w:r w:rsidRPr="001C02A4">
              <w:rPr>
                <w:color w:val="000000" w:themeColor="text1"/>
                <w:sz w:val="20"/>
              </w:rPr>
              <w:t>позиции</w:t>
            </w:r>
            <w:r>
              <w:rPr>
                <w:color w:val="000000" w:themeColor="text1"/>
                <w:sz w:val="20"/>
              </w:rPr>
              <w:t xml:space="preserve"> СЧ в изделии</w:t>
            </w:r>
          </w:p>
        </w:tc>
      </w:tr>
    </w:tbl>
    <w:p w14:paraId="491C4881" w14:textId="45F29DFA" w:rsidR="0085071F" w:rsidRPr="0040492A" w:rsidRDefault="0085071F" w:rsidP="0085071F">
      <w:pPr>
        <w:pStyle w:val="afff"/>
        <w:spacing w:before="240"/>
        <w:ind w:firstLine="709"/>
        <w:rPr>
          <w:color w:val="000000" w:themeColor="text1"/>
          <w:sz w:val="24"/>
          <w:szCs w:val="24"/>
        </w:rPr>
      </w:pPr>
      <w:r>
        <w:rPr>
          <w:color w:val="000000" w:themeColor="text1"/>
          <w:sz w:val="24"/>
          <w:szCs w:val="24"/>
        </w:rPr>
        <w:t>А.3.</w:t>
      </w:r>
      <w:r w:rsidR="00512452">
        <w:rPr>
          <w:color w:val="000000" w:themeColor="text1"/>
          <w:sz w:val="24"/>
          <w:szCs w:val="24"/>
        </w:rPr>
        <w:t>2</w:t>
      </w:r>
      <w:r>
        <w:rPr>
          <w:color w:val="000000" w:themeColor="text1"/>
          <w:sz w:val="24"/>
          <w:szCs w:val="24"/>
        </w:rPr>
        <w:t>.</w:t>
      </w:r>
      <w:r w:rsidR="00512452">
        <w:rPr>
          <w:color w:val="000000" w:themeColor="text1"/>
          <w:sz w:val="24"/>
          <w:szCs w:val="24"/>
        </w:rPr>
        <w:t>3</w:t>
      </w:r>
      <w:r>
        <w:rPr>
          <w:color w:val="000000" w:themeColor="text1"/>
          <w:sz w:val="24"/>
          <w:szCs w:val="24"/>
        </w:rPr>
        <w:t xml:space="preserve"> Для указания единицы измерения и количества, в котором СЧ входит в изделие (например, 3 метра) используется дополнительный подтип </w:t>
      </w:r>
      <w:r>
        <w:rPr>
          <w:b/>
          <w:i/>
          <w:sz w:val="24"/>
          <w:szCs w:val="24"/>
          <w:lang w:val="en-US"/>
        </w:rPr>
        <w:t>quantified</w:t>
      </w:r>
      <w:r w:rsidRPr="0040492A">
        <w:rPr>
          <w:b/>
          <w:i/>
          <w:sz w:val="24"/>
          <w:szCs w:val="24"/>
        </w:rPr>
        <w:t>_</w:t>
      </w:r>
      <w:r>
        <w:rPr>
          <w:b/>
          <w:i/>
          <w:sz w:val="24"/>
          <w:szCs w:val="24"/>
          <w:lang w:val="en-US"/>
        </w:rPr>
        <w:t>assembly</w:t>
      </w:r>
      <w:r w:rsidRPr="0040492A">
        <w:rPr>
          <w:b/>
          <w:i/>
          <w:sz w:val="24"/>
          <w:szCs w:val="24"/>
        </w:rPr>
        <w:t>_</w:t>
      </w:r>
      <w:r>
        <w:rPr>
          <w:b/>
          <w:i/>
          <w:sz w:val="24"/>
          <w:szCs w:val="24"/>
          <w:lang w:val="en-US"/>
        </w:rPr>
        <w:t>component</w:t>
      </w:r>
      <w:r w:rsidRPr="0040492A">
        <w:rPr>
          <w:b/>
          <w:i/>
          <w:sz w:val="24"/>
          <w:szCs w:val="24"/>
        </w:rPr>
        <w:t>_</w:t>
      </w:r>
      <w:r>
        <w:rPr>
          <w:b/>
          <w:i/>
          <w:sz w:val="24"/>
          <w:szCs w:val="24"/>
          <w:lang w:val="en-US"/>
        </w:rPr>
        <w:t>usage</w:t>
      </w:r>
      <w:r w:rsidRPr="00DC1C54">
        <w:rPr>
          <w:b/>
          <w:i/>
          <w:sz w:val="24"/>
          <w:szCs w:val="24"/>
        </w:rPr>
        <w:t xml:space="preserve"> </w:t>
      </w:r>
      <w:r w:rsidRPr="00DC1C54">
        <w:rPr>
          <w:bCs/>
          <w:iCs/>
          <w:sz w:val="24"/>
          <w:szCs w:val="24"/>
        </w:rPr>
        <w:t>(</w:t>
      </w:r>
      <w:r>
        <w:rPr>
          <w:bCs/>
          <w:iCs/>
          <w:sz w:val="24"/>
          <w:szCs w:val="24"/>
        </w:rPr>
        <w:t>количественное вхождение</w:t>
      </w:r>
      <w:r w:rsidRPr="00DC1C54">
        <w:rPr>
          <w:bCs/>
          <w:iCs/>
          <w:sz w:val="24"/>
          <w:szCs w:val="24"/>
        </w:rPr>
        <w:t>)</w:t>
      </w:r>
      <w:r w:rsidRPr="0040492A">
        <w:rPr>
          <w:bCs/>
          <w:iCs/>
          <w:sz w:val="24"/>
          <w:szCs w:val="24"/>
        </w:rPr>
        <w:t>, который</w:t>
      </w:r>
      <w:r>
        <w:rPr>
          <w:bCs/>
          <w:iCs/>
          <w:sz w:val="24"/>
          <w:szCs w:val="24"/>
        </w:rPr>
        <w:t xml:space="preserve"> применяется дополнительно к основным объектам, описанным выше. Данный подтип позволяет добавить к основным объектам атрибут «</w:t>
      </w:r>
      <w:r>
        <w:rPr>
          <w:bCs/>
          <w:iCs/>
          <w:sz w:val="24"/>
          <w:szCs w:val="24"/>
          <w:lang w:val="en-US"/>
        </w:rPr>
        <w:t>quantity</w:t>
      </w:r>
      <w:r>
        <w:rPr>
          <w:bCs/>
          <w:iCs/>
          <w:sz w:val="24"/>
          <w:szCs w:val="24"/>
        </w:rPr>
        <w:t>» (количество с единицей измерения).</w:t>
      </w:r>
    </w:p>
    <w:p w14:paraId="68BC1C2A" w14:textId="4788B16A" w:rsidR="00437F3A" w:rsidRDefault="00437F3A" w:rsidP="008622A5">
      <w:pPr>
        <w:pStyle w:val="afff"/>
        <w:rPr>
          <w:sz w:val="24"/>
          <w:szCs w:val="24"/>
        </w:rPr>
      </w:pPr>
      <w:r>
        <w:rPr>
          <w:sz w:val="24"/>
          <w:szCs w:val="24"/>
        </w:rPr>
        <w:t>А.3.2.</w:t>
      </w:r>
      <w:r w:rsidR="00512452">
        <w:rPr>
          <w:sz w:val="24"/>
          <w:szCs w:val="24"/>
        </w:rPr>
        <w:t>4</w:t>
      </w:r>
      <w:r>
        <w:rPr>
          <w:sz w:val="24"/>
          <w:szCs w:val="24"/>
        </w:rPr>
        <w:t xml:space="preserve"> </w:t>
      </w:r>
      <w:r w:rsidR="00CF0AD2">
        <w:rPr>
          <w:sz w:val="24"/>
          <w:szCs w:val="24"/>
        </w:rPr>
        <w:t xml:space="preserve">Описание </w:t>
      </w:r>
      <w:r w:rsidR="0040492A">
        <w:rPr>
          <w:sz w:val="24"/>
          <w:szCs w:val="24"/>
        </w:rPr>
        <w:t xml:space="preserve">вхождения </w:t>
      </w:r>
      <w:r w:rsidR="00CF0AD2">
        <w:rPr>
          <w:sz w:val="24"/>
          <w:szCs w:val="24"/>
        </w:rPr>
        <w:t xml:space="preserve">СЧ </w:t>
      </w:r>
      <w:r w:rsidR="0040492A">
        <w:rPr>
          <w:sz w:val="24"/>
          <w:szCs w:val="24"/>
        </w:rPr>
        <w:t xml:space="preserve">в родительское </w:t>
      </w:r>
      <w:r w:rsidR="00CF0AD2">
        <w:rPr>
          <w:sz w:val="24"/>
          <w:szCs w:val="24"/>
        </w:rPr>
        <w:t>издели</w:t>
      </w:r>
      <w:r w:rsidR="0040492A">
        <w:rPr>
          <w:sz w:val="24"/>
          <w:szCs w:val="24"/>
        </w:rPr>
        <w:t xml:space="preserve">е </w:t>
      </w:r>
      <w:r w:rsidR="00CF0AD2">
        <w:rPr>
          <w:sz w:val="24"/>
          <w:szCs w:val="24"/>
        </w:rPr>
        <w:t xml:space="preserve">выполняется с использованием объекта </w:t>
      </w:r>
      <w:r w:rsidR="008622A5">
        <w:rPr>
          <w:b/>
          <w:i/>
          <w:sz w:val="24"/>
          <w:szCs w:val="24"/>
          <w:lang w:val="en-US"/>
        </w:rPr>
        <w:t>next</w:t>
      </w:r>
      <w:r w:rsidR="008622A5">
        <w:rPr>
          <w:b/>
          <w:i/>
          <w:sz w:val="24"/>
          <w:szCs w:val="24"/>
        </w:rPr>
        <w:t>_</w:t>
      </w:r>
      <w:r w:rsidR="008622A5">
        <w:rPr>
          <w:b/>
          <w:i/>
          <w:sz w:val="24"/>
          <w:szCs w:val="24"/>
          <w:lang w:val="en-US"/>
        </w:rPr>
        <w:t>assembly</w:t>
      </w:r>
      <w:r w:rsidR="008622A5">
        <w:rPr>
          <w:b/>
          <w:i/>
          <w:sz w:val="24"/>
          <w:szCs w:val="24"/>
        </w:rPr>
        <w:t>_</w:t>
      </w:r>
      <w:r w:rsidR="008622A5">
        <w:rPr>
          <w:b/>
          <w:i/>
          <w:sz w:val="24"/>
          <w:szCs w:val="24"/>
          <w:lang w:val="en-US"/>
        </w:rPr>
        <w:t>usage</w:t>
      </w:r>
      <w:r w:rsidR="008622A5">
        <w:rPr>
          <w:b/>
          <w:i/>
          <w:sz w:val="24"/>
          <w:szCs w:val="24"/>
        </w:rPr>
        <w:t>_</w:t>
      </w:r>
      <w:r w:rsidR="008622A5">
        <w:rPr>
          <w:b/>
          <w:i/>
          <w:sz w:val="24"/>
          <w:szCs w:val="24"/>
          <w:lang w:val="en-US"/>
        </w:rPr>
        <w:t>occurrence</w:t>
      </w:r>
      <w:r w:rsidR="00CF0AD2" w:rsidRPr="00CF0AD2">
        <w:rPr>
          <w:sz w:val="24"/>
          <w:szCs w:val="24"/>
        </w:rPr>
        <w:t xml:space="preserve">, который </w:t>
      </w:r>
      <w:r w:rsidRPr="00437F3A">
        <w:rPr>
          <w:sz w:val="24"/>
          <w:szCs w:val="24"/>
        </w:rPr>
        <w:t xml:space="preserve">наследует все атрибуты </w:t>
      </w:r>
      <w:r w:rsidR="00DC1C54">
        <w:rPr>
          <w:sz w:val="24"/>
          <w:szCs w:val="24"/>
        </w:rPr>
        <w:t>объекта</w:t>
      </w:r>
      <w:r w:rsidRPr="00437F3A">
        <w:rPr>
          <w:b/>
          <w:i/>
          <w:sz w:val="24"/>
          <w:szCs w:val="24"/>
        </w:rPr>
        <w:t xml:space="preserve"> </w:t>
      </w:r>
      <w:r>
        <w:rPr>
          <w:b/>
          <w:i/>
          <w:sz w:val="24"/>
          <w:szCs w:val="24"/>
          <w:lang w:val="en-US"/>
        </w:rPr>
        <w:t>assembly</w:t>
      </w:r>
      <w:r w:rsidRPr="00437F3A">
        <w:rPr>
          <w:b/>
          <w:i/>
          <w:sz w:val="24"/>
          <w:szCs w:val="24"/>
        </w:rPr>
        <w:t>_</w:t>
      </w:r>
      <w:r>
        <w:rPr>
          <w:b/>
          <w:i/>
          <w:sz w:val="24"/>
          <w:szCs w:val="24"/>
          <w:lang w:val="en-US"/>
        </w:rPr>
        <w:t>component</w:t>
      </w:r>
      <w:r w:rsidRPr="00437F3A">
        <w:rPr>
          <w:b/>
          <w:i/>
          <w:sz w:val="24"/>
          <w:szCs w:val="24"/>
        </w:rPr>
        <w:t>_</w:t>
      </w:r>
      <w:r>
        <w:rPr>
          <w:b/>
          <w:i/>
          <w:sz w:val="24"/>
          <w:szCs w:val="24"/>
          <w:lang w:val="en-US"/>
        </w:rPr>
        <w:t>usage</w:t>
      </w:r>
      <w:r w:rsidRPr="00437F3A" w:rsidDel="00437F3A">
        <w:rPr>
          <w:sz w:val="24"/>
          <w:szCs w:val="24"/>
        </w:rPr>
        <w:t xml:space="preserve"> </w:t>
      </w:r>
      <w:r>
        <w:rPr>
          <w:sz w:val="24"/>
          <w:szCs w:val="24"/>
        </w:rPr>
        <w:t>и дополнительных атрибутов не имеет.</w:t>
      </w:r>
    </w:p>
    <w:p w14:paraId="4AE6667A" w14:textId="63451289" w:rsidR="00437F3A" w:rsidRDefault="00437F3A" w:rsidP="008622A5">
      <w:pPr>
        <w:pStyle w:val="afff"/>
        <w:rPr>
          <w:sz w:val="24"/>
          <w:szCs w:val="24"/>
        </w:rPr>
      </w:pPr>
      <w:r>
        <w:rPr>
          <w:sz w:val="24"/>
          <w:szCs w:val="24"/>
        </w:rPr>
        <w:t>А.3.2.</w:t>
      </w:r>
      <w:r w:rsidR="00512452">
        <w:rPr>
          <w:sz w:val="24"/>
          <w:szCs w:val="24"/>
        </w:rPr>
        <w:t>5</w:t>
      </w:r>
      <w:r>
        <w:rPr>
          <w:sz w:val="24"/>
          <w:szCs w:val="24"/>
        </w:rPr>
        <w:t xml:space="preserve"> Возможны два способа указания количества, в котором СЧ входит в родительское изделие:</w:t>
      </w:r>
    </w:p>
    <w:p w14:paraId="407F0942" w14:textId="26F653F2" w:rsidR="00437F3A" w:rsidRDefault="00CF0AD2" w:rsidP="008622A5">
      <w:pPr>
        <w:pStyle w:val="afff"/>
        <w:rPr>
          <w:sz w:val="24"/>
          <w:szCs w:val="24"/>
        </w:rPr>
      </w:pPr>
      <w:r>
        <w:rPr>
          <w:sz w:val="24"/>
          <w:szCs w:val="24"/>
        </w:rPr>
        <w:t>-</w:t>
      </w:r>
      <w:r w:rsidR="00437F3A">
        <w:rPr>
          <w:sz w:val="24"/>
          <w:szCs w:val="24"/>
        </w:rPr>
        <w:t xml:space="preserve"> </w:t>
      </w:r>
      <w:r>
        <w:rPr>
          <w:sz w:val="24"/>
          <w:szCs w:val="24"/>
        </w:rPr>
        <w:t>о</w:t>
      </w:r>
      <w:r w:rsidR="00437F3A">
        <w:rPr>
          <w:sz w:val="24"/>
          <w:szCs w:val="24"/>
        </w:rPr>
        <w:t xml:space="preserve">писать каждое </w:t>
      </w:r>
      <w:r w:rsidR="0040492A">
        <w:rPr>
          <w:sz w:val="24"/>
          <w:szCs w:val="24"/>
        </w:rPr>
        <w:t xml:space="preserve">отдельное </w:t>
      </w:r>
      <w:r w:rsidR="00437F3A">
        <w:rPr>
          <w:sz w:val="24"/>
          <w:szCs w:val="24"/>
        </w:rPr>
        <w:t xml:space="preserve">вхождение СЧ отдельным экземпляром объекта </w:t>
      </w:r>
      <w:r w:rsidR="00437F3A">
        <w:rPr>
          <w:b/>
          <w:i/>
          <w:sz w:val="24"/>
          <w:szCs w:val="24"/>
          <w:lang w:val="en-US"/>
        </w:rPr>
        <w:t>next</w:t>
      </w:r>
      <w:r w:rsidR="00437F3A" w:rsidRPr="00437F3A">
        <w:rPr>
          <w:b/>
          <w:i/>
          <w:sz w:val="24"/>
          <w:szCs w:val="24"/>
        </w:rPr>
        <w:t>_</w:t>
      </w:r>
      <w:r w:rsidR="00437F3A">
        <w:rPr>
          <w:b/>
          <w:i/>
          <w:sz w:val="24"/>
          <w:szCs w:val="24"/>
          <w:lang w:val="en-US"/>
        </w:rPr>
        <w:t>assembly</w:t>
      </w:r>
      <w:r w:rsidR="00437F3A" w:rsidRPr="00437F3A">
        <w:rPr>
          <w:b/>
          <w:i/>
          <w:sz w:val="24"/>
          <w:szCs w:val="24"/>
        </w:rPr>
        <w:t>_</w:t>
      </w:r>
      <w:r w:rsidR="00437F3A">
        <w:rPr>
          <w:b/>
          <w:i/>
          <w:sz w:val="24"/>
          <w:szCs w:val="24"/>
          <w:lang w:val="en-US"/>
        </w:rPr>
        <w:t>usage</w:t>
      </w:r>
      <w:r w:rsidR="00437F3A" w:rsidRPr="00437F3A">
        <w:rPr>
          <w:b/>
          <w:i/>
          <w:sz w:val="24"/>
          <w:szCs w:val="24"/>
        </w:rPr>
        <w:t>_</w:t>
      </w:r>
      <w:r w:rsidR="00437F3A">
        <w:rPr>
          <w:b/>
          <w:i/>
          <w:sz w:val="24"/>
          <w:szCs w:val="24"/>
          <w:lang w:val="en-US"/>
        </w:rPr>
        <w:t>occurrence</w:t>
      </w:r>
      <w:r w:rsidR="00437F3A" w:rsidDel="00437F3A">
        <w:rPr>
          <w:sz w:val="24"/>
          <w:szCs w:val="24"/>
        </w:rPr>
        <w:t xml:space="preserve"> </w:t>
      </w:r>
      <w:r w:rsidR="00437F3A">
        <w:rPr>
          <w:sz w:val="24"/>
          <w:szCs w:val="24"/>
        </w:rPr>
        <w:t xml:space="preserve">(т.е. создать столько </w:t>
      </w:r>
      <w:r w:rsidR="0040492A">
        <w:rPr>
          <w:sz w:val="24"/>
          <w:szCs w:val="24"/>
        </w:rPr>
        <w:t>экземпляров объекта</w:t>
      </w:r>
      <w:r w:rsidR="00437F3A">
        <w:rPr>
          <w:sz w:val="24"/>
          <w:szCs w:val="24"/>
        </w:rPr>
        <w:t>, сколько штук конкретной СЧ входит в изделие)</w:t>
      </w:r>
      <w:r>
        <w:rPr>
          <w:sz w:val="24"/>
          <w:szCs w:val="24"/>
        </w:rPr>
        <w:t>;</w:t>
      </w:r>
    </w:p>
    <w:p w14:paraId="60EB7FE9" w14:textId="3AA05AE5" w:rsidR="008622A5" w:rsidRDefault="00CF0AD2" w:rsidP="008622A5">
      <w:pPr>
        <w:pStyle w:val="afff"/>
        <w:rPr>
          <w:sz w:val="24"/>
          <w:szCs w:val="24"/>
        </w:rPr>
      </w:pPr>
      <w:r w:rsidRPr="0040492A">
        <w:rPr>
          <w:sz w:val="24"/>
          <w:szCs w:val="24"/>
        </w:rPr>
        <w:t xml:space="preserve">- </w:t>
      </w:r>
      <w:r>
        <w:rPr>
          <w:sz w:val="24"/>
          <w:szCs w:val="24"/>
        </w:rPr>
        <w:t>и</w:t>
      </w:r>
      <w:r w:rsidR="00437F3A">
        <w:rPr>
          <w:sz w:val="24"/>
          <w:szCs w:val="24"/>
        </w:rPr>
        <w:t>спользовать</w:t>
      </w:r>
      <w:r w:rsidR="00437F3A" w:rsidRPr="0040492A">
        <w:rPr>
          <w:sz w:val="24"/>
          <w:szCs w:val="24"/>
        </w:rPr>
        <w:t xml:space="preserve"> </w:t>
      </w:r>
      <w:r w:rsidR="00437F3A">
        <w:rPr>
          <w:sz w:val="24"/>
          <w:szCs w:val="24"/>
        </w:rPr>
        <w:t>комплексный</w:t>
      </w:r>
      <w:r w:rsidR="00437F3A" w:rsidRPr="0040492A">
        <w:rPr>
          <w:sz w:val="24"/>
          <w:szCs w:val="24"/>
        </w:rPr>
        <w:t xml:space="preserve"> </w:t>
      </w:r>
      <w:r w:rsidR="00437F3A">
        <w:rPr>
          <w:sz w:val="24"/>
          <w:szCs w:val="24"/>
        </w:rPr>
        <w:t>объект</w:t>
      </w:r>
      <w:r w:rsidR="00437F3A" w:rsidRPr="0040492A">
        <w:rPr>
          <w:sz w:val="24"/>
          <w:szCs w:val="24"/>
        </w:rPr>
        <w:t xml:space="preserve"> </w:t>
      </w:r>
      <w:r w:rsidR="00743F67" w:rsidRPr="0040492A">
        <w:rPr>
          <w:sz w:val="24"/>
          <w:szCs w:val="24"/>
        </w:rPr>
        <w:t>«</w:t>
      </w:r>
      <w:r w:rsidR="00743F67">
        <w:rPr>
          <w:b/>
          <w:i/>
          <w:sz w:val="24"/>
          <w:szCs w:val="24"/>
          <w:lang w:val="en-US"/>
        </w:rPr>
        <w:t>next</w:t>
      </w:r>
      <w:r w:rsidR="00743F67" w:rsidRPr="0040492A">
        <w:rPr>
          <w:b/>
          <w:i/>
          <w:sz w:val="24"/>
          <w:szCs w:val="24"/>
        </w:rPr>
        <w:t>_</w:t>
      </w:r>
      <w:r w:rsidR="00743F67">
        <w:rPr>
          <w:b/>
          <w:i/>
          <w:sz w:val="24"/>
          <w:szCs w:val="24"/>
          <w:lang w:val="en-US"/>
        </w:rPr>
        <w:t>assembly</w:t>
      </w:r>
      <w:r w:rsidR="00743F67" w:rsidRPr="0040492A">
        <w:rPr>
          <w:b/>
          <w:i/>
          <w:sz w:val="24"/>
          <w:szCs w:val="24"/>
        </w:rPr>
        <w:t>_</w:t>
      </w:r>
      <w:r w:rsidR="00743F67">
        <w:rPr>
          <w:b/>
          <w:i/>
          <w:sz w:val="24"/>
          <w:szCs w:val="24"/>
          <w:lang w:val="en-US"/>
        </w:rPr>
        <w:t>usage</w:t>
      </w:r>
      <w:r w:rsidR="00743F67" w:rsidRPr="0040492A">
        <w:rPr>
          <w:b/>
          <w:i/>
          <w:sz w:val="24"/>
          <w:szCs w:val="24"/>
        </w:rPr>
        <w:t>_</w:t>
      </w:r>
      <w:r w:rsidR="00743F67">
        <w:rPr>
          <w:b/>
          <w:i/>
          <w:sz w:val="24"/>
          <w:szCs w:val="24"/>
          <w:lang w:val="en-US"/>
        </w:rPr>
        <w:t>occurrence</w:t>
      </w:r>
      <w:r w:rsidR="00743F67" w:rsidRPr="0040492A">
        <w:rPr>
          <w:b/>
          <w:i/>
          <w:sz w:val="24"/>
          <w:szCs w:val="24"/>
        </w:rPr>
        <w:t xml:space="preserve"> + </w:t>
      </w:r>
      <w:r w:rsidR="00743F67">
        <w:rPr>
          <w:b/>
          <w:i/>
          <w:sz w:val="24"/>
          <w:szCs w:val="24"/>
          <w:lang w:val="en-US"/>
        </w:rPr>
        <w:t>quantified</w:t>
      </w:r>
      <w:r w:rsidR="00743F67" w:rsidRPr="0040492A">
        <w:rPr>
          <w:b/>
          <w:i/>
          <w:sz w:val="24"/>
          <w:szCs w:val="24"/>
        </w:rPr>
        <w:t>_</w:t>
      </w:r>
      <w:r w:rsidR="00743F67">
        <w:rPr>
          <w:b/>
          <w:i/>
          <w:sz w:val="24"/>
          <w:szCs w:val="24"/>
          <w:lang w:val="en-US"/>
        </w:rPr>
        <w:t>assembly</w:t>
      </w:r>
      <w:r w:rsidR="00743F67" w:rsidRPr="0040492A">
        <w:rPr>
          <w:b/>
          <w:i/>
          <w:sz w:val="24"/>
          <w:szCs w:val="24"/>
        </w:rPr>
        <w:t>_</w:t>
      </w:r>
      <w:r w:rsidR="00743F67">
        <w:rPr>
          <w:b/>
          <w:i/>
          <w:sz w:val="24"/>
          <w:szCs w:val="24"/>
          <w:lang w:val="en-US"/>
        </w:rPr>
        <w:t>component</w:t>
      </w:r>
      <w:r w:rsidR="00743F67" w:rsidRPr="0040492A">
        <w:rPr>
          <w:b/>
          <w:i/>
          <w:sz w:val="24"/>
          <w:szCs w:val="24"/>
        </w:rPr>
        <w:t>_</w:t>
      </w:r>
      <w:r w:rsidR="00743F67">
        <w:rPr>
          <w:b/>
          <w:i/>
          <w:sz w:val="24"/>
          <w:szCs w:val="24"/>
          <w:lang w:val="en-US"/>
        </w:rPr>
        <w:t>usage</w:t>
      </w:r>
      <w:r w:rsidR="00743F67" w:rsidRPr="0040492A">
        <w:rPr>
          <w:sz w:val="24"/>
          <w:szCs w:val="24"/>
        </w:rPr>
        <w:t>»</w:t>
      </w:r>
      <w:r w:rsidR="0040492A">
        <w:rPr>
          <w:sz w:val="24"/>
          <w:szCs w:val="24"/>
        </w:rPr>
        <w:t xml:space="preserve"> </w:t>
      </w:r>
      <w:r w:rsidR="00DC1C54">
        <w:rPr>
          <w:sz w:val="24"/>
          <w:szCs w:val="24"/>
        </w:rPr>
        <w:t>и</w:t>
      </w:r>
      <w:r w:rsidR="0040492A">
        <w:rPr>
          <w:sz w:val="24"/>
          <w:szCs w:val="24"/>
        </w:rPr>
        <w:t xml:space="preserve"> </w:t>
      </w:r>
      <w:r w:rsidR="00DC1C54">
        <w:rPr>
          <w:sz w:val="24"/>
          <w:szCs w:val="24"/>
        </w:rPr>
        <w:t>в</w:t>
      </w:r>
      <w:r w:rsidR="00743F67">
        <w:rPr>
          <w:sz w:val="24"/>
          <w:szCs w:val="24"/>
        </w:rPr>
        <w:t xml:space="preserve"> дополнительн</w:t>
      </w:r>
      <w:r w:rsidR="00DC1C54">
        <w:rPr>
          <w:sz w:val="24"/>
          <w:szCs w:val="24"/>
        </w:rPr>
        <w:t>ом</w:t>
      </w:r>
      <w:r w:rsidR="00743F67">
        <w:rPr>
          <w:sz w:val="24"/>
          <w:szCs w:val="24"/>
        </w:rPr>
        <w:t xml:space="preserve"> атрибут</w:t>
      </w:r>
      <w:r w:rsidR="00DC1C54">
        <w:rPr>
          <w:sz w:val="24"/>
          <w:szCs w:val="24"/>
        </w:rPr>
        <w:t>е</w:t>
      </w:r>
      <w:r w:rsidR="00743F67">
        <w:rPr>
          <w:sz w:val="24"/>
          <w:szCs w:val="24"/>
        </w:rPr>
        <w:t xml:space="preserve"> «</w:t>
      </w:r>
      <w:r w:rsidR="00743F67">
        <w:rPr>
          <w:sz w:val="24"/>
          <w:szCs w:val="24"/>
          <w:lang w:val="en-US"/>
        </w:rPr>
        <w:t>quantity</w:t>
      </w:r>
      <w:r w:rsidR="00DC1C54">
        <w:rPr>
          <w:sz w:val="24"/>
          <w:szCs w:val="24"/>
        </w:rPr>
        <w:t>»</w:t>
      </w:r>
      <w:r w:rsidR="00743F67">
        <w:rPr>
          <w:sz w:val="24"/>
          <w:szCs w:val="24"/>
        </w:rPr>
        <w:t xml:space="preserve"> указать количество</w:t>
      </w:r>
      <w:r w:rsidR="0040492A">
        <w:rPr>
          <w:sz w:val="24"/>
          <w:szCs w:val="24"/>
        </w:rPr>
        <w:t xml:space="preserve"> (с учетом применяемой единицы измерения)</w:t>
      </w:r>
      <w:r w:rsidR="00DC1C54">
        <w:rPr>
          <w:sz w:val="24"/>
          <w:szCs w:val="24"/>
        </w:rPr>
        <w:t>,</w:t>
      </w:r>
      <w:r w:rsidR="00743F67">
        <w:rPr>
          <w:sz w:val="24"/>
          <w:szCs w:val="24"/>
        </w:rPr>
        <w:t xml:space="preserve"> в каком СЧ входит в </w:t>
      </w:r>
      <w:r w:rsidR="00DC1C54">
        <w:rPr>
          <w:sz w:val="24"/>
          <w:szCs w:val="24"/>
        </w:rPr>
        <w:t>родительское</w:t>
      </w:r>
      <w:r w:rsidR="00743F67">
        <w:rPr>
          <w:sz w:val="24"/>
          <w:szCs w:val="24"/>
        </w:rPr>
        <w:t xml:space="preserve"> изделие</w:t>
      </w:r>
      <w:r w:rsidR="00743F67" w:rsidRPr="00861C12">
        <w:rPr>
          <w:sz w:val="24"/>
          <w:szCs w:val="24"/>
        </w:rPr>
        <w:t>.</w:t>
      </w:r>
    </w:p>
    <w:p w14:paraId="05A55691" w14:textId="621FCCCF" w:rsidR="0040492A" w:rsidRDefault="0040492A" w:rsidP="008622A5">
      <w:pPr>
        <w:pStyle w:val="afff"/>
        <w:rPr>
          <w:sz w:val="24"/>
          <w:szCs w:val="24"/>
        </w:rPr>
      </w:pPr>
      <w:r>
        <w:rPr>
          <w:sz w:val="24"/>
          <w:szCs w:val="24"/>
        </w:rPr>
        <w:t>Первый способ не может применяться для описания вхождений материалов и других изделий, чье количестве измеряется не в штуках.</w:t>
      </w:r>
    </w:p>
    <w:p w14:paraId="403A2E2F" w14:textId="67159DBA" w:rsidR="005C4EF8" w:rsidRDefault="005C4EF8" w:rsidP="005C4EF8">
      <w:pPr>
        <w:pStyle w:val="afff"/>
        <w:rPr>
          <w:sz w:val="24"/>
          <w:szCs w:val="24"/>
        </w:rPr>
      </w:pPr>
      <w:r>
        <w:rPr>
          <w:sz w:val="24"/>
          <w:szCs w:val="24"/>
        </w:rPr>
        <w:lastRenderedPageBreak/>
        <w:t>А.3.2.5 Пример описания основной ЭСК изделия приведен в В.8.</w:t>
      </w:r>
    </w:p>
    <w:p w14:paraId="732688CB" w14:textId="6CDB8F21" w:rsidR="00E55E81" w:rsidRDefault="00E55E81" w:rsidP="000D320D">
      <w:pPr>
        <w:pStyle w:val="30"/>
      </w:pPr>
      <w:r>
        <w:t>А.3.</w:t>
      </w:r>
      <w:r w:rsidR="00512452">
        <w:t>3</w:t>
      </w:r>
      <w:r w:rsidRPr="001C02A4">
        <w:t xml:space="preserve"> Правила </w:t>
      </w:r>
      <w:r>
        <w:t>о</w:t>
      </w:r>
      <w:r w:rsidR="00BE503C">
        <w:t xml:space="preserve">писания </w:t>
      </w:r>
      <w:r w:rsidR="000D320D">
        <w:t>допустимых</w:t>
      </w:r>
      <w:r w:rsidR="00BE503C">
        <w:t xml:space="preserve"> замен </w:t>
      </w:r>
      <w:r w:rsidR="00454114">
        <w:t xml:space="preserve">составных частей </w:t>
      </w:r>
      <w:r w:rsidR="00343E54">
        <w:t>в составе изделия</w:t>
      </w:r>
    </w:p>
    <w:p w14:paraId="31F3C949" w14:textId="19D28236" w:rsidR="00E55E81" w:rsidRDefault="00C234B6" w:rsidP="00C234B6">
      <w:pPr>
        <w:pStyle w:val="afff"/>
        <w:rPr>
          <w:sz w:val="24"/>
          <w:szCs w:val="24"/>
        </w:rPr>
      </w:pPr>
      <w:r>
        <w:rPr>
          <w:sz w:val="24"/>
          <w:szCs w:val="24"/>
        </w:rPr>
        <w:t>А.3.</w:t>
      </w:r>
      <w:r w:rsidR="00512452">
        <w:rPr>
          <w:sz w:val="24"/>
          <w:szCs w:val="24"/>
        </w:rPr>
        <w:t>3</w:t>
      </w:r>
      <w:r>
        <w:rPr>
          <w:sz w:val="24"/>
          <w:szCs w:val="24"/>
        </w:rPr>
        <w:t xml:space="preserve">.1 </w:t>
      </w:r>
      <w:r w:rsidRPr="00C234B6">
        <w:rPr>
          <w:sz w:val="24"/>
          <w:szCs w:val="24"/>
        </w:rPr>
        <w:t>Если вместо одной СЧ в составе изделия может использоваться другая СЧ (</w:t>
      </w:r>
      <w:r w:rsidR="000D320D">
        <w:rPr>
          <w:sz w:val="24"/>
          <w:szCs w:val="24"/>
        </w:rPr>
        <w:t>допустимая</w:t>
      </w:r>
      <w:r w:rsidRPr="00C234B6">
        <w:rPr>
          <w:sz w:val="24"/>
          <w:szCs w:val="24"/>
        </w:rPr>
        <w:t xml:space="preserve"> заме</w:t>
      </w:r>
      <w:r>
        <w:rPr>
          <w:sz w:val="24"/>
          <w:szCs w:val="24"/>
        </w:rPr>
        <w:t xml:space="preserve">на), то все такие СЧ включают в </w:t>
      </w:r>
      <w:r w:rsidR="00343E54">
        <w:rPr>
          <w:sz w:val="24"/>
          <w:szCs w:val="24"/>
        </w:rPr>
        <w:t xml:space="preserve">состав </w:t>
      </w:r>
      <w:r w:rsidRPr="00C234B6">
        <w:rPr>
          <w:sz w:val="24"/>
          <w:szCs w:val="24"/>
        </w:rPr>
        <w:t>изделия</w:t>
      </w:r>
      <w:r w:rsidR="00343E54">
        <w:rPr>
          <w:sz w:val="24"/>
          <w:szCs w:val="24"/>
        </w:rPr>
        <w:t xml:space="preserve"> как отдельные вхождения</w:t>
      </w:r>
      <w:r w:rsidRPr="00C234B6">
        <w:rPr>
          <w:sz w:val="24"/>
          <w:szCs w:val="24"/>
        </w:rPr>
        <w:t xml:space="preserve"> (с</w:t>
      </w:r>
      <w:r w:rsidR="00FE4974">
        <w:rPr>
          <w:sz w:val="24"/>
          <w:szCs w:val="24"/>
        </w:rPr>
        <w:t xml:space="preserve">м. </w:t>
      </w:r>
      <w:r w:rsidRPr="00C234B6">
        <w:rPr>
          <w:sz w:val="24"/>
          <w:szCs w:val="24"/>
        </w:rPr>
        <w:t>А.3.2)</w:t>
      </w:r>
      <w:r>
        <w:rPr>
          <w:sz w:val="24"/>
          <w:szCs w:val="24"/>
        </w:rPr>
        <w:t>, после чего информацию о допустимо</w:t>
      </w:r>
      <w:r w:rsidR="00FE4974">
        <w:rPr>
          <w:sz w:val="24"/>
          <w:szCs w:val="24"/>
        </w:rPr>
        <w:t>й</w:t>
      </w:r>
      <w:r>
        <w:rPr>
          <w:sz w:val="24"/>
          <w:szCs w:val="24"/>
        </w:rPr>
        <w:t xml:space="preserve"> замен</w:t>
      </w:r>
      <w:r w:rsidR="00FE4974">
        <w:rPr>
          <w:sz w:val="24"/>
          <w:szCs w:val="24"/>
        </w:rPr>
        <w:t>е</w:t>
      </w:r>
      <w:r>
        <w:rPr>
          <w:sz w:val="24"/>
          <w:szCs w:val="24"/>
        </w:rPr>
        <w:t xml:space="preserve"> приводят с использованием объекта </w:t>
      </w:r>
      <w:r w:rsidRPr="00C234B6">
        <w:rPr>
          <w:b/>
          <w:i/>
          <w:sz w:val="24"/>
          <w:szCs w:val="24"/>
          <w:lang w:val="en-US"/>
        </w:rPr>
        <w:t>assembly</w:t>
      </w:r>
      <w:r w:rsidRPr="00C234B6">
        <w:rPr>
          <w:b/>
          <w:i/>
          <w:sz w:val="24"/>
          <w:szCs w:val="24"/>
        </w:rPr>
        <w:t>_</w:t>
      </w:r>
      <w:r w:rsidRPr="00C234B6">
        <w:rPr>
          <w:b/>
          <w:i/>
          <w:sz w:val="24"/>
          <w:szCs w:val="24"/>
          <w:lang w:val="en-US"/>
        </w:rPr>
        <w:t>component</w:t>
      </w:r>
      <w:r w:rsidRPr="00C234B6">
        <w:rPr>
          <w:b/>
          <w:i/>
          <w:sz w:val="24"/>
          <w:szCs w:val="24"/>
        </w:rPr>
        <w:t>_</w:t>
      </w:r>
      <w:r w:rsidRPr="00C234B6">
        <w:rPr>
          <w:b/>
          <w:i/>
          <w:sz w:val="24"/>
          <w:szCs w:val="24"/>
          <w:lang w:val="en-US"/>
        </w:rPr>
        <w:t>usage</w:t>
      </w:r>
      <w:r w:rsidRPr="00C234B6">
        <w:rPr>
          <w:b/>
          <w:i/>
          <w:sz w:val="24"/>
          <w:szCs w:val="24"/>
        </w:rPr>
        <w:t>_</w:t>
      </w:r>
      <w:r w:rsidRPr="00C234B6">
        <w:rPr>
          <w:b/>
          <w:i/>
          <w:sz w:val="24"/>
          <w:szCs w:val="24"/>
          <w:lang w:val="en-US"/>
        </w:rPr>
        <w:t>substitute</w:t>
      </w:r>
      <w:r w:rsidRPr="00C234B6">
        <w:rPr>
          <w:sz w:val="24"/>
          <w:szCs w:val="24"/>
        </w:rPr>
        <w:t xml:space="preserve"> </w:t>
      </w:r>
      <w:r w:rsidRPr="006E603D">
        <w:rPr>
          <w:sz w:val="24"/>
          <w:szCs w:val="24"/>
        </w:rPr>
        <w:t>(</w:t>
      </w:r>
      <w:r w:rsidR="000D320D">
        <w:rPr>
          <w:sz w:val="24"/>
          <w:szCs w:val="24"/>
        </w:rPr>
        <w:t>допустимая</w:t>
      </w:r>
      <w:r w:rsidRPr="006E603D">
        <w:rPr>
          <w:sz w:val="24"/>
          <w:szCs w:val="24"/>
        </w:rPr>
        <w:t xml:space="preserve"> замена)</w:t>
      </w:r>
      <w:r>
        <w:rPr>
          <w:sz w:val="24"/>
          <w:szCs w:val="24"/>
        </w:rPr>
        <w:t xml:space="preserve"> – рисунок</w:t>
      </w:r>
      <w:r w:rsidR="00343E54">
        <w:rPr>
          <w:sz w:val="24"/>
          <w:szCs w:val="24"/>
        </w:rPr>
        <w:t xml:space="preserve"> А.13</w:t>
      </w:r>
      <w:r>
        <w:rPr>
          <w:sz w:val="24"/>
          <w:szCs w:val="24"/>
        </w:rPr>
        <w:t>.</w:t>
      </w:r>
    </w:p>
    <w:p w14:paraId="65D8BE54" w14:textId="1F669375" w:rsidR="006E603D" w:rsidRDefault="006E603D" w:rsidP="00C234B6">
      <w:pPr>
        <w:pStyle w:val="afff"/>
        <w:rPr>
          <w:sz w:val="24"/>
          <w:szCs w:val="24"/>
        </w:rPr>
      </w:pPr>
      <w:r>
        <w:rPr>
          <w:sz w:val="24"/>
          <w:szCs w:val="24"/>
        </w:rPr>
        <w:t>Данный объект позволяет установить связь между основным и заменяющим вхождениями в контексте конкретного изделия (сборочной единицы, комплекса, комплекта).</w:t>
      </w:r>
    </w:p>
    <w:p w14:paraId="5FE3982C" w14:textId="1C524BA1" w:rsidR="00C234B6" w:rsidRDefault="00343E54" w:rsidP="00343E54">
      <w:pPr>
        <w:pStyle w:val="afff"/>
        <w:ind w:firstLine="0"/>
        <w:jc w:val="center"/>
        <w:rPr>
          <w:sz w:val="24"/>
          <w:szCs w:val="24"/>
        </w:rPr>
      </w:pPr>
      <w:r>
        <w:rPr>
          <w:noProof/>
        </w:rPr>
        <w:drawing>
          <wp:inline distT="0" distB="0" distL="0" distR="0" wp14:anchorId="03186E04" wp14:editId="3AF425DA">
            <wp:extent cx="6120765" cy="2525395"/>
            <wp:effectExtent l="0" t="0" r="0" b="8255"/>
            <wp:docPr id="177815737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525395"/>
                    </a:xfrm>
                    <a:prstGeom prst="rect">
                      <a:avLst/>
                    </a:prstGeom>
                    <a:noFill/>
                    <a:ln>
                      <a:noFill/>
                    </a:ln>
                  </pic:spPr>
                </pic:pic>
              </a:graphicData>
            </a:graphic>
          </wp:inline>
        </w:drawing>
      </w:r>
    </w:p>
    <w:p w14:paraId="4FD6F43F" w14:textId="23E57686" w:rsidR="00343E54" w:rsidRPr="00A6396A" w:rsidRDefault="00343E54" w:rsidP="00343E54">
      <w:pPr>
        <w:pStyle w:val="afff"/>
        <w:spacing w:before="120"/>
        <w:ind w:firstLine="0"/>
        <w:jc w:val="center"/>
        <w:rPr>
          <w:szCs w:val="24"/>
        </w:rPr>
      </w:pPr>
      <w:r w:rsidRPr="00A6396A">
        <w:rPr>
          <w:szCs w:val="24"/>
        </w:rPr>
        <w:t>Рисунок А.</w:t>
      </w:r>
      <w:r>
        <w:rPr>
          <w:szCs w:val="24"/>
        </w:rPr>
        <w:t>13</w:t>
      </w:r>
      <w:r w:rsidRPr="00A6396A">
        <w:rPr>
          <w:szCs w:val="24"/>
        </w:rPr>
        <w:t xml:space="preserve"> – Фрагмент модели данных для </w:t>
      </w:r>
      <w:r>
        <w:rPr>
          <w:szCs w:val="24"/>
        </w:rPr>
        <w:t xml:space="preserve">описания </w:t>
      </w:r>
      <w:r w:rsidR="000D320D">
        <w:rPr>
          <w:szCs w:val="24"/>
        </w:rPr>
        <w:t>допустимых</w:t>
      </w:r>
      <w:r>
        <w:rPr>
          <w:szCs w:val="24"/>
        </w:rPr>
        <w:t xml:space="preserve"> замен в составе изделия</w:t>
      </w:r>
    </w:p>
    <w:p w14:paraId="169E6ECB" w14:textId="4E39C3CD" w:rsidR="006E603D" w:rsidRPr="006E603D" w:rsidRDefault="006E603D" w:rsidP="006E603D">
      <w:pPr>
        <w:pStyle w:val="afff"/>
        <w:spacing w:before="120"/>
        <w:ind w:firstLine="709"/>
        <w:rPr>
          <w:sz w:val="24"/>
          <w:szCs w:val="24"/>
        </w:rPr>
      </w:pPr>
      <w:r>
        <w:rPr>
          <w:sz w:val="24"/>
          <w:szCs w:val="24"/>
        </w:rPr>
        <w:t>А.3.3.2 Атрибуты</w:t>
      </w:r>
      <w:r w:rsidRPr="006E603D">
        <w:rPr>
          <w:sz w:val="24"/>
          <w:szCs w:val="24"/>
        </w:rPr>
        <w:t xml:space="preserve"> </w:t>
      </w:r>
      <w:r>
        <w:rPr>
          <w:sz w:val="24"/>
          <w:szCs w:val="24"/>
        </w:rPr>
        <w:t>объекта</w:t>
      </w:r>
      <w:r w:rsidRPr="006E603D">
        <w:rPr>
          <w:sz w:val="24"/>
          <w:szCs w:val="24"/>
        </w:rPr>
        <w:t xml:space="preserve"> </w:t>
      </w:r>
      <w:r w:rsidRPr="00C234B6">
        <w:rPr>
          <w:b/>
          <w:i/>
          <w:sz w:val="24"/>
          <w:szCs w:val="24"/>
          <w:lang w:val="en-US"/>
        </w:rPr>
        <w:t>assembly</w:t>
      </w:r>
      <w:r w:rsidRPr="006E603D">
        <w:rPr>
          <w:b/>
          <w:i/>
          <w:sz w:val="24"/>
          <w:szCs w:val="24"/>
        </w:rPr>
        <w:t>_</w:t>
      </w:r>
      <w:r w:rsidRPr="00C234B6">
        <w:rPr>
          <w:b/>
          <w:i/>
          <w:sz w:val="24"/>
          <w:szCs w:val="24"/>
          <w:lang w:val="en-US"/>
        </w:rPr>
        <w:t>component</w:t>
      </w:r>
      <w:r w:rsidRPr="006E603D">
        <w:rPr>
          <w:b/>
          <w:i/>
          <w:sz w:val="24"/>
          <w:szCs w:val="24"/>
        </w:rPr>
        <w:t>_</w:t>
      </w:r>
      <w:r w:rsidRPr="00C234B6">
        <w:rPr>
          <w:b/>
          <w:i/>
          <w:sz w:val="24"/>
          <w:szCs w:val="24"/>
          <w:lang w:val="en-US"/>
        </w:rPr>
        <w:t>usage</w:t>
      </w:r>
      <w:r w:rsidRPr="006E603D">
        <w:rPr>
          <w:b/>
          <w:i/>
          <w:sz w:val="24"/>
          <w:szCs w:val="24"/>
        </w:rPr>
        <w:t>_</w:t>
      </w:r>
      <w:r w:rsidRPr="00C234B6">
        <w:rPr>
          <w:b/>
          <w:i/>
          <w:sz w:val="24"/>
          <w:szCs w:val="24"/>
          <w:lang w:val="en-US"/>
        </w:rPr>
        <w:t>substitute</w:t>
      </w:r>
      <w:r w:rsidRPr="006E603D">
        <w:rPr>
          <w:bCs/>
          <w:iCs/>
          <w:sz w:val="24"/>
          <w:szCs w:val="24"/>
        </w:rPr>
        <w:t xml:space="preserve"> </w:t>
      </w:r>
      <w:r w:rsidRPr="00343E54">
        <w:rPr>
          <w:bCs/>
          <w:iCs/>
          <w:sz w:val="24"/>
          <w:szCs w:val="24"/>
        </w:rPr>
        <w:t>приведены</w:t>
      </w:r>
      <w:r w:rsidRPr="006E603D">
        <w:rPr>
          <w:bCs/>
          <w:iCs/>
          <w:sz w:val="24"/>
          <w:szCs w:val="24"/>
        </w:rPr>
        <w:t xml:space="preserve"> </w:t>
      </w:r>
      <w:r w:rsidRPr="00343E54">
        <w:rPr>
          <w:bCs/>
          <w:iCs/>
          <w:sz w:val="24"/>
          <w:szCs w:val="24"/>
        </w:rPr>
        <w:t>в</w:t>
      </w:r>
      <w:r w:rsidRPr="006E603D">
        <w:rPr>
          <w:bCs/>
          <w:iCs/>
          <w:sz w:val="24"/>
          <w:szCs w:val="24"/>
        </w:rPr>
        <w:t xml:space="preserve"> </w:t>
      </w:r>
      <w:r w:rsidRPr="00343E54">
        <w:rPr>
          <w:bCs/>
          <w:iCs/>
          <w:sz w:val="24"/>
          <w:szCs w:val="24"/>
        </w:rPr>
        <w:t>таблице А.16</w:t>
      </w:r>
      <w:r w:rsidR="005C4EF8">
        <w:rPr>
          <w:bCs/>
          <w:iCs/>
          <w:sz w:val="24"/>
          <w:szCs w:val="24"/>
        </w:rPr>
        <w:t>.</w:t>
      </w:r>
    </w:p>
    <w:p w14:paraId="1B83BE7E" w14:textId="52A2A2DC" w:rsidR="00343E54" w:rsidRPr="00743506" w:rsidRDefault="00343E54" w:rsidP="00343E54">
      <w:pPr>
        <w:spacing w:before="120" w:after="120"/>
        <w:rPr>
          <w:rFonts w:ascii="Arial" w:hAnsi="Arial" w:cs="Arial"/>
          <w:bCs/>
          <w:szCs w:val="24"/>
        </w:rPr>
      </w:pPr>
      <w:r w:rsidRPr="00283849">
        <w:rPr>
          <w:rFonts w:ascii="Arial" w:hAnsi="Arial" w:cs="Arial"/>
          <w:bCs/>
          <w:spacing w:val="40"/>
          <w:szCs w:val="24"/>
        </w:rPr>
        <w:t>Таблица</w:t>
      </w:r>
      <w:r w:rsidRPr="00743506">
        <w:rPr>
          <w:rFonts w:ascii="Arial" w:hAnsi="Arial" w:cs="Arial"/>
          <w:bCs/>
          <w:szCs w:val="24"/>
        </w:rPr>
        <w:t xml:space="preserve"> </w:t>
      </w:r>
      <w:r w:rsidRPr="00283849">
        <w:rPr>
          <w:rFonts w:ascii="Arial" w:hAnsi="Arial" w:cs="Arial"/>
          <w:bCs/>
          <w:szCs w:val="24"/>
        </w:rPr>
        <w:t>А</w:t>
      </w:r>
      <w:r w:rsidRPr="00743506">
        <w:rPr>
          <w:rFonts w:ascii="Arial" w:hAnsi="Arial" w:cs="Arial"/>
          <w:bCs/>
          <w:szCs w:val="24"/>
        </w:rPr>
        <w:t>.1</w:t>
      </w:r>
      <w:r w:rsidR="006E603D" w:rsidRPr="00743506">
        <w:rPr>
          <w:rFonts w:ascii="Arial" w:hAnsi="Arial" w:cs="Arial"/>
          <w:bCs/>
          <w:szCs w:val="24"/>
        </w:rPr>
        <w:t>6</w:t>
      </w:r>
      <w:r w:rsidRPr="00743506">
        <w:rPr>
          <w:rFonts w:ascii="Arial" w:hAnsi="Arial" w:cs="Arial"/>
          <w:bCs/>
          <w:szCs w:val="24"/>
        </w:rPr>
        <w:t xml:space="preserve"> – </w:t>
      </w:r>
      <w:r w:rsidRPr="00283849">
        <w:rPr>
          <w:rFonts w:ascii="Arial" w:hAnsi="Arial" w:cs="Arial"/>
          <w:bCs/>
          <w:szCs w:val="24"/>
        </w:rPr>
        <w:t>Атрибуты</w:t>
      </w:r>
      <w:r w:rsidRPr="00743506">
        <w:rPr>
          <w:rFonts w:ascii="Arial" w:hAnsi="Arial" w:cs="Arial"/>
          <w:bCs/>
          <w:szCs w:val="24"/>
        </w:rPr>
        <w:t xml:space="preserve"> </w:t>
      </w:r>
      <w:r>
        <w:rPr>
          <w:rFonts w:ascii="Arial" w:hAnsi="Arial" w:cs="Arial"/>
          <w:bCs/>
          <w:szCs w:val="24"/>
        </w:rPr>
        <w:t>объекта</w:t>
      </w:r>
      <w:r w:rsidRPr="00743506">
        <w:rPr>
          <w:rFonts w:ascii="Arial" w:hAnsi="Arial" w:cs="Arial"/>
          <w:bCs/>
          <w:szCs w:val="24"/>
        </w:rPr>
        <w:t xml:space="preserve"> </w:t>
      </w:r>
      <w:r w:rsidRPr="00343E54">
        <w:rPr>
          <w:rFonts w:ascii="Arial" w:hAnsi="Arial" w:cs="Arial"/>
          <w:b/>
          <w:bCs/>
          <w:i/>
          <w:szCs w:val="24"/>
          <w:lang w:val="en-US"/>
        </w:rPr>
        <w:t>assembly</w:t>
      </w:r>
      <w:r w:rsidRPr="00743506">
        <w:rPr>
          <w:rFonts w:ascii="Arial" w:hAnsi="Arial" w:cs="Arial"/>
          <w:b/>
          <w:bCs/>
          <w:i/>
          <w:szCs w:val="24"/>
        </w:rPr>
        <w:t>_</w:t>
      </w:r>
      <w:r w:rsidRPr="00343E54">
        <w:rPr>
          <w:rFonts w:ascii="Arial" w:hAnsi="Arial" w:cs="Arial"/>
          <w:b/>
          <w:bCs/>
          <w:i/>
          <w:szCs w:val="24"/>
          <w:lang w:val="en-US"/>
        </w:rPr>
        <w:t>component</w:t>
      </w:r>
      <w:r w:rsidRPr="00743506">
        <w:rPr>
          <w:rFonts w:ascii="Arial" w:hAnsi="Arial" w:cs="Arial"/>
          <w:b/>
          <w:bCs/>
          <w:i/>
          <w:szCs w:val="24"/>
        </w:rPr>
        <w:t>_</w:t>
      </w:r>
      <w:r w:rsidRPr="00343E54">
        <w:rPr>
          <w:rFonts w:ascii="Arial" w:hAnsi="Arial" w:cs="Arial"/>
          <w:b/>
          <w:bCs/>
          <w:i/>
          <w:szCs w:val="24"/>
          <w:lang w:val="en-US"/>
        </w:rPr>
        <w:t>usage</w:t>
      </w:r>
      <w:r w:rsidRPr="00743506">
        <w:rPr>
          <w:rFonts w:ascii="Arial" w:hAnsi="Arial" w:cs="Arial"/>
          <w:b/>
          <w:bCs/>
          <w:i/>
          <w:szCs w:val="24"/>
        </w:rPr>
        <w:t>_</w:t>
      </w:r>
      <w:r w:rsidRPr="00343E54">
        <w:rPr>
          <w:rFonts w:ascii="Arial" w:hAnsi="Arial" w:cs="Arial"/>
          <w:b/>
          <w:bCs/>
          <w:i/>
          <w:szCs w:val="24"/>
          <w:lang w:val="en-US"/>
        </w:rPr>
        <w:t>substitute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03"/>
        <w:gridCol w:w="1726"/>
        <w:gridCol w:w="5400"/>
      </w:tblGrid>
      <w:tr w:rsidR="00343E54" w:rsidRPr="007E7A93" w14:paraId="00B776EF" w14:textId="77777777" w:rsidTr="00053307">
        <w:tc>
          <w:tcPr>
            <w:tcW w:w="1300" w:type="pct"/>
            <w:tcBorders>
              <w:top w:val="single" w:sz="4" w:space="0" w:color="auto"/>
              <w:left w:val="single" w:sz="4" w:space="0" w:color="auto"/>
              <w:bottom w:val="double" w:sz="4" w:space="0" w:color="auto"/>
              <w:right w:val="single" w:sz="4" w:space="0" w:color="auto"/>
            </w:tcBorders>
            <w:hideMark/>
          </w:tcPr>
          <w:p w14:paraId="282FA837" w14:textId="77777777" w:rsidR="00343E54" w:rsidRPr="007E7A93" w:rsidRDefault="00343E54" w:rsidP="00053307">
            <w:pPr>
              <w:pStyle w:val="a9"/>
              <w:spacing w:line="276" w:lineRule="auto"/>
              <w:ind w:firstLine="0"/>
              <w:jc w:val="center"/>
              <w:rPr>
                <w:bCs/>
                <w:iCs/>
                <w:sz w:val="20"/>
              </w:rPr>
            </w:pPr>
            <w:r>
              <w:rPr>
                <w:bCs/>
                <w:iCs/>
                <w:sz w:val="20"/>
              </w:rPr>
              <w:t>Обозначение а</w:t>
            </w:r>
            <w:r w:rsidRPr="007E7A93">
              <w:rPr>
                <w:bCs/>
                <w:iCs/>
                <w:sz w:val="20"/>
              </w:rPr>
              <w:t>трибут</w:t>
            </w:r>
            <w:r>
              <w:rPr>
                <w:bCs/>
                <w:iCs/>
                <w:sz w:val="20"/>
              </w:rPr>
              <w:t>а</w:t>
            </w:r>
          </w:p>
        </w:tc>
        <w:tc>
          <w:tcPr>
            <w:tcW w:w="896" w:type="pct"/>
            <w:tcBorders>
              <w:top w:val="single" w:sz="4" w:space="0" w:color="auto"/>
              <w:left w:val="single" w:sz="4" w:space="0" w:color="auto"/>
              <w:bottom w:val="double" w:sz="4" w:space="0" w:color="auto"/>
              <w:right w:val="single" w:sz="4" w:space="0" w:color="auto"/>
            </w:tcBorders>
            <w:hideMark/>
          </w:tcPr>
          <w:p w14:paraId="4755018C" w14:textId="77777777" w:rsidR="00343E54" w:rsidRPr="007E7A93" w:rsidRDefault="00343E54" w:rsidP="00053307">
            <w:pPr>
              <w:pStyle w:val="a9"/>
              <w:spacing w:line="276" w:lineRule="auto"/>
              <w:ind w:firstLine="0"/>
              <w:jc w:val="center"/>
              <w:rPr>
                <w:bCs/>
                <w:iCs/>
                <w:sz w:val="20"/>
              </w:rPr>
            </w:pPr>
            <w:r w:rsidRPr="007E7A93">
              <w:rPr>
                <w:bCs/>
                <w:iCs/>
                <w:sz w:val="20"/>
              </w:rPr>
              <w:t>Обязательность</w:t>
            </w:r>
          </w:p>
        </w:tc>
        <w:tc>
          <w:tcPr>
            <w:tcW w:w="2803" w:type="pct"/>
            <w:tcBorders>
              <w:top w:val="single" w:sz="4" w:space="0" w:color="auto"/>
              <w:left w:val="single" w:sz="4" w:space="0" w:color="auto"/>
              <w:bottom w:val="double" w:sz="4" w:space="0" w:color="auto"/>
              <w:right w:val="single" w:sz="4" w:space="0" w:color="auto"/>
            </w:tcBorders>
            <w:hideMark/>
          </w:tcPr>
          <w:p w14:paraId="23294136" w14:textId="77777777" w:rsidR="00343E54" w:rsidRPr="007E7A93" w:rsidRDefault="00343E54" w:rsidP="00053307">
            <w:pPr>
              <w:pStyle w:val="a9"/>
              <w:spacing w:line="276" w:lineRule="auto"/>
              <w:ind w:firstLine="0"/>
              <w:jc w:val="center"/>
              <w:rPr>
                <w:bCs/>
                <w:iCs/>
                <w:sz w:val="20"/>
              </w:rPr>
            </w:pPr>
            <w:r>
              <w:rPr>
                <w:bCs/>
                <w:iCs/>
                <w:sz w:val="20"/>
              </w:rPr>
              <w:t>Наименование и о</w:t>
            </w:r>
            <w:r w:rsidRPr="007E7A93">
              <w:rPr>
                <w:bCs/>
                <w:iCs/>
                <w:sz w:val="20"/>
              </w:rPr>
              <w:t>писание</w:t>
            </w:r>
          </w:p>
        </w:tc>
      </w:tr>
      <w:tr w:rsidR="00343E54" w:rsidRPr="007E7A93" w14:paraId="2E37C0FB"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195A58C9" w14:textId="50F6EBDF" w:rsidR="00343E54" w:rsidRPr="00343E54" w:rsidRDefault="00343E54" w:rsidP="00053307">
            <w:pPr>
              <w:pStyle w:val="a9"/>
              <w:spacing w:line="276" w:lineRule="auto"/>
              <w:ind w:firstLine="0"/>
              <w:rPr>
                <w:sz w:val="20"/>
                <w:lang w:val="en-US"/>
              </w:rPr>
            </w:pPr>
            <w:r>
              <w:rPr>
                <w:sz w:val="20"/>
                <w:lang w:val="en-US"/>
              </w:rPr>
              <w:t>name</w:t>
            </w:r>
          </w:p>
        </w:tc>
        <w:tc>
          <w:tcPr>
            <w:tcW w:w="896" w:type="pct"/>
            <w:tcBorders>
              <w:top w:val="single" w:sz="4" w:space="0" w:color="auto"/>
              <w:left w:val="single" w:sz="4" w:space="0" w:color="auto"/>
              <w:bottom w:val="single" w:sz="4" w:space="0" w:color="auto"/>
              <w:right w:val="single" w:sz="4" w:space="0" w:color="auto"/>
            </w:tcBorders>
            <w:hideMark/>
          </w:tcPr>
          <w:p w14:paraId="3A0CE612" w14:textId="77777777" w:rsidR="00343E54" w:rsidRPr="007E7A93" w:rsidRDefault="00343E54" w:rsidP="00053307">
            <w:pPr>
              <w:pStyle w:val="a9"/>
              <w:spacing w:line="276" w:lineRule="auto"/>
              <w:ind w:firstLine="0"/>
              <w:rPr>
                <w:sz w:val="20"/>
              </w:rPr>
            </w:pPr>
            <w:r w:rsidRPr="007E7A93">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6E59D1A6" w14:textId="77777777" w:rsidR="00343E54" w:rsidRDefault="00343E54" w:rsidP="00343E54">
            <w:pPr>
              <w:pStyle w:val="a9"/>
              <w:spacing w:line="276" w:lineRule="auto"/>
              <w:ind w:firstLine="0"/>
              <w:rPr>
                <w:sz w:val="20"/>
              </w:rPr>
            </w:pPr>
            <w:r w:rsidRPr="007E7A93">
              <w:rPr>
                <w:sz w:val="20"/>
              </w:rPr>
              <w:t>Наименование связи</w:t>
            </w:r>
            <w:r>
              <w:rPr>
                <w:sz w:val="20"/>
              </w:rPr>
              <w:t>.</w:t>
            </w:r>
          </w:p>
          <w:p w14:paraId="7211C176" w14:textId="06CCCF62" w:rsidR="00343E54" w:rsidRPr="007E7A93" w:rsidRDefault="00343E54" w:rsidP="00343E54">
            <w:pPr>
              <w:pStyle w:val="a9"/>
              <w:spacing w:line="276" w:lineRule="auto"/>
              <w:ind w:firstLine="0"/>
              <w:rPr>
                <w:sz w:val="20"/>
              </w:rPr>
            </w:pPr>
            <w:r>
              <w:rPr>
                <w:sz w:val="20"/>
              </w:rPr>
              <w:t>Применяемые значения устанавливают в стандарте организации</w:t>
            </w:r>
          </w:p>
        </w:tc>
      </w:tr>
      <w:tr w:rsidR="00343E54" w:rsidRPr="007E7A93" w14:paraId="129F42E3"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2BF3336D" w14:textId="52770756" w:rsidR="00343E54" w:rsidRPr="00343E54" w:rsidRDefault="00343E54" w:rsidP="00053307">
            <w:pPr>
              <w:pStyle w:val="a9"/>
              <w:spacing w:line="276" w:lineRule="auto"/>
              <w:ind w:firstLine="0"/>
              <w:rPr>
                <w:sz w:val="20"/>
                <w:lang w:val="en-US"/>
              </w:rPr>
            </w:pPr>
            <w:r>
              <w:rPr>
                <w:sz w:val="20"/>
                <w:lang w:val="en-US"/>
              </w:rPr>
              <w:t>definition</w:t>
            </w:r>
          </w:p>
        </w:tc>
        <w:tc>
          <w:tcPr>
            <w:tcW w:w="896" w:type="pct"/>
            <w:tcBorders>
              <w:top w:val="single" w:sz="4" w:space="0" w:color="auto"/>
              <w:left w:val="single" w:sz="4" w:space="0" w:color="auto"/>
              <w:bottom w:val="single" w:sz="4" w:space="0" w:color="auto"/>
              <w:right w:val="single" w:sz="4" w:space="0" w:color="auto"/>
            </w:tcBorders>
            <w:hideMark/>
          </w:tcPr>
          <w:p w14:paraId="2C08B910" w14:textId="647E36B6" w:rsidR="00343E54" w:rsidRPr="00343E54" w:rsidRDefault="00343E54" w:rsidP="00053307">
            <w:pPr>
              <w:pStyle w:val="a9"/>
              <w:spacing w:line="276" w:lineRule="auto"/>
              <w:ind w:firstLine="0"/>
              <w:rPr>
                <w:sz w:val="20"/>
              </w:rPr>
            </w:pPr>
            <w:r>
              <w:rPr>
                <w:sz w:val="20"/>
              </w:rPr>
              <w:t>нет</w:t>
            </w:r>
          </w:p>
        </w:tc>
        <w:tc>
          <w:tcPr>
            <w:tcW w:w="2803" w:type="pct"/>
            <w:tcBorders>
              <w:top w:val="single" w:sz="4" w:space="0" w:color="auto"/>
              <w:left w:val="single" w:sz="4" w:space="0" w:color="auto"/>
              <w:bottom w:val="single" w:sz="4" w:space="0" w:color="auto"/>
              <w:right w:val="single" w:sz="4" w:space="0" w:color="auto"/>
            </w:tcBorders>
            <w:hideMark/>
          </w:tcPr>
          <w:p w14:paraId="67294539" w14:textId="77777777" w:rsidR="00343E54" w:rsidRDefault="00343E54" w:rsidP="00343E54">
            <w:pPr>
              <w:pStyle w:val="a9"/>
              <w:spacing w:line="276" w:lineRule="auto"/>
              <w:ind w:firstLine="0"/>
              <w:rPr>
                <w:sz w:val="20"/>
              </w:rPr>
            </w:pPr>
            <w:r w:rsidRPr="007E7A93">
              <w:rPr>
                <w:sz w:val="20"/>
              </w:rPr>
              <w:t>Описание</w:t>
            </w:r>
            <w:r w:rsidRPr="00C32FC9">
              <w:rPr>
                <w:sz w:val="20"/>
              </w:rPr>
              <w:t xml:space="preserve"> </w:t>
            </w:r>
            <w:r w:rsidRPr="007E7A93">
              <w:rPr>
                <w:sz w:val="20"/>
              </w:rPr>
              <w:t>связи</w:t>
            </w:r>
            <w:r>
              <w:rPr>
                <w:sz w:val="20"/>
              </w:rPr>
              <w:t>.</w:t>
            </w:r>
          </w:p>
          <w:p w14:paraId="388CF4FC" w14:textId="355181C3" w:rsidR="00343E54" w:rsidRPr="007E7A93" w:rsidRDefault="00343E54" w:rsidP="00343E54">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343E54" w:rsidRPr="007E7A93" w14:paraId="4E89E415"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02D5C20E" w14:textId="0DA30465" w:rsidR="00343E54" w:rsidRPr="00343E54" w:rsidRDefault="00343E54" w:rsidP="00053307">
            <w:pPr>
              <w:pStyle w:val="a9"/>
              <w:spacing w:line="276" w:lineRule="auto"/>
              <w:ind w:firstLine="0"/>
              <w:rPr>
                <w:sz w:val="20"/>
                <w:lang w:val="en-US"/>
              </w:rPr>
            </w:pPr>
            <w:r>
              <w:rPr>
                <w:sz w:val="20"/>
                <w:lang w:val="en-US"/>
              </w:rPr>
              <w:t>base</w:t>
            </w:r>
          </w:p>
        </w:tc>
        <w:tc>
          <w:tcPr>
            <w:tcW w:w="896" w:type="pct"/>
            <w:tcBorders>
              <w:top w:val="single" w:sz="4" w:space="0" w:color="auto"/>
              <w:left w:val="single" w:sz="4" w:space="0" w:color="auto"/>
              <w:bottom w:val="single" w:sz="4" w:space="0" w:color="auto"/>
              <w:right w:val="single" w:sz="4" w:space="0" w:color="auto"/>
            </w:tcBorders>
            <w:hideMark/>
          </w:tcPr>
          <w:p w14:paraId="5D82406B" w14:textId="795BED80" w:rsidR="00343E54" w:rsidRPr="00343E54" w:rsidRDefault="00343E54" w:rsidP="00053307">
            <w:pPr>
              <w:pStyle w:val="a9"/>
              <w:spacing w:line="276" w:lineRule="auto"/>
              <w:ind w:firstLine="0"/>
              <w:rPr>
                <w:sz w:val="20"/>
              </w:rPr>
            </w:pPr>
            <w:r>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12186FE8" w14:textId="3B82A893" w:rsidR="00343E54" w:rsidRPr="00C32FC9" w:rsidRDefault="00343E54" w:rsidP="00053307">
            <w:pPr>
              <w:pStyle w:val="a9"/>
              <w:spacing w:line="276" w:lineRule="auto"/>
              <w:ind w:firstLine="0"/>
              <w:rPr>
                <w:sz w:val="20"/>
              </w:rPr>
            </w:pPr>
            <w:r>
              <w:rPr>
                <w:sz w:val="20"/>
              </w:rPr>
              <w:t>Ссылка на вхождение СЧ, которое является основным для данного изделия</w:t>
            </w:r>
          </w:p>
        </w:tc>
      </w:tr>
      <w:tr w:rsidR="00343E54" w:rsidRPr="007E7A93" w14:paraId="3020BFE2" w14:textId="77777777" w:rsidTr="00053307">
        <w:tc>
          <w:tcPr>
            <w:tcW w:w="1300" w:type="pct"/>
            <w:tcBorders>
              <w:top w:val="single" w:sz="4" w:space="0" w:color="auto"/>
              <w:left w:val="single" w:sz="4" w:space="0" w:color="auto"/>
              <w:bottom w:val="single" w:sz="4" w:space="0" w:color="auto"/>
              <w:right w:val="single" w:sz="4" w:space="0" w:color="auto"/>
            </w:tcBorders>
          </w:tcPr>
          <w:p w14:paraId="5EAD0B8F" w14:textId="5172C65B" w:rsidR="00343E54" w:rsidRPr="006E603D" w:rsidRDefault="006E603D" w:rsidP="00053307">
            <w:pPr>
              <w:pStyle w:val="a9"/>
              <w:spacing w:line="276" w:lineRule="auto"/>
              <w:ind w:firstLine="0"/>
              <w:rPr>
                <w:sz w:val="20"/>
              </w:rPr>
            </w:pPr>
            <w:r>
              <w:rPr>
                <w:sz w:val="20"/>
                <w:lang w:val="en-US"/>
              </w:rPr>
              <w:t>substitute</w:t>
            </w:r>
          </w:p>
        </w:tc>
        <w:tc>
          <w:tcPr>
            <w:tcW w:w="896" w:type="pct"/>
            <w:tcBorders>
              <w:top w:val="single" w:sz="4" w:space="0" w:color="auto"/>
              <w:left w:val="single" w:sz="4" w:space="0" w:color="auto"/>
              <w:bottom w:val="single" w:sz="4" w:space="0" w:color="auto"/>
              <w:right w:val="single" w:sz="4" w:space="0" w:color="auto"/>
            </w:tcBorders>
          </w:tcPr>
          <w:p w14:paraId="2FA16609" w14:textId="4E4AAB27" w:rsidR="00343E54" w:rsidRDefault="006E603D" w:rsidP="00053307">
            <w:pPr>
              <w:pStyle w:val="a9"/>
              <w:spacing w:line="276" w:lineRule="auto"/>
              <w:ind w:firstLine="0"/>
              <w:rPr>
                <w:sz w:val="20"/>
              </w:rPr>
            </w:pPr>
            <w:r>
              <w:rPr>
                <w:sz w:val="20"/>
              </w:rPr>
              <w:t>да</w:t>
            </w:r>
          </w:p>
        </w:tc>
        <w:tc>
          <w:tcPr>
            <w:tcW w:w="2803" w:type="pct"/>
            <w:tcBorders>
              <w:top w:val="single" w:sz="4" w:space="0" w:color="auto"/>
              <w:left w:val="single" w:sz="4" w:space="0" w:color="auto"/>
              <w:bottom w:val="single" w:sz="4" w:space="0" w:color="auto"/>
              <w:right w:val="single" w:sz="4" w:space="0" w:color="auto"/>
            </w:tcBorders>
          </w:tcPr>
          <w:p w14:paraId="5DD42F20" w14:textId="3022967E" w:rsidR="00343E54" w:rsidRDefault="006E603D" w:rsidP="00053307">
            <w:pPr>
              <w:pStyle w:val="a9"/>
              <w:spacing w:line="276" w:lineRule="auto"/>
              <w:ind w:firstLine="0"/>
              <w:rPr>
                <w:sz w:val="20"/>
              </w:rPr>
            </w:pPr>
            <w:r>
              <w:rPr>
                <w:sz w:val="20"/>
              </w:rPr>
              <w:t xml:space="preserve">Ссылка на вхождение СЧ, которое является </w:t>
            </w:r>
            <w:r w:rsidR="000D320D">
              <w:rPr>
                <w:sz w:val="20"/>
              </w:rPr>
              <w:t>допустимой</w:t>
            </w:r>
            <w:r>
              <w:rPr>
                <w:sz w:val="20"/>
              </w:rPr>
              <w:t xml:space="preserve"> заменой основному вхождению</w:t>
            </w:r>
          </w:p>
        </w:tc>
      </w:tr>
    </w:tbl>
    <w:p w14:paraId="7ABDFEB6" w14:textId="4D8D4B22" w:rsidR="006E603D" w:rsidRDefault="006E603D" w:rsidP="005C4EF8">
      <w:pPr>
        <w:pStyle w:val="afff"/>
        <w:spacing w:before="120"/>
        <w:ind w:firstLine="709"/>
        <w:rPr>
          <w:bCs/>
          <w:iCs/>
          <w:sz w:val="24"/>
          <w:szCs w:val="24"/>
        </w:rPr>
      </w:pPr>
      <w:r>
        <w:rPr>
          <w:sz w:val="24"/>
          <w:szCs w:val="24"/>
        </w:rPr>
        <w:lastRenderedPageBreak/>
        <w:t xml:space="preserve">А.3.3.3 Если есть необходимость указать несколько </w:t>
      </w:r>
      <w:r w:rsidR="000D320D">
        <w:rPr>
          <w:sz w:val="24"/>
          <w:szCs w:val="24"/>
        </w:rPr>
        <w:t>допустимых</w:t>
      </w:r>
      <w:r>
        <w:rPr>
          <w:sz w:val="24"/>
          <w:szCs w:val="24"/>
        </w:rPr>
        <w:t xml:space="preserve"> замен с разными приоритетами использования, то используют подтип объекта </w:t>
      </w:r>
      <w:r w:rsidRPr="00C234B6">
        <w:rPr>
          <w:b/>
          <w:i/>
          <w:sz w:val="24"/>
          <w:szCs w:val="24"/>
          <w:lang w:val="en-US"/>
        </w:rPr>
        <w:t>assembly</w:t>
      </w:r>
      <w:r w:rsidRPr="006E603D">
        <w:rPr>
          <w:b/>
          <w:i/>
          <w:sz w:val="24"/>
          <w:szCs w:val="24"/>
        </w:rPr>
        <w:t>_</w:t>
      </w:r>
      <w:r w:rsidRPr="00C234B6">
        <w:rPr>
          <w:b/>
          <w:i/>
          <w:sz w:val="24"/>
          <w:szCs w:val="24"/>
          <w:lang w:val="en-US"/>
        </w:rPr>
        <w:t>component</w:t>
      </w:r>
      <w:r w:rsidRPr="006E603D">
        <w:rPr>
          <w:b/>
          <w:i/>
          <w:sz w:val="24"/>
          <w:szCs w:val="24"/>
        </w:rPr>
        <w:t>_</w:t>
      </w:r>
      <w:r w:rsidRPr="00C234B6">
        <w:rPr>
          <w:b/>
          <w:i/>
          <w:sz w:val="24"/>
          <w:szCs w:val="24"/>
          <w:lang w:val="en-US"/>
        </w:rPr>
        <w:t>usage</w:t>
      </w:r>
      <w:r w:rsidRPr="006E603D">
        <w:rPr>
          <w:b/>
          <w:i/>
          <w:sz w:val="24"/>
          <w:szCs w:val="24"/>
        </w:rPr>
        <w:t>_</w:t>
      </w:r>
      <w:r w:rsidRPr="00C234B6">
        <w:rPr>
          <w:b/>
          <w:i/>
          <w:sz w:val="24"/>
          <w:szCs w:val="24"/>
          <w:lang w:val="en-US"/>
        </w:rPr>
        <w:t>substitute</w:t>
      </w:r>
      <w:r>
        <w:rPr>
          <w:b/>
          <w:i/>
          <w:sz w:val="24"/>
          <w:szCs w:val="24"/>
        </w:rPr>
        <w:t xml:space="preserve"> </w:t>
      </w:r>
      <w:r w:rsidRPr="000D320D">
        <w:rPr>
          <w:bCs/>
          <w:iCs/>
          <w:sz w:val="24"/>
          <w:szCs w:val="24"/>
        </w:rPr>
        <w:t xml:space="preserve">– </w:t>
      </w:r>
      <w:r w:rsidRPr="00C234B6">
        <w:rPr>
          <w:b/>
          <w:i/>
          <w:sz w:val="24"/>
          <w:szCs w:val="24"/>
          <w:lang w:val="en-US"/>
        </w:rPr>
        <w:t>assembly</w:t>
      </w:r>
      <w:r w:rsidRPr="006E603D">
        <w:rPr>
          <w:b/>
          <w:i/>
          <w:sz w:val="24"/>
          <w:szCs w:val="24"/>
        </w:rPr>
        <w:t>_</w:t>
      </w:r>
      <w:r w:rsidRPr="00C234B6">
        <w:rPr>
          <w:b/>
          <w:i/>
          <w:sz w:val="24"/>
          <w:szCs w:val="24"/>
          <w:lang w:val="en-US"/>
        </w:rPr>
        <w:t>component</w:t>
      </w:r>
      <w:r w:rsidRPr="006E603D">
        <w:rPr>
          <w:b/>
          <w:i/>
          <w:sz w:val="24"/>
          <w:szCs w:val="24"/>
        </w:rPr>
        <w:t>_</w:t>
      </w:r>
      <w:r w:rsidRPr="00C234B6">
        <w:rPr>
          <w:b/>
          <w:i/>
          <w:sz w:val="24"/>
          <w:szCs w:val="24"/>
          <w:lang w:val="en-US"/>
        </w:rPr>
        <w:t>usage</w:t>
      </w:r>
      <w:r w:rsidRPr="006E603D">
        <w:rPr>
          <w:b/>
          <w:i/>
          <w:sz w:val="24"/>
          <w:szCs w:val="24"/>
        </w:rPr>
        <w:t>_</w:t>
      </w:r>
      <w:r w:rsidRPr="00C234B6">
        <w:rPr>
          <w:b/>
          <w:i/>
          <w:sz w:val="24"/>
          <w:szCs w:val="24"/>
          <w:lang w:val="en-US"/>
        </w:rPr>
        <w:t>substitute</w:t>
      </w:r>
      <w:r w:rsidRPr="006E603D">
        <w:rPr>
          <w:b/>
          <w:i/>
          <w:sz w:val="24"/>
          <w:szCs w:val="24"/>
        </w:rPr>
        <w:t>_</w:t>
      </w:r>
      <w:r>
        <w:rPr>
          <w:b/>
          <w:i/>
          <w:sz w:val="24"/>
          <w:szCs w:val="24"/>
          <w:lang w:val="en-US"/>
        </w:rPr>
        <w:t>with</w:t>
      </w:r>
      <w:r w:rsidRPr="006E603D">
        <w:rPr>
          <w:b/>
          <w:i/>
          <w:sz w:val="24"/>
          <w:szCs w:val="24"/>
        </w:rPr>
        <w:t>_</w:t>
      </w:r>
      <w:r>
        <w:rPr>
          <w:b/>
          <w:i/>
          <w:sz w:val="24"/>
          <w:szCs w:val="24"/>
          <w:lang w:val="en-US"/>
        </w:rPr>
        <w:t>ranking</w:t>
      </w:r>
      <w:r w:rsidRPr="006E603D">
        <w:rPr>
          <w:bCs/>
          <w:iCs/>
          <w:sz w:val="24"/>
          <w:szCs w:val="24"/>
        </w:rPr>
        <w:t xml:space="preserve">, </w:t>
      </w:r>
      <w:r>
        <w:rPr>
          <w:bCs/>
          <w:iCs/>
          <w:sz w:val="24"/>
          <w:szCs w:val="24"/>
        </w:rPr>
        <w:t xml:space="preserve">который позволяет для </w:t>
      </w:r>
      <w:r w:rsidR="000D320D">
        <w:rPr>
          <w:bCs/>
          <w:iCs/>
          <w:sz w:val="24"/>
          <w:szCs w:val="24"/>
        </w:rPr>
        <w:t>допустимой</w:t>
      </w:r>
      <w:r>
        <w:rPr>
          <w:bCs/>
          <w:iCs/>
          <w:sz w:val="24"/>
          <w:szCs w:val="24"/>
        </w:rPr>
        <w:t xml:space="preserve"> замены указать ее приоритет в виде целого числа.</w:t>
      </w:r>
    </w:p>
    <w:p w14:paraId="1B9D11FE" w14:textId="1D15F1AF" w:rsidR="006E603D" w:rsidRDefault="006E603D" w:rsidP="006E603D">
      <w:pPr>
        <w:pStyle w:val="afff"/>
        <w:rPr>
          <w:bCs/>
          <w:iCs/>
          <w:sz w:val="24"/>
          <w:szCs w:val="24"/>
        </w:rPr>
      </w:pPr>
      <w:r>
        <w:rPr>
          <w:bCs/>
          <w:iCs/>
          <w:sz w:val="24"/>
          <w:szCs w:val="24"/>
        </w:rPr>
        <w:t>Правила указания приоритетов и применяемые значения устанавливают в стандарте организации.</w:t>
      </w:r>
    </w:p>
    <w:p w14:paraId="59E839B5" w14:textId="582A7C1C" w:rsidR="006E603D" w:rsidRDefault="006E603D" w:rsidP="006E603D">
      <w:pPr>
        <w:pStyle w:val="afff"/>
        <w:spacing w:before="120"/>
        <w:ind w:firstLine="709"/>
        <w:rPr>
          <w:bCs/>
          <w:iCs/>
          <w:sz w:val="24"/>
          <w:szCs w:val="24"/>
          <w:lang w:val="en-US"/>
        </w:rPr>
      </w:pPr>
      <w:r>
        <w:rPr>
          <w:bCs/>
          <w:iCs/>
          <w:sz w:val="24"/>
          <w:szCs w:val="24"/>
        </w:rPr>
        <w:t>А</w:t>
      </w:r>
      <w:r w:rsidRPr="006E603D">
        <w:rPr>
          <w:bCs/>
          <w:iCs/>
          <w:sz w:val="24"/>
          <w:szCs w:val="24"/>
          <w:lang w:val="en-US"/>
        </w:rPr>
        <w:t xml:space="preserve">.3.3.4 </w:t>
      </w:r>
      <w:r>
        <w:rPr>
          <w:sz w:val="24"/>
          <w:szCs w:val="24"/>
        </w:rPr>
        <w:t>Атрибуты</w:t>
      </w:r>
      <w:r w:rsidRPr="006E603D">
        <w:rPr>
          <w:sz w:val="24"/>
          <w:szCs w:val="24"/>
          <w:lang w:val="en-US"/>
        </w:rPr>
        <w:t xml:space="preserve"> </w:t>
      </w:r>
      <w:r>
        <w:rPr>
          <w:sz w:val="24"/>
          <w:szCs w:val="24"/>
        </w:rPr>
        <w:t>объекта</w:t>
      </w:r>
      <w:r w:rsidRPr="006E603D">
        <w:rPr>
          <w:sz w:val="24"/>
          <w:szCs w:val="24"/>
          <w:lang w:val="en-US"/>
        </w:rPr>
        <w:t xml:space="preserve"> </w:t>
      </w:r>
      <w:proofErr w:type="spellStart"/>
      <w:r w:rsidRPr="00C234B6">
        <w:rPr>
          <w:b/>
          <w:i/>
          <w:sz w:val="24"/>
          <w:szCs w:val="24"/>
          <w:lang w:val="en-US"/>
        </w:rPr>
        <w:t>assembly</w:t>
      </w:r>
      <w:r w:rsidRPr="006E603D">
        <w:rPr>
          <w:b/>
          <w:i/>
          <w:sz w:val="24"/>
          <w:szCs w:val="24"/>
          <w:lang w:val="en-US"/>
        </w:rPr>
        <w:t>_</w:t>
      </w:r>
      <w:r w:rsidRPr="00C234B6">
        <w:rPr>
          <w:b/>
          <w:i/>
          <w:sz w:val="24"/>
          <w:szCs w:val="24"/>
          <w:lang w:val="en-US"/>
        </w:rPr>
        <w:t>component</w:t>
      </w:r>
      <w:r w:rsidRPr="006E603D">
        <w:rPr>
          <w:b/>
          <w:i/>
          <w:sz w:val="24"/>
          <w:szCs w:val="24"/>
          <w:lang w:val="en-US"/>
        </w:rPr>
        <w:t>_</w:t>
      </w:r>
      <w:r w:rsidRPr="00C234B6">
        <w:rPr>
          <w:b/>
          <w:i/>
          <w:sz w:val="24"/>
          <w:szCs w:val="24"/>
          <w:lang w:val="en-US"/>
        </w:rPr>
        <w:t>usage</w:t>
      </w:r>
      <w:r w:rsidRPr="006E603D">
        <w:rPr>
          <w:b/>
          <w:i/>
          <w:sz w:val="24"/>
          <w:szCs w:val="24"/>
          <w:lang w:val="en-US"/>
        </w:rPr>
        <w:t>_</w:t>
      </w:r>
      <w:r w:rsidRPr="00C234B6">
        <w:rPr>
          <w:b/>
          <w:i/>
          <w:sz w:val="24"/>
          <w:szCs w:val="24"/>
          <w:lang w:val="en-US"/>
        </w:rPr>
        <w:t>substitute</w:t>
      </w:r>
      <w:r w:rsidRPr="006E603D">
        <w:rPr>
          <w:b/>
          <w:i/>
          <w:sz w:val="24"/>
          <w:szCs w:val="24"/>
          <w:lang w:val="en-US"/>
        </w:rPr>
        <w:t>_with_ranking</w:t>
      </w:r>
      <w:proofErr w:type="spellEnd"/>
      <w:r>
        <w:rPr>
          <w:bCs/>
          <w:iCs/>
          <w:sz w:val="24"/>
          <w:szCs w:val="24"/>
          <w:lang w:val="en-US"/>
        </w:rPr>
        <w:t xml:space="preserve"> </w:t>
      </w:r>
      <w:r w:rsidRPr="00343E54">
        <w:rPr>
          <w:bCs/>
          <w:iCs/>
          <w:sz w:val="24"/>
          <w:szCs w:val="24"/>
        </w:rPr>
        <w:t>приведены</w:t>
      </w:r>
      <w:r w:rsidRPr="006E603D">
        <w:rPr>
          <w:bCs/>
          <w:iCs/>
          <w:sz w:val="24"/>
          <w:szCs w:val="24"/>
          <w:lang w:val="en-US"/>
        </w:rPr>
        <w:t xml:space="preserve"> </w:t>
      </w:r>
      <w:r w:rsidRPr="00343E54">
        <w:rPr>
          <w:bCs/>
          <w:iCs/>
          <w:sz w:val="24"/>
          <w:szCs w:val="24"/>
        </w:rPr>
        <w:t>в</w:t>
      </w:r>
      <w:r w:rsidRPr="006E603D">
        <w:rPr>
          <w:bCs/>
          <w:iCs/>
          <w:sz w:val="24"/>
          <w:szCs w:val="24"/>
          <w:lang w:val="en-US"/>
        </w:rPr>
        <w:t xml:space="preserve"> </w:t>
      </w:r>
      <w:r w:rsidRPr="00343E54">
        <w:rPr>
          <w:bCs/>
          <w:iCs/>
          <w:sz w:val="24"/>
          <w:szCs w:val="24"/>
        </w:rPr>
        <w:t>таблице</w:t>
      </w:r>
      <w:r w:rsidRPr="006E603D">
        <w:rPr>
          <w:bCs/>
          <w:iCs/>
          <w:sz w:val="24"/>
          <w:szCs w:val="24"/>
          <w:lang w:val="en-US"/>
        </w:rPr>
        <w:t xml:space="preserve"> </w:t>
      </w:r>
      <w:r w:rsidRPr="00343E54">
        <w:rPr>
          <w:bCs/>
          <w:iCs/>
          <w:sz w:val="24"/>
          <w:szCs w:val="24"/>
        </w:rPr>
        <w:t>А</w:t>
      </w:r>
      <w:r w:rsidRPr="006E603D">
        <w:rPr>
          <w:bCs/>
          <w:iCs/>
          <w:sz w:val="24"/>
          <w:szCs w:val="24"/>
          <w:lang w:val="en-US"/>
        </w:rPr>
        <w:t>.1</w:t>
      </w:r>
      <w:r>
        <w:rPr>
          <w:bCs/>
          <w:iCs/>
          <w:sz w:val="24"/>
          <w:szCs w:val="24"/>
          <w:lang w:val="en-US"/>
        </w:rPr>
        <w:t>7.</w:t>
      </w:r>
    </w:p>
    <w:p w14:paraId="6920C57A" w14:textId="1B06679B" w:rsidR="006E603D" w:rsidRPr="006E603D" w:rsidRDefault="006E603D" w:rsidP="006E603D">
      <w:pPr>
        <w:spacing w:before="120" w:after="120"/>
        <w:rPr>
          <w:rFonts w:ascii="Arial" w:hAnsi="Arial" w:cs="Arial"/>
          <w:bCs/>
          <w:szCs w:val="24"/>
          <w:lang w:val="en-US"/>
        </w:rPr>
      </w:pPr>
      <w:r w:rsidRPr="00283849">
        <w:rPr>
          <w:rFonts w:ascii="Arial" w:hAnsi="Arial" w:cs="Arial"/>
          <w:bCs/>
          <w:spacing w:val="40"/>
          <w:szCs w:val="24"/>
        </w:rPr>
        <w:t>Таблица</w:t>
      </w:r>
      <w:r w:rsidRPr="006E603D">
        <w:rPr>
          <w:rFonts w:ascii="Arial" w:hAnsi="Arial" w:cs="Arial"/>
          <w:bCs/>
          <w:szCs w:val="24"/>
          <w:lang w:val="en-US"/>
        </w:rPr>
        <w:t xml:space="preserve"> </w:t>
      </w:r>
      <w:r w:rsidRPr="00283849">
        <w:rPr>
          <w:rFonts w:ascii="Arial" w:hAnsi="Arial" w:cs="Arial"/>
          <w:bCs/>
          <w:szCs w:val="24"/>
        </w:rPr>
        <w:t>А</w:t>
      </w:r>
      <w:r w:rsidRPr="006E603D">
        <w:rPr>
          <w:rFonts w:ascii="Arial" w:hAnsi="Arial" w:cs="Arial"/>
          <w:bCs/>
          <w:szCs w:val="24"/>
          <w:lang w:val="en-US"/>
        </w:rPr>
        <w:t>.1</w:t>
      </w:r>
      <w:r>
        <w:rPr>
          <w:rFonts w:ascii="Arial" w:hAnsi="Arial" w:cs="Arial"/>
          <w:bCs/>
          <w:szCs w:val="24"/>
          <w:lang w:val="en-US"/>
        </w:rPr>
        <w:t>7</w:t>
      </w:r>
      <w:r w:rsidRPr="006E603D">
        <w:rPr>
          <w:rFonts w:ascii="Arial" w:hAnsi="Arial" w:cs="Arial"/>
          <w:bCs/>
          <w:szCs w:val="24"/>
          <w:lang w:val="en-US"/>
        </w:rPr>
        <w:t xml:space="preserve"> – </w:t>
      </w:r>
      <w:r w:rsidRPr="00283849">
        <w:rPr>
          <w:rFonts w:ascii="Arial" w:hAnsi="Arial" w:cs="Arial"/>
          <w:bCs/>
          <w:szCs w:val="24"/>
        </w:rPr>
        <w:t>Атрибуты</w:t>
      </w:r>
      <w:r w:rsidRPr="006E603D">
        <w:rPr>
          <w:rFonts w:ascii="Arial" w:hAnsi="Arial" w:cs="Arial"/>
          <w:bCs/>
          <w:szCs w:val="24"/>
          <w:lang w:val="en-US"/>
        </w:rPr>
        <w:t xml:space="preserve"> </w:t>
      </w:r>
      <w:r>
        <w:rPr>
          <w:rFonts w:ascii="Arial" w:hAnsi="Arial" w:cs="Arial"/>
          <w:bCs/>
          <w:szCs w:val="24"/>
        </w:rPr>
        <w:t>объекта</w:t>
      </w:r>
      <w:r w:rsidRPr="006E603D">
        <w:rPr>
          <w:rFonts w:ascii="Arial" w:hAnsi="Arial" w:cs="Arial"/>
          <w:bCs/>
          <w:szCs w:val="24"/>
          <w:lang w:val="en-US"/>
        </w:rPr>
        <w:t xml:space="preserve"> </w:t>
      </w:r>
      <w:proofErr w:type="spellStart"/>
      <w:r w:rsidRPr="00343E54">
        <w:rPr>
          <w:rFonts w:ascii="Arial" w:hAnsi="Arial" w:cs="Arial"/>
          <w:b/>
          <w:bCs/>
          <w:i/>
          <w:szCs w:val="24"/>
          <w:lang w:val="en-US"/>
        </w:rPr>
        <w:t>assembly</w:t>
      </w:r>
      <w:r w:rsidRPr="006E603D">
        <w:rPr>
          <w:rFonts w:ascii="Arial" w:hAnsi="Arial" w:cs="Arial"/>
          <w:b/>
          <w:bCs/>
          <w:i/>
          <w:szCs w:val="24"/>
          <w:lang w:val="en-US"/>
        </w:rPr>
        <w:t>_</w:t>
      </w:r>
      <w:r w:rsidRPr="00343E54">
        <w:rPr>
          <w:rFonts w:ascii="Arial" w:hAnsi="Arial" w:cs="Arial"/>
          <w:b/>
          <w:bCs/>
          <w:i/>
          <w:szCs w:val="24"/>
          <w:lang w:val="en-US"/>
        </w:rPr>
        <w:t>component</w:t>
      </w:r>
      <w:r w:rsidRPr="006E603D">
        <w:rPr>
          <w:rFonts w:ascii="Arial" w:hAnsi="Arial" w:cs="Arial"/>
          <w:b/>
          <w:bCs/>
          <w:i/>
          <w:szCs w:val="24"/>
          <w:lang w:val="en-US"/>
        </w:rPr>
        <w:t>_</w:t>
      </w:r>
      <w:r w:rsidRPr="00343E54">
        <w:rPr>
          <w:rFonts w:ascii="Arial" w:hAnsi="Arial" w:cs="Arial"/>
          <w:b/>
          <w:bCs/>
          <w:i/>
          <w:szCs w:val="24"/>
          <w:lang w:val="en-US"/>
        </w:rPr>
        <w:t>usage</w:t>
      </w:r>
      <w:r w:rsidRPr="006E603D">
        <w:rPr>
          <w:rFonts w:ascii="Arial" w:hAnsi="Arial" w:cs="Arial"/>
          <w:b/>
          <w:bCs/>
          <w:i/>
          <w:szCs w:val="24"/>
          <w:lang w:val="en-US"/>
        </w:rPr>
        <w:t>_</w:t>
      </w:r>
      <w:r w:rsidRPr="00343E54">
        <w:rPr>
          <w:rFonts w:ascii="Arial" w:hAnsi="Arial" w:cs="Arial"/>
          <w:b/>
          <w:bCs/>
          <w:i/>
          <w:szCs w:val="24"/>
          <w:lang w:val="en-US"/>
        </w:rPr>
        <w:t>substitute</w:t>
      </w:r>
      <w:r w:rsidRPr="006E603D">
        <w:rPr>
          <w:rFonts w:ascii="Arial" w:hAnsi="Arial" w:cs="Arial"/>
          <w:b/>
          <w:bCs/>
          <w:i/>
          <w:szCs w:val="24"/>
          <w:lang w:val="en-US"/>
        </w:rPr>
        <w:t>_with_ranking</w:t>
      </w:r>
      <w:proofErr w:type="spell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03"/>
        <w:gridCol w:w="1726"/>
        <w:gridCol w:w="5400"/>
      </w:tblGrid>
      <w:tr w:rsidR="006E603D" w:rsidRPr="007E7A93" w14:paraId="79A5FC23" w14:textId="77777777" w:rsidTr="00053307">
        <w:tc>
          <w:tcPr>
            <w:tcW w:w="1300" w:type="pct"/>
            <w:tcBorders>
              <w:top w:val="single" w:sz="4" w:space="0" w:color="auto"/>
              <w:left w:val="single" w:sz="4" w:space="0" w:color="auto"/>
              <w:bottom w:val="double" w:sz="4" w:space="0" w:color="auto"/>
              <w:right w:val="single" w:sz="4" w:space="0" w:color="auto"/>
            </w:tcBorders>
            <w:hideMark/>
          </w:tcPr>
          <w:p w14:paraId="2944BC4D" w14:textId="77777777" w:rsidR="006E603D" w:rsidRPr="007E7A93" w:rsidRDefault="006E603D" w:rsidP="00053307">
            <w:pPr>
              <w:pStyle w:val="a9"/>
              <w:spacing w:line="276" w:lineRule="auto"/>
              <w:ind w:firstLine="0"/>
              <w:jc w:val="center"/>
              <w:rPr>
                <w:bCs/>
                <w:iCs/>
                <w:sz w:val="20"/>
              </w:rPr>
            </w:pPr>
            <w:r>
              <w:rPr>
                <w:bCs/>
                <w:iCs/>
                <w:sz w:val="20"/>
              </w:rPr>
              <w:t>Обозначение а</w:t>
            </w:r>
            <w:r w:rsidRPr="007E7A93">
              <w:rPr>
                <w:bCs/>
                <w:iCs/>
                <w:sz w:val="20"/>
              </w:rPr>
              <w:t>трибут</w:t>
            </w:r>
            <w:r>
              <w:rPr>
                <w:bCs/>
                <w:iCs/>
                <w:sz w:val="20"/>
              </w:rPr>
              <w:t>а</w:t>
            </w:r>
          </w:p>
        </w:tc>
        <w:tc>
          <w:tcPr>
            <w:tcW w:w="896" w:type="pct"/>
            <w:tcBorders>
              <w:top w:val="single" w:sz="4" w:space="0" w:color="auto"/>
              <w:left w:val="single" w:sz="4" w:space="0" w:color="auto"/>
              <w:bottom w:val="double" w:sz="4" w:space="0" w:color="auto"/>
              <w:right w:val="single" w:sz="4" w:space="0" w:color="auto"/>
            </w:tcBorders>
            <w:hideMark/>
          </w:tcPr>
          <w:p w14:paraId="4CF8ADCA" w14:textId="77777777" w:rsidR="006E603D" w:rsidRPr="007E7A93" w:rsidRDefault="006E603D" w:rsidP="00053307">
            <w:pPr>
              <w:pStyle w:val="a9"/>
              <w:spacing w:line="276" w:lineRule="auto"/>
              <w:ind w:firstLine="0"/>
              <w:jc w:val="center"/>
              <w:rPr>
                <w:bCs/>
                <w:iCs/>
                <w:sz w:val="20"/>
              </w:rPr>
            </w:pPr>
            <w:r w:rsidRPr="007E7A93">
              <w:rPr>
                <w:bCs/>
                <w:iCs/>
                <w:sz w:val="20"/>
              </w:rPr>
              <w:t>Обязательность</w:t>
            </w:r>
          </w:p>
        </w:tc>
        <w:tc>
          <w:tcPr>
            <w:tcW w:w="2803" w:type="pct"/>
            <w:tcBorders>
              <w:top w:val="single" w:sz="4" w:space="0" w:color="auto"/>
              <w:left w:val="single" w:sz="4" w:space="0" w:color="auto"/>
              <w:bottom w:val="double" w:sz="4" w:space="0" w:color="auto"/>
              <w:right w:val="single" w:sz="4" w:space="0" w:color="auto"/>
            </w:tcBorders>
            <w:hideMark/>
          </w:tcPr>
          <w:p w14:paraId="7B2FF3B9" w14:textId="77777777" w:rsidR="006E603D" w:rsidRPr="007E7A93" w:rsidRDefault="006E603D" w:rsidP="00053307">
            <w:pPr>
              <w:pStyle w:val="a9"/>
              <w:spacing w:line="276" w:lineRule="auto"/>
              <w:ind w:firstLine="0"/>
              <w:jc w:val="center"/>
              <w:rPr>
                <w:bCs/>
                <w:iCs/>
                <w:sz w:val="20"/>
              </w:rPr>
            </w:pPr>
            <w:r>
              <w:rPr>
                <w:bCs/>
                <w:iCs/>
                <w:sz w:val="20"/>
              </w:rPr>
              <w:t>Наименование и о</w:t>
            </w:r>
            <w:r w:rsidRPr="007E7A93">
              <w:rPr>
                <w:bCs/>
                <w:iCs/>
                <w:sz w:val="20"/>
              </w:rPr>
              <w:t>писание</w:t>
            </w:r>
          </w:p>
        </w:tc>
      </w:tr>
      <w:tr w:rsidR="006E603D" w:rsidRPr="007E7A93" w14:paraId="34C4F561"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6FC6B556" w14:textId="77777777" w:rsidR="006E603D" w:rsidRPr="00343E54" w:rsidRDefault="006E603D" w:rsidP="00053307">
            <w:pPr>
              <w:pStyle w:val="a9"/>
              <w:spacing w:line="276" w:lineRule="auto"/>
              <w:ind w:firstLine="0"/>
              <w:rPr>
                <w:sz w:val="20"/>
                <w:lang w:val="en-US"/>
              </w:rPr>
            </w:pPr>
            <w:r>
              <w:rPr>
                <w:sz w:val="20"/>
                <w:lang w:val="en-US"/>
              </w:rPr>
              <w:t>name</w:t>
            </w:r>
          </w:p>
        </w:tc>
        <w:tc>
          <w:tcPr>
            <w:tcW w:w="896" w:type="pct"/>
            <w:tcBorders>
              <w:top w:val="single" w:sz="4" w:space="0" w:color="auto"/>
              <w:left w:val="single" w:sz="4" w:space="0" w:color="auto"/>
              <w:bottom w:val="single" w:sz="4" w:space="0" w:color="auto"/>
              <w:right w:val="single" w:sz="4" w:space="0" w:color="auto"/>
            </w:tcBorders>
            <w:hideMark/>
          </w:tcPr>
          <w:p w14:paraId="3527905D" w14:textId="77777777" w:rsidR="006E603D" w:rsidRPr="007E7A93" w:rsidRDefault="006E603D" w:rsidP="00053307">
            <w:pPr>
              <w:pStyle w:val="a9"/>
              <w:spacing w:line="276" w:lineRule="auto"/>
              <w:ind w:firstLine="0"/>
              <w:rPr>
                <w:sz w:val="20"/>
              </w:rPr>
            </w:pPr>
            <w:r w:rsidRPr="007E7A93">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49DA1DD2" w14:textId="77777777" w:rsidR="006E603D" w:rsidRDefault="006E603D" w:rsidP="00053307">
            <w:pPr>
              <w:pStyle w:val="a9"/>
              <w:spacing w:line="276" w:lineRule="auto"/>
              <w:ind w:firstLine="0"/>
              <w:rPr>
                <w:sz w:val="20"/>
              </w:rPr>
            </w:pPr>
            <w:r w:rsidRPr="007E7A93">
              <w:rPr>
                <w:sz w:val="20"/>
              </w:rPr>
              <w:t>Наименование связи</w:t>
            </w:r>
            <w:r>
              <w:rPr>
                <w:sz w:val="20"/>
              </w:rPr>
              <w:t>.</w:t>
            </w:r>
          </w:p>
          <w:p w14:paraId="4FB6D98E" w14:textId="77777777" w:rsidR="006E603D" w:rsidRPr="007E7A93" w:rsidRDefault="006E603D" w:rsidP="00053307">
            <w:pPr>
              <w:pStyle w:val="a9"/>
              <w:spacing w:line="276" w:lineRule="auto"/>
              <w:ind w:firstLine="0"/>
              <w:rPr>
                <w:sz w:val="20"/>
              </w:rPr>
            </w:pPr>
            <w:r>
              <w:rPr>
                <w:sz w:val="20"/>
              </w:rPr>
              <w:t>Применяемые значения устанавливают в стандарте организации</w:t>
            </w:r>
          </w:p>
        </w:tc>
      </w:tr>
      <w:tr w:rsidR="006E603D" w:rsidRPr="007E7A93" w14:paraId="159CF386"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03064716" w14:textId="77777777" w:rsidR="006E603D" w:rsidRPr="00343E54" w:rsidRDefault="006E603D" w:rsidP="00053307">
            <w:pPr>
              <w:pStyle w:val="a9"/>
              <w:spacing w:line="276" w:lineRule="auto"/>
              <w:ind w:firstLine="0"/>
              <w:rPr>
                <w:sz w:val="20"/>
                <w:lang w:val="en-US"/>
              </w:rPr>
            </w:pPr>
            <w:r>
              <w:rPr>
                <w:sz w:val="20"/>
                <w:lang w:val="en-US"/>
              </w:rPr>
              <w:t>definition</w:t>
            </w:r>
          </w:p>
        </w:tc>
        <w:tc>
          <w:tcPr>
            <w:tcW w:w="896" w:type="pct"/>
            <w:tcBorders>
              <w:top w:val="single" w:sz="4" w:space="0" w:color="auto"/>
              <w:left w:val="single" w:sz="4" w:space="0" w:color="auto"/>
              <w:bottom w:val="single" w:sz="4" w:space="0" w:color="auto"/>
              <w:right w:val="single" w:sz="4" w:space="0" w:color="auto"/>
            </w:tcBorders>
            <w:hideMark/>
          </w:tcPr>
          <w:p w14:paraId="22E1B6FD" w14:textId="77777777" w:rsidR="006E603D" w:rsidRPr="00343E54" w:rsidRDefault="006E603D" w:rsidP="00053307">
            <w:pPr>
              <w:pStyle w:val="a9"/>
              <w:spacing w:line="276" w:lineRule="auto"/>
              <w:ind w:firstLine="0"/>
              <w:rPr>
                <w:sz w:val="20"/>
              </w:rPr>
            </w:pPr>
            <w:r>
              <w:rPr>
                <w:sz w:val="20"/>
              </w:rPr>
              <w:t>нет</w:t>
            </w:r>
          </w:p>
        </w:tc>
        <w:tc>
          <w:tcPr>
            <w:tcW w:w="2803" w:type="pct"/>
            <w:tcBorders>
              <w:top w:val="single" w:sz="4" w:space="0" w:color="auto"/>
              <w:left w:val="single" w:sz="4" w:space="0" w:color="auto"/>
              <w:bottom w:val="single" w:sz="4" w:space="0" w:color="auto"/>
              <w:right w:val="single" w:sz="4" w:space="0" w:color="auto"/>
            </w:tcBorders>
            <w:hideMark/>
          </w:tcPr>
          <w:p w14:paraId="4835D0E4" w14:textId="77777777" w:rsidR="006E603D" w:rsidRDefault="006E603D" w:rsidP="00053307">
            <w:pPr>
              <w:pStyle w:val="a9"/>
              <w:spacing w:line="276" w:lineRule="auto"/>
              <w:ind w:firstLine="0"/>
              <w:rPr>
                <w:sz w:val="20"/>
              </w:rPr>
            </w:pPr>
            <w:r w:rsidRPr="007E7A93">
              <w:rPr>
                <w:sz w:val="20"/>
              </w:rPr>
              <w:t>Описание</w:t>
            </w:r>
            <w:r w:rsidRPr="00C32FC9">
              <w:rPr>
                <w:sz w:val="20"/>
              </w:rPr>
              <w:t xml:space="preserve"> </w:t>
            </w:r>
            <w:r w:rsidRPr="007E7A93">
              <w:rPr>
                <w:sz w:val="20"/>
              </w:rPr>
              <w:t>связи</w:t>
            </w:r>
            <w:r>
              <w:rPr>
                <w:sz w:val="20"/>
              </w:rPr>
              <w:t>.</w:t>
            </w:r>
          </w:p>
          <w:p w14:paraId="539BA886" w14:textId="77777777" w:rsidR="006E603D" w:rsidRPr="007E7A93" w:rsidRDefault="006E603D"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6E603D" w:rsidRPr="007E7A93" w14:paraId="6EA76D84" w14:textId="77777777" w:rsidTr="00053307">
        <w:tc>
          <w:tcPr>
            <w:tcW w:w="1300" w:type="pct"/>
            <w:tcBorders>
              <w:top w:val="single" w:sz="4" w:space="0" w:color="auto"/>
              <w:left w:val="single" w:sz="4" w:space="0" w:color="auto"/>
              <w:bottom w:val="single" w:sz="4" w:space="0" w:color="auto"/>
              <w:right w:val="single" w:sz="4" w:space="0" w:color="auto"/>
            </w:tcBorders>
            <w:hideMark/>
          </w:tcPr>
          <w:p w14:paraId="41372329" w14:textId="77777777" w:rsidR="006E603D" w:rsidRPr="00343E54" w:rsidRDefault="006E603D" w:rsidP="00053307">
            <w:pPr>
              <w:pStyle w:val="a9"/>
              <w:spacing w:line="276" w:lineRule="auto"/>
              <w:ind w:firstLine="0"/>
              <w:rPr>
                <w:sz w:val="20"/>
                <w:lang w:val="en-US"/>
              </w:rPr>
            </w:pPr>
            <w:r>
              <w:rPr>
                <w:sz w:val="20"/>
                <w:lang w:val="en-US"/>
              </w:rPr>
              <w:t>base</w:t>
            </w:r>
          </w:p>
        </w:tc>
        <w:tc>
          <w:tcPr>
            <w:tcW w:w="896" w:type="pct"/>
            <w:tcBorders>
              <w:top w:val="single" w:sz="4" w:space="0" w:color="auto"/>
              <w:left w:val="single" w:sz="4" w:space="0" w:color="auto"/>
              <w:bottom w:val="single" w:sz="4" w:space="0" w:color="auto"/>
              <w:right w:val="single" w:sz="4" w:space="0" w:color="auto"/>
            </w:tcBorders>
            <w:hideMark/>
          </w:tcPr>
          <w:p w14:paraId="7B4CC0AB" w14:textId="77777777" w:rsidR="006E603D" w:rsidRPr="00343E54" w:rsidRDefault="006E603D" w:rsidP="00053307">
            <w:pPr>
              <w:pStyle w:val="a9"/>
              <w:spacing w:line="276" w:lineRule="auto"/>
              <w:ind w:firstLine="0"/>
              <w:rPr>
                <w:sz w:val="20"/>
              </w:rPr>
            </w:pPr>
            <w:r>
              <w:rPr>
                <w:sz w:val="20"/>
              </w:rPr>
              <w:t>да</w:t>
            </w:r>
          </w:p>
        </w:tc>
        <w:tc>
          <w:tcPr>
            <w:tcW w:w="2803" w:type="pct"/>
            <w:tcBorders>
              <w:top w:val="single" w:sz="4" w:space="0" w:color="auto"/>
              <w:left w:val="single" w:sz="4" w:space="0" w:color="auto"/>
              <w:bottom w:val="single" w:sz="4" w:space="0" w:color="auto"/>
              <w:right w:val="single" w:sz="4" w:space="0" w:color="auto"/>
            </w:tcBorders>
            <w:hideMark/>
          </w:tcPr>
          <w:p w14:paraId="4A886C16" w14:textId="77777777" w:rsidR="006E603D" w:rsidRPr="00C32FC9" w:rsidRDefault="006E603D" w:rsidP="00053307">
            <w:pPr>
              <w:pStyle w:val="a9"/>
              <w:spacing w:line="276" w:lineRule="auto"/>
              <w:ind w:firstLine="0"/>
              <w:rPr>
                <w:sz w:val="20"/>
              </w:rPr>
            </w:pPr>
            <w:r>
              <w:rPr>
                <w:sz w:val="20"/>
              </w:rPr>
              <w:t>Ссылка на вхождение СЧ, которое является основным для данного изделия</w:t>
            </w:r>
          </w:p>
        </w:tc>
      </w:tr>
      <w:tr w:rsidR="006E603D" w:rsidRPr="007E7A93" w14:paraId="5307F1F0" w14:textId="77777777" w:rsidTr="00053307">
        <w:tc>
          <w:tcPr>
            <w:tcW w:w="1300" w:type="pct"/>
            <w:tcBorders>
              <w:top w:val="single" w:sz="4" w:space="0" w:color="auto"/>
              <w:left w:val="single" w:sz="4" w:space="0" w:color="auto"/>
              <w:bottom w:val="single" w:sz="4" w:space="0" w:color="auto"/>
              <w:right w:val="single" w:sz="4" w:space="0" w:color="auto"/>
            </w:tcBorders>
          </w:tcPr>
          <w:p w14:paraId="282165E1" w14:textId="77777777" w:rsidR="006E603D" w:rsidRPr="006E603D" w:rsidRDefault="006E603D" w:rsidP="00053307">
            <w:pPr>
              <w:pStyle w:val="a9"/>
              <w:spacing w:line="276" w:lineRule="auto"/>
              <w:ind w:firstLine="0"/>
              <w:rPr>
                <w:sz w:val="20"/>
              </w:rPr>
            </w:pPr>
            <w:r>
              <w:rPr>
                <w:sz w:val="20"/>
                <w:lang w:val="en-US"/>
              </w:rPr>
              <w:t>substitute</w:t>
            </w:r>
          </w:p>
        </w:tc>
        <w:tc>
          <w:tcPr>
            <w:tcW w:w="896" w:type="pct"/>
            <w:tcBorders>
              <w:top w:val="single" w:sz="4" w:space="0" w:color="auto"/>
              <w:left w:val="single" w:sz="4" w:space="0" w:color="auto"/>
              <w:bottom w:val="single" w:sz="4" w:space="0" w:color="auto"/>
              <w:right w:val="single" w:sz="4" w:space="0" w:color="auto"/>
            </w:tcBorders>
          </w:tcPr>
          <w:p w14:paraId="244E2535" w14:textId="77777777" w:rsidR="006E603D" w:rsidRDefault="006E603D" w:rsidP="00053307">
            <w:pPr>
              <w:pStyle w:val="a9"/>
              <w:spacing w:line="276" w:lineRule="auto"/>
              <w:ind w:firstLine="0"/>
              <w:rPr>
                <w:sz w:val="20"/>
              </w:rPr>
            </w:pPr>
            <w:r>
              <w:rPr>
                <w:sz w:val="20"/>
              </w:rPr>
              <w:t>да</w:t>
            </w:r>
          </w:p>
        </w:tc>
        <w:tc>
          <w:tcPr>
            <w:tcW w:w="2803" w:type="pct"/>
            <w:tcBorders>
              <w:top w:val="single" w:sz="4" w:space="0" w:color="auto"/>
              <w:left w:val="single" w:sz="4" w:space="0" w:color="auto"/>
              <w:bottom w:val="single" w:sz="4" w:space="0" w:color="auto"/>
              <w:right w:val="single" w:sz="4" w:space="0" w:color="auto"/>
            </w:tcBorders>
          </w:tcPr>
          <w:p w14:paraId="64F62C22" w14:textId="56A9FD28" w:rsidR="006E603D" w:rsidRPr="00743506" w:rsidRDefault="006E603D" w:rsidP="00053307">
            <w:pPr>
              <w:pStyle w:val="a9"/>
              <w:spacing w:line="276" w:lineRule="auto"/>
              <w:ind w:firstLine="0"/>
              <w:rPr>
                <w:sz w:val="20"/>
              </w:rPr>
            </w:pPr>
            <w:r>
              <w:rPr>
                <w:sz w:val="20"/>
              </w:rPr>
              <w:t xml:space="preserve">Ссылка на вхождение СЧ, которое является </w:t>
            </w:r>
            <w:r w:rsidR="000D320D">
              <w:rPr>
                <w:sz w:val="20"/>
              </w:rPr>
              <w:t>допустимой</w:t>
            </w:r>
            <w:r>
              <w:rPr>
                <w:sz w:val="20"/>
              </w:rPr>
              <w:t xml:space="preserve"> заменой основному вхождению</w:t>
            </w:r>
          </w:p>
        </w:tc>
      </w:tr>
      <w:tr w:rsidR="006E603D" w:rsidRPr="007E7A93" w14:paraId="2B1B6B0E" w14:textId="77777777" w:rsidTr="00053307">
        <w:tc>
          <w:tcPr>
            <w:tcW w:w="1300" w:type="pct"/>
            <w:tcBorders>
              <w:top w:val="single" w:sz="4" w:space="0" w:color="auto"/>
              <w:left w:val="single" w:sz="4" w:space="0" w:color="auto"/>
              <w:bottom w:val="single" w:sz="4" w:space="0" w:color="auto"/>
              <w:right w:val="single" w:sz="4" w:space="0" w:color="auto"/>
            </w:tcBorders>
          </w:tcPr>
          <w:p w14:paraId="191EE79C" w14:textId="7E5D8DD1" w:rsidR="006E603D" w:rsidRDefault="006E603D" w:rsidP="00053307">
            <w:pPr>
              <w:pStyle w:val="a9"/>
              <w:spacing w:line="276" w:lineRule="auto"/>
              <w:ind w:firstLine="0"/>
              <w:rPr>
                <w:sz w:val="20"/>
                <w:lang w:val="en-US"/>
              </w:rPr>
            </w:pPr>
            <w:r>
              <w:rPr>
                <w:sz w:val="20"/>
                <w:lang w:val="en-US"/>
              </w:rPr>
              <w:t>ranking</w:t>
            </w:r>
          </w:p>
        </w:tc>
        <w:tc>
          <w:tcPr>
            <w:tcW w:w="896" w:type="pct"/>
            <w:tcBorders>
              <w:top w:val="single" w:sz="4" w:space="0" w:color="auto"/>
              <w:left w:val="single" w:sz="4" w:space="0" w:color="auto"/>
              <w:bottom w:val="single" w:sz="4" w:space="0" w:color="auto"/>
              <w:right w:val="single" w:sz="4" w:space="0" w:color="auto"/>
            </w:tcBorders>
          </w:tcPr>
          <w:p w14:paraId="51A7FF99" w14:textId="68490CE0" w:rsidR="006E603D" w:rsidRPr="006E603D" w:rsidRDefault="006E603D" w:rsidP="00053307">
            <w:pPr>
              <w:pStyle w:val="a9"/>
              <w:spacing w:line="276" w:lineRule="auto"/>
              <w:ind w:firstLine="0"/>
              <w:rPr>
                <w:sz w:val="20"/>
              </w:rPr>
            </w:pPr>
            <w:r>
              <w:rPr>
                <w:sz w:val="20"/>
              </w:rPr>
              <w:t>да</w:t>
            </w:r>
          </w:p>
        </w:tc>
        <w:tc>
          <w:tcPr>
            <w:tcW w:w="2803" w:type="pct"/>
            <w:tcBorders>
              <w:top w:val="single" w:sz="4" w:space="0" w:color="auto"/>
              <w:left w:val="single" w:sz="4" w:space="0" w:color="auto"/>
              <w:bottom w:val="single" w:sz="4" w:space="0" w:color="auto"/>
              <w:right w:val="single" w:sz="4" w:space="0" w:color="auto"/>
            </w:tcBorders>
          </w:tcPr>
          <w:p w14:paraId="1BD8E979" w14:textId="77777777" w:rsidR="006E603D" w:rsidRDefault="006E603D" w:rsidP="00053307">
            <w:pPr>
              <w:pStyle w:val="a9"/>
              <w:spacing w:line="276" w:lineRule="auto"/>
              <w:ind w:firstLine="0"/>
              <w:rPr>
                <w:sz w:val="20"/>
              </w:rPr>
            </w:pPr>
            <w:r>
              <w:rPr>
                <w:sz w:val="20"/>
              </w:rPr>
              <w:t>Значение приоритета.</w:t>
            </w:r>
          </w:p>
          <w:p w14:paraId="350565B4" w14:textId="3DF6FAAA" w:rsidR="006E603D" w:rsidRDefault="006E603D" w:rsidP="00053307">
            <w:pPr>
              <w:pStyle w:val="a9"/>
              <w:spacing w:line="276" w:lineRule="auto"/>
              <w:ind w:firstLine="0"/>
              <w:rPr>
                <w:sz w:val="20"/>
              </w:rPr>
            </w:pPr>
            <w:r>
              <w:rPr>
                <w:sz w:val="20"/>
              </w:rPr>
              <w:t>Целое число</w:t>
            </w:r>
          </w:p>
        </w:tc>
      </w:tr>
      <w:tr w:rsidR="006E603D" w:rsidRPr="007E7A93" w14:paraId="5A9A4A5E" w14:textId="77777777" w:rsidTr="00053307">
        <w:tc>
          <w:tcPr>
            <w:tcW w:w="1300" w:type="pct"/>
            <w:tcBorders>
              <w:top w:val="single" w:sz="4" w:space="0" w:color="auto"/>
              <w:left w:val="single" w:sz="4" w:space="0" w:color="auto"/>
              <w:bottom w:val="single" w:sz="4" w:space="0" w:color="auto"/>
              <w:right w:val="single" w:sz="4" w:space="0" w:color="auto"/>
            </w:tcBorders>
          </w:tcPr>
          <w:p w14:paraId="5DB05C05" w14:textId="426EDE99" w:rsidR="006E603D" w:rsidRDefault="006E603D" w:rsidP="00053307">
            <w:pPr>
              <w:pStyle w:val="a9"/>
              <w:spacing w:line="276" w:lineRule="auto"/>
              <w:ind w:firstLine="0"/>
              <w:rPr>
                <w:sz w:val="20"/>
                <w:lang w:val="en-US"/>
              </w:rPr>
            </w:pPr>
            <w:proofErr w:type="spellStart"/>
            <w:r>
              <w:rPr>
                <w:sz w:val="20"/>
                <w:lang w:val="en-US"/>
              </w:rPr>
              <w:t>ranking_rationale</w:t>
            </w:r>
            <w:proofErr w:type="spellEnd"/>
          </w:p>
        </w:tc>
        <w:tc>
          <w:tcPr>
            <w:tcW w:w="896" w:type="pct"/>
            <w:tcBorders>
              <w:top w:val="single" w:sz="4" w:space="0" w:color="auto"/>
              <w:left w:val="single" w:sz="4" w:space="0" w:color="auto"/>
              <w:bottom w:val="single" w:sz="4" w:space="0" w:color="auto"/>
              <w:right w:val="single" w:sz="4" w:space="0" w:color="auto"/>
            </w:tcBorders>
          </w:tcPr>
          <w:p w14:paraId="51C719CF" w14:textId="2329CDB9" w:rsidR="006E603D" w:rsidRDefault="006E603D" w:rsidP="00053307">
            <w:pPr>
              <w:pStyle w:val="a9"/>
              <w:spacing w:line="276" w:lineRule="auto"/>
              <w:ind w:firstLine="0"/>
              <w:rPr>
                <w:sz w:val="20"/>
              </w:rPr>
            </w:pPr>
            <w:r>
              <w:rPr>
                <w:sz w:val="20"/>
              </w:rPr>
              <w:t>да</w:t>
            </w:r>
          </w:p>
        </w:tc>
        <w:tc>
          <w:tcPr>
            <w:tcW w:w="2803" w:type="pct"/>
            <w:tcBorders>
              <w:top w:val="single" w:sz="4" w:space="0" w:color="auto"/>
              <w:left w:val="single" w:sz="4" w:space="0" w:color="auto"/>
              <w:bottom w:val="single" w:sz="4" w:space="0" w:color="auto"/>
              <w:right w:val="single" w:sz="4" w:space="0" w:color="auto"/>
            </w:tcBorders>
          </w:tcPr>
          <w:p w14:paraId="5E360CEA" w14:textId="797D54C8" w:rsidR="006E603D" w:rsidRDefault="006E603D" w:rsidP="00053307">
            <w:pPr>
              <w:pStyle w:val="a9"/>
              <w:spacing w:line="276" w:lineRule="auto"/>
              <w:ind w:firstLine="0"/>
              <w:rPr>
                <w:sz w:val="20"/>
              </w:rPr>
            </w:pPr>
            <w:r>
              <w:rPr>
                <w:sz w:val="20"/>
              </w:rPr>
              <w:t>Дополнительные сведения по использованию данной замены</w:t>
            </w:r>
          </w:p>
        </w:tc>
      </w:tr>
    </w:tbl>
    <w:p w14:paraId="68A85F7E" w14:textId="7A5D03F3" w:rsidR="00FD7A81" w:rsidRDefault="006E603D" w:rsidP="006E603D">
      <w:pPr>
        <w:pStyle w:val="afff"/>
        <w:spacing w:before="240"/>
        <w:ind w:firstLine="709"/>
        <w:rPr>
          <w:sz w:val="24"/>
          <w:szCs w:val="24"/>
        </w:rPr>
      </w:pPr>
      <w:r>
        <w:rPr>
          <w:sz w:val="24"/>
          <w:szCs w:val="24"/>
        </w:rPr>
        <w:t xml:space="preserve">А.3.3.5 </w:t>
      </w:r>
      <w:r w:rsidR="00FD7A81" w:rsidRPr="006E603D">
        <w:rPr>
          <w:sz w:val="24"/>
          <w:szCs w:val="24"/>
        </w:rPr>
        <w:t xml:space="preserve">Если вариант изготовления </w:t>
      </w:r>
      <w:r>
        <w:rPr>
          <w:sz w:val="24"/>
          <w:szCs w:val="24"/>
        </w:rPr>
        <w:t xml:space="preserve">изделия </w:t>
      </w:r>
      <w:r w:rsidR="00FD7A81" w:rsidRPr="006E603D">
        <w:rPr>
          <w:sz w:val="24"/>
          <w:szCs w:val="24"/>
        </w:rPr>
        <w:t xml:space="preserve">представляет собой замену одной </w:t>
      </w:r>
      <w:r>
        <w:rPr>
          <w:sz w:val="24"/>
          <w:szCs w:val="24"/>
        </w:rPr>
        <w:t>СЧ</w:t>
      </w:r>
      <w:r w:rsidR="00FD7A81" w:rsidRPr="006E603D">
        <w:rPr>
          <w:sz w:val="24"/>
          <w:szCs w:val="24"/>
        </w:rPr>
        <w:t xml:space="preserve"> несколькими </w:t>
      </w:r>
      <w:r>
        <w:rPr>
          <w:sz w:val="24"/>
          <w:szCs w:val="24"/>
        </w:rPr>
        <w:t>СЧ</w:t>
      </w:r>
      <w:r w:rsidR="00FD7A81" w:rsidRPr="006E603D">
        <w:rPr>
          <w:sz w:val="24"/>
          <w:szCs w:val="24"/>
        </w:rPr>
        <w:t xml:space="preserve">, то информацию о такой замене приводят с использованием  объекта </w:t>
      </w:r>
      <w:proofErr w:type="spellStart"/>
      <w:r w:rsidR="00FD7A81" w:rsidRPr="006E603D">
        <w:rPr>
          <w:b/>
          <w:bCs/>
          <w:i/>
          <w:iCs/>
          <w:sz w:val="24"/>
          <w:szCs w:val="24"/>
        </w:rPr>
        <w:t>assembly_component_usage_substitute_with_ranking</w:t>
      </w:r>
      <w:proofErr w:type="spellEnd"/>
      <w:r w:rsidR="00FD7A81" w:rsidRPr="006E603D">
        <w:rPr>
          <w:sz w:val="24"/>
          <w:szCs w:val="24"/>
        </w:rPr>
        <w:t>, в котором все за</w:t>
      </w:r>
      <w:r>
        <w:rPr>
          <w:sz w:val="24"/>
          <w:szCs w:val="24"/>
        </w:rPr>
        <w:t>м</w:t>
      </w:r>
      <w:r w:rsidR="00FD7A81" w:rsidRPr="006E603D">
        <w:rPr>
          <w:sz w:val="24"/>
          <w:szCs w:val="24"/>
        </w:rPr>
        <w:t xml:space="preserve">еняющие детали помечают одним числом в атрибуте </w:t>
      </w:r>
      <w:r>
        <w:rPr>
          <w:sz w:val="24"/>
          <w:szCs w:val="24"/>
        </w:rPr>
        <w:t>«</w:t>
      </w:r>
      <w:proofErr w:type="spellStart"/>
      <w:r w:rsidR="00FD7A81" w:rsidRPr="006E603D">
        <w:rPr>
          <w:sz w:val="24"/>
          <w:szCs w:val="24"/>
        </w:rPr>
        <w:t>ranking</w:t>
      </w:r>
      <w:proofErr w:type="spellEnd"/>
      <w:r>
        <w:rPr>
          <w:sz w:val="24"/>
          <w:szCs w:val="24"/>
        </w:rPr>
        <w:t>»</w:t>
      </w:r>
      <w:r w:rsidR="00FD7A81" w:rsidRPr="006E603D">
        <w:rPr>
          <w:sz w:val="24"/>
          <w:szCs w:val="24"/>
        </w:rPr>
        <w:t xml:space="preserve">, а в атрибуте </w:t>
      </w:r>
      <w:r>
        <w:rPr>
          <w:sz w:val="24"/>
          <w:szCs w:val="24"/>
        </w:rPr>
        <w:t>«</w:t>
      </w:r>
      <w:proofErr w:type="spellStart"/>
      <w:r w:rsidR="00FD7A81" w:rsidRPr="006E603D">
        <w:rPr>
          <w:sz w:val="24"/>
          <w:szCs w:val="24"/>
        </w:rPr>
        <w:t>ranking_rationale</w:t>
      </w:r>
      <w:proofErr w:type="spellEnd"/>
      <w:r>
        <w:rPr>
          <w:sz w:val="24"/>
          <w:szCs w:val="24"/>
        </w:rPr>
        <w:t>»</w:t>
      </w:r>
      <w:r w:rsidR="00FD7A81" w:rsidRPr="006E603D">
        <w:rPr>
          <w:sz w:val="24"/>
          <w:szCs w:val="24"/>
        </w:rPr>
        <w:t xml:space="preserve"> приводят пояснения типа: «</w:t>
      </w:r>
      <w:r w:rsidR="00FD7A81" w:rsidRPr="00356C26">
        <w:rPr>
          <w:i/>
          <w:iCs/>
          <w:sz w:val="24"/>
          <w:szCs w:val="24"/>
        </w:rPr>
        <w:t>Применять с позициями … взамен позиции  ...</w:t>
      </w:r>
      <w:r w:rsidR="00FD7A81" w:rsidRPr="006E603D">
        <w:rPr>
          <w:sz w:val="24"/>
          <w:szCs w:val="24"/>
        </w:rPr>
        <w:t>»</w:t>
      </w:r>
      <w:r>
        <w:rPr>
          <w:sz w:val="24"/>
          <w:szCs w:val="24"/>
        </w:rPr>
        <w:t>.</w:t>
      </w:r>
    </w:p>
    <w:p w14:paraId="5E86D1EA" w14:textId="02C3E66D" w:rsidR="005C4EF8" w:rsidRDefault="005C4EF8" w:rsidP="005C4EF8">
      <w:pPr>
        <w:pStyle w:val="afff"/>
        <w:rPr>
          <w:sz w:val="24"/>
          <w:szCs w:val="24"/>
        </w:rPr>
      </w:pPr>
      <w:r>
        <w:rPr>
          <w:sz w:val="24"/>
          <w:szCs w:val="24"/>
        </w:rPr>
        <w:t xml:space="preserve">А.3.3.6 Пример описания </w:t>
      </w:r>
      <w:r w:rsidR="000D320D">
        <w:rPr>
          <w:sz w:val="24"/>
          <w:szCs w:val="24"/>
        </w:rPr>
        <w:t>допустимой</w:t>
      </w:r>
      <w:r>
        <w:rPr>
          <w:sz w:val="24"/>
          <w:szCs w:val="24"/>
        </w:rPr>
        <w:t xml:space="preserve"> замены в ЭСК изделия приведен в В.9.</w:t>
      </w:r>
    </w:p>
    <w:p w14:paraId="74EDABB9" w14:textId="1620DAC9" w:rsidR="00963FA6" w:rsidRDefault="00963FA6" w:rsidP="000D320D">
      <w:pPr>
        <w:pStyle w:val="30"/>
      </w:pPr>
      <w:r w:rsidRPr="00E55E81">
        <w:t>А.3.</w:t>
      </w:r>
      <w:r>
        <w:t xml:space="preserve">4 Правила описания </w:t>
      </w:r>
      <w:r w:rsidR="009D5337">
        <w:t>составных частей</w:t>
      </w:r>
      <w:r>
        <w:t>, устанавливаемых подбором</w:t>
      </w:r>
    </w:p>
    <w:p w14:paraId="5CE1C8AC" w14:textId="6C87035E" w:rsidR="00963FA6" w:rsidRPr="00BB4760" w:rsidRDefault="00963FA6" w:rsidP="00963FA6">
      <w:pPr>
        <w:pStyle w:val="3"/>
        <w:numPr>
          <w:ilvl w:val="0"/>
          <w:numId w:val="0"/>
        </w:numPr>
        <w:ind w:firstLine="709"/>
      </w:pPr>
      <w:r>
        <w:t>А.3.</w:t>
      </w:r>
      <w:r w:rsidR="00452937">
        <w:t>4</w:t>
      </w:r>
      <w:r>
        <w:t xml:space="preserve">.1 </w:t>
      </w:r>
      <w:r w:rsidRPr="00BB4760">
        <w:t xml:space="preserve">Если при сборке изделия для его регулировки, настройки, компенсации </w:t>
      </w:r>
      <w:r>
        <w:t xml:space="preserve">СЧ </w:t>
      </w:r>
      <w:r w:rsidRPr="00BB4760">
        <w:t>подбирают</w:t>
      </w:r>
      <w:r>
        <w:t>, то указание таких СЧ в составе изделия производят</w:t>
      </w:r>
      <w:r w:rsidRPr="00BB4760">
        <w:t xml:space="preserve"> в зависимости от способа </w:t>
      </w:r>
      <w:r>
        <w:t xml:space="preserve">их подбора и </w:t>
      </w:r>
      <w:r w:rsidRPr="00BB4760">
        <w:t>применения</w:t>
      </w:r>
      <w:r w:rsidR="00452937">
        <w:t xml:space="preserve"> в соответствии с А.3.4.2 – А.3.4.4.</w:t>
      </w:r>
    </w:p>
    <w:p w14:paraId="04C6E3A0" w14:textId="2087D661" w:rsidR="0060549D" w:rsidRDefault="00452937" w:rsidP="0060549D">
      <w:pPr>
        <w:pStyle w:val="a0"/>
        <w:numPr>
          <w:ilvl w:val="0"/>
          <w:numId w:val="0"/>
        </w:numPr>
        <w:ind w:firstLine="709"/>
      </w:pPr>
      <w:r>
        <w:lastRenderedPageBreak/>
        <w:t>А.3.4.2</w:t>
      </w:r>
      <w:r w:rsidR="00963FA6">
        <w:t xml:space="preserve"> </w:t>
      </w:r>
      <w:r>
        <w:t>Е</w:t>
      </w:r>
      <w:r w:rsidR="00963FA6" w:rsidRPr="00D32F32">
        <w:t xml:space="preserve">сли подбор производится одинаковыми </w:t>
      </w:r>
      <w:r w:rsidR="0060549D">
        <w:t>СЧ</w:t>
      </w:r>
      <w:r w:rsidR="00963FA6" w:rsidRPr="00D32F32">
        <w:t xml:space="preserve"> (например, требуемая нагрузка пружины достигается установкой под нее одинаковых шайб), то </w:t>
      </w:r>
      <w:r w:rsidR="0060549D">
        <w:t xml:space="preserve">в состав изделия СЧ включается с помощью комплексного объекта </w:t>
      </w:r>
      <w:r w:rsidR="0060549D" w:rsidRPr="0040492A">
        <w:rPr>
          <w:szCs w:val="24"/>
        </w:rPr>
        <w:t>«</w:t>
      </w:r>
      <w:r w:rsidR="0060549D">
        <w:rPr>
          <w:b/>
          <w:i/>
          <w:szCs w:val="24"/>
          <w:lang w:val="en-US"/>
        </w:rPr>
        <w:t>next</w:t>
      </w:r>
      <w:r w:rsidR="0060549D" w:rsidRPr="0040492A">
        <w:rPr>
          <w:b/>
          <w:i/>
          <w:szCs w:val="24"/>
        </w:rPr>
        <w:t>_</w:t>
      </w:r>
      <w:r w:rsidR="0060549D">
        <w:rPr>
          <w:b/>
          <w:i/>
          <w:szCs w:val="24"/>
          <w:lang w:val="en-US"/>
        </w:rPr>
        <w:t>assembly</w:t>
      </w:r>
      <w:r w:rsidR="0060549D" w:rsidRPr="0040492A">
        <w:rPr>
          <w:b/>
          <w:i/>
          <w:szCs w:val="24"/>
        </w:rPr>
        <w:t>_</w:t>
      </w:r>
      <w:r w:rsidR="0060549D">
        <w:rPr>
          <w:b/>
          <w:i/>
          <w:szCs w:val="24"/>
          <w:lang w:val="en-US"/>
        </w:rPr>
        <w:t>usage</w:t>
      </w:r>
      <w:r w:rsidR="0060549D" w:rsidRPr="0040492A">
        <w:rPr>
          <w:b/>
          <w:i/>
          <w:szCs w:val="24"/>
        </w:rPr>
        <w:t>_</w:t>
      </w:r>
      <w:r w:rsidR="0060549D">
        <w:rPr>
          <w:b/>
          <w:i/>
          <w:szCs w:val="24"/>
          <w:lang w:val="en-US"/>
        </w:rPr>
        <w:t>occurrence</w:t>
      </w:r>
      <w:r w:rsidR="0060549D" w:rsidRPr="0040492A">
        <w:rPr>
          <w:b/>
          <w:i/>
          <w:szCs w:val="24"/>
        </w:rPr>
        <w:t xml:space="preserve"> + </w:t>
      </w:r>
      <w:r w:rsidR="0060549D">
        <w:rPr>
          <w:b/>
          <w:i/>
          <w:szCs w:val="24"/>
          <w:lang w:val="en-US"/>
        </w:rPr>
        <w:t>quantified</w:t>
      </w:r>
      <w:r w:rsidR="0060549D" w:rsidRPr="0040492A">
        <w:rPr>
          <w:b/>
          <w:i/>
          <w:szCs w:val="24"/>
        </w:rPr>
        <w:t>_</w:t>
      </w:r>
      <w:r w:rsidR="0060549D">
        <w:rPr>
          <w:b/>
          <w:i/>
          <w:szCs w:val="24"/>
          <w:lang w:val="en-US"/>
        </w:rPr>
        <w:t>assembly</w:t>
      </w:r>
      <w:r w:rsidR="0060549D" w:rsidRPr="0040492A">
        <w:rPr>
          <w:b/>
          <w:i/>
          <w:szCs w:val="24"/>
        </w:rPr>
        <w:t>_</w:t>
      </w:r>
      <w:r w:rsidR="0060549D">
        <w:rPr>
          <w:b/>
          <w:i/>
          <w:szCs w:val="24"/>
          <w:lang w:val="en-US"/>
        </w:rPr>
        <w:t>component</w:t>
      </w:r>
      <w:r w:rsidR="0060549D" w:rsidRPr="0040492A">
        <w:rPr>
          <w:b/>
          <w:i/>
          <w:szCs w:val="24"/>
        </w:rPr>
        <w:t>_</w:t>
      </w:r>
      <w:r w:rsidR="0060549D">
        <w:rPr>
          <w:b/>
          <w:i/>
          <w:szCs w:val="24"/>
          <w:lang w:val="en-US"/>
        </w:rPr>
        <w:t>usage</w:t>
      </w:r>
      <w:r w:rsidR="0060549D" w:rsidRPr="0040492A">
        <w:rPr>
          <w:szCs w:val="24"/>
        </w:rPr>
        <w:t>»</w:t>
      </w:r>
      <w:r w:rsidR="0060549D">
        <w:rPr>
          <w:szCs w:val="24"/>
        </w:rPr>
        <w:t xml:space="preserve"> </w:t>
      </w:r>
      <w:r w:rsidR="0060549D">
        <w:t>с указанием в атрибуте «</w:t>
      </w:r>
      <w:r w:rsidR="0060549D">
        <w:rPr>
          <w:lang w:val="en-US"/>
        </w:rPr>
        <w:t>quantity</w:t>
      </w:r>
      <w:r w:rsidR="0060549D">
        <w:t>» наиболее вероятного количества таких СЧ, а в атрибуте «</w:t>
      </w:r>
      <w:r w:rsidR="0060549D">
        <w:rPr>
          <w:lang w:val="en-US"/>
        </w:rPr>
        <w:t>description</w:t>
      </w:r>
      <w:r w:rsidR="0060549D">
        <w:t>» приводят запись по типу: «</w:t>
      </w:r>
      <w:r w:rsidR="0060549D" w:rsidRPr="0060549D">
        <w:rPr>
          <w:i/>
          <w:iCs/>
        </w:rPr>
        <w:t>Подобрать необходимое количество …</w:t>
      </w:r>
      <w:r w:rsidR="0060549D">
        <w:t>» (например, «</w:t>
      </w:r>
      <w:r w:rsidR="0060549D" w:rsidRPr="0060549D">
        <w:rPr>
          <w:i/>
          <w:iCs/>
        </w:rPr>
        <w:t>Подобрать необходимое количество для обеспечения нагрузки пружины</w:t>
      </w:r>
      <w:r w:rsidR="0060549D">
        <w:t>»).</w:t>
      </w:r>
    </w:p>
    <w:p w14:paraId="1BE01CF7" w14:textId="155476B9" w:rsidR="00963FA6" w:rsidRPr="00452937" w:rsidRDefault="00452937" w:rsidP="00963FA6">
      <w:pPr>
        <w:pStyle w:val="a0"/>
        <w:numPr>
          <w:ilvl w:val="0"/>
          <w:numId w:val="0"/>
        </w:numPr>
        <w:ind w:firstLine="709"/>
      </w:pPr>
      <w:r>
        <w:t>А.3.4.3</w:t>
      </w:r>
      <w:r w:rsidR="00963FA6">
        <w:t xml:space="preserve"> </w:t>
      </w:r>
      <w:r>
        <w:t>Е</w:t>
      </w:r>
      <w:r w:rsidR="00963FA6" w:rsidRPr="00BB4760">
        <w:t xml:space="preserve">сли подбор производится установкой одного из изделий, имеющих разные размеры и самостоятельные обозначения (например, величина зазора должна обеспечиваться установкой только одного установочного кольца), то </w:t>
      </w:r>
      <w:r w:rsidR="0060549D">
        <w:t>в состав изделия включают все необходимые СЧ</w:t>
      </w:r>
      <w:r>
        <w:t xml:space="preserve"> с использованием объекта</w:t>
      </w:r>
      <w:r w:rsidRPr="00452937">
        <w:rPr>
          <w:b/>
          <w:i/>
          <w:szCs w:val="24"/>
        </w:rPr>
        <w:t xml:space="preserve"> </w:t>
      </w:r>
      <w:r>
        <w:rPr>
          <w:b/>
          <w:i/>
          <w:szCs w:val="24"/>
          <w:lang w:val="en-US"/>
        </w:rPr>
        <w:t>next</w:t>
      </w:r>
      <w:r w:rsidRPr="00AC5B6B">
        <w:rPr>
          <w:b/>
          <w:i/>
          <w:szCs w:val="24"/>
        </w:rPr>
        <w:t>_</w:t>
      </w:r>
      <w:r>
        <w:rPr>
          <w:b/>
          <w:i/>
          <w:szCs w:val="24"/>
          <w:lang w:val="en-US"/>
        </w:rPr>
        <w:t>assembly</w:t>
      </w:r>
      <w:r w:rsidRPr="00AC5B6B">
        <w:rPr>
          <w:b/>
          <w:i/>
          <w:szCs w:val="24"/>
        </w:rPr>
        <w:t>_</w:t>
      </w:r>
      <w:r>
        <w:rPr>
          <w:b/>
          <w:i/>
          <w:szCs w:val="24"/>
          <w:lang w:val="en-US"/>
        </w:rPr>
        <w:t>usage</w:t>
      </w:r>
      <w:r w:rsidRPr="00AC5B6B">
        <w:rPr>
          <w:b/>
          <w:i/>
          <w:szCs w:val="24"/>
        </w:rPr>
        <w:t>_</w:t>
      </w:r>
      <w:r>
        <w:rPr>
          <w:b/>
          <w:i/>
          <w:szCs w:val="24"/>
          <w:lang w:val="en-US"/>
        </w:rPr>
        <w:t>occurrence</w:t>
      </w:r>
      <w:r w:rsidR="0060549D">
        <w:t>,</w:t>
      </w:r>
      <w:r w:rsidRPr="00452937">
        <w:t xml:space="preserve"> </w:t>
      </w:r>
      <w:r>
        <w:t>у которого</w:t>
      </w:r>
      <w:r w:rsidR="0060549D">
        <w:t xml:space="preserve"> в атрибуте «</w:t>
      </w:r>
      <w:r w:rsidR="0060549D">
        <w:rPr>
          <w:lang w:val="en-US"/>
        </w:rPr>
        <w:t>description</w:t>
      </w:r>
      <w:r w:rsidR="0060549D">
        <w:t>» приводят запись по типу «</w:t>
      </w:r>
      <w:r w:rsidR="0060549D" w:rsidRPr="0060549D">
        <w:rPr>
          <w:i/>
          <w:iCs/>
        </w:rPr>
        <w:t>Подбор</w:t>
      </w:r>
      <w:r w:rsidR="0060549D">
        <w:t xml:space="preserve"> </w:t>
      </w:r>
      <w:r w:rsidR="0060549D" w:rsidRPr="0060549D">
        <w:rPr>
          <w:i/>
          <w:iCs/>
        </w:rPr>
        <w:t>из группы СЧ</w:t>
      </w:r>
      <w:r w:rsidR="0060549D">
        <w:t xml:space="preserve">». Все варианты СЧ, выбираемые подбором, связывают </w:t>
      </w:r>
      <w:r>
        <w:t xml:space="preserve">с одним из вариантов (условно выбранным в качестве наиболее вероятного) с использованием объекта </w:t>
      </w:r>
      <w:r w:rsidRPr="00C234B6">
        <w:rPr>
          <w:b/>
          <w:i/>
          <w:szCs w:val="24"/>
          <w:lang w:val="en-US"/>
        </w:rPr>
        <w:t>assembly</w:t>
      </w:r>
      <w:r w:rsidRPr="006E603D">
        <w:rPr>
          <w:b/>
          <w:i/>
          <w:szCs w:val="24"/>
        </w:rPr>
        <w:t>_</w:t>
      </w:r>
      <w:r w:rsidRPr="00C234B6">
        <w:rPr>
          <w:b/>
          <w:i/>
          <w:szCs w:val="24"/>
          <w:lang w:val="en-US"/>
        </w:rPr>
        <w:t>component</w:t>
      </w:r>
      <w:r w:rsidRPr="006E603D">
        <w:rPr>
          <w:b/>
          <w:i/>
          <w:szCs w:val="24"/>
        </w:rPr>
        <w:t>_</w:t>
      </w:r>
      <w:r w:rsidRPr="00C234B6">
        <w:rPr>
          <w:b/>
          <w:i/>
          <w:szCs w:val="24"/>
          <w:lang w:val="en-US"/>
        </w:rPr>
        <w:t>usage</w:t>
      </w:r>
      <w:r w:rsidRPr="006E603D">
        <w:rPr>
          <w:b/>
          <w:i/>
          <w:szCs w:val="24"/>
        </w:rPr>
        <w:t>_</w:t>
      </w:r>
      <w:r w:rsidRPr="00C234B6">
        <w:rPr>
          <w:b/>
          <w:i/>
          <w:szCs w:val="24"/>
          <w:lang w:val="en-US"/>
        </w:rPr>
        <w:t>substitute</w:t>
      </w:r>
      <w:r w:rsidRPr="00452937">
        <w:rPr>
          <w:bCs/>
          <w:iCs/>
          <w:szCs w:val="24"/>
        </w:rPr>
        <w:t>.</w:t>
      </w:r>
      <w:r>
        <w:rPr>
          <w:b/>
          <w:i/>
          <w:szCs w:val="24"/>
        </w:rPr>
        <w:t xml:space="preserve"> </w:t>
      </w:r>
      <w:r>
        <w:rPr>
          <w:bCs/>
          <w:iCs/>
          <w:szCs w:val="24"/>
        </w:rPr>
        <w:t>Н</w:t>
      </w:r>
      <w:r w:rsidRPr="00452937">
        <w:rPr>
          <w:bCs/>
          <w:iCs/>
          <w:szCs w:val="24"/>
        </w:rPr>
        <w:t>аиболее вероятный вариант указывают в атрибуте «</w:t>
      </w:r>
      <w:r w:rsidRPr="00452937">
        <w:rPr>
          <w:bCs/>
          <w:iCs/>
          <w:szCs w:val="24"/>
          <w:lang w:val="en-US"/>
        </w:rPr>
        <w:t>base</w:t>
      </w:r>
      <w:r w:rsidRPr="00452937">
        <w:rPr>
          <w:bCs/>
          <w:iCs/>
          <w:szCs w:val="24"/>
        </w:rPr>
        <w:t>»</w:t>
      </w:r>
      <w:r>
        <w:rPr>
          <w:bCs/>
          <w:iCs/>
          <w:szCs w:val="24"/>
        </w:rPr>
        <w:t xml:space="preserve"> каждого объекта </w:t>
      </w:r>
      <w:r w:rsidRPr="00C234B6">
        <w:rPr>
          <w:b/>
          <w:i/>
          <w:szCs w:val="24"/>
          <w:lang w:val="en-US"/>
        </w:rPr>
        <w:t>assembly</w:t>
      </w:r>
      <w:r w:rsidRPr="006E603D">
        <w:rPr>
          <w:b/>
          <w:i/>
          <w:szCs w:val="24"/>
        </w:rPr>
        <w:t>_</w:t>
      </w:r>
      <w:r w:rsidRPr="00C234B6">
        <w:rPr>
          <w:b/>
          <w:i/>
          <w:szCs w:val="24"/>
          <w:lang w:val="en-US"/>
        </w:rPr>
        <w:t>component</w:t>
      </w:r>
      <w:r w:rsidRPr="006E603D">
        <w:rPr>
          <w:b/>
          <w:i/>
          <w:szCs w:val="24"/>
        </w:rPr>
        <w:t>_</w:t>
      </w:r>
      <w:r w:rsidRPr="00C234B6">
        <w:rPr>
          <w:b/>
          <w:i/>
          <w:szCs w:val="24"/>
          <w:lang w:val="en-US"/>
        </w:rPr>
        <w:t>usage</w:t>
      </w:r>
      <w:r w:rsidRPr="006E603D">
        <w:rPr>
          <w:b/>
          <w:i/>
          <w:szCs w:val="24"/>
        </w:rPr>
        <w:t>_</w:t>
      </w:r>
      <w:r w:rsidRPr="00C234B6">
        <w:rPr>
          <w:b/>
          <w:i/>
          <w:szCs w:val="24"/>
          <w:lang w:val="en-US"/>
        </w:rPr>
        <w:t>substitute</w:t>
      </w:r>
      <w:r>
        <w:rPr>
          <w:bCs/>
          <w:iCs/>
          <w:szCs w:val="24"/>
        </w:rPr>
        <w:t>, а в атрибуте «</w:t>
      </w:r>
      <w:r>
        <w:rPr>
          <w:bCs/>
          <w:iCs/>
          <w:szCs w:val="24"/>
          <w:lang w:val="en-US"/>
        </w:rPr>
        <w:t>definition</w:t>
      </w:r>
      <w:r>
        <w:rPr>
          <w:bCs/>
          <w:iCs/>
          <w:szCs w:val="24"/>
        </w:rPr>
        <w:t>» указывают «</w:t>
      </w:r>
      <w:r w:rsidRPr="00452937">
        <w:rPr>
          <w:bCs/>
          <w:i/>
          <w:szCs w:val="24"/>
        </w:rPr>
        <w:t>Подборные СЧ</w:t>
      </w:r>
      <w:r>
        <w:rPr>
          <w:bCs/>
          <w:iCs/>
          <w:szCs w:val="24"/>
        </w:rPr>
        <w:t>».</w:t>
      </w:r>
    </w:p>
    <w:p w14:paraId="704801D4" w14:textId="2085E822" w:rsidR="00452937" w:rsidRDefault="00452937" w:rsidP="00452937">
      <w:pPr>
        <w:pStyle w:val="a0"/>
        <w:numPr>
          <w:ilvl w:val="0"/>
          <w:numId w:val="0"/>
        </w:numPr>
        <w:ind w:firstLine="709"/>
        <w:rPr>
          <w:bCs/>
          <w:iCs/>
          <w:szCs w:val="24"/>
        </w:rPr>
      </w:pPr>
      <w:r>
        <w:t>А.3.4.4 Е</w:t>
      </w:r>
      <w:r w:rsidR="00963FA6" w:rsidRPr="00BB4760">
        <w:t xml:space="preserve">сли подбор </w:t>
      </w:r>
      <w:r w:rsidR="00963FA6">
        <w:t>производится</w:t>
      </w:r>
      <w:r w:rsidR="00963FA6" w:rsidRPr="00BB4760">
        <w:t xml:space="preserve"> установкой нескольких изделий с различными размерами, обозначениями и в различных количествах, то </w:t>
      </w:r>
      <w:r>
        <w:t xml:space="preserve">в состав изделия включают все необходимые СЧ с использованием комплексного объекта </w:t>
      </w:r>
      <w:r w:rsidRPr="0040492A">
        <w:rPr>
          <w:szCs w:val="24"/>
        </w:rPr>
        <w:t>«</w:t>
      </w:r>
      <w:r>
        <w:rPr>
          <w:b/>
          <w:i/>
          <w:szCs w:val="24"/>
          <w:lang w:val="en-US"/>
        </w:rPr>
        <w:t>next</w:t>
      </w:r>
      <w:r w:rsidRPr="0040492A">
        <w:rPr>
          <w:b/>
          <w:i/>
          <w:szCs w:val="24"/>
        </w:rPr>
        <w:t>_</w:t>
      </w:r>
      <w:r>
        <w:rPr>
          <w:b/>
          <w:i/>
          <w:szCs w:val="24"/>
          <w:lang w:val="en-US"/>
        </w:rPr>
        <w:t>assembly</w:t>
      </w:r>
      <w:r w:rsidRPr="0040492A">
        <w:rPr>
          <w:b/>
          <w:i/>
          <w:szCs w:val="24"/>
        </w:rPr>
        <w:t>_</w:t>
      </w:r>
      <w:r>
        <w:rPr>
          <w:b/>
          <w:i/>
          <w:szCs w:val="24"/>
          <w:lang w:val="en-US"/>
        </w:rPr>
        <w:t>usage</w:t>
      </w:r>
      <w:r w:rsidRPr="0040492A">
        <w:rPr>
          <w:b/>
          <w:i/>
          <w:szCs w:val="24"/>
        </w:rPr>
        <w:t>_</w:t>
      </w:r>
      <w:r>
        <w:rPr>
          <w:b/>
          <w:i/>
          <w:szCs w:val="24"/>
          <w:lang w:val="en-US"/>
        </w:rPr>
        <w:t>occurrence</w:t>
      </w:r>
      <w:r w:rsidRPr="0040492A">
        <w:rPr>
          <w:b/>
          <w:i/>
          <w:szCs w:val="24"/>
        </w:rPr>
        <w:t xml:space="preserve"> + </w:t>
      </w:r>
      <w:r>
        <w:rPr>
          <w:b/>
          <w:i/>
          <w:szCs w:val="24"/>
          <w:lang w:val="en-US"/>
        </w:rPr>
        <w:t>quantified</w:t>
      </w:r>
      <w:r w:rsidRPr="0040492A">
        <w:rPr>
          <w:b/>
          <w:i/>
          <w:szCs w:val="24"/>
        </w:rPr>
        <w:t>_</w:t>
      </w:r>
      <w:r>
        <w:rPr>
          <w:b/>
          <w:i/>
          <w:szCs w:val="24"/>
          <w:lang w:val="en-US"/>
        </w:rPr>
        <w:t>assembly</w:t>
      </w:r>
      <w:r w:rsidRPr="0040492A">
        <w:rPr>
          <w:b/>
          <w:i/>
          <w:szCs w:val="24"/>
        </w:rPr>
        <w:t>_</w:t>
      </w:r>
      <w:r>
        <w:rPr>
          <w:b/>
          <w:i/>
          <w:szCs w:val="24"/>
          <w:lang w:val="en-US"/>
        </w:rPr>
        <w:t>component</w:t>
      </w:r>
      <w:r w:rsidRPr="0040492A">
        <w:rPr>
          <w:b/>
          <w:i/>
          <w:szCs w:val="24"/>
        </w:rPr>
        <w:t>_</w:t>
      </w:r>
      <w:r>
        <w:rPr>
          <w:b/>
          <w:i/>
          <w:szCs w:val="24"/>
          <w:lang w:val="en-US"/>
        </w:rPr>
        <w:t>usage</w:t>
      </w:r>
      <w:r w:rsidRPr="0040492A">
        <w:rPr>
          <w:szCs w:val="24"/>
        </w:rPr>
        <w:t>»</w:t>
      </w:r>
      <w:r>
        <w:rPr>
          <w:szCs w:val="24"/>
        </w:rPr>
        <w:t xml:space="preserve"> </w:t>
      </w:r>
      <w:r>
        <w:t>с указанием в атрибуте «</w:t>
      </w:r>
      <w:r>
        <w:rPr>
          <w:lang w:val="en-US"/>
        </w:rPr>
        <w:t>quantity</w:t>
      </w:r>
      <w:r>
        <w:t>» наиболее вероятного количества каждой СЧ, а в атрибуте «</w:t>
      </w:r>
      <w:r>
        <w:rPr>
          <w:lang w:val="en-US"/>
        </w:rPr>
        <w:t>description</w:t>
      </w:r>
      <w:r>
        <w:t>» приводят запись по типу: «</w:t>
      </w:r>
      <w:r w:rsidRPr="0060549D">
        <w:rPr>
          <w:i/>
          <w:iCs/>
        </w:rPr>
        <w:t>Подобрать необходимое количество …</w:t>
      </w:r>
      <w:r>
        <w:t>».</w:t>
      </w:r>
      <w:r w:rsidRPr="00452937">
        <w:t xml:space="preserve"> </w:t>
      </w:r>
      <w:r>
        <w:t xml:space="preserve">Все варианты СЧ, выбираемые подбором, связывают с одним из вариантов (условно выбранным в качестве наиболее вероятного) с использованием объекта </w:t>
      </w:r>
      <w:r w:rsidRPr="00C234B6">
        <w:rPr>
          <w:b/>
          <w:i/>
          <w:szCs w:val="24"/>
          <w:lang w:val="en-US"/>
        </w:rPr>
        <w:t>assembly</w:t>
      </w:r>
      <w:r w:rsidRPr="006E603D">
        <w:rPr>
          <w:b/>
          <w:i/>
          <w:szCs w:val="24"/>
        </w:rPr>
        <w:t>_</w:t>
      </w:r>
      <w:r w:rsidRPr="00C234B6">
        <w:rPr>
          <w:b/>
          <w:i/>
          <w:szCs w:val="24"/>
          <w:lang w:val="en-US"/>
        </w:rPr>
        <w:t>component</w:t>
      </w:r>
      <w:r w:rsidRPr="006E603D">
        <w:rPr>
          <w:b/>
          <w:i/>
          <w:szCs w:val="24"/>
        </w:rPr>
        <w:t>_</w:t>
      </w:r>
      <w:r w:rsidRPr="00C234B6">
        <w:rPr>
          <w:b/>
          <w:i/>
          <w:szCs w:val="24"/>
          <w:lang w:val="en-US"/>
        </w:rPr>
        <w:t>usage</w:t>
      </w:r>
      <w:r w:rsidRPr="006E603D">
        <w:rPr>
          <w:b/>
          <w:i/>
          <w:szCs w:val="24"/>
        </w:rPr>
        <w:t>_</w:t>
      </w:r>
      <w:r w:rsidRPr="00C234B6">
        <w:rPr>
          <w:b/>
          <w:i/>
          <w:szCs w:val="24"/>
          <w:lang w:val="en-US"/>
        </w:rPr>
        <w:t>substitute</w:t>
      </w:r>
      <w:r w:rsidRPr="00452937">
        <w:rPr>
          <w:bCs/>
          <w:iCs/>
          <w:szCs w:val="24"/>
        </w:rPr>
        <w:t>.</w:t>
      </w:r>
      <w:r>
        <w:rPr>
          <w:b/>
          <w:i/>
          <w:szCs w:val="24"/>
        </w:rPr>
        <w:t xml:space="preserve"> </w:t>
      </w:r>
      <w:r>
        <w:rPr>
          <w:bCs/>
          <w:iCs/>
          <w:szCs w:val="24"/>
        </w:rPr>
        <w:t>Н</w:t>
      </w:r>
      <w:r w:rsidRPr="00452937">
        <w:rPr>
          <w:bCs/>
          <w:iCs/>
          <w:szCs w:val="24"/>
        </w:rPr>
        <w:t>аиболее вероятный вариант указывают в атрибуте «</w:t>
      </w:r>
      <w:r w:rsidRPr="00452937">
        <w:rPr>
          <w:bCs/>
          <w:iCs/>
          <w:szCs w:val="24"/>
          <w:lang w:val="en-US"/>
        </w:rPr>
        <w:t>base</w:t>
      </w:r>
      <w:r w:rsidRPr="00452937">
        <w:rPr>
          <w:bCs/>
          <w:iCs/>
          <w:szCs w:val="24"/>
        </w:rPr>
        <w:t>»</w:t>
      </w:r>
      <w:r>
        <w:rPr>
          <w:bCs/>
          <w:iCs/>
          <w:szCs w:val="24"/>
        </w:rPr>
        <w:t xml:space="preserve"> каждого объекта </w:t>
      </w:r>
      <w:r w:rsidRPr="00C234B6">
        <w:rPr>
          <w:b/>
          <w:i/>
          <w:szCs w:val="24"/>
          <w:lang w:val="en-US"/>
        </w:rPr>
        <w:t>assembly</w:t>
      </w:r>
      <w:r w:rsidRPr="006E603D">
        <w:rPr>
          <w:b/>
          <w:i/>
          <w:szCs w:val="24"/>
        </w:rPr>
        <w:t>_</w:t>
      </w:r>
      <w:r w:rsidRPr="00C234B6">
        <w:rPr>
          <w:b/>
          <w:i/>
          <w:szCs w:val="24"/>
          <w:lang w:val="en-US"/>
        </w:rPr>
        <w:t>component</w:t>
      </w:r>
      <w:r w:rsidRPr="006E603D">
        <w:rPr>
          <w:b/>
          <w:i/>
          <w:szCs w:val="24"/>
        </w:rPr>
        <w:t>_</w:t>
      </w:r>
      <w:r w:rsidRPr="00C234B6">
        <w:rPr>
          <w:b/>
          <w:i/>
          <w:szCs w:val="24"/>
          <w:lang w:val="en-US"/>
        </w:rPr>
        <w:t>usage</w:t>
      </w:r>
      <w:r w:rsidRPr="006E603D">
        <w:rPr>
          <w:b/>
          <w:i/>
          <w:szCs w:val="24"/>
        </w:rPr>
        <w:t>_</w:t>
      </w:r>
      <w:r w:rsidRPr="00C234B6">
        <w:rPr>
          <w:b/>
          <w:i/>
          <w:szCs w:val="24"/>
          <w:lang w:val="en-US"/>
        </w:rPr>
        <w:t>substitute</w:t>
      </w:r>
      <w:r>
        <w:rPr>
          <w:bCs/>
          <w:iCs/>
          <w:szCs w:val="24"/>
        </w:rPr>
        <w:t>, а в атрибуте «</w:t>
      </w:r>
      <w:r>
        <w:rPr>
          <w:bCs/>
          <w:iCs/>
          <w:szCs w:val="24"/>
          <w:lang w:val="en-US"/>
        </w:rPr>
        <w:t>definition</w:t>
      </w:r>
      <w:r>
        <w:rPr>
          <w:bCs/>
          <w:iCs/>
          <w:szCs w:val="24"/>
        </w:rPr>
        <w:t>» указывают «</w:t>
      </w:r>
      <w:r w:rsidRPr="00452937">
        <w:rPr>
          <w:bCs/>
          <w:i/>
          <w:szCs w:val="24"/>
        </w:rPr>
        <w:t>Подборные СЧ</w:t>
      </w:r>
      <w:r>
        <w:rPr>
          <w:bCs/>
          <w:iCs/>
          <w:szCs w:val="24"/>
        </w:rPr>
        <w:t>».</w:t>
      </w:r>
    </w:p>
    <w:p w14:paraId="09B985DD" w14:textId="79B4D01B" w:rsidR="001C02A4" w:rsidRPr="000D320D" w:rsidRDefault="001C02A4" w:rsidP="000D320D">
      <w:pPr>
        <w:pStyle w:val="30"/>
      </w:pPr>
      <w:r w:rsidRPr="000D320D">
        <w:lastRenderedPageBreak/>
        <w:t>А.3.</w:t>
      </w:r>
      <w:r w:rsidR="00452937" w:rsidRPr="000D320D">
        <w:t>5</w:t>
      </w:r>
      <w:r w:rsidRPr="000D320D">
        <w:t xml:space="preserve"> </w:t>
      </w:r>
      <w:r w:rsidR="00BE503C" w:rsidRPr="000D320D">
        <w:t xml:space="preserve">Правила описания </w:t>
      </w:r>
      <w:r w:rsidR="000D320D" w:rsidRPr="000D320D">
        <w:t>допустимых</w:t>
      </w:r>
      <w:r w:rsidR="004208FA" w:rsidRPr="000D320D">
        <w:t xml:space="preserve"> замен </w:t>
      </w:r>
      <w:r w:rsidR="00454114" w:rsidRPr="000D320D">
        <w:t xml:space="preserve">составных частей </w:t>
      </w:r>
      <w:r w:rsidR="004208FA" w:rsidRPr="000D320D">
        <w:t>с использованием правил применяемости</w:t>
      </w:r>
    </w:p>
    <w:p w14:paraId="712012BC" w14:textId="48B71F4A" w:rsidR="00BE503C" w:rsidRDefault="00F27D35" w:rsidP="001C02A4">
      <w:pPr>
        <w:pStyle w:val="afff"/>
        <w:rPr>
          <w:sz w:val="24"/>
          <w:szCs w:val="24"/>
        </w:rPr>
      </w:pPr>
      <w:r>
        <w:rPr>
          <w:sz w:val="24"/>
          <w:szCs w:val="24"/>
        </w:rPr>
        <w:t>А.3.</w:t>
      </w:r>
      <w:r w:rsidR="00963FA6">
        <w:rPr>
          <w:sz w:val="24"/>
          <w:szCs w:val="24"/>
        </w:rPr>
        <w:t>5</w:t>
      </w:r>
      <w:r>
        <w:rPr>
          <w:sz w:val="24"/>
          <w:szCs w:val="24"/>
        </w:rPr>
        <w:t xml:space="preserve">.1 </w:t>
      </w:r>
      <w:r w:rsidR="004208FA" w:rsidRPr="00C234B6">
        <w:rPr>
          <w:sz w:val="24"/>
          <w:szCs w:val="24"/>
        </w:rPr>
        <w:t>Если вместо одной СЧ в составе изделия может использоваться другая СЧ (</w:t>
      </w:r>
      <w:r w:rsidR="000D320D">
        <w:rPr>
          <w:sz w:val="24"/>
          <w:szCs w:val="24"/>
        </w:rPr>
        <w:t>допустимая</w:t>
      </w:r>
      <w:r w:rsidR="004208FA" w:rsidRPr="00C234B6">
        <w:rPr>
          <w:sz w:val="24"/>
          <w:szCs w:val="24"/>
        </w:rPr>
        <w:t xml:space="preserve"> заме</w:t>
      </w:r>
      <w:r w:rsidR="004208FA">
        <w:rPr>
          <w:sz w:val="24"/>
          <w:szCs w:val="24"/>
        </w:rPr>
        <w:t>на) только при соблюдении определенных условий, которые необходимо указать в ЭСК, то описание таких замен выполняют с использованием правил применяемости.</w:t>
      </w:r>
    </w:p>
    <w:p w14:paraId="2D5119EC" w14:textId="5F720FFF" w:rsidR="001C02A4" w:rsidRDefault="004306BE" w:rsidP="001C02A4">
      <w:pPr>
        <w:pStyle w:val="afff"/>
        <w:rPr>
          <w:sz w:val="24"/>
          <w:szCs w:val="24"/>
        </w:rPr>
      </w:pPr>
      <w:r>
        <w:rPr>
          <w:sz w:val="24"/>
          <w:szCs w:val="24"/>
        </w:rPr>
        <w:t xml:space="preserve">Правило применяемости может содержать, например, </w:t>
      </w:r>
      <w:r w:rsidR="001C02A4">
        <w:rPr>
          <w:sz w:val="24"/>
          <w:szCs w:val="24"/>
        </w:rPr>
        <w:t>диапазон серийных номеров, диапазон дат или указание конкретной партии изделий</w:t>
      </w:r>
      <w:r>
        <w:rPr>
          <w:sz w:val="24"/>
          <w:szCs w:val="24"/>
        </w:rPr>
        <w:t>, для которых должно использоваться конкретное вхождение СЧ, отмеченное данным правилом</w:t>
      </w:r>
      <w:r w:rsidR="001C02A4">
        <w:rPr>
          <w:sz w:val="24"/>
          <w:szCs w:val="24"/>
        </w:rPr>
        <w:t xml:space="preserve">. </w:t>
      </w:r>
    </w:p>
    <w:p w14:paraId="610F365A" w14:textId="23D57817" w:rsidR="004306BE" w:rsidRDefault="001C02A4" w:rsidP="001C02A4">
      <w:pPr>
        <w:pStyle w:val="afff"/>
        <w:rPr>
          <w:b/>
          <w:bCs/>
          <w:i/>
          <w:iCs/>
          <w:sz w:val="24"/>
          <w:szCs w:val="24"/>
        </w:rPr>
      </w:pPr>
      <w:r>
        <w:rPr>
          <w:sz w:val="24"/>
          <w:szCs w:val="24"/>
        </w:rPr>
        <w:t>А.</w:t>
      </w:r>
      <w:r w:rsidR="004306BE">
        <w:rPr>
          <w:sz w:val="24"/>
          <w:szCs w:val="24"/>
        </w:rPr>
        <w:t>3.</w:t>
      </w:r>
      <w:r w:rsidR="00963FA6">
        <w:rPr>
          <w:sz w:val="24"/>
          <w:szCs w:val="24"/>
        </w:rPr>
        <w:t>5</w:t>
      </w:r>
      <w:r>
        <w:rPr>
          <w:sz w:val="24"/>
          <w:szCs w:val="24"/>
        </w:rPr>
        <w:t xml:space="preserve">.2 </w:t>
      </w:r>
      <w:r w:rsidR="004306BE">
        <w:rPr>
          <w:sz w:val="24"/>
          <w:szCs w:val="24"/>
        </w:rPr>
        <w:t>Для задания правил применя</w:t>
      </w:r>
      <w:r w:rsidR="00356C26">
        <w:rPr>
          <w:sz w:val="24"/>
          <w:szCs w:val="24"/>
        </w:rPr>
        <w:t>е</w:t>
      </w:r>
      <w:r w:rsidR="004306BE">
        <w:rPr>
          <w:sz w:val="24"/>
          <w:szCs w:val="24"/>
        </w:rPr>
        <w:t>мости используется стандартный объект ГОСТ Р ИСО 10303</w:t>
      </w:r>
      <w:r w:rsidR="00D74B2A">
        <w:rPr>
          <w:sz w:val="24"/>
          <w:szCs w:val="24"/>
        </w:rPr>
        <w:t>–</w:t>
      </w:r>
      <w:r w:rsidR="004306BE">
        <w:rPr>
          <w:sz w:val="24"/>
          <w:szCs w:val="24"/>
        </w:rPr>
        <w:t xml:space="preserve">44 </w:t>
      </w:r>
      <w:r w:rsidR="00356C26" w:rsidRPr="00356C26">
        <w:rPr>
          <w:b/>
          <w:bCs/>
          <w:i/>
          <w:iCs/>
          <w:sz w:val="24"/>
          <w:szCs w:val="24"/>
          <w:lang w:val="en-US"/>
        </w:rPr>
        <w:t>product</w:t>
      </w:r>
      <w:r w:rsidR="00356C26" w:rsidRPr="00356C26">
        <w:rPr>
          <w:b/>
          <w:bCs/>
          <w:i/>
          <w:iCs/>
          <w:sz w:val="24"/>
          <w:szCs w:val="24"/>
        </w:rPr>
        <w:t>_</w:t>
      </w:r>
      <w:r w:rsidR="00356C26" w:rsidRPr="00356C26">
        <w:rPr>
          <w:b/>
          <w:bCs/>
          <w:i/>
          <w:iCs/>
          <w:sz w:val="24"/>
          <w:szCs w:val="24"/>
          <w:lang w:val="en-US"/>
        </w:rPr>
        <w:t>definition</w:t>
      </w:r>
      <w:r w:rsidR="00356C26" w:rsidRPr="00356C26">
        <w:rPr>
          <w:b/>
          <w:bCs/>
          <w:i/>
          <w:iCs/>
          <w:sz w:val="24"/>
          <w:szCs w:val="24"/>
        </w:rPr>
        <w:t>_</w:t>
      </w:r>
      <w:proofErr w:type="spellStart"/>
      <w:r w:rsidR="004306BE">
        <w:rPr>
          <w:b/>
          <w:bCs/>
          <w:i/>
          <w:iCs/>
          <w:sz w:val="24"/>
          <w:szCs w:val="24"/>
        </w:rPr>
        <w:t>effectivity</w:t>
      </w:r>
      <w:proofErr w:type="spellEnd"/>
      <w:r w:rsidR="00B6130D">
        <w:rPr>
          <w:b/>
          <w:bCs/>
          <w:i/>
          <w:iCs/>
          <w:sz w:val="24"/>
          <w:szCs w:val="24"/>
        </w:rPr>
        <w:t xml:space="preserve"> </w:t>
      </w:r>
      <w:r w:rsidR="00B6130D" w:rsidRPr="00B6130D">
        <w:rPr>
          <w:sz w:val="24"/>
          <w:szCs w:val="24"/>
        </w:rPr>
        <w:t>(</w:t>
      </w:r>
      <w:r w:rsidR="00B6130D">
        <w:rPr>
          <w:sz w:val="24"/>
          <w:szCs w:val="24"/>
        </w:rPr>
        <w:t xml:space="preserve">правило </w:t>
      </w:r>
      <w:r w:rsidR="00B6130D" w:rsidRPr="00B6130D">
        <w:rPr>
          <w:sz w:val="24"/>
          <w:szCs w:val="24"/>
        </w:rPr>
        <w:t>применяемост</w:t>
      </w:r>
      <w:r w:rsidR="00B6130D">
        <w:rPr>
          <w:sz w:val="24"/>
          <w:szCs w:val="24"/>
        </w:rPr>
        <w:t>и вхождения)</w:t>
      </w:r>
      <w:r w:rsidR="004306BE" w:rsidRPr="004306BE">
        <w:rPr>
          <w:sz w:val="24"/>
          <w:szCs w:val="24"/>
        </w:rPr>
        <w:t>, который</w:t>
      </w:r>
      <w:r w:rsidR="00356C26" w:rsidRPr="00356C26">
        <w:rPr>
          <w:sz w:val="24"/>
          <w:szCs w:val="24"/>
        </w:rPr>
        <w:t xml:space="preserve"> </w:t>
      </w:r>
      <w:r w:rsidR="00356C26">
        <w:rPr>
          <w:sz w:val="24"/>
          <w:szCs w:val="24"/>
        </w:rPr>
        <w:t xml:space="preserve">наследуется от объекта </w:t>
      </w:r>
      <w:r w:rsidR="00356C26" w:rsidRPr="00356C26">
        <w:rPr>
          <w:b/>
          <w:bCs/>
          <w:i/>
          <w:iCs/>
          <w:sz w:val="24"/>
          <w:szCs w:val="24"/>
          <w:lang w:val="en-US"/>
        </w:rPr>
        <w:t>effectivity</w:t>
      </w:r>
      <w:r w:rsidR="00356C26">
        <w:rPr>
          <w:sz w:val="24"/>
          <w:szCs w:val="24"/>
        </w:rPr>
        <w:t xml:space="preserve"> </w:t>
      </w:r>
      <w:r w:rsidR="00B6130D">
        <w:rPr>
          <w:sz w:val="24"/>
          <w:szCs w:val="24"/>
        </w:rPr>
        <w:t>(правило применяемости)</w:t>
      </w:r>
      <w:r w:rsidR="00C25484">
        <w:rPr>
          <w:sz w:val="24"/>
          <w:szCs w:val="24"/>
        </w:rPr>
        <w:t xml:space="preserve"> </w:t>
      </w:r>
      <w:r w:rsidR="00356C26">
        <w:rPr>
          <w:sz w:val="24"/>
          <w:szCs w:val="24"/>
        </w:rPr>
        <w:t>и позволяет связ</w:t>
      </w:r>
      <w:r w:rsidR="00914FDE">
        <w:rPr>
          <w:sz w:val="24"/>
          <w:szCs w:val="24"/>
        </w:rPr>
        <w:t>ать</w:t>
      </w:r>
      <w:r w:rsidR="00356C26">
        <w:rPr>
          <w:sz w:val="24"/>
          <w:szCs w:val="24"/>
        </w:rPr>
        <w:t xml:space="preserve"> правило применяемости с </w:t>
      </w:r>
      <w:r w:rsidR="00914FDE">
        <w:rPr>
          <w:sz w:val="24"/>
          <w:szCs w:val="24"/>
        </w:rPr>
        <w:t>в</w:t>
      </w:r>
      <w:r w:rsidR="00356C26">
        <w:rPr>
          <w:sz w:val="24"/>
          <w:szCs w:val="24"/>
        </w:rPr>
        <w:t>хождением СЧ в состав изделия</w:t>
      </w:r>
      <w:r w:rsidR="00C25484">
        <w:rPr>
          <w:sz w:val="24"/>
          <w:szCs w:val="24"/>
        </w:rPr>
        <w:t xml:space="preserve"> (с помощью атрибута «</w:t>
      </w:r>
      <w:r w:rsidR="00C25484">
        <w:rPr>
          <w:sz w:val="24"/>
          <w:szCs w:val="24"/>
          <w:lang w:val="en-US"/>
        </w:rPr>
        <w:t>usage</w:t>
      </w:r>
      <w:r w:rsidR="00C25484">
        <w:rPr>
          <w:sz w:val="24"/>
          <w:szCs w:val="24"/>
        </w:rPr>
        <w:t>») – рисунок А.14</w:t>
      </w:r>
      <w:r w:rsidR="00356C26">
        <w:rPr>
          <w:sz w:val="24"/>
          <w:szCs w:val="24"/>
        </w:rPr>
        <w:t>.</w:t>
      </w:r>
      <w:r w:rsidR="004306BE">
        <w:rPr>
          <w:b/>
          <w:bCs/>
          <w:i/>
          <w:iCs/>
          <w:sz w:val="24"/>
          <w:szCs w:val="24"/>
        </w:rPr>
        <w:t xml:space="preserve"> </w:t>
      </w:r>
    </w:p>
    <w:p w14:paraId="76E02399" w14:textId="52310DFB" w:rsidR="00356C26" w:rsidRDefault="002C2CD2" w:rsidP="00C25484">
      <w:pPr>
        <w:pStyle w:val="afff"/>
        <w:ind w:firstLine="0"/>
        <w:jc w:val="center"/>
        <w:rPr>
          <w:sz w:val="24"/>
          <w:szCs w:val="24"/>
        </w:rPr>
      </w:pPr>
      <w:r>
        <w:rPr>
          <w:noProof/>
        </w:rPr>
        <w:drawing>
          <wp:inline distT="0" distB="0" distL="0" distR="0" wp14:anchorId="34D751ED" wp14:editId="201B0AEE">
            <wp:extent cx="4969566" cy="3186730"/>
            <wp:effectExtent l="0" t="0" r="2540" b="0"/>
            <wp:docPr id="16975798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76863" cy="3191409"/>
                    </a:xfrm>
                    <a:prstGeom prst="rect">
                      <a:avLst/>
                    </a:prstGeom>
                    <a:noFill/>
                    <a:ln>
                      <a:noFill/>
                    </a:ln>
                  </pic:spPr>
                </pic:pic>
              </a:graphicData>
            </a:graphic>
          </wp:inline>
        </w:drawing>
      </w:r>
    </w:p>
    <w:p w14:paraId="1F80A407" w14:textId="390A9658" w:rsidR="00C25484" w:rsidRPr="00A6396A" w:rsidRDefault="00C25484" w:rsidP="00C25484">
      <w:pPr>
        <w:pStyle w:val="afff"/>
        <w:spacing w:before="120"/>
        <w:ind w:firstLine="0"/>
        <w:jc w:val="center"/>
        <w:rPr>
          <w:szCs w:val="24"/>
        </w:rPr>
      </w:pPr>
      <w:r w:rsidRPr="00A6396A">
        <w:rPr>
          <w:szCs w:val="24"/>
        </w:rPr>
        <w:t>Рисунок А.</w:t>
      </w:r>
      <w:r>
        <w:rPr>
          <w:szCs w:val="24"/>
        </w:rPr>
        <w:t>14</w:t>
      </w:r>
      <w:r w:rsidRPr="00A6396A">
        <w:rPr>
          <w:szCs w:val="24"/>
        </w:rPr>
        <w:t xml:space="preserve"> – Фрагмент модели данных для </w:t>
      </w:r>
      <w:r>
        <w:rPr>
          <w:szCs w:val="24"/>
        </w:rPr>
        <w:t>описания правил применяемости в составе изделия</w:t>
      </w:r>
    </w:p>
    <w:p w14:paraId="181C7BDA" w14:textId="14F9832A" w:rsidR="00356C26" w:rsidRPr="00B6130D" w:rsidRDefault="00356C26" w:rsidP="00C25484">
      <w:pPr>
        <w:pStyle w:val="afff"/>
        <w:spacing w:before="120"/>
        <w:ind w:firstLine="709"/>
        <w:rPr>
          <w:sz w:val="24"/>
          <w:szCs w:val="24"/>
        </w:rPr>
      </w:pPr>
      <w:r>
        <w:rPr>
          <w:sz w:val="24"/>
          <w:szCs w:val="24"/>
        </w:rPr>
        <w:t xml:space="preserve">Конкретное правило применяемости описывается с использованием комплексного объекта, формируемого из подходящего подтипа объекта </w:t>
      </w:r>
      <w:r w:rsidRPr="00356C26">
        <w:rPr>
          <w:b/>
          <w:bCs/>
          <w:sz w:val="24"/>
          <w:szCs w:val="24"/>
          <w:lang w:val="en-US"/>
        </w:rPr>
        <w:t>effectivity</w:t>
      </w:r>
      <w:r>
        <w:rPr>
          <w:sz w:val="24"/>
          <w:szCs w:val="24"/>
        </w:rPr>
        <w:t xml:space="preserve"> и объекта </w:t>
      </w:r>
      <w:r w:rsidRPr="00356C26">
        <w:rPr>
          <w:b/>
          <w:bCs/>
          <w:i/>
          <w:iCs/>
          <w:sz w:val="24"/>
          <w:szCs w:val="24"/>
          <w:lang w:val="en-US"/>
        </w:rPr>
        <w:t>product</w:t>
      </w:r>
      <w:r w:rsidRPr="00356C26">
        <w:rPr>
          <w:b/>
          <w:bCs/>
          <w:i/>
          <w:iCs/>
          <w:sz w:val="24"/>
          <w:szCs w:val="24"/>
        </w:rPr>
        <w:t>_</w:t>
      </w:r>
      <w:r w:rsidRPr="00356C26">
        <w:rPr>
          <w:b/>
          <w:bCs/>
          <w:i/>
          <w:iCs/>
          <w:sz w:val="24"/>
          <w:szCs w:val="24"/>
          <w:lang w:val="en-US"/>
        </w:rPr>
        <w:t>definition</w:t>
      </w:r>
      <w:r w:rsidRPr="00356C26">
        <w:rPr>
          <w:b/>
          <w:bCs/>
          <w:i/>
          <w:iCs/>
          <w:sz w:val="24"/>
          <w:szCs w:val="24"/>
        </w:rPr>
        <w:t>_</w:t>
      </w:r>
      <w:proofErr w:type="spellStart"/>
      <w:r>
        <w:rPr>
          <w:b/>
          <w:bCs/>
          <w:i/>
          <w:iCs/>
          <w:sz w:val="24"/>
          <w:szCs w:val="24"/>
        </w:rPr>
        <w:t>effectivity</w:t>
      </w:r>
      <w:proofErr w:type="spellEnd"/>
      <w:r w:rsidRPr="006F1C30">
        <w:rPr>
          <w:sz w:val="24"/>
          <w:szCs w:val="24"/>
        </w:rPr>
        <w:t xml:space="preserve"> (например, «</w:t>
      </w:r>
      <w:r w:rsidRPr="00914FDE">
        <w:rPr>
          <w:b/>
          <w:bCs/>
          <w:i/>
          <w:iCs/>
          <w:sz w:val="24"/>
          <w:szCs w:val="24"/>
          <w:lang w:val="en-US"/>
        </w:rPr>
        <w:t>dated</w:t>
      </w:r>
      <w:r w:rsidRPr="00914FDE">
        <w:rPr>
          <w:b/>
          <w:bCs/>
          <w:i/>
          <w:iCs/>
          <w:sz w:val="24"/>
          <w:szCs w:val="24"/>
        </w:rPr>
        <w:t>_</w:t>
      </w:r>
      <w:r w:rsidRPr="00914FDE">
        <w:rPr>
          <w:b/>
          <w:bCs/>
          <w:i/>
          <w:iCs/>
          <w:sz w:val="24"/>
          <w:szCs w:val="24"/>
          <w:lang w:val="en-US"/>
        </w:rPr>
        <w:t>effectivity</w:t>
      </w:r>
      <w:r w:rsidRPr="00914FDE">
        <w:rPr>
          <w:b/>
          <w:bCs/>
          <w:i/>
          <w:iCs/>
          <w:sz w:val="24"/>
          <w:szCs w:val="24"/>
        </w:rPr>
        <w:t>+</w:t>
      </w:r>
      <w:r w:rsidR="006F1C30" w:rsidRPr="00914FDE">
        <w:rPr>
          <w:b/>
          <w:bCs/>
          <w:i/>
          <w:iCs/>
          <w:sz w:val="24"/>
          <w:szCs w:val="24"/>
        </w:rPr>
        <w:t xml:space="preserve"> </w:t>
      </w:r>
      <w:r w:rsidR="006F1C30" w:rsidRPr="00914FDE">
        <w:rPr>
          <w:b/>
          <w:bCs/>
          <w:i/>
          <w:iCs/>
          <w:sz w:val="24"/>
          <w:szCs w:val="24"/>
          <w:lang w:val="en-US"/>
        </w:rPr>
        <w:t>product</w:t>
      </w:r>
      <w:r w:rsidR="006F1C30" w:rsidRPr="00914FDE">
        <w:rPr>
          <w:b/>
          <w:bCs/>
          <w:i/>
          <w:iCs/>
          <w:sz w:val="24"/>
          <w:szCs w:val="24"/>
        </w:rPr>
        <w:t>_</w:t>
      </w:r>
      <w:r w:rsidR="006F1C30" w:rsidRPr="00914FDE">
        <w:rPr>
          <w:b/>
          <w:bCs/>
          <w:i/>
          <w:iCs/>
          <w:sz w:val="24"/>
          <w:szCs w:val="24"/>
          <w:lang w:val="en-US"/>
        </w:rPr>
        <w:t>definition</w:t>
      </w:r>
      <w:r w:rsidR="006F1C30" w:rsidRPr="00914FDE">
        <w:rPr>
          <w:b/>
          <w:bCs/>
          <w:i/>
          <w:iCs/>
          <w:sz w:val="24"/>
          <w:szCs w:val="24"/>
        </w:rPr>
        <w:t>_</w:t>
      </w:r>
      <w:proofErr w:type="spellStart"/>
      <w:r w:rsidR="006F1C30" w:rsidRPr="00914FDE">
        <w:rPr>
          <w:b/>
          <w:bCs/>
          <w:i/>
          <w:iCs/>
          <w:sz w:val="24"/>
          <w:szCs w:val="24"/>
        </w:rPr>
        <w:t>effectivity</w:t>
      </w:r>
      <w:proofErr w:type="spellEnd"/>
      <w:r w:rsidRPr="006F1C30">
        <w:rPr>
          <w:sz w:val="24"/>
          <w:szCs w:val="24"/>
        </w:rPr>
        <w:t>»</w:t>
      </w:r>
      <w:r w:rsidR="006F1C30" w:rsidRPr="006F1C30">
        <w:rPr>
          <w:sz w:val="24"/>
          <w:szCs w:val="24"/>
        </w:rPr>
        <w:t>)</w:t>
      </w:r>
      <w:r w:rsidR="00B6130D">
        <w:rPr>
          <w:sz w:val="24"/>
          <w:szCs w:val="24"/>
        </w:rPr>
        <w:t>.</w:t>
      </w:r>
    </w:p>
    <w:p w14:paraId="2E204C9C" w14:textId="59436959" w:rsidR="00C25484" w:rsidRDefault="00C25484" w:rsidP="001C02A4">
      <w:pPr>
        <w:pStyle w:val="afff"/>
        <w:rPr>
          <w:sz w:val="24"/>
          <w:szCs w:val="24"/>
        </w:rPr>
      </w:pPr>
      <w:r>
        <w:rPr>
          <w:sz w:val="24"/>
          <w:szCs w:val="24"/>
        </w:rPr>
        <w:t>А.3.</w:t>
      </w:r>
      <w:r w:rsidR="00963FA6">
        <w:rPr>
          <w:sz w:val="24"/>
          <w:szCs w:val="24"/>
        </w:rPr>
        <w:t>5</w:t>
      </w:r>
      <w:r>
        <w:rPr>
          <w:sz w:val="24"/>
          <w:szCs w:val="24"/>
        </w:rPr>
        <w:t xml:space="preserve">.3 Описание </w:t>
      </w:r>
      <w:r w:rsidR="00B96FD0">
        <w:rPr>
          <w:sz w:val="24"/>
          <w:szCs w:val="24"/>
        </w:rPr>
        <w:t xml:space="preserve">общих и дополнительных </w:t>
      </w:r>
      <w:r>
        <w:rPr>
          <w:sz w:val="24"/>
          <w:szCs w:val="24"/>
        </w:rPr>
        <w:t>атрибутов используемых объектов приведено в таблице А.18</w:t>
      </w:r>
    </w:p>
    <w:p w14:paraId="450A9E7B" w14:textId="78C56BB4" w:rsidR="00C25484" w:rsidRPr="00861C12" w:rsidRDefault="00C25484" w:rsidP="00C25484">
      <w:pPr>
        <w:widowControl w:val="0"/>
        <w:spacing w:line="360" w:lineRule="auto"/>
        <w:jc w:val="both"/>
        <w:textAlignment w:val="baseline"/>
        <w:rPr>
          <w:rFonts w:ascii="Arial" w:hAnsi="Arial" w:cs="Arial"/>
          <w:bCs/>
          <w:szCs w:val="24"/>
        </w:rPr>
      </w:pPr>
      <w:r w:rsidRPr="00861C12">
        <w:rPr>
          <w:rFonts w:ascii="Arial" w:hAnsi="Arial" w:cs="Arial"/>
          <w:bCs/>
          <w:spacing w:val="40"/>
          <w:szCs w:val="24"/>
        </w:rPr>
        <w:lastRenderedPageBreak/>
        <w:t>Таблица</w:t>
      </w:r>
      <w:r w:rsidRPr="00861C12">
        <w:rPr>
          <w:rFonts w:ascii="Arial" w:hAnsi="Arial" w:cs="Arial"/>
          <w:bCs/>
          <w:szCs w:val="24"/>
        </w:rPr>
        <w:t xml:space="preserve"> А.</w:t>
      </w:r>
      <w:r>
        <w:rPr>
          <w:rFonts w:ascii="Arial" w:hAnsi="Arial" w:cs="Arial"/>
          <w:bCs/>
          <w:szCs w:val="24"/>
        </w:rPr>
        <w:t>18</w:t>
      </w:r>
      <w:r w:rsidRPr="00861C12">
        <w:rPr>
          <w:rFonts w:ascii="Arial" w:hAnsi="Arial" w:cs="Arial"/>
          <w:bCs/>
          <w:szCs w:val="24"/>
        </w:rPr>
        <w:t xml:space="preserve"> – </w:t>
      </w:r>
      <w:r>
        <w:rPr>
          <w:rFonts w:ascii="Arial" w:hAnsi="Arial" w:cs="Arial"/>
          <w:bCs/>
          <w:szCs w:val="24"/>
        </w:rPr>
        <w:t>Объекты и а</w:t>
      </w:r>
      <w:r w:rsidRPr="00861C12">
        <w:rPr>
          <w:rFonts w:ascii="Arial" w:hAnsi="Arial" w:cs="Arial"/>
          <w:bCs/>
          <w:szCs w:val="24"/>
        </w:rPr>
        <w:t>трибуты объектов для описания правил применяемости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20"/>
        <w:gridCol w:w="1841"/>
        <w:gridCol w:w="5360"/>
      </w:tblGrid>
      <w:tr w:rsidR="00C25484" w:rsidRPr="007E7A93" w14:paraId="5073AC91" w14:textId="77777777" w:rsidTr="00053307">
        <w:trPr>
          <w:tblHeader/>
        </w:trPr>
        <w:tc>
          <w:tcPr>
            <w:tcW w:w="2334" w:type="dxa"/>
            <w:tcBorders>
              <w:top w:val="single" w:sz="4" w:space="0" w:color="auto"/>
              <w:left w:val="single" w:sz="4" w:space="0" w:color="auto"/>
              <w:bottom w:val="double" w:sz="4" w:space="0" w:color="auto"/>
              <w:right w:val="single" w:sz="4" w:space="0" w:color="auto"/>
            </w:tcBorders>
            <w:hideMark/>
          </w:tcPr>
          <w:p w14:paraId="436EBD6F" w14:textId="77777777" w:rsidR="00C25484" w:rsidRPr="007E7A93" w:rsidRDefault="00C25484" w:rsidP="00053307">
            <w:pPr>
              <w:pStyle w:val="a9"/>
              <w:ind w:firstLine="0"/>
              <w:jc w:val="center"/>
              <w:rPr>
                <w:bCs/>
                <w:iCs/>
                <w:sz w:val="20"/>
              </w:rPr>
            </w:pPr>
            <w:r w:rsidRPr="007E7A93">
              <w:rPr>
                <w:bCs/>
                <w:iCs/>
                <w:sz w:val="20"/>
              </w:rPr>
              <w:t>Атрибут</w:t>
            </w:r>
          </w:p>
        </w:tc>
        <w:tc>
          <w:tcPr>
            <w:tcW w:w="1896" w:type="dxa"/>
            <w:tcBorders>
              <w:top w:val="single" w:sz="4" w:space="0" w:color="auto"/>
              <w:left w:val="single" w:sz="4" w:space="0" w:color="auto"/>
              <w:bottom w:val="double" w:sz="4" w:space="0" w:color="auto"/>
              <w:right w:val="single" w:sz="4" w:space="0" w:color="auto"/>
            </w:tcBorders>
            <w:hideMark/>
          </w:tcPr>
          <w:p w14:paraId="0A66229F" w14:textId="77777777" w:rsidR="00C25484" w:rsidRPr="007E7A93" w:rsidRDefault="00C25484" w:rsidP="00053307">
            <w:pPr>
              <w:pStyle w:val="a9"/>
              <w:ind w:firstLine="0"/>
              <w:jc w:val="center"/>
              <w:rPr>
                <w:bCs/>
                <w:iCs/>
                <w:sz w:val="20"/>
              </w:rPr>
            </w:pPr>
            <w:r w:rsidRPr="007E7A93">
              <w:rPr>
                <w:bCs/>
                <w:iCs/>
                <w:sz w:val="20"/>
              </w:rPr>
              <w:t>Обязательность</w:t>
            </w:r>
          </w:p>
        </w:tc>
        <w:tc>
          <w:tcPr>
            <w:tcW w:w="5517" w:type="dxa"/>
            <w:tcBorders>
              <w:top w:val="single" w:sz="4" w:space="0" w:color="auto"/>
              <w:left w:val="single" w:sz="4" w:space="0" w:color="auto"/>
              <w:bottom w:val="double" w:sz="4" w:space="0" w:color="auto"/>
              <w:right w:val="single" w:sz="4" w:space="0" w:color="auto"/>
            </w:tcBorders>
            <w:hideMark/>
          </w:tcPr>
          <w:p w14:paraId="0B4AD255" w14:textId="77777777" w:rsidR="00C25484" w:rsidRPr="007E7A93" w:rsidRDefault="00C25484" w:rsidP="00053307">
            <w:pPr>
              <w:pStyle w:val="a9"/>
              <w:ind w:firstLine="0"/>
              <w:jc w:val="center"/>
              <w:rPr>
                <w:bCs/>
                <w:iCs/>
                <w:sz w:val="20"/>
              </w:rPr>
            </w:pPr>
            <w:r w:rsidRPr="007E7A93">
              <w:rPr>
                <w:bCs/>
                <w:iCs/>
                <w:sz w:val="20"/>
              </w:rPr>
              <w:t>Описание</w:t>
            </w:r>
          </w:p>
        </w:tc>
      </w:tr>
      <w:tr w:rsidR="00B96FD0" w:rsidRPr="007E7A93" w14:paraId="275F0561" w14:textId="77777777" w:rsidTr="0095255F">
        <w:tc>
          <w:tcPr>
            <w:tcW w:w="9747" w:type="dxa"/>
            <w:gridSpan w:val="3"/>
            <w:tcBorders>
              <w:top w:val="double" w:sz="4" w:space="0" w:color="auto"/>
              <w:left w:val="single" w:sz="4" w:space="0" w:color="auto"/>
              <w:bottom w:val="single" w:sz="4" w:space="0" w:color="auto"/>
              <w:right w:val="single" w:sz="4" w:space="0" w:color="auto"/>
            </w:tcBorders>
          </w:tcPr>
          <w:p w14:paraId="658E83B1" w14:textId="5A64366C" w:rsidR="00B96FD0" w:rsidRPr="007E7A93" w:rsidRDefault="00B96FD0" w:rsidP="00053307">
            <w:pPr>
              <w:pStyle w:val="a9"/>
              <w:ind w:left="-71" w:firstLine="0"/>
              <w:jc w:val="left"/>
              <w:rPr>
                <w:sz w:val="20"/>
              </w:rPr>
            </w:pPr>
            <w:r>
              <w:rPr>
                <w:sz w:val="20"/>
              </w:rPr>
              <w:t>Общие атрибуты для правил применяемости всех типов</w:t>
            </w:r>
          </w:p>
        </w:tc>
      </w:tr>
      <w:tr w:rsidR="00C25484" w:rsidRPr="007E7A93" w14:paraId="1C0F4FA3" w14:textId="77777777" w:rsidTr="00B96FD0">
        <w:tc>
          <w:tcPr>
            <w:tcW w:w="2334" w:type="dxa"/>
            <w:tcBorders>
              <w:top w:val="single" w:sz="4" w:space="0" w:color="auto"/>
              <w:left w:val="single" w:sz="4" w:space="0" w:color="auto"/>
              <w:bottom w:val="single" w:sz="4" w:space="0" w:color="auto"/>
              <w:right w:val="single" w:sz="4" w:space="0" w:color="auto"/>
            </w:tcBorders>
            <w:hideMark/>
          </w:tcPr>
          <w:p w14:paraId="00B01E88" w14:textId="77777777" w:rsidR="00C25484" w:rsidRPr="007E7A93" w:rsidRDefault="00C25484" w:rsidP="00053307">
            <w:pPr>
              <w:pStyle w:val="a9"/>
              <w:ind w:firstLine="0"/>
              <w:jc w:val="left"/>
              <w:rPr>
                <w:sz w:val="20"/>
              </w:rPr>
            </w:pPr>
            <w:r w:rsidRPr="007E7A93">
              <w:rPr>
                <w:sz w:val="20"/>
                <w:lang w:val="en-US"/>
              </w:rPr>
              <w:t>id</w:t>
            </w:r>
          </w:p>
        </w:tc>
        <w:tc>
          <w:tcPr>
            <w:tcW w:w="1896" w:type="dxa"/>
            <w:tcBorders>
              <w:top w:val="single" w:sz="4" w:space="0" w:color="auto"/>
              <w:left w:val="single" w:sz="4" w:space="0" w:color="auto"/>
              <w:bottom w:val="single" w:sz="4" w:space="0" w:color="auto"/>
              <w:right w:val="single" w:sz="4" w:space="0" w:color="auto"/>
            </w:tcBorders>
            <w:hideMark/>
          </w:tcPr>
          <w:p w14:paraId="7F8FF170" w14:textId="77777777" w:rsidR="00C25484" w:rsidRPr="007E7A93" w:rsidRDefault="00C25484" w:rsidP="00053307">
            <w:pPr>
              <w:pStyle w:val="a9"/>
              <w:ind w:left="-71" w:firstLine="0"/>
              <w:jc w:val="left"/>
              <w:rPr>
                <w:sz w:val="20"/>
              </w:rPr>
            </w:pPr>
            <w:r w:rsidRPr="007E7A93">
              <w:rPr>
                <w:sz w:val="20"/>
              </w:rPr>
              <w:t>да</w:t>
            </w:r>
          </w:p>
        </w:tc>
        <w:tc>
          <w:tcPr>
            <w:tcW w:w="5517" w:type="dxa"/>
            <w:tcBorders>
              <w:top w:val="single" w:sz="4" w:space="0" w:color="auto"/>
              <w:left w:val="single" w:sz="4" w:space="0" w:color="auto"/>
              <w:bottom w:val="single" w:sz="4" w:space="0" w:color="auto"/>
              <w:right w:val="single" w:sz="4" w:space="0" w:color="auto"/>
            </w:tcBorders>
            <w:hideMark/>
          </w:tcPr>
          <w:p w14:paraId="3014C5F7" w14:textId="77777777" w:rsidR="00C25484" w:rsidRDefault="00C25484" w:rsidP="00053307">
            <w:pPr>
              <w:pStyle w:val="a9"/>
              <w:ind w:left="-71" w:firstLine="0"/>
              <w:jc w:val="left"/>
              <w:rPr>
                <w:sz w:val="20"/>
              </w:rPr>
            </w:pPr>
            <w:r w:rsidRPr="007E7A93">
              <w:rPr>
                <w:sz w:val="20"/>
              </w:rPr>
              <w:t>Обозначение правила применяемости</w:t>
            </w:r>
            <w:r w:rsidR="00B96FD0">
              <w:rPr>
                <w:sz w:val="20"/>
              </w:rPr>
              <w:t>.</w:t>
            </w:r>
          </w:p>
          <w:p w14:paraId="502E5212" w14:textId="5D8BB187" w:rsidR="00B96FD0" w:rsidRPr="007E7A93" w:rsidRDefault="00B96FD0" w:rsidP="00053307">
            <w:pPr>
              <w:pStyle w:val="a9"/>
              <w:ind w:left="-71" w:firstLine="0"/>
              <w:jc w:val="left"/>
              <w:rPr>
                <w:sz w:val="20"/>
              </w:rPr>
            </w:pPr>
            <w:r>
              <w:rPr>
                <w:sz w:val="20"/>
              </w:rPr>
              <w:t>Правила обозначения устанавливают в стандарте организации</w:t>
            </w:r>
          </w:p>
        </w:tc>
      </w:tr>
      <w:tr w:rsidR="00B96FD0" w:rsidRPr="007E7A93" w14:paraId="019A4800" w14:textId="77777777" w:rsidTr="00B96FD0">
        <w:tc>
          <w:tcPr>
            <w:tcW w:w="2334" w:type="dxa"/>
            <w:tcBorders>
              <w:top w:val="single" w:sz="4" w:space="0" w:color="auto"/>
              <w:left w:val="single" w:sz="4" w:space="0" w:color="auto"/>
              <w:bottom w:val="single" w:sz="4" w:space="0" w:color="auto"/>
              <w:right w:val="single" w:sz="4" w:space="0" w:color="auto"/>
            </w:tcBorders>
          </w:tcPr>
          <w:p w14:paraId="041C5F47" w14:textId="6999674C" w:rsidR="00B96FD0" w:rsidRPr="00B96FD0" w:rsidRDefault="00B96FD0" w:rsidP="00053307">
            <w:pPr>
              <w:pStyle w:val="a9"/>
              <w:ind w:firstLine="0"/>
              <w:jc w:val="left"/>
              <w:rPr>
                <w:sz w:val="20"/>
              </w:rPr>
            </w:pPr>
            <w:r>
              <w:rPr>
                <w:sz w:val="20"/>
                <w:lang w:val="en-US"/>
              </w:rPr>
              <w:t>name</w:t>
            </w:r>
          </w:p>
        </w:tc>
        <w:tc>
          <w:tcPr>
            <w:tcW w:w="1896" w:type="dxa"/>
            <w:tcBorders>
              <w:top w:val="single" w:sz="4" w:space="0" w:color="auto"/>
              <w:left w:val="single" w:sz="4" w:space="0" w:color="auto"/>
              <w:bottom w:val="single" w:sz="4" w:space="0" w:color="auto"/>
              <w:right w:val="single" w:sz="4" w:space="0" w:color="auto"/>
            </w:tcBorders>
          </w:tcPr>
          <w:p w14:paraId="4F7FC9DC" w14:textId="14735C08" w:rsidR="00B96FD0" w:rsidRPr="007E7A93" w:rsidRDefault="00B96FD0" w:rsidP="00053307">
            <w:pPr>
              <w:pStyle w:val="a9"/>
              <w:ind w:left="-71" w:firstLine="0"/>
              <w:jc w:val="left"/>
              <w:rPr>
                <w:sz w:val="20"/>
              </w:rPr>
            </w:pPr>
            <w:r>
              <w:rPr>
                <w:sz w:val="20"/>
              </w:rPr>
              <w:t>да</w:t>
            </w:r>
          </w:p>
        </w:tc>
        <w:tc>
          <w:tcPr>
            <w:tcW w:w="5517" w:type="dxa"/>
            <w:tcBorders>
              <w:top w:val="single" w:sz="4" w:space="0" w:color="auto"/>
              <w:left w:val="single" w:sz="4" w:space="0" w:color="auto"/>
              <w:bottom w:val="single" w:sz="4" w:space="0" w:color="auto"/>
              <w:right w:val="single" w:sz="4" w:space="0" w:color="auto"/>
            </w:tcBorders>
          </w:tcPr>
          <w:p w14:paraId="2FBAC9D2" w14:textId="2BDD3C28" w:rsidR="00B96FD0" w:rsidRDefault="00B96FD0" w:rsidP="00053307">
            <w:pPr>
              <w:pStyle w:val="a9"/>
              <w:ind w:left="-71" w:firstLine="0"/>
              <w:jc w:val="left"/>
              <w:rPr>
                <w:sz w:val="20"/>
              </w:rPr>
            </w:pPr>
            <w:r>
              <w:rPr>
                <w:sz w:val="20"/>
              </w:rPr>
              <w:t>Наименование правила применяемости.</w:t>
            </w:r>
          </w:p>
          <w:p w14:paraId="746FD70F" w14:textId="2695C552" w:rsidR="00B96FD0" w:rsidRPr="007E7A93" w:rsidRDefault="00B96FD0" w:rsidP="00053307">
            <w:pPr>
              <w:pStyle w:val="a9"/>
              <w:ind w:left="-71" w:firstLine="0"/>
              <w:jc w:val="left"/>
              <w:rPr>
                <w:sz w:val="20"/>
              </w:rPr>
            </w:pPr>
            <w:r>
              <w:rPr>
                <w:sz w:val="20"/>
              </w:rPr>
              <w:t>Используемые значения устанавливают в стандарте организации</w:t>
            </w:r>
          </w:p>
        </w:tc>
      </w:tr>
      <w:tr w:rsidR="00B96FD0" w:rsidRPr="007E7A93" w14:paraId="582B5EA9" w14:textId="77777777" w:rsidTr="00B96FD0">
        <w:tc>
          <w:tcPr>
            <w:tcW w:w="2334" w:type="dxa"/>
            <w:tcBorders>
              <w:top w:val="single" w:sz="4" w:space="0" w:color="auto"/>
              <w:left w:val="single" w:sz="4" w:space="0" w:color="auto"/>
              <w:bottom w:val="single" w:sz="4" w:space="0" w:color="auto"/>
              <w:right w:val="single" w:sz="4" w:space="0" w:color="auto"/>
            </w:tcBorders>
          </w:tcPr>
          <w:p w14:paraId="7F8BAF1D" w14:textId="3C2D118A" w:rsidR="00B96FD0" w:rsidRPr="00B96FD0" w:rsidRDefault="00B96FD0" w:rsidP="00053307">
            <w:pPr>
              <w:pStyle w:val="a9"/>
              <w:ind w:firstLine="0"/>
              <w:jc w:val="left"/>
              <w:rPr>
                <w:sz w:val="20"/>
              </w:rPr>
            </w:pPr>
            <w:r>
              <w:rPr>
                <w:sz w:val="20"/>
                <w:lang w:val="en-US"/>
              </w:rPr>
              <w:t>description</w:t>
            </w:r>
          </w:p>
        </w:tc>
        <w:tc>
          <w:tcPr>
            <w:tcW w:w="1896" w:type="dxa"/>
            <w:tcBorders>
              <w:top w:val="single" w:sz="4" w:space="0" w:color="auto"/>
              <w:left w:val="single" w:sz="4" w:space="0" w:color="auto"/>
              <w:bottom w:val="single" w:sz="4" w:space="0" w:color="auto"/>
              <w:right w:val="single" w:sz="4" w:space="0" w:color="auto"/>
            </w:tcBorders>
          </w:tcPr>
          <w:p w14:paraId="2CC9D782" w14:textId="0379375F" w:rsidR="00B96FD0" w:rsidRPr="00B96FD0" w:rsidRDefault="00B96FD0" w:rsidP="00053307">
            <w:pPr>
              <w:pStyle w:val="a9"/>
              <w:ind w:left="-71" w:firstLine="0"/>
              <w:jc w:val="left"/>
              <w:rPr>
                <w:sz w:val="20"/>
                <w:lang w:val="en-US"/>
              </w:rPr>
            </w:pPr>
            <w:r>
              <w:rPr>
                <w:sz w:val="20"/>
              </w:rPr>
              <w:t>нет</w:t>
            </w:r>
          </w:p>
        </w:tc>
        <w:tc>
          <w:tcPr>
            <w:tcW w:w="5517" w:type="dxa"/>
            <w:tcBorders>
              <w:top w:val="single" w:sz="4" w:space="0" w:color="auto"/>
              <w:left w:val="single" w:sz="4" w:space="0" w:color="auto"/>
              <w:bottom w:val="single" w:sz="4" w:space="0" w:color="auto"/>
              <w:right w:val="single" w:sz="4" w:space="0" w:color="auto"/>
            </w:tcBorders>
          </w:tcPr>
          <w:p w14:paraId="7BC2F231" w14:textId="77777777" w:rsidR="00B96FD0" w:rsidRDefault="00B96FD0" w:rsidP="00053307">
            <w:pPr>
              <w:pStyle w:val="a9"/>
              <w:ind w:left="-71" w:firstLine="0"/>
              <w:jc w:val="left"/>
              <w:rPr>
                <w:sz w:val="20"/>
              </w:rPr>
            </w:pPr>
            <w:r>
              <w:rPr>
                <w:sz w:val="20"/>
              </w:rPr>
              <w:t>Дополнительная информация о правиле применяемости.</w:t>
            </w:r>
          </w:p>
          <w:p w14:paraId="565D6653" w14:textId="054CC958" w:rsidR="00B96FD0" w:rsidRPr="00B96FD0" w:rsidRDefault="00B96FD0" w:rsidP="00053307">
            <w:pPr>
              <w:pStyle w:val="a9"/>
              <w:ind w:left="-71" w:firstLine="0"/>
              <w:jc w:val="left"/>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C25484" w:rsidRPr="007E7A93" w14:paraId="74AF23AD" w14:textId="77777777" w:rsidTr="00053307">
        <w:tc>
          <w:tcPr>
            <w:tcW w:w="2334" w:type="dxa"/>
            <w:tcBorders>
              <w:top w:val="single" w:sz="4" w:space="0" w:color="auto"/>
              <w:left w:val="single" w:sz="4" w:space="0" w:color="auto"/>
              <w:bottom w:val="single" w:sz="4" w:space="0" w:color="auto"/>
              <w:right w:val="single" w:sz="4" w:space="0" w:color="auto"/>
            </w:tcBorders>
            <w:hideMark/>
          </w:tcPr>
          <w:p w14:paraId="126EE48D" w14:textId="77777777" w:rsidR="00C25484" w:rsidRPr="007E7A93" w:rsidRDefault="00C25484" w:rsidP="00053307">
            <w:pPr>
              <w:pStyle w:val="a9"/>
              <w:ind w:firstLine="0"/>
              <w:jc w:val="left"/>
              <w:rPr>
                <w:sz w:val="20"/>
                <w:lang w:val="en-US"/>
              </w:rPr>
            </w:pPr>
            <w:r w:rsidRPr="007E7A93">
              <w:rPr>
                <w:sz w:val="20"/>
                <w:lang w:val="en-US"/>
              </w:rPr>
              <w:t>usage</w:t>
            </w:r>
          </w:p>
        </w:tc>
        <w:tc>
          <w:tcPr>
            <w:tcW w:w="1896" w:type="dxa"/>
            <w:tcBorders>
              <w:top w:val="single" w:sz="4" w:space="0" w:color="auto"/>
              <w:left w:val="single" w:sz="4" w:space="0" w:color="auto"/>
              <w:bottom w:val="single" w:sz="4" w:space="0" w:color="auto"/>
              <w:right w:val="single" w:sz="4" w:space="0" w:color="auto"/>
            </w:tcBorders>
            <w:hideMark/>
          </w:tcPr>
          <w:p w14:paraId="4342C1E0" w14:textId="77777777" w:rsidR="00C25484" w:rsidRPr="007E7A93" w:rsidRDefault="00C25484" w:rsidP="00053307">
            <w:pPr>
              <w:pStyle w:val="a9"/>
              <w:ind w:left="-71" w:firstLine="0"/>
              <w:jc w:val="left"/>
              <w:rPr>
                <w:sz w:val="20"/>
              </w:rPr>
            </w:pPr>
            <w:r w:rsidRPr="007E7A93">
              <w:rPr>
                <w:sz w:val="20"/>
              </w:rPr>
              <w:t>да</w:t>
            </w:r>
          </w:p>
        </w:tc>
        <w:tc>
          <w:tcPr>
            <w:tcW w:w="5517" w:type="dxa"/>
            <w:tcBorders>
              <w:top w:val="single" w:sz="4" w:space="0" w:color="auto"/>
              <w:left w:val="single" w:sz="4" w:space="0" w:color="auto"/>
              <w:bottom w:val="single" w:sz="4" w:space="0" w:color="auto"/>
              <w:right w:val="single" w:sz="4" w:space="0" w:color="auto"/>
            </w:tcBorders>
            <w:hideMark/>
          </w:tcPr>
          <w:p w14:paraId="7314813E" w14:textId="380E3427" w:rsidR="00C25484" w:rsidRPr="007E7A93" w:rsidRDefault="00C25484" w:rsidP="00053307">
            <w:pPr>
              <w:pStyle w:val="a9"/>
              <w:ind w:left="-71" w:firstLine="0"/>
              <w:jc w:val="left"/>
              <w:rPr>
                <w:sz w:val="20"/>
              </w:rPr>
            </w:pPr>
            <w:r w:rsidRPr="007E7A93">
              <w:rPr>
                <w:sz w:val="20"/>
              </w:rPr>
              <w:t xml:space="preserve">Ссылка на </w:t>
            </w:r>
            <w:r w:rsidR="007D7AAB">
              <w:rPr>
                <w:sz w:val="20"/>
              </w:rPr>
              <w:t>вхождение</w:t>
            </w:r>
            <w:r w:rsidRPr="007E7A93">
              <w:rPr>
                <w:sz w:val="20"/>
              </w:rPr>
              <w:t>, для которо</w:t>
            </w:r>
            <w:r w:rsidR="007D7AAB">
              <w:rPr>
                <w:sz w:val="20"/>
              </w:rPr>
              <w:t>го</w:t>
            </w:r>
            <w:r w:rsidRPr="007E7A93">
              <w:rPr>
                <w:sz w:val="20"/>
              </w:rPr>
              <w:t xml:space="preserve"> задается правило применяемости</w:t>
            </w:r>
          </w:p>
        </w:tc>
      </w:tr>
      <w:tr w:rsidR="00B96FD0" w:rsidRPr="00B05018" w14:paraId="3A9B8B70" w14:textId="77777777" w:rsidTr="00385744">
        <w:tc>
          <w:tcPr>
            <w:tcW w:w="9747" w:type="dxa"/>
            <w:gridSpan w:val="3"/>
            <w:tcBorders>
              <w:top w:val="single" w:sz="4" w:space="0" w:color="auto"/>
              <w:left w:val="single" w:sz="4" w:space="0" w:color="auto"/>
              <w:bottom w:val="single" w:sz="4" w:space="0" w:color="auto"/>
              <w:right w:val="single" w:sz="4" w:space="0" w:color="auto"/>
            </w:tcBorders>
          </w:tcPr>
          <w:p w14:paraId="315F931D" w14:textId="3439FD57" w:rsidR="00B96FD0" w:rsidRPr="00B05018" w:rsidRDefault="00B05018" w:rsidP="00053307">
            <w:pPr>
              <w:pStyle w:val="a9"/>
              <w:ind w:left="-71" w:firstLine="0"/>
              <w:jc w:val="left"/>
              <w:rPr>
                <w:sz w:val="20"/>
              </w:rPr>
            </w:pPr>
            <w:r w:rsidRPr="00B05018">
              <w:rPr>
                <w:sz w:val="20"/>
              </w:rPr>
              <w:t>Дополнительные атрибуты объекта</w:t>
            </w:r>
            <w:r w:rsidRPr="00B05018">
              <w:rPr>
                <w:b/>
                <w:bCs/>
                <w:i/>
                <w:iCs/>
                <w:sz w:val="20"/>
              </w:rPr>
              <w:t xml:space="preserve"> </w:t>
            </w:r>
            <w:proofErr w:type="spellStart"/>
            <w:r w:rsidRPr="00B05018">
              <w:rPr>
                <w:b/>
                <w:bCs/>
                <w:i/>
                <w:iCs/>
                <w:sz w:val="20"/>
              </w:rPr>
              <w:t>serial_numbered_effectivity</w:t>
            </w:r>
            <w:proofErr w:type="spellEnd"/>
            <w:r w:rsidRPr="00B05018">
              <w:rPr>
                <w:b/>
                <w:bCs/>
                <w:i/>
                <w:iCs/>
                <w:sz w:val="20"/>
              </w:rPr>
              <w:t xml:space="preserve"> </w:t>
            </w:r>
            <w:r w:rsidRPr="00B05018">
              <w:rPr>
                <w:bCs/>
                <w:iCs/>
                <w:sz w:val="20"/>
              </w:rPr>
              <w:t>– правило применяемости, задаваемое диапазоном серийных номеров экземпляров изделий</w:t>
            </w:r>
          </w:p>
        </w:tc>
      </w:tr>
      <w:tr w:rsidR="00C25484" w:rsidRPr="007E7A93" w14:paraId="2C37BF97" w14:textId="77777777" w:rsidTr="00053307">
        <w:tc>
          <w:tcPr>
            <w:tcW w:w="2334" w:type="dxa"/>
            <w:tcBorders>
              <w:top w:val="single" w:sz="4" w:space="0" w:color="auto"/>
              <w:left w:val="single" w:sz="4" w:space="0" w:color="auto"/>
              <w:bottom w:val="single" w:sz="4" w:space="0" w:color="auto"/>
              <w:right w:val="single" w:sz="4" w:space="0" w:color="auto"/>
            </w:tcBorders>
            <w:hideMark/>
          </w:tcPr>
          <w:p w14:paraId="7DF8A34C" w14:textId="77777777" w:rsidR="00C25484" w:rsidRPr="007E7A93" w:rsidRDefault="00C25484" w:rsidP="00053307">
            <w:pPr>
              <w:pStyle w:val="a9"/>
              <w:ind w:firstLine="0"/>
              <w:jc w:val="left"/>
              <w:rPr>
                <w:noProof/>
                <w:sz w:val="20"/>
                <w:lang w:val="en-US"/>
              </w:rPr>
            </w:pPr>
            <w:r w:rsidRPr="007E7A93">
              <w:rPr>
                <w:noProof/>
                <w:sz w:val="20"/>
                <w:lang w:val="en-US"/>
              </w:rPr>
              <w:t>effectivity_start_id</w:t>
            </w:r>
          </w:p>
        </w:tc>
        <w:tc>
          <w:tcPr>
            <w:tcW w:w="1896" w:type="dxa"/>
            <w:tcBorders>
              <w:top w:val="single" w:sz="4" w:space="0" w:color="auto"/>
              <w:left w:val="single" w:sz="4" w:space="0" w:color="auto"/>
              <w:bottom w:val="single" w:sz="4" w:space="0" w:color="auto"/>
              <w:right w:val="single" w:sz="4" w:space="0" w:color="auto"/>
            </w:tcBorders>
            <w:hideMark/>
          </w:tcPr>
          <w:p w14:paraId="469D99C3" w14:textId="608AD5BF" w:rsidR="00C25484" w:rsidRPr="007E7A93" w:rsidRDefault="0029652F" w:rsidP="00053307">
            <w:pPr>
              <w:pStyle w:val="a9"/>
              <w:ind w:left="-71" w:firstLine="0"/>
              <w:jc w:val="left"/>
              <w:rPr>
                <w:sz w:val="20"/>
              </w:rPr>
            </w:pPr>
            <w:r>
              <w:rPr>
                <w:sz w:val="20"/>
              </w:rPr>
              <w:t>да</w:t>
            </w:r>
          </w:p>
        </w:tc>
        <w:tc>
          <w:tcPr>
            <w:tcW w:w="5517" w:type="dxa"/>
            <w:tcBorders>
              <w:top w:val="single" w:sz="4" w:space="0" w:color="auto"/>
              <w:left w:val="single" w:sz="4" w:space="0" w:color="auto"/>
              <w:bottom w:val="single" w:sz="4" w:space="0" w:color="auto"/>
              <w:right w:val="single" w:sz="4" w:space="0" w:color="auto"/>
            </w:tcBorders>
            <w:hideMark/>
          </w:tcPr>
          <w:p w14:paraId="2720B11F" w14:textId="45D74223" w:rsidR="00C25484" w:rsidRPr="007E7A93" w:rsidRDefault="00C25484" w:rsidP="00053307">
            <w:pPr>
              <w:pStyle w:val="a9"/>
              <w:ind w:left="-71" w:firstLine="0"/>
              <w:jc w:val="left"/>
              <w:rPr>
                <w:sz w:val="20"/>
              </w:rPr>
            </w:pPr>
            <w:r w:rsidRPr="007E7A93">
              <w:rPr>
                <w:sz w:val="20"/>
              </w:rPr>
              <w:t>Серийный номер изделия, начиная с которого действует данное правило применяемости</w:t>
            </w:r>
            <w:r w:rsidR="0029652F">
              <w:rPr>
                <w:sz w:val="20"/>
              </w:rPr>
              <w:t xml:space="preserve"> (включительно)</w:t>
            </w:r>
          </w:p>
        </w:tc>
      </w:tr>
      <w:tr w:rsidR="00C25484" w:rsidRPr="007E7A93" w14:paraId="5A59A70B" w14:textId="77777777" w:rsidTr="00053307">
        <w:tc>
          <w:tcPr>
            <w:tcW w:w="2334" w:type="dxa"/>
            <w:tcBorders>
              <w:top w:val="single" w:sz="4" w:space="0" w:color="auto"/>
              <w:left w:val="single" w:sz="4" w:space="0" w:color="auto"/>
              <w:bottom w:val="single" w:sz="4" w:space="0" w:color="auto"/>
              <w:right w:val="single" w:sz="4" w:space="0" w:color="auto"/>
            </w:tcBorders>
            <w:hideMark/>
          </w:tcPr>
          <w:p w14:paraId="71BDC8B6" w14:textId="77777777" w:rsidR="00C25484" w:rsidRPr="007E7A93" w:rsidRDefault="00C25484" w:rsidP="00053307">
            <w:pPr>
              <w:pStyle w:val="a9"/>
              <w:ind w:firstLine="0"/>
              <w:jc w:val="left"/>
              <w:rPr>
                <w:noProof/>
                <w:sz w:val="20"/>
                <w:lang w:val="en-US"/>
              </w:rPr>
            </w:pPr>
            <w:r w:rsidRPr="007E7A93">
              <w:rPr>
                <w:noProof/>
                <w:sz w:val="20"/>
                <w:lang w:val="en-US"/>
              </w:rPr>
              <w:t>effectivity_end_id</w:t>
            </w:r>
          </w:p>
        </w:tc>
        <w:tc>
          <w:tcPr>
            <w:tcW w:w="1896" w:type="dxa"/>
            <w:tcBorders>
              <w:top w:val="single" w:sz="4" w:space="0" w:color="auto"/>
              <w:left w:val="single" w:sz="4" w:space="0" w:color="auto"/>
              <w:bottom w:val="single" w:sz="4" w:space="0" w:color="auto"/>
              <w:right w:val="single" w:sz="4" w:space="0" w:color="auto"/>
            </w:tcBorders>
            <w:hideMark/>
          </w:tcPr>
          <w:p w14:paraId="18C9EB8D" w14:textId="77777777" w:rsidR="00C25484" w:rsidRPr="007E7A93" w:rsidRDefault="00C25484" w:rsidP="00053307">
            <w:pPr>
              <w:pStyle w:val="a9"/>
              <w:ind w:left="-71" w:firstLine="0"/>
              <w:jc w:val="left"/>
              <w:rPr>
                <w:sz w:val="20"/>
              </w:rPr>
            </w:pPr>
            <w:r w:rsidRPr="007E7A93">
              <w:rPr>
                <w:sz w:val="20"/>
              </w:rPr>
              <w:t>нет</w:t>
            </w:r>
          </w:p>
        </w:tc>
        <w:tc>
          <w:tcPr>
            <w:tcW w:w="5517" w:type="dxa"/>
            <w:tcBorders>
              <w:top w:val="single" w:sz="4" w:space="0" w:color="auto"/>
              <w:left w:val="single" w:sz="4" w:space="0" w:color="auto"/>
              <w:bottom w:val="single" w:sz="4" w:space="0" w:color="auto"/>
              <w:right w:val="single" w:sz="4" w:space="0" w:color="auto"/>
            </w:tcBorders>
            <w:hideMark/>
          </w:tcPr>
          <w:p w14:paraId="0EFCD6FB" w14:textId="4C08445D" w:rsidR="00C25484" w:rsidRDefault="00C25484" w:rsidP="00053307">
            <w:pPr>
              <w:pStyle w:val="a9"/>
              <w:ind w:left="-71" w:firstLine="0"/>
              <w:jc w:val="left"/>
              <w:rPr>
                <w:sz w:val="20"/>
              </w:rPr>
            </w:pPr>
            <w:r w:rsidRPr="007E7A93">
              <w:rPr>
                <w:sz w:val="20"/>
              </w:rPr>
              <w:t>Серийный номер изделия, заканчивая которым действует данное правило применяемости</w:t>
            </w:r>
            <w:r w:rsidR="0029652F">
              <w:rPr>
                <w:sz w:val="20"/>
              </w:rPr>
              <w:t xml:space="preserve"> (включительно).</w:t>
            </w:r>
          </w:p>
          <w:p w14:paraId="155E3666" w14:textId="774DB165" w:rsidR="0029652F" w:rsidRPr="007E7A93" w:rsidRDefault="0029652F" w:rsidP="00053307">
            <w:pPr>
              <w:pStyle w:val="a9"/>
              <w:ind w:left="-71" w:firstLine="0"/>
              <w:jc w:val="left"/>
              <w:rPr>
                <w:sz w:val="20"/>
              </w:rPr>
            </w:pPr>
            <w:proofErr w:type="gramStart"/>
            <w:r>
              <w:rPr>
                <w:sz w:val="20"/>
              </w:rPr>
              <w:t>Может быть</w:t>
            </w:r>
            <w:proofErr w:type="gramEnd"/>
            <w:r>
              <w:rPr>
                <w:sz w:val="20"/>
              </w:rPr>
              <w:t xml:space="preserve"> не заполнено, в этом случае диапазон серийных номеров не ограничен</w:t>
            </w:r>
            <w:r w:rsidR="00963FA6">
              <w:rPr>
                <w:sz w:val="20"/>
              </w:rPr>
              <w:t xml:space="preserve"> конечным значением</w:t>
            </w:r>
          </w:p>
        </w:tc>
      </w:tr>
      <w:tr w:rsidR="00B05018" w:rsidRPr="007E7A93" w14:paraId="6844EACF" w14:textId="77777777" w:rsidTr="006A16BB">
        <w:tc>
          <w:tcPr>
            <w:tcW w:w="9747" w:type="dxa"/>
            <w:gridSpan w:val="3"/>
            <w:tcBorders>
              <w:top w:val="single" w:sz="4" w:space="0" w:color="auto"/>
              <w:left w:val="single" w:sz="4" w:space="0" w:color="auto"/>
              <w:bottom w:val="single" w:sz="4" w:space="0" w:color="auto"/>
              <w:right w:val="single" w:sz="4" w:space="0" w:color="auto"/>
            </w:tcBorders>
          </w:tcPr>
          <w:p w14:paraId="7920540A" w14:textId="263F17AE" w:rsidR="00B05018" w:rsidRPr="007E7A93" w:rsidRDefault="00B05018" w:rsidP="00053307">
            <w:pPr>
              <w:pStyle w:val="a9"/>
              <w:ind w:left="-71" w:firstLine="0"/>
              <w:jc w:val="left"/>
              <w:rPr>
                <w:sz w:val="20"/>
              </w:rPr>
            </w:pPr>
            <w:r>
              <w:rPr>
                <w:sz w:val="20"/>
              </w:rPr>
              <w:t xml:space="preserve">Дополнительные атрибуты объекта </w:t>
            </w:r>
            <w:proofErr w:type="spellStart"/>
            <w:r w:rsidRPr="00B05018">
              <w:rPr>
                <w:b/>
                <w:bCs/>
                <w:i/>
                <w:iCs/>
                <w:sz w:val="20"/>
              </w:rPr>
              <w:t>dated_effectivity</w:t>
            </w:r>
            <w:proofErr w:type="spellEnd"/>
            <w:r w:rsidRPr="00B05018">
              <w:rPr>
                <w:sz w:val="20"/>
              </w:rPr>
              <w:t xml:space="preserve"> – правило применяемости, задаваемое диапазоном дат</w:t>
            </w:r>
          </w:p>
        </w:tc>
      </w:tr>
      <w:tr w:rsidR="00C25484" w:rsidRPr="007E7A93" w14:paraId="1894AE5B" w14:textId="77777777" w:rsidTr="00053307">
        <w:tc>
          <w:tcPr>
            <w:tcW w:w="2334" w:type="dxa"/>
            <w:tcBorders>
              <w:top w:val="single" w:sz="4" w:space="0" w:color="auto"/>
              <w:left w:val="single" w:sz="4" w:space="0" w:color="auto"/>
              <w:bottom w:val="single" w:sz="4" w:space="0" w:color="auto"/>
              <w:right w:val="single" w:sz="4" w:space="0" w:color="auto"/>
            </w:tcBorders>
            <w:hideMark/>
          </w:tcPr>
          <w:p w14:paraId="3C6A2F7B" w14:textId="1C9BC574" w:rsidR="00C25484" w:rsidRPr="0029652F" w:rsidRDefault="00C25484" w:rsidP="00053307">
            <w:pPr>
              <w:pStyle w:val="a9"/>
              <w:ind w:firstLine="0"/>
              <w:jc w:val="left"/>
              <w:rPr>
                <w:noProof/>
                <w:sz w:val="20"/>
              </w:rPr>
            </w:pPr>
            <w:r w:rsidRPr="007E7A93">
              <w:rPr>
                <w:noProof/>
                <w:sz w:val="20"/>
                <w:lang w:val="en-US"/>
              </w:rPr>
              <w:t>effectivity_start_date</w:t>
            </w:r>
          </w:p>
        </w:tc>
        <w:tc>
          <w:tcPr>
            <w:tcW w:w="1896" w:type="dxa"/>
            <w:tcBorders>
              <w:top w:val="single" w:sz="4" w:space="0" w:color="auto"/>
              <w:left w:val="single" w:sz="4" w:space="0" w:color="auto"/>
              <w:bottom w:val="single" w:sz="4" w:space="0" w:color="auto"/>
              <w:right w:val="single" w:sz="4" w:space="0" w:color="auto"/>
            </w:tcBorders>
            <w:hideMark/>
          </w:tcPr>
          <w:p w14:paraId="50AC5D65" w14:textId="554E316B" w:rsidR="00C25484" w:rsidRPr="007E7A93" w:rsidRDefault="0029652F" w:rsidP="00053307">
            <w:pPr>
              <w:pStyle w:val="a9"/>
              <w:ind w:left="-71" w:firstLine="0"/>
              <w:jc w:val="left"/>
              <w:rPr>
                <w:sz w:val="20"/>
              </w:rPr>
            </w:pPr>
            <w:r>
              <w:rPr>
                <w:sz w:val="20"/>
              </w:rPr>
              <w:t>нет</w:t>
            </w:r>
          </w:p>
        </w:tc>
        <w:tc>
          <w:tcPr>
            <w:tcW w:w="5517" w:type="dxa"/>
            <w:tcBorders>
              <w:top w:val="single" w:sz="4" w:space="0" w:color="auto"/>
              <w:left w:val="single" w:sz="4" w:space="0" w:color="auto"/>
              <w:bottom w:val="single" w:sz="4" w:space="0" w:color="auto"/>
              <w:right w:val="single" w:sz="4" w:space="0" w:color="auto"/>
            </w:tcBorders>
            <w:hideMark/>
          </w:tcPr>
          <w:p w14:paraId="1D1F9E25" w14:textId="77777777" w:rsidR="00C25484" w:rsidRDefault="00C25484" w:rsidP="00053307">
            <w:pPr>
              <w:pStyle w:val="a9"/>
              <w:ind w:left="-71" w:firstLine="0"/>
              <w:jc w:val="left"/>
              <w:rPr>
                <w:sz w:val="20"/>
              </w:rPr>
            </w:pPr>
            <w:r w:rsidRPr="007E7A93">
              <w:rPr>
                <w:sz w:val="20"/>
              </w:rPr>
              <w:t>Дата, начиная с которой действует данное правило применяемости</w:t>
            </w:r>
            <w:r w:rsidR="0029652F">
              <w:rPr>
                <w:sz w:val="20"/>
              </w:rPr>
              <w:t xml:space="preserve"> (включительно).</w:t>
            </w:r>
          </w:p>
          <w:p w14:paraId="7F87D21D" w14:textId="7F245239" w:rsidR="0029652F" w:rsidRPr="007E7A93" w:rsidRDefault="00743506" w:rsidP="00053307">
            <w:pPr>
              <w:pStyle w:val="a9"/>
              <w:ind w:left="-71" w:firstLine="0"/>
              <w:jc w:val="left"/>
              <w:rPr>
                <w:sz w:val="20"/>
              </w:rPr>
            </w:pPr>
            <w:r>
              <w:rPr>
                <w:sz w:val="20"/>
              </w:rPr>
              <w:t>допускается</w:t>
            </w:r>
            <w:r w:rsidR="0029652F">
              <w:rPr>
                <w:sz w:val="20"/>
              </w:rPr>
              <w:t xml:space="preserve"> не заполн</w:t>
            </w:r>
            <w:r>
              <w:rPr>
                <w:sz w:val="20"/>
              </w:rPr>
              <w:t xml:space="preserve">ять, если </w:t>
            </w:r>
            <w:r w:rsidR="00963FA6">
              <w:rPr>
                <w:sz w:val="20"/>
              </w:rPr>
              <w:t>диапазон не ограничен начальной датой</w:t>
            </w:r>
            <w:r w:rsidR="0029652F">
              <w:rPr>
                <w:sz w:val="20"/>
              </w:rPr>
              <w:t>. В этом случае обязательно заполнение атрибута «</w:t>
            </w:r>
            <w:r w:rsidR="0029652F" w:rsidRPr="007E7A93">
              <w:rPr>
                <w:noProof/>
                <w:sz w:val="20"/>
                <w:lang w:val="en-US"/>
              </w:rPr>
              <w:t>effectivity</w:t>
            </w:r>
            <w:r w:rsidR="0029652F" w:rsidRPr="0029652F">
              <w:rPr>
                <w:noProof/>
                <w:sz w:val="20"/>
              </w:rPr>
              <w:t>_</w:t>
            </w:r>
            <w:r w:rsidR="0029652F" w:rsidRPr="007E7A93">
              <w:rPr>
                <w:noProof/>
                <w:sz w:val="20"/>
                <w:lang w:val="en-US"/>
              </w:rPr>
              <w:t>end</w:t>
            </w:r>
            <w:r w:rsidR="0029652F" w:rsidRPr="0029652F">
              <w:rPr>
                <w:noProof/>
                <w:sz w:val="20"/>
              </w:rPr>
              <w:t>_</w:t>
            </w:r>
            <w:r w:rsidR="0029652F" w:rsidRPr="007E7A93">
              <w:rPr>
                <w:noProof/>
                <w:sz w:val="20"/>
                <w:lang w:val="en-US"/>
              </w:rPr>
              <w:t>date</w:t>
            </w:r>
            <w:r w:rsidR="0029652F">
              <w:rPr>
                <w:sz w:val="20"/>
              </w:rPr>
              <w:t>»</w:t>
            </w:r>
          </w:p>
        </w:tc>
      </w:tr>
      <w:tr w:rsidR="00C25484" w:rsidRPr="007E7A93" w14:paraId="77423C98" w14:textId="77777777" w:rsidTr="00053307">
        <w:tc>
          <w:tcPr>
            <w:tcW w:w="2334" w:type="dxa"/>
            <w:tcBorders>
              <w:top w:val="single" w:sz="4" w:space="0" w:color="auto"/>
              <w:left w:val="single" w:sz="4" w:space="0" w:color="auto"/>
              <w:bottom w:val="single" w:sz="4" w:space="0" w:color="auto"/>
              <w:right w:val="single" w:sz="4" w:space="0" w:color="auto"/>
            </w:tcBorders>
            <w:hideMark/>
          </w:tcPr>
          <w:p w14:paraId="1AF18A70" w14:textId="5EE04235" w:rsidR="00C25484" w:rsidRPr="0029652F" w:rsidRDefault="00C25484" w:rsidP="00053307">
            <w:pPr>
              <w:pStyle w:val="a9"/>
              <w:ind w:firstLine="0"/>
              <w:jc w:val="left"/>
              <w:rPr>
                <w:noProof/>
                <w:sz w:val="20"/>
              </w:rPr>
            </w:pPr>
            <w:r w:rsidRPr="007E7A93">
              <w:rPr>
                <w:noProof/>
                <w:sz w:val="20"/>
                <w:lang w:val="en-US"/>
              </w:rPr>
              <w:t>effectivity_end_date</w:t>
            </w:r>
          </w:p>
        </w:tc>
        <w:tc>
          <w:tcPr>
            <w:tcW w:w="1896" w:type="dxa"/>
            <w:tcBorders>
              <w:top w:val="single" w:sz="4" w:space="0" w:color="auto"/>
              <w:left w:val="single" w:sz="4" w:space="0" w:color="auto"/>
              <w:bottom w:val="single" w:sz="4" w:space="0" w:color="auto"/>
              <w:right w:val="single" w:sz="4" w:space="0" w:color="auto"/>
            </w:tcBorders>
            <w:hideMark/>
          </w:tcPr>
          <w:p w14:paraId="3F58B910" w14:textId="77777777" w:rsidR="00C25484" w:rsidRPr="007E7A93" w:rsidRDefault="00C25484" w:rsidP="00053307">
            <w:pPr>
              <w:pStyle w:val="a9"/>
              <w:ind w:left="-71" w:firstLine="0"/>
              <w:jc w:val="left"/>
              <w:rPr>
                <w:sz w:val="20"/>
              </w:rPr>
            </w:pPr>
            <w:r w:rsidRPr="007E7A93">
              <w:rPr>
                <w:sz w:val="20"/>
              </w:rPr>
              <w:t>нет</w:t>
            </w:r>
          </w:p>
        </w:tc>
        <w:tc>
          <w:tcPr>
            <w:tcW w:w="5517" w:type="dxa"/>
            <w:tcBorders>
              <w:top w:val="single" w:sz="4" w:space="0" w:color="auto"/>
              <w:left w:val="single" w:sz="4" w:space="0" w:color="auto"/>
              <w:bottom w:val="single" w:sz="4" w:space="0" w:color="auto"/>
              <w:right w:val="single" w:sz="4" w:space="0" w:color="auto"/>
            </w:tcBorders>
            <w:hideMark/>
          </w:tcPr>
          <w:p w14:paraId="49C21C57" w14:textId="77777777" w:rsidR="00C25484" w:rsidRDefault="00C25484" w:rsidP="00053307">
            <w:pPr>
              <w:pStyle w:val="a9"/>
              <w:ind w:left="-71" w:firstLine="0"/>
              <w:jc w:val="left"/>
              <w:rPr>
                <w:sz w:val="20"/>
              </w:rPr>
            </w:pPr>
            <w:r w:rsidRPr="007E7A93">
              <w:rPr>
                <w:sz w:val="20"/>
              </w:rPr>
              <w:t>Дата, заканчивая которой действует данное правило применяемости</w:t>
            </w:r>
            <w:r w:rsidR="0029652F">
              <w:rPr>
                <w:sz w:val="20"/>
              </w:rPr>
              <w:t xml:space="preserve"> (включительно).</w:t>
            </w:r>
          </w:p>
          <w:p w14:paraId="49C07480" w14:textId="4418C497" w:rsidR="0029652F" w:rsidRPr="007E7A93" w:rsidRDefault="00743506" w:rsidP="00053307">
            <w:pPr>
              <w:pStyle w:val="a9"/>
              <w:ind w:left="-71" w:firstLine="0"/>
              <w:jc w:val="left"/>
              <w:rPr>
                <w:sz w:val="20"/>
              </w:rPr>
            </w:pPr>
            <w:r>
              <w:rPr>
                <w:sz w:val="20"/>
              </w:rPr>
              <w:t>Допускается не</w:t>
            </w:r>
            <w:r w:rsidR="0029652F">
              <w:rPr>
                <w:sz w:val="20"/>
              </w:rPr>
              <w:t xml:space="preserve"> заполн</w:t>
            </w:r>
            <w:r>
              <w:rPr>
                <w:sz w:val="20"/>
              </w:rPr>
              <w:t xml:space="preserve">ять, если </w:t>
            </w:r>
            <w:r w:rsidR="00963FA6">
              <w:rPr>
                <w:sz w:val="20"/>
              </w:rPr>
              <w:t>диапазон не ограничен конечной датой</w:t>
            </w:r>
            <w:r w:rsidR="0029652F">
              <w:rPr>
                <w:sz w:val="20"/>
              </w:rPr>
              <w:t>. В этом случае обязательно заполнение атрибута «</w:t>
            </w:r>
            <w:r w:rsidR="0029652F" w:rsidRPr="007E7A93">
              <w:rPr>
                <w:noProof/>
                <w:sz w:val="20"/>
                <w:lang w:val="en-US"/>
              </w:rPr>
              <w:t>effectivity</w:t>
            </w:r>
            <w:r w:rsidR="0029652F" w:rsidRPr="0029652F">
              <w:rPr>
                <w:noProof/>
                <w:sz w:val="20"/>
              </w:rPr>
              <w:t>_</w:t>
            </w:r>
            <w:r w:rsidR="0029652F">
              <w:rPr>
                <w:noProof/>
                <w:sz w:val="20"/>
                <w:lang w:val="en-US"/>
              </w:rPr>
              <w:t>start</w:t>
            </w:r>
            <w:r w:rsidR="0029652F" w:rsidRPr="0029652F">
              <w:rPr>
                <w:noProof/>
                <w:sz w:val="20"/>
              </w:rPr>
              <w:t>_</w:t>
            </w:r>
            <w:r w:rsidR="0029652F" w:rsidRPr="007E7A93">
              <w:rPr>
                <w:noProof/>
                <w:sz w:val="20"/>
                <w:lang w:val="en-US"/>
              </w:rPr>
              <w:t>date</w:t>
            </w:r>
            <w:r w:rsidR="0029652F">
              <w:rPr>
                <w:sz w:val="20"/>
              </w:rPr>
              <w:t>»</w:t>
            </w:r>
          </w:p>
        </w:tc>
      </w:tr>
      <w:tr w:rsidR="00B05018" w:rsidRPr="007E7A93" w14:paraId="7787E2E8" w14:textId="77777777" w:rsidTr="000B5BD8">
        <w:tc>
          <w:tcPr>
            <w:tcW w:w="9747" w:type="dxa"/>
            <w:gridSpan w:val="3"/>
            <w:tcBorders>
              <w:top w:val="single" w:sz="4" w:space="0" w:color="auto"/>
              <w:left w:val="single" w:sz="4" w:space="0" w:color="auto"/>
              <w:bottom w:val="single" w:sz="4" w:space="0" w:color="auto"/>
              <w:right w:val="single" w:sz="4" w:space="0" w:color="auto"/>
            </w:tcBorders>
          </w:tcPr>
          <w:p w14:paraId="6CD30C33" w14:textId="03FE6FE6" w:rsidR="00B05018" w:rsidRPr="007E7A93" w:rsidRDefault="00B05018" w:rsidP="00053307">
            <w:pPr>
              <w:pStyle w:val="a9"/>
              <w:ind w:left="-71" w:firstLine="0"/>
              <w:jc w:val="left"/>
              <w:rPr>
                <w:sz w:val="20"/>
              </w:rPr>
            </w:pPr>
            <w:r>
              <w:rPr>
                <w:sz w:val="20"/>
              </w:rPr>
              <w:t xml:space="preserve">Дополнительные атрибуты объекта </w:t>
            </w:r>
            <w:proofErr w:type="spellStart"/>
            <w:r w:rsidRPr="00B05018">
              <w:rPr>
                <w:b/>
                <w:bCs/>
                <w:i/>
                <w:iCs/>
                <w:sz w:val="20"/>
              </w:rPr>
              <w:t>lot_effectivity</w:t>
            </w:r>
            <w:proofErr w:type="spellEnd"/>
            <w:r w:rsidRPr="00B05018">
              <w:rPr>
                <w:sz w:val="20"/>
              </w:rPr>
              <w:t xml:space="preserve"> – правило применяемости, в котором используется обозначение и объем партии изделий</w:t>
            </w:r>
          </w:p>
        </w:tc>
      </w:tr>
      <w:tr w:rsidR="00C25484" w:rsidRPr="007E7A93" w14:paraId="082E7BB1" w14:textId="77777777" w:rsidTr="00131940">
        <w:tc>
          <w:tcPr>
            <w:tcW w:w="2334" w:type="dxa"/>
            <w:tcBorders>
              <w:top w:val="single" w:sz="4" w:space="0" w:color="auto"/>
              <w:left w:val="single" w:sz="4" w:space="0" w:color="auto"/>
              <w:bottom w:val="single" w:sz="4" w:space="0" w:color="auto"/>
              <w:right w:val="single" w:sz="4" w:space="0" w:color="auto"/>
            </w:tcBorders>
            <w:hideMark/>
          </w:tcPr>
          <w:p w14:paraId="431B9B37" w14:textId="77777777" w:rsidR="00C25484" w:rsidRPr="007E7A93" w:rsidRDefault="00C25484" w:rsidP="00053307">
            <w:pPr>
              <w:pStyle w:val="a9"/>
              <w:ind w:firstLine="0"/>
              <w:jc w:val="left"/>
              <w:rPr>
                <w:noProof/>
                <w:sz w:val="20"/>
                <w:lang w:val="en-US"/>
              </w:rPr>
            </w:pPr>
            <w:r w:rsidRPr="007E7A93">
              <w:rPr>
                <w:noProof/>
                <w:sz w:val="20"/>
                <w:lang w:val="en-US"/>
              </w:rPr>
              <w:t>effectivity_lot_id</w:t>
            </w:r>
          </w:p>
        </w:tc>
        <w:tc>
          <w:tcPr>
            <w:tcW w:w="1896" w:type="dxa"/>
            <w:tcBorders>
              <w:top w:val="single" w:sz="4" w:space="0" w:color="auto"/>
              <w:left w:val="single" w:sz="4" w:space="0" w:color="auto"/>
              <w:bottom w:val="single" w:sz="4" w:space="0" w:color="auto"/>
              <w:right w:val="single" w:sz="4" w:space="0" w:color="auto"/>
            </w:tcBorders>
            <w:hideMark/>
          </w:tcPr>
          <w:p w14:paraId="151E5A89" w14:textId="77777777" w:rsidR="00C25484" w:rsidRPr="007E7A93" w:rsidRDefault="00C25484" w:rsidP="00053307">
            <w:pPr>
              <w:pStyle w:val="a9"/>
              <w:ind w:left="-71" w:firstLine="0"/>
              <w:jc w:val="left"/>
              <w:rPr>
                <w:sz w:val="20"/>
              </w:rPr>
            </w:pPr>
            <w:r w:rsidRPr="007E7A93">
              <w:rPr>
                <w:sz w:val="20"/>
              </w:rPr>
              <w:t>да</w:t>
            </w:r>
          </w:p>
        </w:tc>
        <w:tc>
          <w:tcPr>
            <w:tcW w:w="5517" w:type="dxa"/>
            <w:tcBorders>
              <w:top w:val="single" w:sz="4" w:space="0" w:color="auto"/>
              <w:left w:val="single" w:sz="4" w:space="0" w:color="auto"/>
              <w:bottom w:val="single" w:sz="4" w:space="0" w:color="auto"/>
              <w:right w:val="single" w:sz="4" w:space="0" w:color="auto"/>
            </w:tcBorders>
            <w:hideMark/>
          </w:tcPr>
          <w:p w14:paraId="4883ED2C" w14:textId="77777777" w:rsidR="00C25484" w:rsidRPr="007E7A93" w:rsidRDefault="00C25484" w:rsidP="00053307">
            <w:pPr>
              <w:pStyle w:val="a9"/>
              <w:ind w:left="-71" w:firstLine="0"/>
              <w:jc w:val="left"/>
              <w:rPr>
                <w:sz w:val="20"/>
              </w:rPr>
            </w:pPr>
            <w:r w:rsidRPr="007E7A93">
              <w:rPr>
                <w:sz w:val="20"/>
              </w:rPr>
              <w:t>Обозначение партии, для которой действует данное правило применяемости</w:t>
            </w:r>
          </w:p>
        </w:tc>
      </w:tr>
      <w:tr w:rsidR="00C25484" w:rsidRPr="007E7A93" w14:paraId="5927794B" w14:textId="77777777" w:rsidTr="00131940">
        <w:tc>
          <w:tcPr>
            <w:tcW w:w="2334" w:type="dxa"/>
            <w:tcBorders>
              <w:top w:val="single" w:sz="4" w:space="0" w:color="auto"/>
              <w:left w:val="single" w:sz="4" w:space="0" w:color="auto"/>
              <w:bottom w:val="nil"/>
              <w:right w:val="single" w:sz="4" w:space="0" w:color="auto"/>
            </w:tcBorders>
            <w:hideMark/>
          </w:tcPr>
          <w:p w14:paraId="7A4BEC72" w14:textId="77777777" w:rsidR="00C25484" w:rsidRPr="007E7A93" w:rsidRDefault="00C25484" w:rsidP="00053307">
            <w:pPr>
              <w:pStyle w:val="a9"/>
              <w:ind w:firstLine="0"/>
              <w:jc w:val="left"/>
              <w:rPr>
                <w:noProof/>
                <w:sz w:val="20"/>
                <w:lang w:val="en-US"/>
              </w:rPr>
            </w:pPr>
            <w:r w:rsidRPr="007E7A93">
              <w:rPr>
                <w:noProof/>
                <w:sz w:val="20"/>
                <w:lang w:val="en-US"/>
              </w:rPr>
              <w:t>effectivity_lot_size</w:t>
            </w:r>
          </w:p>
        </w:tc>
        <w:tc>
          <w:tcPr>
            <w:tcW w:w="1896" w:type="dxa"/>
            <w:tcBorders>
              <w:top w:val="single" w:sz="4" w:space="0" w:color="auto"/>
              <w:left w:val="single" w:sz="4" w:space="0" w:color="auto"/>
              <w:bottom w:val="nil"/>
              <w:right w:val="single" w:sz="4" w:space="0" w:color="auto"/>
            </w:tcBorders>
            <w:hideMark/>
          </w:tcPr>
          <w:p w14:paraId="4DBAC5A1" w14:textId="77777777" w:rsidR="00C25484" w:rsidRPr="007E7A93" w:rsidRDefault="00C25484" w:rsidP="00053307">
            <w:pPr>
              <w:pStyle w:val="a9"/>
              <w:ind w:left="-71" w:firstLine="0"/>
              <w:jc w:val="left"/>
              <w:rPr>
                <w:sz w:val="20"/>
              </w:rPr>
            </w:pPr>
            <w:r w:rsidRPr="007E7A93">
              <w:rPr>
                <w:sz w:val="20"/>
              </w:rPr>
              <w:t>да</w:t>
            </w:r>
          </w:p>
        </w:tc>
        <w:tc>
          <w:tcPr>
            <w:tcW w:w="5517" w:type="dxa"/>
            <w:tcBorders>
              <w:top w:val="single" w:sz="4" w:space="0" w:color="auto"/>
              <w:left w:val="single" w:sz="4" w:space="0" w:color="auto"/>
              <w:bottom w:val="nil"/>
              <w:right w:val="single" w:sz="4" w:space="0" w:color="auto"/>
            </w:tcBorders>
            <w:hideMark/>
          </w:tcPr>
          <w:p w14:paraId="113C80D7" w14:textId="77777777" w:rsidR="00C25484" w:rsidRPr="007E7A93" w:rsidRDefault="00C25484" w:rsidP="00053307">
            <w:pPr>
              <w:pStyle w:val="a9"/>
              <w:ind w:left="-71" w:firstLine="0"/>
              <w:jc w:val="left"/>
              <w:rPr>
                <w:sz w:val="20"/>
              </w:rPr>
            </w:pPr>
            <w:r w:rsidRPr="007E7A93">
              <w:rPr>
                <w:sz w:val="20"/>
              </w:rPr>
              <w:t>Размер партии, для которой действует данное правило применяемости</w:t>
            </w:r>
          </w:p>
        </w:tc>
      </w:tr>
    </w:tbl>
    <w:p w14:paraId="25D7EC50" w14:textId="77777777" w:rsidR="00131940" w:rsidRDefault="00131940">
      <w:r>
        <w:br w:type="page"/>
      </w:r>
    </w:p>
    <w:p w14:paraId="4AE6159A" w14:textId="09B4DAF2" w:rsidR="00131940" w:rsidRDefault="00131940" w:rsidP="00131940">
      <w:pPr>
        <w:spacing w:after="120"/>
        <w:rPr>
          <w:rFonts w:ascii="Arial" w:hAnsi="Arial" w:cs="Arial"/>
          <w:bCs/>
          <w:i/>
          <w:iCs/>
          <w:szCs w:val="24"/>
        </w:rPr>
      </w:pPr>
      <w:r w:rsidRPr="00131940">
        <w:rPr>
          <w:rFonts w:ascii="Arial" w:hAnsi="Arial" w:cs="Arial"/>
          <w:bCs/>
          <w:i/>
          <w:iCs/>
          <w:szCs w:val="24"/>
        </w:rPr>
        <w:lastRenderedPageBreak/>
        <w:t>Окончание таблицы А.18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93"/>
        <w:gridCol w:w="1860"/>
        <w:gridCol w:w="5368"/>
      </w:tblGrid>
      <w:tr w:rsidR="00131940" w:rsidRPr="007E7A93" w14:paraId="42AA276D" w14:textId="77777777" w:rsidTr="007D35D1">
        <w:trPr>
          <w:tblHeader/>
        </w:trPr>
        <w:tc>
          <w:tcPr>
            <w:tcW w:w="2334" w:type="dxa"/>
            <w:tcBorders>
              <w:top w:val="single" w:sz="4" w:space="0" w:color="auto"/>
              <w:left w:val="single" w:sz="4" w:space="0" w:color="auto"/>
              <w:bottom w:val="double" w:sz="4" w:space="0" w:color="auto"/>
              <w:right w:val="single" w:sz="4" w:space="0" w:color="auto"/>
            </w:tcBorders>
            <w:hideMark/>
          </w:tcPr>
          <w:p w14:paraId="2B6E0499" w14:textId="77777777" w:rsidR="00131940" w:rsidRPr="007E7A93" w:rsidRDefault="00131940" w:rsidP="007D35D1">
            <w:pPr>
              <w:pStyle w:val="a9"/>
              <w:ind w:firstLine="0"/>
              <w:jc w:val="center"/>
              <w:rPr>
                <w:bCs/>
                <w:iCs/>
                <w:sz w:val="20"/>
              </w:rPr>
            </w:pPr>
            <w:r w:rsidRPr="007E7A93">
              <w:rPr>
                <w:bCs/>
                <w:iCs/>
                <w:sz w:val="20"/>
              </w:rPr>
              <w:t>Атрибут</w:t>
            </w:r>
          </w:p>
        </w:tc>
        <w:tc>
          <w:tcPr>
            <w:tcW w:w="1896" w:type="dxa"/>
            <w:tcBorders>
              <w:top w:val="single" w:sz="4" w:space="0" w:color="auto"/>
              <w:left w:val="single" w:sz="4" w:space="0" w:color="auto"/>
              <w:bottom w:val="double" w:sz="4" w:space="0" w:color="auto"/>
              <w:right w:val="single" w:sz="4" w:space="0" w:color="auto"/>
            </w:tcBorders>
            <w:hideMark/>
          </w:tcPr>
          <w:p w14:paraId="36B327B7" w14:textId="77777777" w:rsidR="00131940" w:rsidRPr="007E7A93" w:rsidRDefault="00131940" w:rsidP="007D35D1">
            <w:pPr>
              <w:pStyle w:val="a9"/>
              <w:ind w:firstLine="0"/>
              <w:jc w:val="center"/>
              <w:rPr>
                <w:bCs/>
                <w:iCs/>
                <w:sz w:val="20"/>
              </w:rPr>
            </w:pPr>
            <w:r w:rsidRPr="007E7A93">
              <w:rPr>
                <w:bCs/>
                <w:iCs/>
                <w:sz w:val="20"/>
              </w:rPr>
              <w:t>Обязательность</w:t>
            </w:r>
          </w:p>
        </w:tc>
        <w:tc>
          <w:tcPr>
            <w:tcW w:w="5517" w:type="dxa"/>
            <w:tcBorders>
              <w:top w:val="single" w:sz="4" w:space="0" w:color="auto"/>
              <w:left w:val="single" w:sz="4" w:space="0" w:color="auto"/>
              <w:bottom w:val="double" w:sz="4" w:space="0" w:color="auto"/>
              <w:right w:val="single" w:sz="4" w:space="0" w:color="auto"/>
            </w:tcBorders>
            <w:hideMark/>
          </w:tcPr>
          <w:p w14:paraId="120771EC" w14:textId="77777777" w:rsidR="00131940" w:rsidRPr="007E7A93" w:rsidRDefault="00131940" w:rsidP="007D35D1">
            <w:pPr>
              <w:pStyle w:val="a9"/>
              <w:ind w:firstLine="0"/>
              <w:jc w:val="center"/>
              <w:rPr>
                <w:bCs/>
                <w:iCs/>
                <w:sz w:val="20"/>
              </w:rPr>
            </w:pPr>
            <w:r w:rsidRPr="007E7A93">
              <w:rPr>
                <w:bCs/>
                <w:iCs/>
                <w:sz w:val="20"/>
              </w:rPr>
              <w:t>Описание</w:t>
            </w:r>
          </w:p>
        </w:tc>
      </w:tr>
      <w:tr w:rsidR="00B05018" w:rsidRPr="00B05018" w14:paraId="25AD4B99" w14:textId="77777777" w:rsidTr="00B06EC6">
        <w:tc>
          <w:tcPr>
            <w:tcW w:w="9747" w:type="dxa"/>
            <w:gridSpan w:val="3"/>
            <w:tcBorders>
              <w:top w:val="single" w:sz="4" w:space="0" w:color="auto"/>
              <w:left w:val="single" w:sz="4" w:space="0" w:color="auto"/>
              <w:bottom w:val="single" w:sz="4" w:space="0" w:color="auto"/>
              <w:right w:val="single" w:sz="4" w:space="0" w:color="auto"/>
            </w:tcBorders>
          </w:tcPr>
          <w:p w14:paraId="4E8A2B55" w14:textId="79FE2F0A" w:rsidR="00B05018" w:rsidRPr="00B05018" w:rsidRDefault="00B05018" w:rsidP="00053307">
            <w:pPr>
              <w:pStyle w:val="a9"/>
              <w:ind w:left="-71" w:firstLine="0"/>
              <w:jc w:val="left"/>
              <w:rPr>
                <w:sz w:val="20"/>
              </w:rPr>
            </w:pPr>
            <w:r w:rsidRPr="00B05018">
              <w:rPr>
                <w:sz w:val="20"/>
              </w:rPr>
              <w:t xml:space="preserve">Дополнительные атрибуты объекта </w:t>
            </w:r>
            <w:proofErr w:type="spellStart"/>
            <w:r w:rsidRPr="00B05018">
              <w:rPr>
                <w:b/>
                <w:bCs/>
                <w:i/>
                <w:iCs/>
                <w:sz w:val="20"/>
              </w:rPr>
              <w:t>condition</w:t>
            </w:r>
            <w:proofErr w:type="spellEnd"/>
            <w:r w:rsidR="002C2CD2">
              <w:rPr>
                <w:b/>
                <w:bCs/>
                <w:i/>
                <w:iCs/>
                <w:sz w:val="20"/>
              </w:rPr>
              <w:t>_</w:t>
            </w:r>
            <w:r w:rsidR="002C2CD2">
              <w:rPr>
                <w:b/>
                <w:bCs/>
                <w:i/>
                <w:iCs/>
                <w:sz w:val="20"/>
                <w:lang w:val="en-US"/>
              </w:rPr>
              <w:t>effectivity</w:t>
            </w:r>
            <w:r w:rsidRPr="00B05018">
              <w:rPr>
                <w:sz w:val="20"/>
              </w:rPr>
              <w:t xml:space="preserve"> – правило применяемости на основе указанного условия</w:t>
            </w:r>
          </w:p>
        </w:tc>
      </w:tr>
      <w:tr w:rsidR="00B05018" w:rsidRPr="007E7A93" w14:paraId="56A05AC9" w14:textId="77777777" w:rsidTr="00053307">
        <w:tc>
          <w:tcPr>
            <w:tcW w:w="2334" w:type="dxa"/>
            <w:tcBorders>
              <w:top w:val="single" w:sz="4" w:space="0" w:color="auto"/>
              <w:left w:val="single" w:sz="4" w:space="0" w:color="auto"/>
              <w:bottom w:val="single" w:sz="4" w:space="0" w:color="auto"/>
              <w:right w:val="single" w:sz="4" w:space="0" w:color="auto"/>
            </w:tcBorders>
          </w:tcPr>
          <w:p w14:paraId="75CFD9A9" w14:textId="174D7AB3" w:rsidR="00B05018" w:rsidRPr="00B05018" w:rsidRDefault="00B05018" w:rsidP="00053307">
            <w:pPr>
              <w:pStyle w:val="a9"/>
              <w:ind w:firstLine="0"/>
              <w:jc w:val="left"/>
              <w:rPr>
                <w:noProof/>
                <w:sz w:val="20"/>
                <w:lang w:val="en-US"/>
              </w:rPr>
            </w:pPr>
            <w:r>
              <w:rPr>
                <w:noProof/>
                <w:sz w:val="20"/>
                <w:lang w:val="en-US"/>
              </w:rPr>
              <w:t>condition</w:t>
            </w:r>
          </w:p>
        </w:tc>
        <w:tc>
          <w:tcPr>
            <w:tcW w:w="1896" w:type="dxa"/>
            <w:tcBorders>
              <w:top w:val="single" w:sz="4" w:space="0" w:color="auto"/>
              <w:left w:val="single" w:sz="4" w:space="0" w:color="auto"/>
              <w:bottom w:val="single" w:sz="4" w:space="0" w:color="auto"/>
              <w:right w:val="single" w:sz="4" w:space="0" w:color="auto"/>
            </w:tcBorders>
          </w:tcPr>
          <w:p w14:paraId="41DE2108" w14:textId="2D5011F5" w:rsidR="00B05018" w:rsidRPr="00B05018" w:rsidRDefault="00B05018" w:rsidP="00053307">
            <w:pPr>
              <w:pStyle w:val="a9"/>
              <w:ind w:left="-71" w:firstLine="0"/>
              <w:jc w:val="left"/>
              <w:rPr>
                <w:sz w:val="20"/>
              </w:rPr>
            </w:pPr>
            <w:r>
              <w:rPr>
                <w:sz w:val="20"/>
              </w:rPr>
              <w:t>да</w:t>
            </w:r>
          </w:p>
        </w:tc>
        <w:tc>
          <w:tcPr>
            <w:tcW w:w="5517" w:type="dxa"/>
            <w:tcBorders>
              <w:top w:val="single" w:sz="4" w:space="0" w:color="auto"/>
              <w:left w:val="single" w:sz="4" w:space="0" w:color="auto"/>
              <w:bottom w:val="single" w:sz="4" w:space="0" w:color="auto"/>
              <w:right w:val="single" w:sz="4" w:space="0" w:color="auto"/>
            </w:tcBorders>
          </w:tcPr>
          <w:p w14:paraId="0AFC2B95" w14:textId="65EE6C64" w:rsidR="00B05018" w:rsidRDefault="00B05018" w:rsidP="00053307">
            <w:pPr>
              <w:pStyle w:val="a9"/>
              <w:ind w:left="-71" w:firstLine="0"/>
              <w:jc w:val="left"/>
              <w:rPr>
                <w:sz w:val="20"/>
              </w:rPr>
            </w:pPr>
            <w:r>
              <w:rPr>
                <w:sz w:val="20"/>
              </w:rPr>
              <w:t>Идентификатор условия, при котором действует правило применяемости.</w:t>
            </w:r>
          </w:p>
          <w:p w14:paraId="01A5F478" w14:textId="2AC2CCD8" w:rsidR="00B05018" w:rsidRPr="007E7A93" w:rsidRDefault="00B05018" w:rsidP="00053307">
            <w:pPr>
              <w:pStyle w:val="a9"/>
              <w:ind w:left="-71" w:firstLine="0"/>
              <w:jc w:val="left"/>
              <w:rPr>
                <w:sz w:val="20"/>
              </w:rPr>
            </w:pPr>
            <w:r>
              <w:rPr>
                <w:sz w:val="20"/>
              </w:rPr>
              <w:t>Правила идентификации условий устанавливают в стандарте организации</w:t>
            </w:r>
          </w:p>
        </w:tc>
      </w:tr>
    </w:tbl>
    <w:p w14:paraId="01ABCC07" w14:textId="4F27F82E" w:rsidR="005C4EF8" w:rsidRDefault="005C4EF8" w:rsidP="005C4EF8">
      <w:pPr>
        <w:pStyle w:val="afff"/>
        <w:spacing w:before="120"/>
        <w:ind w:firstLine="709"/>
        <w:rPr>
          <w:sz w:val="24"/>
          <w:szCs w:val="24"/>
        </w:rPr>
      </w:pPr>
      <w:r>
        <w:rPr>
          <w:sz w:val="24"/>
          <w:szCs w:val="24"/>
        </w:rPr>
        <w:t xml:space="preserve">А.3.5.3 Пример </w:t>
      </w:r>
      <w:r w:rsidR="000D320D">
        <w:rPr>
          <w:sz w:val="24"/>
          <w:szCs w:val="24"/>
        </w:rPr>
        <w:t>описания допустимых</w:t>
      </w:r>
      <w:r w:rsidR="00454114">
        <w:rPr>
          <w:sz w:val="24"/>
          <w:szCs w:val="24"/>
        </w:rPr>
        <w:t xml:space="preserve"> замен с использованием правил применяемости </w:t>
      </w:r>
      <w:r>
        <w:rPr>
          <w:sz w:val="24"/>
          <w:szCs w:val="24"/>
        </w:rPr>
        <w:t>приведен в В.1</w:t>
      </w:r>
      <w:r w:rsidR="00914FDE">
        <w:rPr>
          <w:sz w:val="24"/>
          <w:szCs w:val="24"/>
        </w:rPr>
        <w:t>0</w:t>
      </w:r>
      <w:r>
        <w:rPr>
          <w:sz w:val="24"/>
          <w:szCs w:val="24"/>
        </w:rPr>
        <w:t>.</w:t>
      </w:r>
    </w:p>
    <w:p w14:paraId="68399940" w14:textId="2EF9D76C" w:rsidR="00DB1B4E" w:rsidRPr="00DB1B4E" w:rsidRDefault="00DB1B4E" w:rsidP="00452937">
      <w:pPr>
        <w:pStyle w:val="20"/>
        <w:spacing w:before="240" w:after="0"/>
      </w:pPr>
      <w:r>
        <w:t xml:space="preserve">А.4 </w:t>
      </w:r>
      <w:r w:rsidRPr="00DB1B4E">
        <w:t xml:space="preserve">Описание </w:t>
      </w:r>
      <w:r w:rsidR="00576717">
        <w:t>требований к изготовлению изделия</w:t>
      </w:r>
    </w:p>
    <w:p w14:paraId="384F72E4" w14:textId="1D91B1B6" w:rsidR="00576717" w:rsidRDefault="00576717" w:rsidP="000D320D">
      <w:pPr>
        <w:pStyle w:val="30"/>
      </w:pPr>
      <w:r>
        <w:t>А.4.1 Общие сведения</w:t>
      </w:r>
    </w:p>
    <w:p w14:paraId="0F73D85D" w14:textId="3A11742B" w:rsidR="00576717" w:rsidRDefault="000F2D23" w:rsidP="00576717">
      <w:pPr>
        <w:pStyle w:val="afff"/>
        <w:rPr>
          <w:color w:val="auto"/>
          <w:sz w:val="24"/>
          <w:szCs w:val="24"/>
        </w:rPr>
      </w:pPr>
      <w:r>
        <w:rPr>
          <w:sz w:val="24"/>
          <w:szCs w:val="24"/>
        </w:rPr>
        <w:t>А.</w:t>
      </w:r>
      <w:r w:rsidR="00576717">
        <w:rPr>
          <w:sz w:val="24"/>
          <w:szCs w:val="24"/>
        </w:rPr>
        <w:t>4.1.1 На рисунке А.2 выше приведена часть модели данных, используемая для описания</w:t>
      </w:r>
      <w:r w:rsidR="00576717" w:rsidRPr="002E271F">
        <w:rPr>
          <w:sz w:val="24"/>
          <w:szCs w:val="24"/>
        </w:rPr>
        <w:t xml:space="preserve"> </w:t>
      </w:r>
      <w:r w:rsidR="00576717">
        <w:rPr>
          <w:color w:val="auto"/>
          <w:sz w:val="24"/>
          <w:szCs w:val="24"/>
        </w:rPr>
        <w:t>требования к материалам и заготовкам, из которых должны быть изготовлены изделия.</w:t>
      </w:r>
      <w:r w:rsidR="0023627F">
        <w:rPr>
          <w:color w:val="auto"/>
          <w:sz w:val="24"/>
          <w:szCs w:val="24"/>
        </w:rPr>
        <w:t xml:space="preserve"> </w:t>
      </w:r>
    </w:p>
    <w:p w14:paraId="548C742F" w14:textId="5D7E6B97" w:rsidR="0023627F" w:rsidRDefault="0023627F" w:rsidP="00576717">
      <w:pPr>
        <w:pStyle w:val="afff"/>
        <w:rPr>
          <w:color w:val="auto"/>
          <w:sz w:val="24"/>
          <w:szCs w:val="24"/>
        </w:rPr>
      </w:pPr>
      <w:r>
        <w:rPr>
          <w:color w:val="auto"/>
          <w:sz w:val="24"/>
          <w:szCs w:val="24"/>
        </w:rPr>
        <w:t xml:space="preserve">Задание требований к материалам и заготовкам основывается на общем механизме установления связей между описаниями изделий (версий) в конкретном контексте </w:t>
      </w:r>
      <w:r>
        <w:rPr>
          <w:sz w:val="24"/>
          <w:szCs w:val="24"/>
        </w:rPr>
        <w:t>(см. А.2.8)</w:t>
      </w:r>
      <w:r>
        <w:rPr>
          <w:color w:val="000000" w:themeColor="text1"/>
          <w:sz w:val="24"/>
          <w:szCs w:val="24"/>
        </w:rPr>
        <w:t>. При этом необходимый материал или заготовка также должны быть описаны как отдельное изделие (версия изделия) и иметь описание в конструкторском контексте.</w:t>
      </w:r>
    </w:p>
    <w:p w14:paraId="6EAA20C5" w14:textId="188B6D69" w:rsidR="00576717" w:rsidRDefault="00576717" w:rsidP="00576717">
      <w:pPr>
        <w:pStyle w:val="afff"/>
        <w:rPr>
          <w:color w:val="auto"/>
          <w:sz w:val="24"/>
          <w:szCs w:val="24"/>
        </w:rPr>
      </w:pPr>
      <w:r>
        <w:rPr>
          <w:color w:val="auto"/>
          <w:sz w:val="24"/>
          <w:szCs w:val="24"/>
        </w:rPr>
        <w:t>А.4.1.2 Требования к материалам и заготовкам приводятся в ЭСК только</w:t>
      </w:r>
      <w:r w:rsidR="0023627F">
        <w:rPr>
          <w:color w:val="auto"/>
          <w:sz w:val="24"/>
          <w:szCs w:val="24"/>
        </w:rPr>
        <w:t xml:space="preserve"> в случае</w:t>
      </w:r>
      <w:r>
        <w:rPr>
          <w:color w:val="auto"/>
          <w:sz w:val="24"/>
          <w:szCs w:val="24"/>
        </w:rPr>
        <w:t xml:space="preserve">, </w:t>
      </w:r>
      <w:r w:rsidR="0023627F">
        <w:rPr>
          <w:color w:val="auto"/>
          <w:sz w:val="24"/>
          <w:szCs w:val="24"/>
        </w:rPr>
        <w:t>когда</w:t>
      </w:r>
      <w:r>
        <w:rPr>
          <w:color w:val="auto"/>
          <w:sz w:val="24"/>
          <w:szCs w:val="24"/>
        </w:rPr>
        <w:t xml:space="preserve"> это не обходимо для решения конкретной задачи. Эти требования не должны противоречить аналогичным требованиям в других видах конструкторских документов </w:t>
      </w:r>
      <w:r w:rsidR="0023627F">
        <w:rPr>
          <w:color w:val="auto"/>
          <w:sz w:val="24"/>
          <w:szCs w:val="24"/>
        </w:rPr>
        <w:t xml:space="preserve">на данное изделие </w:t>
      </w:r>
      <w:r>
        <w:rPr>
          <w:color w:val="auto"/>
          <w:sz w:val="24"/>
          <w:szCs w:val="24"/>
        </w:rPr>
        <w:t>(например, в чертеже детали или в электронной модели детали). Правила формирования ЭСК, обеспечивающ</w:t>
      </w:r>
      <w:r w:rsidR="0023627F">
        <w:rPr>
          <w:color w:val="auto"/>
          <w:sz w:val="24"/>
          <w:szCs w:val="24"/>
        </w:rPr>
        <w:t>ие</w:t>
      </w:r>
      <w:r>
        <w:rPr>
          <w:color w:val="auto"/>
          <w:sz w:val="24"/>
          <w:szCs w:val="24"/>
        </w:rPr>
        <w:t xml:space="preserve"> согласованность представления одной и той же информации в разных видах конструкторских документов</w:t>
      </w:r>
      <w:r w:rsidR="0023627F">
        <w:rPr>
          <w:color w:val="auto"/>
          <w:sz w:val="24"/>
          <w:szCs w:val="24"/>
        </w:rPr>
        <w:t>,</w:t>
      </w:r>
      <w:r>
        <w:rPr>
          <w:color w:val="auto"/>
          <w:sz w:val="24"/>
          <w:szCs w:val="24"/>
        </w:rPr>
        <w:t xml:space="preserve"> устанавливают в стандарте организации.</w:t>
      </w:r>
    </w:p>
    <w:p w14:paraId="7F49A6F4" w14:textId="2A8C7F19" w:rsidR="00576717" w:rsidRDefault="00576717" w:rsidP="000D320D">
      <w:pPr>
        <w:pStyle w:val="30"/>
      </w:pPr>
      <w:r>
        <w:t>А.4.</w:t>
      </w:r>
      <w:r w:rsidR="0023627F">
        <w:t>2</w:t>
      </w:r>
      <w:r>
        <w:t xml:space="preserve"> Описание материала</w:t>
      </w:r>
      <w:r w:rsidR="0023627F">
        <w:t xml:space="preserve"> (заготовки)</w:t>
      </w:r>
      <w:r w:rsidR="006D07CD">
        <w:t xml:space="preserve"> для </w:t>
      </w:r>
      <w:r>
        <w:t>изгот</w:t>
      </w:r>
      <w:r w:rsidR="006D07CD">
        <w:t>о</w:t>
      </w:r>
      <w:r>
        <w:t>вл</w:t>
      </w:r>
      <w:r w:rsidR="006D07CD">
        <w:t>ения</w:t>
      </w:r>
      <w:r>
        <w:t xml:space="preserve"> </w:t>
      </w:r>
      <w:r w:rsidR="006D07CD">
        <w:t>изделия</w:t>
      </w:r>
    </w:p>
    <w:p w14:paraId="461AD545" w14:textId="491F0B46" w:rsidR="00576717" w:rsidRDefault="0023627F" w:rsidP="008622A5">
      <w:pPr>
        <w:pStyle w:val="afff"/>
        <w:rPr>
          <w:bCs/>
          <w:iCs/>
          <w:sz w:val="24"/>
          <w:szCs w:val="24"/>
        </w:rPr>
      </w:pPr>
      <w:r>
        <w:rPr>
          <w:sz w:val="24"/>
          <w:szCs w:val="24"/>
        </w:rPr>
        <w:t xml:space="preserve">А.4.2.1 </w:t>
      </w:r>
      <w:r w:rsidR="00576717">
        <w:rPr>
          <w:sz w:val="24"/>
          <w:szCs w:val="24"/>
        </w:rPr>
        <w:t>Указание материала</w:t>
      </w:r>
      <w:r w:rsidR="006D07CD">
        <w:rPr>
          <w:sz w:val="24"/>
          <w:szCs w:val="24"/>
        </w:rPr>
        <w:t xml:space="preserve"> (заготовки)</w:t>
      </w:r>
      <w:r w:rsidR="00576717">
        <w:rPr>
          <w:sz w:val="24"/>
          <w:szCs w:val="24"/>
        </w:rPr>
        <w:t>, из которого должн</w:t>
      </w:r>
      <w:r w:rsidR="006D07CD">
        <w:rPr>
          <w:sz w:val="24"/>
          <w:szCs w:val="24"/>
        </w:rPr>
        <w:t>о</w:t>
      </w:r>
      <w:r w:rsidR="00576717">
        <w:rPr>
          <w:sz w:val="24"/>
          <w:szCs w:val="24"/>
        </w:rPr>
        <w:t xml:space="preserve"> быть изготовлен</w:t>
      </w:r>
      <w:r w:rsidR="006D07CD">
        <w:rPr>
          <w:sz w:val="24"/>
          <w:szCs w:val="24"/>
        </w:rPr>
        <w:t>о</w:t>
      </w:r>
      <w:r w:rsidR="00576717">
        <w:rPr>
          <w:sz w:val="24"/>
          <w:szCs w:val="24"/>
        </w:rPr>
        <w:t xml:space="preserve"> </w:t>
      </w:r>
      <w:r w:rsidR="006D07CD">
        <w:rPr>
          <w:sz w:val="24"/>
          <w:szCs w:val="24"/>
        </w:rPr>
        <w:t>изделие</w:t>
      </w:r>
      <w:r w:rsidR="00576717">
        <w:rPr>
          <w:sz w:val="24"/>
          <w:szCs w:val="24"/>
        </w:rPr>
        <w:t xml:space="preserve"> производится с использованием объекта </w:t>
      </w:r>
      <w:r w:rsidR="00576717">
        <w:rPr>
          <w:b/>
          <w:i/>
          <w:sz w:val="24"/>
          <w:szCs w:val="24"/>
          <w:lang w:val="en-US"/>
        </w:rPr>
        <w:t>make</w:t>
      </w:r>
      <w:r w:rsidR="00576717">
        <w:rPr>
          <w:b/>
          <w:i/>
          <w:sz w:val="24"/>
          <w:szCs w:val="24"/>
        </w:rPr>
        <w:t>_</w:t>
      </w:r>
      <w:r w:rsidR="00576717">
        <w:rPr>
          <w:b/>
          <w:i/>
          <w:sz w:val="24"/>
          <w:szCs w:val="24"/>
          <w:lang w:val="en-US"/>
        </w:rPr>
        <w:t>from</w:t>
      </w:r>
      <w:r w:rsidR="00576717">
        <w:rPr>
          <w:b/>
          <w:i/>
          <w:sz w:val="24"/>
          <w:szCs w:val="24"/>
        </w:rPr>
        <w:t>_</w:t>
      </w:r>
      <w:r w:rsidR="00576717">
        <w:rPr>
          <w:b/>
          <w:i/>
          <w:sz w:val="24"/>
          <w:szCs w:val="24"/>
          <w:lang w:val="en-US"/>
        </w:rPr>
        <w:t>usage</w:t>
      </w:r>
      <w:r w:rsidR="00576717">
        <w:rPr>
          <w:b/>
          <w:i/>
          <w:sz w:val="24"/>
          <w:szCs w:val="24"/>
        </w:rPr>
        <w:t>_</w:t>
      </w:r>
      <w:r w:rsidR="00576717">
        <w:rPr>
          <w:b/>
          <w:i/>
          <w:sz w:val="24"/>
          <w:szCs w:val="24"/>
          <w:lang w:val="en-US"/>
        </w:rPr>
        <w:t>option</w:t>
      </w:r>
      <w:r w:rsidR="00576717" w:rsidRPr="00576717">
        <w:rPr>
          <w:bCs/>
          <w:iCs/>
          <w:sz w:val="24"/>
          <w:szCs w:val="24"/>
        </w:rPr>
        <w:t xml:space="preserve">, который наследует все атрибуты объекта </w:t>
      </w:r>
      <w:r w:rsidR="00576717">
        <w:rPr>
          <w:b/>
          <w:i/>
          <w:sz w:val="24"/>
          <w:szCs w:val="24"/>
          <w:lang w:val="en-US"/>
        </w:rPr>
        <w:t>product</w:t>
      </w:r>
      <w:r w:rsidR="00576717" w:rsidRPr="00576717">
        <w:rPr>
          <w:b/>
          <w:i/>
          <w:sz w:val="24"/>
          <w:szCs w:val="24"/>
        </w:rPr>
        <w:t>_</w:t>
      </w:r>
      <w:r w:rsidR="00576717">
        <w:rPr>
          <w:b/>
          <w:i/>
          <w:sz w:val="24"/>
          <w:szCs w:val="24"/>
          <w:lang w:val="en-US"/>
        </w:rPr>
        <w:t>definition</w:t>
      </w:r>
      <w:r w:rsidR="00576717" w:rsidRPr="00576717">
        <w:rPr>
          <w:b/>
          <w:i/>
          <w:sz w:val="24"/>
          <w:szCs w:val="24"/>
        </w:rPr>
        <w:t>_</w:t>
      </w:r>
      <w:proofErr w:type="gramStart"/>
      <w:r w:rsidR="00576717">
        <w:rPr>
          <w:b/>
          <w:i/>
          <w:sz w:val="24"/>
          <w:szCs w:val="24"/>
          <w:lang w:val="en-US"/>
        </w:rPr>
        <w:t>relationship</w:t>
      </w:r>
      <w:r w:rsidR="00576717" w:rsidRPr="00576717">
        <w:rPr>
          <w:bCs/>
          <w:iCs/>
          <w:sz w:val="24"/>
          <w:szCs w:val="24"/>
        </w:rPr>
        <w:t xml:space="preserve"> </w:t>
      </w:r>
      <w:r>
        <w:rPr>
          <w:bCs/>
          <w:iCs/>
          <w:sz w:val="24"/>
          <w:szCs w:val="24"/>
        </w:rPr>
        <w:t xml:space="preserve"> –</w:t>
      </w:r>
      <w:proofErr w:type="gramEnd"/>
      <w:r>
        <w:rPr>
          <w:bCs/>
          <w:iCs/>
          <w:sz w:val="24"/>
          <w:szCs w:val="24"/>
        </w:rPr>
        <w:t xml:space="preserve"> рисунок А.15</w:t>
      </w:r>
      <w:r w:rsidR="00576717" w:rsidRPr="00576717">
        <w:rPr>
          <w:bCs/>
          <w:iCs/>
          <w:sz w:val="24"/>
          <w:szCs w:val="24"/>
        </w:rPr>
        <w:t>.</w:t>
      </w:r>
    </w:p>
    <w:p w14:paraId="59CED784" w14:textId="51818E67" w:rsidR="0023627F" w:rsidRDefault="0023627F" w:rsidP="0023627F">
      <w:pPr>
        <w:pStyle w:val="afff"/>
        <w:ind w:firstLine="0"/>
        <w:jc w:val="center"/>
        <w:rPr>
          <w:sz w:val="24"/>
          <w:szCs w:val="24"/>
        </w:rPr>
      </w:pPr>
      <w:r>
        <w:rPr>
          <w:noProof/>
        </w:rPr>
        <w:lastRenderedPageBreak/>
        <w:drawing>
          <wp:inline distT="0" distB="0" distL="0" distR="0" wp14:anchorId="0862900E" wp14:editId="60A4160E">
            <wp:extent cx="4097547" cy="3594839"/>
            <wp:effectExtent l="0" t="0" r="0" b="5715"/>
            <wp:docPr id="2704017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08519" cy="3604465"/>
                    </a:xfrm>
                    <a:prstGeom prst="rect">
                      <a:avLst/>
                    </a:prstGeom>
                    <a:noFill/>
                    <a:ln>
                      <a:noFill/>
                    </a:ln>
                  </pic:spPr>
                </pic:pic>
              </a:graphicData>
            </a:graphic>
          </wp:inline>
        </w:drawing>
      </w:r>
    </w:p>
    <w:p w14:paraId="573F5471" w14:textId="0ED04693" w:rsidR="0023627F" w:rsidRPr="00A6396A" w:rsidRDefault="0023627F" w:rsidP="0023627F">
      <w:pPr>
        <w:pStyle w:val="afff"/>
        <w:spacing w:before="120"/>
        <w:ind w:firstLine="0"/>
        <w:jc w:val="center"/>
        <w:rPr>
          <w:szCs w:val="24"/>
        </w:rPr>
      </w:pPr>
      <w:r w:rsidRPr="00A6396A">
        <w:rPr>
          <w:szCs w:val="24"/>
        </w:rPr>
        <w:t>Рисунок А.</w:t>
      </w:r>
      <w:r>
        <w:rPr>
          <w:szCs w:val="24"/>
        </w:rPr>
        <w:t>15</w:t>
      </w:r>
      <w:r w:rsidRPr="00A6396A">
        <w:rPr>
          <w:szCs w:val="24"/>
        </w:rPr>
        <w:t xml:space="preserve"> – Фрагмент модели данных для </w:t>
      </w:r>
      <w:r>
        <w:rPr>
          <w:szCs w:val="24"/>
        </w:rPr>
        <w:t>описания требований к материалу для изготовления изделия</w:t>
      </w:r>
    </w:p>
    <w:p w14:paraId="5DAB1275" w14:textId="7FCBB028" w:rsidR="0023627F" w:rsidRDefault="0023627F" w:rsidP="008622A5">
      <w:pPr>
        <w:pStyle w:val="afff"/>
        <w:rPr>
          <w:b/>
          <w:i/>
          <w:sz w:val="24"/>
          <w:szCs w:val="24"/>
        </w:rPr>
      </w:pPr>
      <w:r>
        <w:rPr>
          <w:sz w:val="24"/>
          <w:szCs w:val="24"/>
        </w:rPr>
        <w:t>А.4.2.2 Атрибуты</w:t>
      </w:r>
      <w:r w:rsidRPr="0023627F">
        <w:rPr>
          <w:sz w:val="24"/>
          <w:szCs w:val="24"/>
        </w:rPr>
        <w:t xml:space="preserve"> </w:t>
      </w:r>
      <w:r>
        <w:rPr>
          <w:sz w:val="24"/>
          <w:szCs w:val="24"/>
        </w:rPr>
        <w:t>объекта</w:t>
      </w:r>
      <w:r w:rsidRPr="0023627F">
        <w:rPr>
          <w:sz w:val="24"/>
          <w:szCs w:val="24"/>
        </w:rPr>
        <w:t xml:space="preserve"> </w:t>
      </w:r>
      <w:r>
        <w:rPr>
          <w:b/>
          <w:i/>
          <w:sz w:val="24"/>
          <w:szCs w:val="24"/>
          <w:lang w:val="en-US"/>
        </w:rPr>
        <w:t>make</w:t>
      </w:r>
      <w:r w:rsidRPr="0023627F">
        <w:rPr>
          <w:b/>
          <w:i/>
          <w:sz w:val="24"/>
          <w:szCs w:val="24"/>
        </w:rPr>
        <w:t>_</w:t>
      </w:r>
      <w:r>
        <w:rPr>
          <w:b/>
          <w:i/>
          <w:sz w:val="24"/>
          <w:szCs w:val="24"/>
          <w:lang w:val="en-US"/>
        </w:rPr>
        <w:t>from</w:t>
      </w:r>
      <w:r w:rsidRPr="0023627F">
        <w:rPr>
          <w:b/>
          <w:i/>
          <w:sz w:val="24"/>
          <w:szCs w:val="24"/>
        </w:rPr>
        <w:t>_</w:t>
      </w:r>
      <w:r>
        <w:rPr>
          <w:b/>
          <w:i/>
          <w:sz w:val="24"/>
          <w:szCs w:val="24"/>
          <w:lang w:val="en-US"/>
        </w:rPr>
        <w:t>usage</w:t>
      </w:r>
      <w:r w:rsidRPr="0023627F">
        <w:rPr>
          <w:b/>
          <w:i/>
          <w:sz w:val="24"/>
          <w:szCs w:val="24"/>
        </w:rPr>
        <w:t>_</w:t>
      </w:r>
      <w:r>
        <w:rPr>
          <w:b/>
          <w:i/>
          <w:sz w:val="24"/>
          <w:szCs w:val="24"/>
          <w:lang w:val="en-US"/>
        </w:rPr>
        <w:t>option</w:t>
      </w:r>
      <w:r w:rsidRPr="0023627F">
        <w:rPr>
          <w:bCs/>
          <w:iCs/>
          <w:sz w:val="24"/>
          <w:szCs w:val="24"/>
        </w:rPr>
        <w:t xml:space="preserve"> приведены в таблице А.19.</w:t>
      </w:r>
    </w:p>
    <w:p w14:paraId="6C221B61" w14:textId="68AE6711" w:rsidR="0023627F" w:rsidRPr="006E603D" w:rsidRDefault="0023627F" w:rsidP="0023627F">
      <w:pPr>
        <w:spacing w:before="120" w:after="120"/>
        <w:rPr>
          <w:rFonts w:ascii="Arial" w:hAnsi="Arial" w:cs="Arial"/>
          <w:bCs/>
          <w:szCs w:val="24"/>
          <w:lang w:val="en-US"/>
        </w:rPr>
      </w:pPr>
      <w:r w:rsidRPr="00283849">
        <w:rPr>
          <w:rFonts w:ascii="Arial" w:hAnsi="Arial" w:cs="Arial"/>
          <w:bCs/>
          <w:spacing w:val="40"/>
          <w:szCs w:val="24"/>
        </w:rPr>
        <w:t>Таблица</w:t>
      </w:r>
      <w:r w:rsidRPr="006E603D">
        <w:rPr>
          <w:rFonts w:ascii="Arial" w:hAnsi="Arial" w:cs="Arial"/>
          <w:bCs/>
          <w:szCs w:val="24"/>
          <w:lang w:val="en-US"/>
        </w:rPr>
        <w:t xml:space="preserve"> </w:t>
      </w:r>
      <w:r w:rsidRPr="00283849">
        <w:rPr>
          <w:rFonts w:ascii="Arial" w:hAnsi="Arial" w:cs="Arial"/>
          <w:bCs/>
          <w:szCs w:val="24"/>
        </w:rPr>
        <w:t>А</w:t>
      </w:r>
      <w:r w:rsidRPr="006E603D">
        <w:rPr>
          <w:rFonts w:ascii="Arial" w:hAnsi="Arial" w:cs="Arial"/>
          <w:bCs/>
          <w:szCs w:val="24"/>
          <w:lang w:val="en-US"/>
        </w:rPr>
        <w:t>.1</w:t>
      </w:r>
      <w:r w:rsidRPr="0023627F">
        <w:rPr>
          <w:rFonts w:ascii="Arial" w:hAnsi="Arial" w:cs="Arial"/>
          <w:bCs/>
          <w:szCs w:val="24"/>
          <w:lang w:val="en-US"/>
        </w:rPr>
        <w:t>9</w:t>
      </w:r>
      <w:r w:rsidRPr="006E603D">
        <w:rPr>
          <w:rFonts w:ascii="Arial" w:hAnsi="Arial" w:cs="Arial"/>
          <w:bCs/>
          <w:szCs w:val="24"/>
          <w:lang w:val="en-US"/>
        </w:rPr>
        <w:t xml:space="preserve"> – </w:t>
      </w:r>
      <w:r w:rsidRPr="00283849">
        <w:rPr>
          <w:rFonts w:ascii="Arial" w:hAnsi="Arial" w:cs="Arial"/>
          <w:bCs/>
          <w:szCs w:val="24"/>
        </w:rPr>
        <w:t>Атрибуты</w:t>
      </w:r>
      <w:r w:rsidRPr="006E603D">
        <w:rPr>
          <w:rFonts w:ascii="Arial" w:hAnsi="Arial" w:cs="Arial"/>
          <w:bCs/>
          <w:szCs w:val="24"/>
          <w:lang w:val="en-US"/>
        </w:rPr>
        <w:t xml:space="preserve"> </w:t>
      </w:r>
      <w:r>
        <w:rPr>
          <w:rFonts w:ascii="Arial" w:hAnsi="Arial" w:cs="Arial"/>
          <w:bCs/>
          <w:szCs w:val="24"/>
        </w:rPr>
        <w:t>объекта</w:t>
      </w:r>
      <w:r w:rsidRPr="006E603D">
        <w:rPr>
          <w:rFonts w:ascii="Arial" w:hAnsi="Arial" w:cs="Arial"/>
          <w:bCs/>
          <w:szCs w:val="24"/>
          <w:lang w:val="en-US"/>
        </w:rPr>
        <w:t xml:space="preserve"> </w:t>
      </w:r>
      <w:proofErr w:type="spellStart"/>
      <w:r w:rsidRPr="0023627F">
        <w:rPr>
          <w:rFonts w:ascii="Arial" w:hAnsi="Arial" w:cs="Arial"/>
          <w:b/>
          <w:bCs/>
          <w:i/>
          <w:szCs w:val="24"/>
          <w:lang w:val="en-US"/>
        </w:rPr>
        <w:t>make_from_usage_option</w:t>
      </w:r>
      <w:proofErr w:type="spellEnd"/>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04"/>
        <w:gridCol w:w="1699"/>
        <w:gridCol w:w="5320"/>
      </w:tblGrid>
      <w:tr w:rsidR="0023627F" w:rsidRPr="007E7A93" w14:paraId="67B7A8AC" w14:textId="77777777" w:rsidTr="006D07CD">
        <w:tc>
          <w:tcPr>
            <w:tcW w:w="1315" w:type="pct"/>
            <w:tcBorders>
              <w:top w:val="single" w:sz="4" w:space="0" w:color="auto"/>
              <w:left w:val="single" w:sz="4" w:space="0" w:color="auto"/>
              <w:bottom w:val="double" w:sz="4" w:space="0" w:color="auto"/>
              <w:right w:val="single" w:sz="4" w:space="0" w:color="auto"/>
            </w:tcBorders>
            <w:hideMark/>
          </w:tcPr>
          <w:p w14:paraId="695700E9" w14:textId="77777777" w:rsidR="0023627F" w:rsidRPr="007E7A93" w:rsidRDefault="0023627F" w:rsidP="00053307">
            <w:pPr>
              <w:pStyle w:val="a9"/>
              <w:spacing w:line="276" w:lineRule="auto"/>
              <w:ind w:firstLine="0"/>
              <w:jc w:val="center"/>
              <w:rPr>
                <w:bCs/>
                <w:iCs/>
                <w:sz w:val="20"/>
              </w:rPr>
            </w:pPr>
            <w:r>
              <w:rPr>
                <w:bCs/>
                <w:iCs/>
                <w:sz w:val="20"/>
              </w:rPr>
              <w:t>Обозначение а</w:t>
            </w:r>
            <w:r w:rsidRPr="007E7A93">
              <w:rPr>
                <w:bCs/>
                <w:iCs/>
                <w:sz w:val="20"/>
              </w:rPr>
              <w:t>трибут</w:t>
            </w:r>
            <w:r>
              <w:rPr>
                <w:bCs/>
                <w:iCs/>
                <w:sz w:val="20"/>
              </w:rPr>
              <w:t>а</w:t>
            </w:r>
          </w:p>
        </w:tc>
        <w:tc>
          <w:tcPr>
            <w:tcW w:w="892" w:type="pct"/>
            <w:tcBorders>
              <w:top w:val="single" w:sz="4" w:space="0" w:color="auto"/>
              <w:left w:val="single" w:sz="4" w:space="0" w:color="auto"/>
              <w:bottom w:val="double" w:sz="4" w:space="0" w:color="auto"/>
              <w:right w:val="single" w:sz="4" w:space="0" w:color="auto"/>
            </w:tcBorders>
            <w:hideMark/>
          </w:tcPr>
          <w:p w14:paraId="49CACDC6" w14:textId="77777777" w:rsidR="0023627F" w:rsidRPr="007E7A93" w:rsidRDefault="0023627F" w:rsidP="00053307">
            <w:pPr>
              <w:pStyle w:val="a9"/>
              <w:spacing w:line="276" w:lineRule="auto"/>
              <w:ind w:firstLine="0"/>
              <w:jc w:val="center"/>
              <w:rPr>
                <w:bCs/>
                <w:iCs/>
                <w:sz w:val="20"/>
              </w:rPr>
            </w:pPr>
            <w:r w:rsidRPr="007E7A93">
              <w:rPr>
                <w:bCs/>
                <w:iCs/>
                <w:sz w:val="20"/>
              </w:rPr>
              <w:t>Обязательность</w:t>
            </w:r>
          </w:p>
        </w:tc>
        <w:tc>
          <w:tcPr>
            <w:tcW w:w="2793" w:type="pct"/>
            <w:tcBorders>
              <w:top w:val="single" w:sz="4" w:space="0" w:color="auto"/>
              <w:left w:val="single" w:sz="4" w:space="0" w:color="auto"/>
              <w:bottom w:val="double" w:sz="4" w:space="0" w:color="auto"/>
              <w:right w:val="single" w:sz="4" w:space="0" w:color="auto"/>
            </w:tcBorders>
            <w:hideMark/>
          </w:tcPr>
          <w:p w14:paraId="04450AB0" w14:textId="77777777" w:rsidR="0023627F" w:rsidRPr="007E7A93" w:rsidRDefault="0023627F" w:rsidP="00053307">
            <w:pPr>
              <w:pStyle w:val="a9"/>
              <w:spacing w:line="276" w:lineRule="auto"/>
              <w:ind w:firstLine="0"/>
              <w:jc w:val="center"/>
              <w:rPr>
                <w:bCs/>
                <w:iCs/>
                <w:sz w:val="20"/>
              </w:rPr>
            </w:pPr>
            <w:r>
              <w:rPr>
                <w:bCs/>
                <w:iCs/>
                <w:sz w:val="20"/>
              </w:rPr>
              <w:t>Наименование и описание</w:t>
            </w:r>
          </w:p>
        </w:tc>
      </w:tr>
      <w:tr w:rsidR="0023627F" w:rsidRPr="007E7A93" w14:paraId="6FCC520A" w14:textId="77777777" w:rsidTr="006D07CD">
        <w:tc>
          <w:tcPr>
            <w:tcW w:w="1315" w:type="pct"/>
            <w:tcBorders>
              <w:top w:val="single" w:sz="4" w:space="0" w:color="auto"/>
              <w:left w:val="single" w:sz="4" w:space="0" w:color="auto"/>
              <w:bottom w:val="single" w:sz="4" w:space="0" w:color="auto"/>
              <w:right w:val="single" w:sz="4" w:space="0" w:color="auto"/>
            </w:tcBorders>
            <w:hideMark/>
          </w:tcPr>
          <w:p w14:paraId="0BCECB2B" w14:textId="77777777" w:rsidR="0023627F" w:rsidRPr="007E7A93" w:rsidRDefault="0023627F" w:rsidP="00053307">
            <w:pPr>
              <w:pStyle w:val="a9"/>
              <w:spacing w:line="276" w:lineRule="auto"/>
              <w:ind w:firstLine="0"/>
              <w:rPr>
                <w:sz w:val="20"/>
              </w:rPr>
            </w:pPr>
            <w:r w:rsidRPr="007E7A93">
              <w:rPr>
                <w:sz w:val="20"/>
                <w:lang w:val="en-US"/>
              </w:rPr>
              <w:t>id</w:t>
            </w:r>
          </w:p>
        </w:tc>
        <w:tc>
          <w:tcPr>
            <w:tcW w:w="892" w:type="pct"/>
            <w:tcBorders>
              <w:top w:val="single" w:sz="4" w:space="0" w:color="auto"/>
              <w:left w:val="single" w:sz="4" w:space="0" w:color="auto"/>
              <w:bottom w:val="single" w:sz="4" w:space="0" w:color="auto"/>
              <w:right w:val="single" w:sz="4" w:space="0" w:color="auto"/>
            </w:tcBorders>
            <w:hideMark/>
          </w:tcPr>
          <w:p w14:paraId="1754EDB1" w14:textId="77777777" w:rsidR="0023627F" w:rsidRPr="007E7A93" w:rsidRDefault="0023627F" w:rsidP="00053307">
            <w:pPr>
              <w:pStyle w:val="a9"/>
              <w:spacing w:line="276" w:lineRule="auto"/>
              <w:ind w:firstLine="0"/>
              <w:rPr>
                <w:sz w:val="20"/>
              </w:rPr>
            </w:pPr>
            <w:r w:rsidRPr="007E7A93">
              <w:rPr>
                <w:sz w:val="20"/>
              </w:rPr>
              <w:t>да</w:t>
            </w:r>
          </w:p>
        </w:tc>
        <w:tc>
          <w:tcPr>
            <w:tcW w:w="2793" w:type="pct"/>
            <w:tcBorders>
              <w:top w:val="single" w:sz="4" w:space="0" w:color="auto"/>
              <w:left w:val="single" w:sz="4" w:space="0" w:color="auto"/>
              <w:bottom w:val="single" w:sz="4" w:space="0" w:color="auto"/>
              <w:right w:val="single" w:sz="4" w:space="0" w:color="auto"/>
            </w:tcBorders>
            <w:hideMark/>
          </w:tcPr>
          <w:p w14:paraId="302F5434" w14:textId="7D965CD1" w:rsidR="0023627F" w:rsidRDefault="0023627F" w:rsidP="00053307">
            <w:pPr>
              <w:pStyle w:val="a9"/>
              <w:spacing w:line="276" w:lineRule="auto"/>
              <w:ind w:firstLine="0"/>
              <w:rPr>
                <w:color w:val="000000" w:themeColor="text1"/>
                <w:sz w:val="20"/>
              </w:rPr>
            </w:pPr>
            <w:r>
              <w:rPr>
                <w:sz w:val="20"/>
              </w:rPr>
              <w:t>Идентификатор</w:t>
            </w:r>
            <w:r w:rsidRPr="007E7A93">
              <w:rPr>
                <w:sz w:val="20"/>
              </w:rPr>
              <w:t xml:space="preserve"> </w:t>
            </w:r>
            <w:r w:rsidRPr="007E7A93">
              <w:rPr>
                <w:color w:val="000000" w:themeColor="text1"/>
                <w:sz w:val="20"/>
              </w:rPr>
              <w:t>связи</w:t>
            </w:r>
            <w:r>
              <w:rPr>
                <w:color w:val="000000" w:themeColor="text1"/>
                <w:sz w:val="20"/>
              </w:rPr>
              <w:t xml:space="preserve"> с материалом</w:t>
            </w:r>
            <w:r w:rsidR="006D07CD">
              <w:rPr>
                <w:color w:val="000000" w:themeColor="text1"/>
                <w:sz w:val="20"/>
              </w:rPr>
              <w:t xml:space="preserve"> (заготовкой)</w:t>
            </w:r>
            <w:r>
              <w:rPr>
                <w:color w:val="000000" w:themeColor="text1"/>
                <w:sz w:val="20"/>
              </w:rPr>
              <w:t>.</w:t>
            </w:r>
          </w:p>
          <w:p w14:paraId="22BE0B82" w14:textId="77777777" w:rsidR="0023627F" w:rsidRPr="007E7A93" w:rsidRDefault="0023627F" w:rsidP="00053307">
            <w:pPr>
              <w:pStyle w:val="a9"/>
              <w:spacing w:line="276" w:lineRule="auto"/>
              <w:ind w:firstLine="0"/>
              <w:rPr>
                <w:sz w:val="20"/>
              </w:rPr>
            </w:pPr>
            <w:r w:rsidRPr="009E3F0F">
              <w:rPr>
                <w:sz w:val="20"/>
              </w:rPr>
              <w:t xml:space="preserve">Правила идентификации </w:t>
            </w:r>
            <w:r>
              <w:rPr>
                <w:sz w:val="20"/>
              </w:rPr>
              <w:t xml:space="preserve">связей </w:t>
            </w:r>
            <w:r w:rsidRPr="009E3F0F">
              <w:rPr>
                <w:sz w:val="20"/>
              </w:rPr>
              <w:t>устанавливают в стандарте организации</w:t>
            </w:r>
          </w:p>
        </w:tc>
      </w:tr>
      <w:tr w:rsidR="0023627F" w:rsidRPr="007E7A93" w14:paraId="40538679" w14:textId="77777777" w:rsidTr="006D07CD">
        <w:tc>
          <w:tcPr>
            <w:tcW w:w="1315" w:type="pct"/>
            <w:tcBorders>
              <w:top w:val="single" w:sz="4" w:space="0" w:color="auto"/>
              <w:left w:val="single" w:sz="4" w:space="0" w:color="auto"/>
              <w:bottom w:val="single" w:sz="4" w:space="0" w:color="auto"/>
              <w:right w:val="single" w:sz="4" w:space="0" w:color="auto"/>
            </w:tcBorders>
            <w:hideMark/>
          </w:tcPr>
          <w:p w14:paraId="0C744558" w14:textId="77777777" w:rsidR="0023627F" w:rsidRPr="007E7A93" w:rsidRDefault="0023627F" w:rsidP="00053307">
            <w:pPr>
              <w:pStyle w:val="a9"/>
              <w:spacing w:line="276" w:lineRule="auto"/>
              <w:ind w:firstLine="0"/>
              <w:rPr>
                <w:sz w:val="20"/>
              </w:rPr>
            </w:pPr>
            <w:r w:rsidRPr="007E7A93">
              <w:rPr>
                <w:sz w:val="20"/>
                <w:lang w:val="en-US"/>
              </w:rPr>
              <w:t>name</w:t>
            </w:r>
          </w:p>
        </w:tc>
        <w:tc>
          <w:tcPr>
            <w:tcW w:w="892" w:type="pct"/>
            <w:tcBorders>
              <w:top w:val="single" w:sz="4" w:space="0" w:color="auto"/>
              <w:left w:val="single" w:sz="4" w:space="0" w:color="auto"/>
              <w:bottom w:val="single" w:sz="4" w:space="0" w:color="auto"/>
              <w:right w:val="single" w:sz="4" w:space="0" w:color="auto"/>
            </w:tcBorders>
            <w:hideMark/>
          </w:tcPr>
          <w:p w14:paraId="6394F03F" w14:textId="77777777" w:rsidR="0023627F" w:rsidRPr="007E7A93" w:rsidRDefault="0023627F" w:rsidP="00053307">
            <w:pPr>
              <w:pStyle w:val="a9"/>
              <w:spacing w:line="276" w:lineRule="auto"/>
              <w:ind w:firstLine="0"/>
              <w:rPr>
                <w:sz w:val="20"/>
              </w:rPr>
            </w:pPr>
            <w:r w:rsidRPr="007E7A93">
              <w:rPr>
                <w:sz w:val="20"/>
              </w:rPr>
              <w:t>да</w:t>
            </w:r>
          </w:p>
        </w:tc>
        <w:tc>
          <w:tcPr>
            <w:tcW w:w="2793" w:type="pct"/>
            <w:tcBorders>
              <w:top w:val="single" w:sz="4" w:space="0" w:color="auto"/>
              <w:left w:val="single" w:sz="4" w:space="0" w:color="auto"/>
              <w:bottom w:val="single" w:sz="4" w:space="0" w:color="auto"/>
              <w:right w:val="single" w:sz="4" w:space="0" w:color="auto"/>
            </w:tcBorders>
            <w:hideMark/>
          </w:tcPr>
          <w:p w14:paraId="63D19254" w14:textId="77777777" w:rsidR="0023627F" w:rsidRDefault="0023627F" w:rsidP="00053307">
            <w:pPr>
              <w:pStyle w:val="a9"/>
              <w:spacing w:line="276" w:lineRule="auto"/>
              <w:ind w:firstLine="0"/>
              <w:rPr>
                <w:sz w:val="20"/>
              </w:rPr>
            </w:pPr>
            <w:r w:rsidRPr="007E7A93">
              <w:rPr>
                <w:sz w:val="20"/>
              </w:rPr>
              <w:t>Наименование связи</w:t>
            </w:r>
            <w:r>
              <w:rPr>
                <w:sz w:val="20"/>
              </w:rPr>
              <w:t>.</w:t>
            </w:r>
          </w:p>
          <w:p w14:paraId="79E77A80" w14:textId="77777777" w:rsidR="0023627F" w:rsidRPr="007E7A93" w:rsidRDefault="0023627F" w:rsidP="00053307">
            <w:pPr>
              <w:pStyle w:val="a9"/>
              <w:spacing w:line="276" w:lineRule="auto"/>
              <w:ind w:firstLine="0"/>
              <w:rPr>
                <w:sz w:val="20"/>
              </w:rPr>
            </w:pPr>
            <w:r>
              <w:rPr>
                <w:sz w:val="20"/>
              </w:rPr>
              <w:t>Применяемые значения устанавливают в стандарте организации</w:t>
            </w:r>
          </w:p>
        </w:tc>
      </w:tr>
      <w:tr w:rsidR="0023627F" w:rsidRPr="007E7A93" w14:paraId="32486B71" w14:textId="77777777" w:rsidTr="006D07CD">
        <w:tc>
          <w:tcPr>
            <w:tcW w:w="1315" w:type="pct"/>
            <w:tcBorders>
              <w:top w:val="single" w:sz="4" w:space="0" w:color="auto"/>
              <w:left w:val="single" w:sz="4" w:space="0" w:color="auto"/>
              <w:bottom w:val="single" w:sz="4" w:space="0" w:color="auto"/>
              <w:right w:val="single" w:sz="4" w:space="0" w:color="auto"/>
            </w:tcBorders>
            <w:hideMark/>
          </w:tcPr>
          <w:p w14:paraId="5F5AA11A" w14:textId="77777777" w:rsidR="0023627F" w:rsidRPr="007E7A93" w:rsidRDefault="0023627F" w:rsidP="00053307">
            <w:pPr>
              <w:pStyle w:val="a9"/>
              <w:spacing w:line="276" w:lineRule="auto"/>
              <w:ind w:firstLine="0"/>
              <w:rPr>
                <w:sz w:val="20"/>
                <w:lang w:val="en-US"/>
              </w:rPr>
            </w:pPr>
            <w:r w:rsidRPr="007E7A93">
              <w:rPr>
                <w:sz w:val="20"/>
                <w:lang w:val="en-US"/>
              </w:rPr>
              <w:t>description</w:t>
            </w:r>
          </w:p>
        </w:tc>
        <w:tc>
          <w:tcPr>
            <w:tcW w:w="892" w:type="pct"/>
            <w:tcBorders>
              <w:top w:val="single" w:sz="4" w:space="0" w:color="auto"/>
              <w:left w:val="single" w:sz="4" w:space="0" w:color="auto"/>
              <w:bottom w:val="single" w:sz="4" w:space="0" w:color="auto"/>
              <w:right w:val="single" w:sz="4" w:space="0" w:color="auto"/>
            </w:tcBorders>
            <w:hideMark/>
          </w:tcPr>
          <w:p w14:paraId="32E357C9" w14:textId="77777777" w:rsidR="0023627F" w:rsidRPr="007E7A93" w:rsidRDefault="0023627F" w:rsidP="00053307">
            <w:pPr>
              <w:pStyle w:val="a9"/>
              <w:spacing w:line="276" w:lineRule="auto"/>
              <w:ind w:firstLine="0"/>
              <w:rPr>
                <w:sz w:val="20"/>
              </w:rPr>
            </w:pPr>
            <w:r w:rsidRPr="007E7A93">
              <w:rPr>
                <w:sz w:val="20"/>
              </w:rPr>
              <w:t>нет</w:t>
            </w:r>
          </w:p>
        </w:tc>
        <w:tc>
          <w:tcPr>
            <w:tcW w:w="2793" w:type="pct"/>
            <w:tcBorders>
              <w:top w:val="single" w:sz="4" w:space="0" w:color="auto"/>
              <w:left w:val="single" w:sz="4" w:space="0" w:color="auto"/>
              <w:bottom w:val="single" w:sz="4" w:space="0" w:color="auto"/>
              <w:right w:val="single" w:sz="4" w:space="0" w:color="auto"/>
            </w:tcBorders>
            <w:hideMark/>
          </w:tcPr>
          <w:p w14:paraId="56AB7EBA" w14:textId="77777777" w:rsidR="0023627F" w:rsidRDefault="0023627F" w:rsidP="00053307">
            <w:pPr>
              <w:pStyle w:val="a9"/>
              <w:spacing w:line="276" w:lineRule="auto"/>
              <w:ind w:firstLine="0"/>
              <w:rPr>
                <w:sz w:val="20"/>
              </w:rPr>
            </w:pPr>
            <w:r w:rsidRPr="007E7A93">
              <w:rPr>
                <w:sz w:val="20"/>
              </w:rPr>
              <w:t>Описание</w:t>
            </w:r>
            <w:r w:rsidRPr="0023627F">
              <w:rPr>
                <w:sz w:val="20"/>
              </w:rPr>
              <w:t xml:space="preserve"> </w:t>
            </w:r>
            <w:r w:rsidRPr="007E7A93">
              <w:rPr>
                <w:sz w:val="20"/>
              </w:rPr>
              <w:t>связи</w:t>
            </w:r>
            <w:r>
              <w:rPr>
                <w:sz w:val="20"/>
              </w:rPr>
              <w:t>.</w:t>
            </w:r>
          </w:p>
          <w:p w14:paraId="0C299511" w14:textId="77777777" w:rsidR="0023627F" w:rsidRPr="00B85554" w:rsidRDefault="0023627F" w:rsidP="00053307">
            <w:pPr>
              <w:pStyle w:val="a9"/>
              <w:spacing w:line="276" w:lineRule="auto"/>
              <w:ind w:firstLine="0"/>
              <w:rPr>
                <w:sz w:val="20"/>
              </w:rPr>
            </w:pPr>
            <w:r>
              <w:rPr>
                <w:sz w:val="20"/>
              </w:rPr>
              <w:t>М</w:t>
            </w:r>
            <w:r w:rsidRPr="00723156">
              <w:rPr>
                <w:sz w:val="20"/>
              </w:rPr>
              <w:t>ожет отсутствовать или не заполняться. Правила использования устанавливают в стандарте организации</w:t>
            </w:r>
          </w:p>
        </w:tc>
      </w:tr>
      <w:tr w:rsidR="0023627F" w:rsidRPr="007E7A93" w14:paraId="17278D2D" w14:textId="77777777" w:rsidTr="006D07CD">
        <w:tc>
          <w:tcPr>
            <w:tcW w:w="1315" w:type="pct"/>
            <w:tcBorders>
              <w:top w:val="single" w:sz="4" w:space="0" w:color="auto"/>
              <w:left w:val="single" w:sz="4" w:space="0" w:color="auto"/>
              <w:bottom w:val="single" w:sz="4" w:space="0" w:color="auto"/>
              <w:right w:val="single" w:sz="4" w:space="0" w:color="auto"/>
            </w:tcBorders>
            <w:hideMark/>
          </w:tcPr>
          <w:p w14:paraId="1F4EA5B8" w14:textId="77777777" w:rsidR="0023627F" w:rsidRPr="007E7A93" w:rsidRDefault="0023627F" w:rsidP="00053307">
            <w:pPr>
              <w:pStyle w:val="a9"/>
              <w:spacing w:line="276" w:lineRule="auto"/>
              <w:ind w:firstLine="0"/>
              <w:rPr>
                <w:sz w:val="20"/>
                <w:lang w:val="en-US"/>
              </w:rPr>
            </w:pPr>
            <w:proofErr w:type="spellStart"/>
            <w:r w:rsidRPr="007E7A93">
              <w:rPr>
                <w:sz w:val="20"/>
                <w:lang w:val="en-US"/>
              </w:rPr>
              <w:t>relating_product_definition</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27384B41" w14:textId="77777777" w:rsidR="0023627F" w:rsidRPr="007E7A93" w:rsidRDefault="0023627F" w:rsidP="00053307">
            <w:pPr>
              <w:pStyle w:val="a9"/>
              <w:spacing w:line="276" w:lineRule="auto"/>
              <w:ind w:firstLine="0"/>
              <w:rPr>
                <w:sz w:val="20"/>
              </w:rPr>
            </w:pPr>
            <w:r w:rsidRPr="007E7A93">
              <w:rPr>
                <w:sz w:val="20"/>
              </w:rPr>
              <w:t>да</w:t>
            </w:r>
          </w:p>
        </w:tc>
        <w:tc>
          <w:tcPr>
            <w:tcW w:w="2793" w:type="pct"/>
            <w:tcBorders>
              <w:top w:val="single" w:sz="4" w:space="0" w:color="auto"/>
              <w:left w:val="single" w:sz="4" w:space="0" w:color="auto"/>
              <w:bottom w:val="single" w:sz="4" w:space="0" w:color="auto"/>
              <w:right w:val="single" w:sz="4" w:space="0" w:color="auto"/>
            </w:tcBorders>
            <w:hideMark/>
          </w:tcPr>
          <w:p w14:paraId="35ABB410" w14:textId="52C041FA" w:rsidR="0023627F" w:rsidRPr="007E7A93" w:rsidRDefault="0023627F" w:rsidP="00053307">
            <w:pPr>
              <w:pStyle w:val="a9"/>
              <w:spacing w:line="276" w:lineRule="auto"/>
              <w:ind w:firstLine="0"/>
              <w:rPr>
                <w:sz w:val="20"/>
              </w:rPr>
            </w:pPr>
            <w:r w:rsidRPr="007E7A93">
              <w:rPr>
                <w:sz w:val="20"/>
              </w:rPr>
              <w:t xml:space="preserve">Ссылка на </w:t>
            </w:r>
            <w:r w:rsidRPr="007E7A93">
              <w:rPr>
                <w:color w:val="000000" w:themeColor="text1"/>
                <w:sz w:val="20"/>
              </w:rPr>
              <w:t>описание</w:t>
            </w:r>
            <w:r>
              <w:rPr>
                <w:color w:val="000000" w:themeColor="text1"/>
                <w:sz w:val="20"/>
              </w:rPr>
              <w:t xml:space="preserve"> изделия (в конкретном контексте)</w:t>
            </w:r>
            <w:r w:rsidR="006D07CD">
              <w:rPr>
                <w:color w:val="000000" w:themeColor="text1"/>
                <w:sz w:val="20"/>
              </w:rPr>
              <w:t>,</w:t>
            </w:r>
            <w:r>
              <w:rPr>
                <w:color w:val="000000" w:themeColor="text1"/>
                <w:sz w:val="20"/>
              </w:rPr>
              <w:t xml:space="preserve"> для которого задается материал </w:t>
            </w:r>
            <w:r w:rsidR="006D07CD">
              <w:rPr>
                <w:color w:val="000000" w:themeColor="text1"/>
                <w:sz w:val="20"/>
              </w:rPr>
              <w:t>(заготовка)</w:t>
            </w:r>
          </w:p>
        </w:tc>
      </w:tr>
      <w:tr w:rsidR="0023627F" w:rsidRPr="007E7A93" w14:paraId="266CB857" w14:textId="77777777" w:rsidTr="006D07CD">
        <w:tc>
          <w:tcPr>
            <w:tcW w:w="1315" w:type="pct"/>
            <w:tcBorders>
              <w:top w:val="single" w:sz="4" w:space="0" w:color="auto"/>
              <w:left w:val="single" w:sz="4" w:space="0" w:color="auto"/>
              <w:bottom w:val="single" w:sz="4" w:space="0" w:color="auto"/>
              <w:right w:val="single" w:sz="4" w:space="0" w:color="auto"/>
            </w:tcBorders>
            <w:hideMark/>
          </w:tcPr>
          <w:p w14:paraId="635FB623" w14:textId="77777777" w:rsidR="0023627F" w:rsidRPr="007E7A93" w:rsidRDefault="0023627F" w:rsidP="00053307">
            <w:pPr>
              <w:pStyle w:val="a9"/>
              <w:spacing w:line="276" w:lineRule="auto"/>
              <w:ind w:firstLine="0"/>
              <w:rPr>
                <w:sz w:val="20"/>
              </w:rPr>
            </w:pPr>
            <w:r w:rsidRPr="007E7A93">
              <w:rPr>
                <w:sz w:val="20"/>
                <w:lang w:val="en-US"/>
              </w:rPr>
              <w:t>related</w:t>
            </w:r>
            <w:r w:rsidRPr="007E7A93">
              <w:rPr>
                <w:sz w:val="20"/>
              </w:rPr>
              <w:t>_</w:t>
            </w:r>
            <w:r w:rsidRPr="007E7A93">
              <w:rPr>
                <w:sz w:val="20"/>
                <w:lang w:val="en-US"/>
              </w:rPr>
              <w:t>product</w:t>
            </w:r>
            <w:r w:rsidRPr="007E7A93">
              <w:rPr>
                <w:sz w:val="20"/>
              </w:rPr>
              <w:t>_</w:t>
            </w:r>
            <w:r w:rsidRPr="007E7A93">
              <w:rPr>
                <w:sz w:val="20"/>
                <w:lang w:val="en-US"/>
              </w:rPr>
              <w:t>definition</w:t>
            </w:r>
          </w:p>
        </w:tc>
        <w:tc>
          <w:tcPr>
            <w:tcW w:w="892" w:type="pct"/>
            <w:tcBorders>
              <w:top w:val="single" w:sz="4" w:space="0" w:color="auto"/>
              <w:left w:val="single" w:sz="4" w:space="0" w:color="auto"/>
              <w:bottom w:val="single" w:sz="4" w:space="0" w:color="auto"/>
              <w:right w:val="single" w:sz="4" w:space="0" w:color="auto"/>
            </w:tcBorders>
            <w:hideMark/>
          </w:tcPr>
          <w:p w14:paraId="69DB3ECB" w14:textId="77777777" w:rsidR="0023627F" w:rsidRPr="007E7A93" w:rsidRDefault="0023627F" w:rsidP="00053307">
            <w:pPr>
              <w:pStyle w:val="a9"/>
              <w:spacing w:line="276" w:lineRule="auto"/>
              <w:ind w:firstLine="0"/>
              <w:rPr>
                <w:sz w:val="20"/>
              </w:rPr>
            </w:pPr>
            <w:r w:rsidRPr="007E7A93">
              <w:rPr>
                <w:sz w:val="20"/>
              </w:rPr>
              <w:t>да</w:t>
            </w:r>
          </w:p>
        </w:tc>
        <w:tc>
          <w:tcPr>
            <w:tcW w:w="2793" w:type="pct"/>
            <w:tcBorders>
              <w:top w:val="single" w:sz="4" w:space="0" w:color="auto"/>
              <w:left w:val="single" w:sz="4" w:space="0" w:color="auto"/>
              <w:bottom w:val="single" w:sz="4" w:space="0" w:color="auto"/>
              <w:right w:val="single" w:sz="4" w:space="0" w:color="auto"/>
            </w:tcBorders>
            <w:hideMark/>
          </w:tcPr>
          <w:p w14:paraId="1B04E909" w14:textId="6C456D8B" w:rsidR="0023627F" w:rsidRPr="007E7A93" w:rsidRDefault="0023627F" w:rsidP="00053307">
            <w:pPr>
              <w:pStyle w:val="a9"/>
              <w:spacing w:line="276" w:lineRule="auto"/>
              <w:ind w:firstLine="0"/>
              <w:rPr>
                <w:sz w:val="20"/>
              </w:rPr>
            </w:pPr>
            <w:r w:rsidRPr="007E7A93">
              <w:rPr>
                <w:color w:val="000000" w:themeColor="text1"/>
                <w:sz w:val="20"/>
              </w:rPr>
              <w:t xml:space="preserve">Ссылка на </w:t>
            </w:r>
            <w:r w:rsidR="006D07CD">
              <w:rPr>
                <w:color w:val="000000" w:themeColor="text1"/>
                <w:sz w:val="20"/>
              </w:rPr>
              <w:t>описание материала (заготовки) в контексте</w:t>
            </w:r>
          </w:p>
        </w:tc>
      </w:tr>
      <w:tr w:rsidR="006D07CD" w:rsidRPr="007E7A93" w14:paraId="019AAF0B" w14:textId="77777777" w:rsidTr="006D07CD">
        <w:tc>
          <w:tcPr>
            <w:tcW w:w="1315" w:type="pct"/>
            <w:tcBorders>
              <w:top w:val="single" w:sz="4" w:space="0" w:color="auto"/>
              <w:left w:val="single" w:sz="4" w:space="0" w:color="auto"/>
              <w:bottom w:val="single" w:sz="4" w:space="0" w:color="auto"/>
              <w:right w:val="single" w:sz="4" w:space="0" w:color="auto"/>
            </w:tcBorders>
          </w:tcPr>
          <w:p w14:paraId="2B806797" w14:textId="77C07887" w:rsidR="006D07CD" w:rsidRPr="006D07CD" w:rsidRDefault="006D07CD" w:rsidP="00053307">
            <w:pPr>
              <w:pStyle w:val="a9"/>
              <w:spacing w:line="276" w:lineRule="auto"/>
              <w:ind w:firstLine="0"/>
              <w:rPr>
                <w:sz w:val="20"/>
                <w:lang w:val="en-US"/>
              </w:rPr>
            </w:pPr>
            <w:r>
              <w:rPr>
                <w:sz w:val="20"/>
                <w:lang w:val="en-US"/>
              </w:rPr>
              <w:t>ranking</w:t>
            </w:r>
          </w:p>
        </w:tc>
        <w:tc>
          <w:tcPr>
            <w:tcW w:w="892" w:type="pct"/>
            <w:tcBorders>
              <w:top w:val="single" w:sz="4" w:space="0" w:color="auto"/>
              <w:left w:val="single" w:sz="4" w:space="0" w:color="auto"/>
              <w:bottom w:val="single" w:sz="4" w:space="0" w:color="auto"/>
              <w:right w:val="single" w:sz="4" w:space="0" w:color="auto"/>
            </w:tcBorders>
          </w:tcPr>
          <w:p w14:paraId="7812E8D7" w14:textId="338D454F" w:rsidR="006D07CD" w:rsidRPr="006D07CD" w:rsidRDefault="006D07CD" w:rsidP="00053307">
            <w:pPr>
              <w:pStyle w:val="a9"/>
              <w:spacing w:line="276" w:lineRule="auto"/>
              <w:ind w:firstLine="0"/>
              <w:rPr>
                <w:sz w:val="20"/>
              </w:rPr>
            </w:pPr>
            <w:r>
              <w:rPr>
                <w:sz w:val="20"/>
              </w:rPr>
              <w:t>да</w:t>
            </w:r>
          </w:p>
        </w:tc>
        <w:tc>
          <w:tcPr>
            <w:tcW w:w="2793" w:type="pct"/>
            <w:tcBorders>
              <w:top w:val="single" w:sz="4" w:space="0" w:color="auto"/>
              <w:left w:val="single" w:sz="4" w:space="0" w:color="auto"/>
              <w:bottom w:val="single" w:sz="4" w:space="0" w:color="auto"/>
              <w:right w:val="single" w:sz="4" w:space="0" w:color="auto"/>
            </w:tcBorders>
          </w:tcPr>
          <w:p w14:paraId="61BCE3F0" w14:textId="50EDB60D" w:rsidR="006D07CD" w:rsidRDefault="006D07CD" w:rsidP="00053307">
            <w:pPr>
              <w:pStyle w:val="a9"/>
              <w:spacing w:line="276" w:lineRule="auto"/>
              <w:ind w:firstLine="0"/>
              <w:rPr>
                <w:sz w:val="20"/>
              </w:rPr>
            </w:pPr>
            <w:r w:rsidRPr="007E7A93">
              <w:rPr>
                <w:sz w:val="20"/>
              </w:rPr>
              <w:t>Приоритет использования</w:t>
            </w:r>
            <w:r>
              <w:rPr>
                <w:sz w:val="20"/>
              </w:rPr>
              <w:t xml:space="preserve"> (см.А.4.2.3).</w:t>
            </w:r>
          </w:p>
          <w:p w14:paraId="087B69E8" w14:textId="4DC1CD4F" w:rsidR="006D07CD" w:rsidRPr="007E7A93" w:rsidRDefault="006D07CD" w:rsidP="00053307">
            <w:pPr>
              <w:pStyle w:val="a9"/>
              <w:spacing w:line="276" w:lineRule="auto"/>
              <w:ind w:firstLine="0"/>
              <w:rPr>
                <w:color w:val="000000" w:themeColor="text1"/>
                <w:sz w:val="20"/>
              </w:rPr>
            </w:pPr>
            <w:r>
              <w:rPr>
                <w:color w:val="000000" w:themeColor="text1"/>
                <w:sz w:val="20"/>
              </w:rPr>
              <w:t>Целое число</w:t>
            </w:r>
          </w:p>
        </w:tc>
      </w:tr>
      <w:tr w:rsidR="006D07CD" w:rsidRPr="007E7A93" w14:paraId="7C877D61" w14:textId="77777777" w:rsidTr="006D07CD">
        <w:tc>
          <w:tcPr>
            <w:tcW w:w="1315" w:type="pct"/>
            <w:tcBorders>
              <w:top w:val="single" w:sz="4" w:space="0" w:color="auto"/>
              <w:left w:val="single" w:sz="4" w:space="0" w:color="auto"/>
              <w:bottom w:val="single" w:sz="4" w:space="0" w:color="auto"/>
              <w:right w:val="single" w:sz="4" w:space="0" w:color="auto"/>
            </w:tcBorders>
            <w:vAlign w:val="center"/>
          </w:tcPr>
          <w:p w14:paraId="3C1C2274" w14:textId="3499A69D" w:rsidR="006D07CD" w:rsidRDefault="006D07CD" w:rsidP="006D07CD">
            <w:pPr>
              <w:pStyle w:val="a9"/>
              <w:spacing w:line="276" w:lineRule="auto"/>
              <w:ind w:firstLine="0"/>
              <w:rPr>
                <w:sz w:val="20"/>
                <w:lang w:val="en-US"/>
              </w:rPr>
            </w:pPr>
            <w:r w:rsidRPr="007E7A93">
              <w:rPr>
                <w:sz w:val="20"/>
                <w:lang w:val="en-US"/>
              </w:rPr>
              <w:t>ranking rationale</w:t>
            </w:r>
          </w:p>
        </w:tc>
        <w:tc>
          <w:tcPr>
            <w:tcW w:w="892" w:type="pct"/>
            <w:tcBorders>
              <w:top w:val="single" w:sz="4" w:space="0" w:color="auto"/>
              <w:left w:val="single" w:sz="4" w:space="0" w:color="auto"/>
              <w:bottom w:val="single" w:sz="4" w:space="0" w:color="auto"/>
              <w:right w:val="single" w:sz="4" w:space="0" w:color="auto"/>
            </w:tcBorders>
          </w:tcPr>
          <w:p w14:paraId="1E6290E3" w14:textId="0599A7FD" w:rsidR="006D07CD" w:rsidRDefault="006D07CD" w:rsidP="006D07CD">
            <w:pPr>
              <w:pStyle w:val="a9"/>
              <w:spacing w:line="276" w:lineRule="auto"/>
              <w:ind w:firstLine="0"/>
              <w:rPr>
                <w:sz w:val="20"/>
              </w:rPr>
            </w:pPr>
            <w:r w:rsidRPr="007E7A93">
              <w:rPr>
                <w:sz w:val="20"/>
              </w:rPr>
              <w:t>да</w:t>
            </w:r>
          </w:p>
        </w:tc>
        <w:tc>
          <w:tcPr>
            <w:tcW w:w="2793" w:type="pct"/>
            <w:tcBorders>
              <w:top w:val="single" w:sz="4" w:space="0" w:color="auto"/>
              <w:left w:val="single" w:sz="4" w:space="0" w:color="auto"/>
              <w:bottom w:val="single" w:sz="4" w:space="0" w:color="auto"/>
              <w:right w:val="single" w:sz="4" w:space="0" w:color="auto"/>
            </w:tcBorders>
            <w:vAlign w:val="center"/>
          </w:tcPr>
          <w:p w14:paraId="465D18A6" w14:textId="2DF4E05B" w:rsidR="006D07CD" w:rsidRPr="007E7A93" w:rsidRDefault="006D07CD" w:rsidP="006D07CD">
            <w:pPr>
              <w:pStyle w:val="a9"/>
              <w:spacing w:line="276" w:lineRule="auto"/>
              <w:ind w:firstLine="0"/>
              <w:rPr>
                <w:sz w:val="20"/>
              </w:rPr>
            </w:pPr>
            <w:r w:rsidRPr="007E7A93">
              <w:rPr>
                <w:sz w:val="20"/>
              </w:rPr>
              <w:t xml:space="preserve">Обоснование </w:t>
            </w:r>
            <w:r>
              <w:rPr>
                <w:sz w:val="20"/>
              </w:rPr>
              <w:t>приоритета использования</w:t>
            </w:r>
          </w:p>
        </w:tc>
      </w:tr>
      <w:tr w:rsidR="006D07CD" w:rsidRPr="007E7A93" w14:paraId="542960A9" w14:textId="77777777" w:rsidTr="006D07CD">
        <w:tc>
          <w:tcPr>
            <w:tcW w:w="1315" w:type="pct"/>
            <w:tcBorders>
              <w:top w:val="single" w:sz="4" w:space="0" w:color="auto"/>
              <w:left w:val="single" w:sz="4" w:space="0" w:color="auto"/>
              <w:bottom w:val="single" w:sz="4" w:space="0" w:color="auto"/>
              <w:right w:val="single" w:sz="4" w:space="0" w:color="auto"/>
            </w:tcBorders>
            <w:vAlign w:val="center"/>
          </w:tcPr>
          <w:p w14:paraId="13747524" w14:textId="7AD4E3AC" w:rsidR="006D07CD" w:rsidRPr="007E7A93" w:rsidRDefault="006D07CD" w:rsidP="006D07CD">
            <w:pPr>
              <w:pStyle w:val="a9"/>
              <w:spacing w:line="276" w:lineRule="auto"/>
              <w:ind w:firstLine="0"/>
              <w:rPr>
                <w:sz w:val="20"/>
                <w:lang w:val="en-US"/>
              </w:rPr>
            </w:pPr>
            <w:r w:rsidRPr="007E7A93">
              <w:rPr>
                <w:sz w:val="20"/>
                <w:lang w:val="en-US"/>
              </w:rPr>
              <w:t>quantity</w:t>
            </w:r>
          </w:p>
        </w:tc>
        <w:tc>
          <w:tcPr>
            <w:tcW w:w="892" w:type="pct"/>
            <w:tcBorders>
              <w:top w:val="single" w:sz="4" w:space="0" w:color="auto"/>
              <w:left w:val="single" w:sz="4" w:space="0" w:color="auto"/>
              <w:bottom w:val="single" w:sz="4" w:space="0" w:color="auto"/>
              <w:right w:val="single" w:sz="4" w:space="0" w:color="auto"/>
            </w:tcBorders>
          </w:tcPr>
          <w:p w14:paraId="75BEB413" w14:textId="542F33DF" w:rsidR="006D07CD" w:rsidRPr="007E7A93" w:rsidRDefault="006D07CD" w:rsidP="006D07CD">
            <w:pPr>
              <w:pStyle w:val="a9"/>
              <w:spacing w:line="276" w:lineRule="auto"/>
              <w:ind w:firstLine="0"/>
              <w:rPr>
                <w:sz w:val="20"/>
              </w:rPr>
            </w:pPr>
            <w:r w:rsidRPr="007E7A93">
              <w:rPr>
                <w:sz w:val="20"/>
              </w:rPr>
              <w:t>да</w:t>
            </w:r>
          </w:p>
        </w:tc>
        <w:tc>
          <w:tcPr>
            <w:tcW w:w="2793" w:type="pct"/>
            <w:tcBorders>
              <w:top w:val="single" w:sz="4" w:space="0" w:color="auto"/>
              <w:left w:val="single" w:sz="4" w:space="0" w:color="auto"/>
              <w:bottom w:val="single" w:sz="4" w:space="0" w:color="auto"/>
              <w:right w:val="single" w:sz="4" w:space="0" w:color="auto"/>
            </w:tcBorders>
            <w:vAlign w:val="center"/>
          </w:tcPr>
          <w:p w14:paraId="300F407A" w14:textId="50B03B90" w:rsidR="006D07CD" w:rsidRPr="007E7A93" w:rsidRDefault="006D07CD" w:rsidP="006D07CD">
            <w:pPr>
              <w:pStyle w:val="a9"/>
              <w:spacing w:line="276" w:lineRule="auto"/>
              <w:ind w:firstLine="0"/>
              <w:rPr>
                <w:sz w:val="20"/>
              </w:rPr>
            </w:pPr>
            <w:r w:rsidRPr="007E7A93">
              <w:rPr>
                <w:sz w:val="20"/>
              </w:rPr>
              <w:t xml:space="preserve">Количество </w:t>
            </w:r>
            <w:r>
              <w:rPr>
                <w:sz w:val="20"/>
              </w:rPr>
              <w:t>материала (см. А.4.2.4)</w:t>
            </w:r>
          </w:p>
        </w:tc>
      </w:tr>
    </w:tbl>
    <w:p w14:paraId="3CB47652" w14:textId="6CCF70C3" w:rsidR="006D07CD" w:rsidRDefault="006D07CD" w:rsidP="00743506">
      <w:pPr>
        <w:pStyle w:val="afff"/>
        <w:spacing w:before="240"/>
        <w:ind w:firstLine="709"/>
        <w:rPr>
          <w:sz w:val="24"/>
          <w:szCs w:val="24"/>
        </w:rPr>
      </w:pPr>
      <w:r>
        <w:rPr>
          <w:sz w:val="24"/>
          <w:szCs w:val="24"/>
        </w:rPr>
        <w:lastRenderedPageBreak/>
        <w:t xml:space="preserve">А.4.2.3 Если необходимо указать </w:t>
      </w:r>
      <w:r w:rsidR="000D320D">
        <w:rPr>
          <w:sz w:val="24"/>
          <w:szCs w:val="24"/>
        </w:rPr>
        <w:t>допустимые</w:t>
      </w:r>
      <w:r>
        <w:rPr>
          <w:sz w:val="24"/>
          <w:szCs w:val="24"/>
        </w:rPr>
        <w:t xml:space="preserve"> замены материала (заготовки), то каждый материал (заготовку) указывают с использованием отдельного экземпляра объекта </w:t>
      </w:r>
      <w:r w:rsidRPr="006D07CD">
        <w:rPr>
          <w:rFonts w:cs="Arial"/>
          <w:b/>
          <w:bCs/>
          <w:i/>
          <w:sz w:val="24"/>
          <w:szCs w:val="32"/>
          <w:lang w:val="en-US"/>
        </w:rPr>
        <w:t>make</w:t>
      </w:r>
      <w:r w:rsidRPr="006D07CD">
        <w:rPr>
          <w:rFonts w:cs="Arial"/>
          <w:b/>
          <w:bCs/>
          <w:i/>
          <w:sz w:val="24"/>
          <w:szCs w:val="32"/>
        </w:rPr>
        <w:t>_</w:t>
      </w:r>
      <w:r w:rsidRPr="006D07CD">
        <w:rPr>
          <w:rFonts w:cs="Arial"/>
          <w:b/>
          <w:bCs/>
          <w:i/>
          <w:sz w:val="24"/>
          <w:szCs w:val="32"/>
          <w:lang w:val="en-US"/>
        </w:rPr>
        <w:t>from</w:t>
      </w:r>
      <w:r w:rsidRPr="006D07CD">
        <w:rPr>
          <w:rFonts w:cs="Arial"/>
          <w:b/>
          <w:bCs/>
          <w:i/>
          <w:sz w:val="24"/>
          <w:szCs w:val="32"/>
        </w:rPr>
        <w:t>_</w:t>
      </w:r>
      <w:r w:rsidRPr="006D07CD">
        <w:rPr>
          <w:rFonts w:cs="Arial"/>
          <w:b/>
          <w:bCs/>
          <w:i/>
          <w:sz w:val="24"/>
          <w:szCs w:val="32"/>
          <w:lang w:val="en-US"/>
        </w:rPr>
        <w:t>usage</w:t>
      </w:r>
      <w:r w:rsidRPr="006D07CD">
        <w:rPr>
          <w:rFonts w:cs="Arial"/>
          <w:b/>
          <w:bCs/>
          <w:i/>
          <w:sz w:val="24"/>
          <w:szCs w:val="32"/>
        </w:rPr>
        <w:t>_</w:t>
      </w:r>
      <w:r w:rsidRPr="006D07CD">
        <w:rPr>
          <w:rFonts w:cs="Arial"/>
          <w:b/>
          <w:bCs/>
          <w:i/>
          <w:sz w:val="24"/>
          <w:szCs w:val="32"/>
          <w:lang w:val="en-US"/>
        </w:rPr>
        <w:t>option</w:t>
      </w:r>
      <w:r w:rsidRPr="006D07CD">
        <w:rPr>
          <w:rFonts w:cs="Arial"/>
          <w:iCs/>
          <w:sz w:val="24"/>
          <w:szCs w:val="32"/>
        </w:rPr>
        <w:t xml:space="preserve"> и при необходимости </w:t>
      </w:r>
      <w:r>
        <w:rPr>
          <w:rFonts w:cs="Arial"/>
          <w:iCs/>
          <w:sz w:val="24"/>
          <w:szCs w:val="32"/>
        </w:rPr>
        <w:t xml:space="preserve">указывают приоритет выбора материала в атрибутах </w:t>
      </w:r>
      <w:r>
        <w:rPr>
          <w:sz w:val="24"/>
          <w:szCs w:val="24"/>
        </w:rPr>
        <w:t>«</w:t>
      </w:r>
      <w:r>
        <w:rPr>
          <w:sz w:val="24"/>
          <w:szCs w:val="24"/>
          <w:lang w:val="en-US"/>
        </w:rPr>
        <w:t>ranking</w:t>
      </w:r>
      <w:r>
        <w:rPr>
          <w:sz w:val="24"/>
          <w:szCs w:val="24"/>
        </w:rPr>
        <w:t>» и «</w:t>
      </w:r>
      <w:r>
        <w:rPr>
          <w:sz w:val="24"/>
          <w:szCs w:val="24"/>
          <w:lang w:val="en-US"/>
        </w:rPr>
        <w:t>ranking</w:t>
      </w:r>
      <w:r w:rsidRPr="008622A5">
        <w:rPr>
          <w:sz w:val="24"/>
          <w:szCs w:val="24"/>
        </w:rPr>
        <w:t xml:space="preserve"> </w:t>
      </w:r>
      <w:r>
        <w:rPr>
          <w:sz w:val="24"/>
          <w:szCs w:val="24"/>
          <w:lang w:val="en-US"/>
        </w:rPr>
        <w:t>rationale</w:t>
      </w:r>
      <w:r>
        <w:rPr>
          <w:sz w:val="24"/>
          <w:szCs w:val="24"/>
        </w:rPr>
        <w:t>». Если все указанные материалы имеют одинаковый приоритет, то для всех экземпляров объекта указывают значение «1».</w:t>
      </w:r>
    </w:p>
    <w:p w14:paraId="6818A833" w14:textId="26A2AB67" w:rsidR="002C2A6C" w:rsidRDefault="002C2A6C" w:rsidP="008622A5">
      <w:pPr>
        <w:pStyle w:val="afff"/>
        <w:rPr>
          <w:sz w:val="24"/>
          <w:szCs w:val="24"/>
        </w:rPr>
      </w:pPr>
      <w:r>
        <w:rPr>
          <w:sz w:val="24"/>
          <w:szCs w:val="24"/>
        </w:rPr>
        <w:t>А.4.2.4 Для материала (заготовки) указывают потребное для изготовления количество (атрибут «</w:t>
      </w:r>
      <w:proofErr w:type="spellStart"/>
      <w:r w:rsidRPr="002C2A6C">
        <w:rPr>
          <w:sz w:val="24"/>
          <w:szCs w:val="24"/>
        </w:rPr>
        <w:t>quantity</w:t>
      </w:r>
      <w:proofErr w:type="spellEnd"/>
      <w:r>
        <w:rPr>
          <w:sz w:val="24"/>
          <w:szCs w:val="24"/>
        </w:rPr>
        <w:t>»), выраженное в необходимых единицах измерения.</w:t>
      </w:r>
    </w:p>
    <w:p w14:paraId="3FD4D2F5" w14:textId="74DDB94B" w:rsidR="002C2A6C" w:rsidRDefault="002C2A6C" w:rsidP="008622A5">
      <w:pPr>
        <w:pStyle w:val="afff"/>
        <w:rPr>
          <w:sz w:val="24"/>
          <w:szCs w:val="24"/>
        </w:rPr>
      </w:pPr>
      <w:r>
        <w:rPr>
          <w:sz w:val="24"/>
          <w:szCs w:val="24"/>
        </w:rPr>
        <w:t>Если необходимое количество мат</w:t>
      </w:r>
      <w:r w:rsidR="00743506">
        <w:rPr>
          <w:sz w:val="24"/>
          <w:szCs w:val="24"/>
        </w:rPr>
        <w:t>е</w:t>
      </w:r>
      <w:r>
        <w:rPr>
          <w:sz w:val="24"/>
          <w:szCs w:val="24"/>
        </w:rPr>
        <w:t>риала не может быть объективно определено конструкторском (устанавливается технологом), то в атрибут «</w:t>
      </w:r>
      <w:proofErr w:type="spellStart"/>
      <w:r w:rsidRPr="002C2A6C">
        <w:rPr>
          <w:sz w:val="24"/>
          <w:szCs w:val="24"/>
        </w:rPr>
        <w:t>quantity</w:t>
      </w:r>
      <w:proofErr w:type="spellEnd"/>
      <w:r>
        <w:rPr>
          <w:sz w:val="24"/>
          <w:szCs w:val="24"/>
        </w:rPr>
        <w:t xml:space="preserve">» объекта </w:t>
      </w:r>
      <w:r w:rsidRPr="006D07CD">
        <w:rPr>
          <w:rFonts w:cs="Arial"/>
          <w:b/>
          <w:bCs/>
          <w:i/>
          <w:sz w:val="24"/>
          <w:szCs w:val="32"/>
          <w:lang w:val="en-US"/>
        </w:rPr>
        <w:t>make</w:t>
      </w:r>
      <w:r w:rsidRPr="006D07CD">
        <w:rPr>
          <w:rFonts w:cs="Arial"/>
          <w:b/>
          <w:bCs/>
          <w:i/>
          <w:sz w:val="24"/>
          <w:szCs w:val="32"/>
        </w:rPr>
        <w:t>_</w:t>
      </w:r>
      <w:r w:rsidRPr="006D07CD">
        <w:rPr>
          <w:rFonts w:cs="Arial"/>
          <w:b/>
          <w:bCs/>
          <w:i/>
          <w:sz w:val="24"/>
          <w:szCs w:val="32"/>
          <w:lang w:val="en-US"/>
        </w:rPr>
        <w:t>from</w:t>
      </w:r>
      <w:r w:rsidRPr="006D07CD">
        <w:rPr>
          <w:rFonts w:cs="Arial"/>
          <w:b/>
          <w:bCs/>
          <w:i/>
          <w:sz w:val="24"/>
          <w:szCs w:val="32"/>
        </w:rPr>
        <w:t>_</w:t>
      </w:r>
      <w:r w:rsidRPr="006D07CD">
        <w:rPr>
          <w:rFonts w:cs="Arial"/>
          <w:b/>
          <w:bCs/>
          <w:i/>
          <w:sz w:val="24"/>
          <w:szCs w:val="32"/>
          <w:lang w:val="en-US"/>
        </w:rPr>
        <w:t>usage</w:t>
      </w:r>
      <w:r w:rsidRPr="006D07CD">
        <w:rPr>
          <w:rFonts w:cs="Arial"/>
          <w:b/>
          <w:bCs/>
          <w:i/>
          <w:sz w:val="24"/>
          <w:szCs w:val="32"/>
        </w:rPr>
        <w:t>_</w:t>
      </w:r>
      <w:r w:rsidRPr="006D07CD">
        <w:rPr>
          <w:rFonts w:cs="Arial"/>
          <w:b/>
          <w:bCs/>
          <w:i/>
          <w:sz w:val="24"/>
          <w:szCs w:val="32"/>
          <w:lang w:val="en-US"/>
        </w:rPr>
        <w:t>option</w:t>
      </w:r>
      <w:r>
        <w:rPr>
          <w:sz w:val="24"/>
          <w:szCs w:val="24"/>
        </w:rPr>
        <w:t xml:space="preserve"> записывают наиболее вероятное количество материала, а в атрибут «</w:t>
      </w:r>
      <w:r>
        <w:rPr>
          <w:sz w:val="24"/>
          <w:szCs w:val="24"/>
          <w:lang w:val="en-US"/>
        </w:rPr>
        <w:t>description</w:t>
      </w:r>
      <w:r>
        <w:rPr>
          <w:sz w:val="24"/>
          <w:szCs w:val="24"/>
        </w:rPr>
        <w:t>» – запись по типу: «</w:t>
      </w:r>
      <w:r w:rsidRPr="002C2A6C">
        <w:rPr>
          <w:i/>
          <w:iCs/>
          <w:sz w:val="24"/>
          <w:szCs w:val="24"/>
        </w:rPr>
        <w:t>Указано приблизительное количество материала. Точное количество определяется технологом</w:t>
      </w:r>
      <w:r>
        <w:rPr>
          <w:sz w:val="24"/>
          <w:szCs w:val="24"/>
        </w:rPr>
        <w:t>».</w:t>
      </w:r>
    </w:p>
    <w:p w14:paraId="2B6651C6" w14:textId="0A241CA1" w:rsidR="007B7F52" w:rsidRDefault="007B7F52" w:rsidP="008622A5">
      <w:pPr>
        <w:pStyle w:val="afff"/>
        <w:rPr>
          <w:sz w:val="24"/>
          <w:szCs w:val="24"/>
        </w:rPr>
      </w:pPr>
      <w:r>
        <w:rPr>
          <w:sz w:val="24"/>
          <w:szCs w:val="24"/>
        </w:rPr>
        <w:t>А.4.2.5 Пример описания материалов и заготовок для изготовления изделия приведен в В.1</w:t>
      </w:r>
      <w:r w:rsidR="00454114">
        <w:rPr>
          <w:sz w:val="24"/>
          <w:szCs w:val="24"/>
        </w:rPr>
        <w:t>1</w:t>
      </w:r>
      <w:r>
        <w:rPr>
          <w:sz w:val="24"/>
          <w:szCs w:val="24"/>
        </w:rPr>
        <w:t>.</w:t>
      </w:r>
    </w:p>
    <w:p w14:paraId="42B0B5F5" w14:textId="202DB540" w:rsidR="002C2A6C" w:rsidRDefault="002C2A6C" w:rsidP="000D320D">
      <w:pPr>
        <w:pStyle w:val="30"/>
      </w:pPr>
      <w:bookmarkStart w:id="64" w:name="_Toc167536502"/>
      <w:bookmarkStart w:id="65" w:name="_Toc167537971"/>
      <w:bookmarkStart w:id="66" w:name="_Toc54195710"/>
      <w:r>
        <w:t xml:space="preserve">А.4.3 </w:t>
      </w:r>
      <w:r w:rsidR="002F7DD8">
        <w:t>О</w:t>
      </w:r>
      <w:r>
        <w:t>писани</w:t>
      </w:r>
      <w:r w:rsidR="002F7DD8">
        <w:t>е изготовления изделия путем доработки изделия-</w:t>
      </w:r>
      <w:r>
        <w:t>заготов</w:t>
      </w:r>
      <w:r w:rsidR="002F7DD8">
        <w:t>ки</w:t>
      </w:r>
    </w:p>
    <w:p w14:paraId="722D5795" w14:textId="1C5D5DF9" w:rsidR="00E06D09" w:rsidRPr="002C2A6C" w:rsidRDefault="002C2A6C" w:rsidP="002C2A6C">
      <w:pPr>
        <w:pStyle w:val="afff"/>
        <w:rPr>
          <w:sz w:val="24"/>
          <w:szCs w:val="24"/>
        </w:rPr>
      </w:pPr>
      <w:r w:rsidRPr="002C2A6C">
        <w:rPr>
          <w:sz w:val="24"/>
          <w:szCs w:val="24"/>
        </w:rPr>
        <w:t>А.4.</w:t>
      </w:r>
      <w:r>
        <w:rPr>
          <w:sz w:val="24"/>
          <w:szCs w:val="24"/>
        </w:rPr>
        <w:t>3</w:t>
      </w:r>
      <w:r w:rsidRPr="002C2A6C">
        <w:rPr>
          <w:sz w:val="24"/>
          <w:szCs w:val="24"/>
        </w:rPr>
        <w:t>.</w:t>
      </w:r>
      <w:r>
        <w:rPr>
          <w:sz w:val="24"/>
          <w:szCs w:val="24"/>
        </w:rPr>
        <w:t>1</w:t>
      </w:r>
      <w:r w:rsidRPr="002C2A6C">
        <w:rPr>
          <w:sz w:val="24"/>
          <w:szCs w:val="24"/>
        </w:rPr>
        <w:t xml:space="preserve"> </w:t>
      </w:r>
      <w:r>
        <w:rPr>
          <w:sz w:val="24"/>
          <w:szCs w:val="24"/>
        </w:rPr>
        <w:t xml:space="preserve">При использовании в качестве заготовки для изделия сборочной единицы </w:t>
      </w:r>
      <w:r w:rsidR="00113CC4">
        <w:rPr>
          <w:sz w:val="24"/>
          <w:szCs w:val="24"/>
        </w:rPr>
        <w:t xml:space="preserve">саму заготовку связывают с изделием как материал с использованием объекта </w:t>
      </w:r>
      <w:r w:rsidR="00113CC4" w:rsidRPr="006D07CD">
        <w:rPr>
          <w:rFonts w:cs="Arial"/>
          <w:b/>
          <w:bCs/>
          <w:i/>
          <w:sz w:val="24"/>
          <w:szCs w:val="32"/>
          <w:lang w:val="en-US"/>
        </w:rPr>
        <w:t>make</w:t>
      </w:r>
      <w:r w:rsidR="00113CC4" w:rsidRPr="006D07CD">
        <w:rPr>
          <w:rFonts w:cs="Arial"/>
          <w:b/>
          <w:bCs/>
          <w:i/>
          <w:sz w:val="24"/>
          <w:szCs w:val="32"/>
        </w:rPr>
        <w:t>_</w:t>
      </w:r>
      <w:r w:rsidR="00113CC4" w:rsidRPr="006D07CD">
        <w:rPr>
          <w:rFonts w:cs="Arial"/>
          <w:b/>
          <w:bCs/>
          <w:i/>
          <w:sz w:val="24"/>
          <w:szCs w:val="32"/>
          <w:lang w:val="en-US"/>
        </w:rPr>
        <w:t>from</w:t>
      </w:r>
      <w:r w:rsidR="00113CC4" w:rsidRPr="006D07CD">
        <w:rPr>
          <w:rFonts w:cs="Arial"/>
          <w:b/>
          <w:bCs/>
          <w:i/>
          <w:sz w:val="24"/>
          <w:szCs w:val="32"/>
        </w:rPr>
        <w:t>_</w:t>
      </w:r>
      <w:r w:rsidR="00113CC4" w:rsidRPr="006D07CD">
        <w:rPr>
          <w:rFonts w:cs="Arial"/>
          <w:b/>
          <w:bCs/>
          <w:i/>
          <w:sz w:val="24"/>
          <w:szCs w:val="32"/>
          <w:lang w:val="en-US"/>
        </w:rPr>
        <w:t>usage</w:t>
      </w:r>
      <w:r w:rsidR="00113CC4" w:rsidRPr="006D07CD">
        <w:rPr>
          <w:rFonts w:cs="Arial"/>
          <w:b/>
          <w:bCs/>
          <w:i/>
          <w:sz w:val="24"/>
          <w:szCs w:val="32"/>
        </w:rPr>
        <w:t>_</w:t>
      </w:r>
      <w:r w:rsidR="00113CC4" w:rsidRPr="006D07CD">
        <w:rPr>
          <w:rFonts w:cs="Arial"/>
          <w:b/>
          <w:bCs/>
          <w:i/>
          <w:sz w:val="24"/>
          <w:szCs w:val="32"/>
          <w:lang w:val="en-US"/>
        </w:rPr>
        <w:t>option</w:t>
      </w:r>
      <w:r w:rsidR="00113CC4">
        <w:rPr>
          <w:rFonts w:cs="Arial"/>
          <w:iCs/>
          <w:sz w:val="24"/>
          <w:szCs w:val="32"/>
        </w:rPr>
        <w:t xml:space="preserve">, </w:t>
      </w:r>
      <w:r w:rsidR="00113CC4">
        <w:rPr>
          <w:sz w:val="24"/>
          <w:szCs w:val="24"/>
        </w:rPr>
        <w:t>а</w:t>
      </w:r>
      <w:r>
        <w:rPr>
          <w:sz w:val="24"/>
          <w:szCs w:val="24"/>
        </w:rPr>
        <w:t xml:space="preserve"> </w:t>
      </w:r>
      <w:r w:rsidR="00113CC4">
        <w:rPr>
          <w:sz w:val="24"/>
          <w:szCs w:val="24"/>
        </w:rPr>
        <w:t xml:space="preserve">все изделия, устанавливаемые при дополнительной обработке или доделке, включают в </w:t>
      </w:r>
      <w:r>
        <w:rPr>
          <w:sz w:val="24"/>
          <w:szCs w:val="24"/>
        </w:rPr>
        <w:t xml:space="preserve">состав изделия с использованием объекта </w:t>
      </w:r>
      <w:r>
        <w:rPr>
          <w:b/>
          <w:i/>
          <w:sz w:val="24"/>
          <w:szCs w:val="24"/>
          <w:lang w:val="en-US"/>
        </w:rPr>
        <w:t>next</w:t>
      </w:r>
      <w:r w:rsidRPr="00AC5B6B">
        <w:rPr>
          <w:b/>
          <w:i/>
          <w:sz w:val="24"/>
          <w:szCs w:val="24"/>
        </w:rPr>
        <w:t>_</w:t>
      </w:r>
      <w:r>
        <w:rPr>
          <w:b/>
          <w:i/>
          <w:sz w:val="24"/>
          <w:szCs w:val="24"/>
          <w:lang w:val="en-US"/>
        </w:rPr>
        <w:t>assembly</w:t>
      </w:r>
      <w:r w:rsidRPr="00AC5B6B">
        <w:rPr>
          <w:b/>
          <w:i/>
          <w:sz w:val="24"/>
          <w:szCs w:val="24"/>
        </w:rPr>
        <w:t>_</w:t>
      </w:r>
      <w:r>
        <w:rPr>
          <w:b/>
          <w:i/>
          <w:sz w:val="24"/>
          <w:szCs w:val="24"/>
          <w:lang w:val="en-US"/>
        </w:rPr>
        <w:t>usage</w:t>
      </w:r>
      <w:r w:rsidRPr="00AC5B6B">
        <w:rPr>
          <w:b/>
          <w:i/>
          <w:sz w:val="24"/>
          <w:szCs w:val="24"/>
        </w:rPr>
        <w:t>_</w:t>
      </w:r>
      <w:r>
        <w:rPr>
          <w:b/>
          <w:i/>
          <w:sz w:val="24"/>
          <w:szCs w:val="24"/>
          <w:lang w:val="en-US"/>
        </w:rPr>
        <w:t>occurrence</w:t>
      </w:r>
      <w:r w:rsidR="00113CC4" w:rsidRPr="00113CC4">
        <w:rPr>
          <w:bCs/>
          <w:i/>
          <w:sz w:val="24"/>
          <w:szCs w:val="24"/>
        </w:rPr>
        <w:t>.</w:t>
      </w:r>
      <w:r w:rsidRPr="00113CC4">
        <w:rPr>
          <w:bCs/>
          <w:sz w:val="24"/>
          <w:szCs w:val="24"/>
        </w:rPr>
        <w:t xml:space="preserve"> </w:t>
      </w:r>
    </w:p>
    <w:p w14:paraId="175CF13C" w14:textId="6B735FF8" w:rsidR="00E06D09" w:rsidRDefault="00113CC4" w:rsidP="00113CC4">
      <w:pPr>
        <w:pStyle w:val="afff"/>
        <w:rPr>
          <w:sz w:val="24"/>
          <w:szCs w:val="24"/>
        </w:rPr>
      </w:pPr>
      <w:bookmarkStart w:id="67" w:name="_Toc139298509"/>
      <w:r>
        <w:rPr>
          <w:sz w:val="24"/>
          <w:szCs w:val="24"/>
        </w:rPr>
        <w:t>В</w:t>
      </w:r>
      <w:r w:rsidR="00906F41">
        <w:rPr>
          <w:sz w:val="24"/>
          <w:szCs w:val="24"/>
        </w:rPr>
        <w:t xml:space="preserve"> этом случае в</w:t>
      </w:r>
      <w:r w:rsidR="00E06D09" w:rsidRPr="00113CC4">
        <w:rPr>
          <w:sz w:val="24"/>
          <w:szCs w:val="24"/>
        </w:rPr>
        <w:t xml:space="preserve"> технических требованиях </w:t>
      </w:r>
      <w:r w:rsidRPr="00113CC4">
        <w:rPr>
          <w:sz w:val="24"/>
          <w:szCs w:val="24"/>
        </w:rPr>
        <w:t>(</w:t>
      </w:r>
      <w:r w:rsidR="00E06D09" w:rsidRPr="00113CC4">
        <w:rPr>
          <w:sz w:val="24"/>
          <w:szCs w:val="24"/>
        </w:rPr>
        <w:t>чертежа</w:t>
      </w:r>
      <w:r w:rsidRPr="00113CC4">
        <w:rPr>
          <w:sz w:val="24"/>
          <w:szCs w:val="24"/>
        </w:rPr>
        <w:t>, электронной модели)</w:t>
      </w:r>
      <w:r w:rsidR="00E06D09" w:rsidRPr="00113CC4">
        <w:rPr>
          <w:sz w:val="24"/>
          <w:szCs w:val="24"/>
        </w:rPr>
        <w:t xml:space="preserve"> допускается указывать, какие сборочные единицы и детали при переделке заменяют вновь установленными или исключают без замены, например: «Детали поз. 4 и 6 установить взамен имеющихся валика и втулки», «Имеющуюся втулку снять» и т. п.</w:t>
      </w:r>
      <w:bookmarkEnd w:id="67"/>
      <w:r w:rsidR="00E06D09" w:rsidRPr="00113CC4">
        <w:rPr>
          <w:sz w:val="24"/>
          <w:szCs w:val="24"/>
        </w:rPr>
        <w:t xml:space="preserve"> </w:t>
      </w:r>
    </w:p>
    <w:p w14:paraId="639F3E6C" w14:textId="020AFF1E" w:rsidR="00E06D09" w:rsidRDefault="00113CC4" w:rsidP="00113CC4">
      <w:pPr>
        <w:pStyle w:val="afff"/>
        <w:rPr>
          <w:sz w:val="24"/>
          <w:szCs w:val="24"/>
        </w:rPr>
      </w:pPr>
      <w:bookmarkStart w:id="68" w:name="_Toc139298510"/>
      <w:r w:rsidRPr="002C2A6C">
        <w:rPr>
          <w:sz w:val="24"/>
          <w:szCs w:val="24"/>
        </w:rPr>
        <w:t>А.4.</w:t>
      </w:r>
      <w:r>
        <w:rPr>
          <w:sz w:val="24"/>
          <w:szCs w:val="24"/>
        </w:rPr>
        <w:t>3</w:t>
      </w:r>
      <w:r w:rsidRPr="002C2A6C">
        <w:rPr>
          <w:sz w:val="24"/>
          <w:szCs w:val="24"/>
        </w:rPr>
        <w:t>.</w:t>
      </w:r>
      <w:r>
        <w:rPr>
          <w:sz w:val="24"/>
          <w:szCs w:val="24"/>
        </w:rPr>
        <w:t>2</w:t>
      </w:r>
      <w:r w:rsidRPr="002C2A6C">
        <w:rPr>
          <w:sz w:val="24"/>
          <w:szCs w:val="24"/>
        </w:rPr>
        <w:t xml:space="preserve"> </w:t>
      </w:r>
      <w:r w:rsidR="00E06D09" w:rsidRPr="00113CC4">
        <w:rPr>
          <w:sz w:val="24"/>
          <w:szCs w:val="24"/>
        </w:rPr>
        <w:t xml:space="preserve">Если доработка заключается в дополнительной обработке </w:t>
      </w:r>
      <w:r>
        <w:rPr>
          <w:sz w:val="24"/>
          <w:szCs w:val="24"/>
        </w:rPr>
        <w:t xml:space="preserve">заготовки </w:t>
      </w:r>
      <w:r w:rsidR="00E06D09" w:rsidRPr="00113CC4">
        <w:rPr>
          <w:sz w:val="24"/>
          <w:szCs w:val="24"/>
        </w:rPr>
        <w:t>без снятия, замены или установки новых СЧ, то</w:t>
      </w:r>
      <w:r>
        <w:rPr>
          <w:sz w:val="24"/>
          <w:szCs w:val="24"/>
        </w:rPr>
        <w:t xml:space="preserve"> в ЭСК такую информацию не приводят (</w:t>
      </w:r>
      <w:r w:rsidR="00E06D09" w:rsidRPr="00113CC4">
        <w:rPr>
          <w:sz w:val="24"/>
          <w:szCs w:val="24"/>
        </w:rPr>
        <w:t xml:space="preserve">все необходимые указания по доработке приводят на сборочном чертеже </w:t>
      </w:r>
      <w:r>
        <w:rPr>
          <w:sz w:val="24"/>
          <w:szCs w:val="24"/>
        </w:rPr>
        <w:t xml:space="preserve">(в электронной модели) </w:t>
      </w:r>
      <w:r w:rsidR="00E06D09" w:rsidRPr="00113CC4">
        <w:rPr>
          <w:sz w:val="24"/>
          <w:szCs w:val="24"/>
        </w:rPr>
        <w:t>и в его технических требованиях</w:t>
      </w:r>
      <w:r>
        <w:rPr>
          <w:sz w:val="24"/>
          <w:szCs w:val="24"/>
        </w:rPr>
        <w:t>)</w:t>
      </w:r>
      <w:r w:rsidR="00E06D09" w:rsidRPr="00113CC4">
        <w:rPr>
          <w:sz w:val="24"/>
          <w:szCs w:val="24"/>
        </w:rPr>
        <w:t>.</w:t>
      </w:r>
      <w:bookmarkEnd w:id="68"/>
    </w:p>
    <w:p w14:paraId="5521C0A6" w14:textId="4F152C87" w:rsidR="008622A5" w:rsidRDefault="008622A5" w:rsidP="000E7C90">
      <w:pPr>
        <w:pStyle w:val="20"/>
      </w:pPr>
      <w:r w:rsidRPr="00131940">
        <w:t xml:space="preserve">А.5 </w:t>
      </w:r>
      <w:r w:rsidR="007B7F52" w:rsidRPr="00131940">
        <w:t>Значение с единицей измерения</w:t>
      </w:r>
      <w:bookmarkEnd w:id="64"/>
      <w:bookmarkEnd w:id="65"/>
      <w:bookmarkEnd w:id="66"/>
    </w:p>
    <w:p w14:paraId="595582C1" w14:textId="012369E7" w:rsidR="007B7F52" w:rsidRPr="007B7F52" w:rsidRDefault="000F2D23" w:rsidP="008622A5">
      <w:pPr>
        <w:pStyle w:val="afff"/>
        <w:rPr>
          <w:sz w:val="24"/>
          <w:szCs w:val="24"/>
        </w:rPr>
      </w:pPr>
      <w:r>
        <w:rPr>
          <w:sz w:val="24"/>
          <w:szCs w:val="24"/>
        </w:rPr>
        <w:t>А.</w:t>
      </w:r>
      <w:r w:rsidR="008622A5">
        <w:rPr>
          <w:sz w:val="24"/>
          <w:szCs w:val="24"/>
        </w:rPr>
        <w:t xml:space="preserve">5.1 </w:t>
      </w:r>
      <w:r w:rsidR="007B7F52">
        <w:rPr>
          <w:sz w:val="24"/>
          <w:szCs w:val="24"/>
        </w:rPr>
        <w:t xml:space="preserve">Некоторые атрибуты объектов задаются путем указания значения в определенной единице измерения. Для этого используется объект </w:t>
      </w:r>
      <w:r w:rsidR="007B7F52" w:rsidRPr="007B7F52">
        <w:rPr>
          <w:b/>
          <w:bCs/>
          <w:i/>
          <w:iCs/>
          <w:sz w:val="24"/>
          <w:szCs w:val="24"/>
          <w:lang w:val="en-US"/>
        </w:rPr>
        <w:lastRenderedPageBreak/>
        <w:t>measure</w:t>
      </w:r>
      <w:r w:rsidR="007B7F52" w:rsidRPr="007B7F52">
        <w:rPr>
          <w:b/>
          <w:bCs/>
          <w:i/>
          <w:iCs/>
          <w:sz w:val="24"/>
          <w:szCs w:val="24"/>
        </w:rPr>
        <w:t>_</w:t>
      </w:r>
      <w:r w:rsidR="007B7F52" w:rsidRPr="007B7F52">
        <w:rPr>
          <w:b/>
          <w:bCs/>
          <w:i/>
          <w:iCs/>
          <w:sz w:val="24"/>
          <w:szCs w:val="24"/>
          <w:lang w:val="en-US"/>
        </w:rPr>
        <w:t>with</w:t>
      </w:r>
      <w:r w:rsidR="007B7F52" w:rsidRPr="007B7F52">
        <w:rPr>
          <w:b/>
          <w:bCs/>
          <w:i/>
          <w:iCs/>
          <w:sz w:val="24"/>
          <w:szCs w:val="24"/>
        </w:rPr>
        <w:t>_</w:t>
      </w:r>
      <w:r w:rsidR="007B7F52" w:rsidRPr="007B7F52">
        <w:rPr>
          <w:b/>
          <w:bCs/>
          <w:i/>
          <w:iCs/>
          <w:sz w:val="24"/>
          <w:szCs w:val="24"/>
          <w:lang w:val="en-US"/>
        </w:rPr>
        <w:t>unit</w:t>
      </w:r>
      <w:r w:rsidR="007B7F52">
        <w:rPr>
          <w:sz w:val="24"/>
          <w:szCs w:val="24"/>
        </w:rPr>
        <w:t xml:space="preserve"> (рисунок А.15), который ссылается на конкретное описание единицы измерения (</w:t>
      </w:r>
      <w:r w:rsidR="007B7F52" w:rsidRPr="007B7F52">
        <w:rPr>
          <w:b/>
          <w:bCs/>
          <w:i/>
          <w:iCs/>
          <w:sz w:val="24"/>
          <w:szCs w:val="24"/>
          <w:lang w:val="en-US"/>
        </w:rPr>
        <w:t>context</w:t>
      </w:r>
      <w:r w:rsidR="007B7F52" w:rsidRPr="007B7F52">
        <w:rPr>
          <w:b/>
          <w:bCs/>
          <w:i/>
          <w:iCs/>
          <w:sz w:val="24"/>
          <w:szCs w:val="24"/>
        </w:rPr>
        <w:t>_</w:t>
      </w:r>
      <w:r w:rsidR="007B7F52" w:rsidRPr="007B7F52">
        <w:rPr>
          <w:b/>
          <w:bCs/>
          <w:i/>
          <w:iCs/>
          <w:sz w:val="24"/>
          <w:szCs w:val="24"/>
          <w:lang w:val="en-US"/>
        </w:rPr>
        <w:t>dependent</w:t>
      </w:r>
      <w:r w:rsidR="007B7F52" w:rsidRPr="007B7F52">
        <w:rPr>
          <w:b/>
          <w:bCs/>
          <w:i/>
          <w:iCs/>
          <w:sz w:val="24"/>
          <w:szCs w:val="24"/>
        </w:rPr>
        <w:t>_</w:t>
      </w:r>
      <w:r w:rsidR="007B7F52" w:rsidRPr="007B7F52">
        <w:rPr>
          <w:b/>
          <w:bCs/>
          <w:i/>
          <w:iCs/>
          <w:sz w:val="24"/>
          <w:szCs w:val="24"/>
          <w:lang w:val="en-US"/>
        </w:rPr>
        <w:t>unit</w:t>
      </w:r>
      <w:r w:rsidR="007B7F52" w:rsidRPr="007B7F52">
        <w:rPr>
          <w:sz w:val="24"/>
          <w:szCs w:val="24"/>
        </w:rPr>
        <w:t>)</w:t>
      </w:r>
      <w:r w:rsidR="007B7F52">
        <w:rPr>
          <w:sz w:val="24"/>
          <w:szCs w:val="24"/>
        </w:rPr>
        <w:t>.</w:t>
      </w:r>
    </w:p>
    <w:p w14:paraId="357248DF" w14:textId="3834B6CC" w:rsidR="007B7F52" w:rsidRDefault="007B7F52" w:rsidP="007B7F52">
      <w:pPr>
        <w:pStyle w:val="afff"/>
        <w:ind w:firstLine="0"/>
        <w:jc w:val="center"/>
        <w:rPr>
          <w:sz w:val="24"/>
          <w:szCs w:val="24"/>
        </w:rPr>
      </w:pPr>
      <w:r>
        <w:rPr>
          <w:noProof/>
        </w:rPr>
        <w:drawing>
          <wp:inline distT="0" distB="0" distL="0" distR="0" wp14:anchorId="40DCD577" wp14:editId="75F25F04">
            <wp:extent cx="3381375" cy="2117167"/>
            <wp:effectExtent l="0" t="0" r="0" b="0"/>
            <wp:docPr id="80866079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88879" cy="2121865"/>
                    </a:xfrm>
                    <a:prstGeom prst="rect">
                      <a:avLst/>
                    </a:prstGeom>
                    <a:noFill/>
                    <a:ln>
                      <a:noFill/>
                    </a:ln>
                  </pic:spPr>
                </pic:pic>
              </a:graphicData>
            </a:graphic>
          </wp:inline>
        </w:drawing>
      </w:r>
    </w:p>
    <w:p w14:paraId="3CE4CAC1" w14:textId="49D53253" w:rsidR="007B7F52" w:rsidRPr="00A6396A" w:rsidRDefault="007B7F52" w:rsidP="00131940">
      <w:pPr>
        <w:pStyle w:val="afff"/>
        <w:spacing w:before="120" w:after="120"/>
        <w:ind w:firstLine="0"/>
        <w:jc w:val="center"/>
        <w:rPr>
          <w:szCs w:val="24"/>
        </w:rPr>
      </w:pPr>
      <w:r w:rsidRPr="00A6396A">
        <w:rPr>
          <w:szCs w:val="24"/>
        </w:rPr>
        <w:t>Рисунок А.</w:t>
      </w:r>
      <w:r>
        <w:rPr>
          <w:szCs w:val="24"/>
        </w:rPr>
        <w:t>15</w:t>
      </w:r>
      <w:r w:rsidRPr="00A6396A">
        <w:rPr>
          <w:szCs w:val="24"/>
        </w:rPr>
        <w:t xml:space="preserve"> – Фрагмент модели данных для </w:t>
      </w:r>
      <w:r>
        <w:rPr>
          <w:szCs w:val="24"/>
        </w:rPr>
        <w:t>описания значения с единицей измерения</w:t>
      </w:r>
    </w:p>
    <w:p w14:paraId="16F868B5" w14:textId="40ADC1A6" w:rsidR="008622A5" w:rsidRDefault="000F2D23" w:rsidP="008622A5">
      <w:pPr>
        <w:pStyle w:val="afff"/>
        <w:rPr>
          <w:sz w:val="24"/>
          <w:szCs w:val="24"/>
        </w:rPr>
      </w:pPr>
      <w:r>
        <w:rPr>
          <w:sz w:val="24"/>
          <w:szCs w:val="24"/>
        </w:rPr>
        <w:t xml:space="preserve">А.5.2 </w:t>
      </w:r>
      <w:r w:rsidR="007B7F52">
        <w:rPr>
          <w:sz w:val="24"/>
          <w:szCs w:val="24"/>
        </w:rPr>
        <w:t xml:space="preserve">Атрибуты объектов </w:t>
      </w:r>
      <w:r w:rsidR="007B7F52" w:rsidRPr="007B7F52">
        <w:rPr>
          <w:b/>
          <w:bCs/>
          <w:i/>
          <w:iCs/>
          <w:sz w:val="24"/>
          <w:szCs w:val="24"/>
          <w:lang w:val="en-US"/>
        </w:rPr>
        <w:t>measure</w:t>
      </w:r>
      <w:r w:rsidR="007B7F52" w:rsidRPr="007B7F52">
        <w:rPr>
          <w:b/>
          <w:bCs/>
          <w:i/>
          <w:iCs/>
          <w:sz w:val="24"/>
          <w:szCs w:val="24"/>
        </w:rPr>
        <w:t>_</w:t>
      </w:r>
      <w:r w:rsidR="007B7F52" w:rsidRPr="007B7F52">
        <w:rPr>
          <w:b/>
          <w:bCs/>
          <w:i/>
          <w:iCs/>
          <w:sz w:val="24"/>
          <w:szCs w:val="24"/>
          <w:lang w:val="en-US"/>
        </w:rPr>
        <w:t>with</w:t>
      </w:r>
      <w:r w:rsidR="007B7F52" w:rsidRPr="007B7F52">
        <w:rPr>
          <w:b/>
          <w:bCs/>
          <w:i/>
          <w:iCs/>
          <w:sz w:val="24"/>
          <w:szCs w:val="24"/>
        </w:rPr>
        <w:t>_</w:t>
      </w:r>
      <w:r w:rsidR="007B7F52" w:rsidRPr="007B7F52">
        <w:rPr>
          <w:b/>
          <w:bCs/>
          <w:i/>
          <w:iCs/>
          <w:sz w:val="24"/>
          <w:szCs w:val="24"/>
          <w:lang w:val="en-US"/>
        </w:rPr>
        <w:t>unit</w:t>
      </w:r>
      <w:r w:rsidR="007B7F52" w:rsidRPr="007B7F52">
        <w:rPr>
          <w:sz w:val="24"/>
          <w:szCs w:val="24"/>
        </w:rPr>
        <w:t xml:space="preserve"> и</w:t>
      </w:r>
      <w:r w:rsidR="007B7F52">
        <w:rPr>
          <w:b/>
          <w:bCs/>
          <w:i/>
          <w:iCs/>
          <w:sz w:val="24"/>
          <w:szCs w:val="24"/>
        </w:rPr>
        <w:t xml:space="preserve"> </w:t>
      </w:r>
      <w:r w:rsidR="007B7F52" w:rsidRPr="007B7F52">
        <w:rPr>
          <w:b/>
          <w:bCs/>
          <w:i/>
          <w:iCs/>
          <w:sz w:val="24"/>
          <w:szCs w:val="24"/>
          <w:lang w:val="en-US"/>
        </w:rPr>
        <w:t>context</w:t>
      </w:r>
      <w:r w:rsidR="007B7F52" w:rsidRPr="007B7F52">
        <w:rPr>
          <w:b/>
          <w:bCs/>
          <w:i/>
          <w:iCs/>
          <w:sz w:val="24"/>
          <w:szCs w:val="24"/>
        </w:rPr>
        <w:t>_</w:t>
      </w:r>
      <w:r w:rsidR="007B7F52" w:rsidRPr="007B7F52">
        <w:rPr>
          <w:b/>
          <w:bCs/>
          <w:i/>
          <w:iCs/>
          <w:sz w:val="24"/>
          <w:szCs w:val="24"/>
          <w:lang w:val="en-US"/>
        </w:rPr>
        <w:t>dependent</w:t>
      </w:r>
      <w:r w:rsidR="007B7F52" w:rsidRPr="007B7F52">
        <w:rPr>
          <w:b/>
          <w:bCs/>
          <w:i/>
          <w:iCs/>
          <w:sz w:val="24"/>
          <w:szCs w:val="24"/>
        </w:rPr>
        <w:t>_</w:t>
      </w:r>
      <w:r w:rsidR="007B7F52" w:rsidRPr="007B7F52">
        <w:rPr>
          <w:b/>
          <w:bCs/>
          <w:i/>
          <w:iCs/>
          <w:sz w:val="24"/>
          <w:szCs w:val="24"/>
          <w:lang w:val="en-US"/>
        </w:rPr>
        <w:t>unit</w:t>
      </w:r>
      <w:r w:rsidR="008622A5">
        <w:rPr>
          <w:sz w:val="24"/>
          <w:szCs w:val="24"/>
        </w:rPr>
        <w:t xml:space="preserve"> </w:t>
      </w:r>
      <w:r w:rsidR="007B7F52">
        <w:rPr>
          <w:sz w:val="24"/>
          <w:szCs w:val="24"/>
        </w:rPr>
        <w:t>приведены в таблицах А.20 и А.21</w:t>
      </w:r>
    </w:p>
    <w:p w14:paraId="52D59E73" w14:textId="68F73C91" w:rsidR="008622A5" w:rsidRPr="00546634" w:rsidRDefault="008622A5" w:rsidP="008622A5">
      <w:pPr>
        <w:pStyle w:val="afff"/>
        <w:spacing w:before="120"/>
        <w:ind w:firstLine="0"/>
        <w:rPr>
          <w:szCs w:val="24"/>
        </w:rPr>
      </w:pPr>
      <w:r w:rsidRPr="00546634">
        <w:rPr>
          <w:spacing w:val="40"/>
          <w:szCs w:val="24"/>
        </w:rPr>
        <w:t>Таблица</w:t>
      </w:r>
      <w:r w:rsidRPr="00546634">
        <w:rPr>
          <w:szCs w:val="24"/>
        </w:rPr>
        <w:t xml:space="preserve"> А.</w:t>
      </w:r>
      <w:r w:rsidR="007B7F52">
        <w:rPr>
          <w:szCs w:val="24"/>
        </w:rPr>
        <w:t>20</w:t>
      </w:r>
      <w:r w:rsidRPr="00546634">
        <w:rPr>
          <w:szCs w:val="24"/>
        </w:rPr>
        <w:t xml:space="preserve"> </w:t>
      </w:r>
      <w:r w:rsidR="00CA5B9F" w:rsidRPr="00546634">
        <w:rPr>
          <w:szCs w:val="24"/>
        </w:rPr>
        <w:t xml:space="preserve">– </w:t>
      </w:r>
      <w:r w:rsidRPr="00546634">
        <w:rPr>
          <w:szCs w:val="24"/>
        </w:rPr>
        <w:t xml:space="preserve">Атрибуты объекта </w:t>
      </w:r>
      <w:r w:rsidR="007B7F52" w:rsidRPr="007B7F52">
        <w:rPr>
          <w:b/>
          <w:i/>
          <w:szCs w:val="24"/>
          <w:lang w:val="en-US"/>
        </w:rPr>
        <w:t>measure</w:t>
      </w:r>
      <w:r w:rsidR="007B7F52" w:rsidRPr="004208FA">
        <w:rPr>
          <w:b/>
          <w:i/>
          <w:szCs w:val="24"/>
        </w:rPr>
        <w:t>_</w:t>
      </w:r>
      <w:r w:rsidR="007B7F52" w:rsidRPr="007B7F52">
        <w:rPr>
          <w:b/>
          <w:i/>
          <w:szCs w:val="24"/>
          <w:lang w:val="en-US"/>
        </w:rPr>
        <w:t>with</w:t>
      </w:r>
      <w:r w:rsidR="007B7F52" w:rsidRPr="004208FA">
        <w:rPr>
          <w:b/>
          <w:i/>
          <w:szCs w:val="24"/>
        </w:rPr>
        <w:t>_</w:t>
      </w:r>
      <w:r w:rsidR="007B7F52" w:rsidRPr="007B7F52">
        <w:rPr>
          <w:b/>
          <w:i/>
          <w:szCs w:val="24"/>
          <w:lang w:val="en-US"/>
        </w:rPr>
        <w:t>unit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99"/>
        <w:gridCol w:w="1858"/>
        <w:gridCol w:w="5364"/>
      </w:tblGrid>
      <w:tr w:rsidR="008622A5" w:rsidRPr="007E7A93" w14:paraId="5C10F3BB" w14:textId="77777777" w:rsidTr="008622A5">
        <w:trPr>
          <w:tblHeader/>
        </w:trPr>
        <w:tc>
          <w:tcPr>
            <w:tcW w:w="2334" w:type="dxa"/>
            <w:tcBorders>
              <w:top w:val="single" w:sz="4" w:space="0" w:color="auto"/>
              <w:left w:val="single" w:sz="4" w:space="0" w:color="auto"/>
              <w:bottom w:val="double" w:sz="4" w:space="0" w:color="auto"/>
              <w:right w:val="single" w:sz="4" w:space="0" w:color="auto"/>
            </w:tcBorders>
            <w:vAlign w:val="center"/>
            <w:hideMark/>
          </w:tcPr>
          <w:p w14:paraId="682C928B" w14:textId="77777777" w:rsidR="008622A5" w:rsidRPr="007E7A93" w:rsidRDefault="008622A5" w:rsidP="002B7958">
            <w:pPr>
              <w:pStyle w:val="a9"/>
              <w:ind w:firstLine="0"/>
              <w:jc w:val="center"/>
              <w:rPr>
                <w:bCs/>
                <w:iCs/>
                <w:sz w:val="20"/>
              </w:rPr>
            </w:pPr>
            <w:r w:rsidRPr="007E7A93">
              <w:rPr>
                <w:bCs/>
                <w:iCs/>
                <w:sz w:val="20"/>
              </w:rPr>
              <w:t>Атрибут</w:t>
            </w:r>
          </w:p>
        </w:tc>
        <w:tc>
          <w:tcPr>
            <w:tcW w:w="1896" w:type="dxa"/>
            <w:tcBorders>
              <w:top w:val="single" w:sz="4" w:space="0" w:color="auto"/>
              <w:left w:val="single" w:sz="4" w:space="0" w:color="auto"/>
              <w:bottom w:val="double" w:sz="4" w:space="0" w:color="auto"/>
              <w:right w:val="single" w:sz="4" w:space="0" w:color="auto"/>
            </w:tcBorders>
            <w:hideMark/>
          </w:tcPr>
          <w:p w14:paraId="10FEC680" w14:textId="77777777" w:rsidR="008622A5" w:rsidRPr="007E7A93" w:rsidRDefault="008622A5" w:rsidP="002B7958">
            <w:pPr>
              <w:pStyle w:val="a9"/>
              <w:ind w:firstLine="0"/>
              <w:jc w:val="center"/>
              <w:rPr>
                <w:bCs/>
                <w:iCs/>
                <w:sz w:val="20"/>
              </w:rPr>
            </w:pPr>
            <w:r w:rsidRPr="007E7A93">
              <w:rPr>
                <w:bCs/>
                <w:iCs/>
                <w:sz w:val="20"/>
              </w:rPr>
              <w:t>Обязательность</w:t>
            </w:r>
          </w:p>
        </w:tc>
        <w:tc>
          <w:tcPr>
            <w:tcW w:w="5517" w:type="dxa"/>
            <w:tcBorders>
              <w:top w:val="single" w:sz="4" w:space="0" w:color="auto"/>
              <w:left w:val="single" w:sz="4" w:space="0" w:color="auto"/>
              <w:bottom w:val="double" w:sz="4" w:space="0" w:color="auto"/>
              <w:right w:val="single" w:sz="4" w:space="0" w:color="auto"/>
            </w:tcBorders>
            <w:vAlign w:val="center"/>
            <w:hideMark/>
          </w:tcPr>
          <w:p w14:paraId="1911D479" w14:textId="77777777" w:rsidR="008622A5" w:rsidRPr="007E7A93" w:rsidRDefault="008622A5" w:rsidP="002B7958">
            <w:pPr>
              <w:pStyle w:val="a9"/>
              <w:ind w:firstLine="0"/>
              <w:jc w:val="center"/>
              <w:rPr>
                <w:bCs/>
                <w:iCs/>
                <w:sz w:val="20"/>
              </w:rPr>
            </w:pPr>
            <w:r w:rsidRPr="007E7A93">
              <w:rPr>
                <w:bCs/>
                <w:iCs/>
                <w:sz w:val="20"/>
              </w:rPr>
              <w:t>Описание</w:t>
            </w:r>
          </w:p>
        </w:tc>
      </w:tr>
      <w:tr w:rsidR="008622A5" w:rsidRPr="007E7A93" w14:paraId="7578C5D5" w14:textId="77777777" w:rsidTr="008622A5">
        <w:tc>
          <w:tcPr>
            <w:tcW w:w="2334" w:type="dxa"/>
            <w:tcBorders>
              <w:top w:val="double" w:sz="4" w:space="0" w:color="auto"/>
              <w:left w:val="single" w:sz="4" w:space="0" w:color="auto"/>
              <w:bottom w:val="single" w:sz="4" w:space="0" w:color="auto"/>
              <w:right w:val="single" w:sz="4" w:space="0" w:color="auto"/>
            </w:tcBorders>
            <w:vAlign w:val="center"/>
            <w:hideMark/>
          </w:tcPr>
          <w:p w14:paraId="11633B9B" w14:textId="5D8938F9" w:rsidR="008622A5" w:rsidRPr="007E7A93" w:rsidRDefault="00131940">
            <w:pPr>
              <w:pStyle w:val="a9"/>
              <w:ind w:firstLine="0"/>
              <w:rPr>
                <w:sz w:val="20"/>
              </w:rPr>
            </w:pPr>
            <w:proofErr w:type="spellStart"/>
            <w:r>
              <w:rPr>
                <w:sz w:val="20"/>
                <w:lang w:val="en-US"/>
              </w:rPr>
              <w:t>value_component</w:t>
            </w:r>
            <w:proofErr w:type="spellEnd"/>
          </w:p>
        </w:tc>
        <w:tc>
          <w:tcPr>
            <w:tcW w:w="1896" w:type="dxa"/>
            <w:tcBorders>
              <w:top w:val="double" w:sz="4" w:space="0" w:color="auto"/>
              <w:left w:val="single" w:sz="4" w:space="0" w:color="auto"/>
              <w:bottom w:val="single" w:sz="4" w:space="0" w:color="auto"/>
              <w:right w:val="single" w:sz="4" w:space="0" w:color="auto"/>
            </w:tcBorders>
            <w:hideMark/>
          </w:tcPr>
          <w:p w14:paraId="26F267A7" w14:textId="77777777" w:rsidR="008622A5" w:rsidRPr="007E7A93" w:rsidRDefault="008622A5">
            <w:pPr>
              <w:pStyle w:val="a9"/>
              <w:ind w:left="-71" w:firstLine="0"/>
              <w:rPr>
                <w:sz w:val="20"/>
              </w:rPr>
            </w:pPr>
            <w:r w:rsidRPr="007E7A93">
              <w:rPr>
                <w:sz w:val="20"/>
              </w:rPr>
              <w:t>да</w:t>
            </w:r>
          </w:p>
        </w:tc>
        <w:tc>
          <w:tcPr>
            <w:tcW w:w="5517" w:type="dxa"/>
            <w:tcBorders>
              <w:top w:val="double" w:sz="4" w:space="0" w:color="auto"/>
              <w:left w:val="single" w:sz="4" w:space="0" w:color="auto"/>
              <w:bottom w:val="single" w:sz="4" w:space="0" w:color="auto"/>
              <w:right w:val="single" w:sz="4" w:space="0" w:color="auto"/>
            </w:tcBorders>
            <w:vAlign w:val="center"/>
            <w:hideMark/>
          </w:tcPr>
          <w:p w14:paraId="3C7F29F1" w14:textId="003196C1" w:rsidR="008622A5" w:rsidRPr="00131940" w:rsidRDefault="00131940">
            <w:pPr>
              <w:pStyle w:val="a9"/>
              <w:ind w:left="-71" w:firstLine="0"/>
              <w:rPr>
                <w:sz w:val="20"/>
              </w:rPr>
            </w:pPr>
            <w:r>
              <w:rPr>
                <w:sz w:val="20"/>
              </w:rPr>
              <w:t>Значение атрибута</w:t>
            </w:r>
          </w:p>
        </w:tc>
      </w:tr>
      <w:tr w:rsidR="008622A5" w:rsidRPr="007E7A93" w14:paraId="6A55A829" w14:textId="77777777" w:rsidTr="008622A5">
        <w:tc>
          <w:tcPr>
            <w:tcW w:w="2334" w:type="dxa"/>
            <w:tcBorders>
              <w:top w:val="single" w:sz="4" w:space="0" w:color="auto"/>
              <w:left w:val="single" w:sz="4" w:space="0" w:color="auto"/>
              <w:bottom w:val="single" w:sz="4" w:space="0" w:color="auto"/>
              <w:right w:val="single" w:sz="4" w:space="0" w:color="auto"/>
            </w:tcBorders>
            <w:vAlign w:val="center"/>
            <w:hideMark/>
          </w:tcPr>
          <w:p w14:paraId="354A80EE" w14:textId="044CAA7F" w:rsidR="008622A5" w:rsidRPr="007E7A93" w:rsidRDefault="00131940">
            <w:pPr>
              <w:pStyle w:val="a9"/>
              <w:ind w:firstLine="0"/>
              <w:rPr>
                <w:sz w:val="20"/>
                <w:lang w:val="en-US"/>
              </w:rPr>
            </w:pPr>
            <w:proofErr w:type="spellStart"/>
            <w:r>
              <w:rPr>
                <w:sz w:val="20"/>
                <w:lang w:val="en-US"/>
              </w:rPr>
              <w:t>unit_component</w:t>
            </w:r>
            <w:proofErr w:type="spellEnd"/>
          </w:p>
        </w:tc>
        <w:tc>
          <w:tcPr>
            <w:tcW w:w="1896" w:type="dxa"/>
            <w:tcBorders>
              <w:top w:val="single" w:sz="4" w:space="0" w:color="auto"/>
              <w:left w:val="single" w:sz="4" w:space="0" w:color="auto"/>
              <w:bottom w:val="single" w:sz="4" w:space="0" w:color="auto"/>
              <w:right w:val="single" w:sz="4" w:space="0" w:color="auto"/>
            </w:tcBorders>
            <w:hideMark/>
          </w:tcPr>
          <w:p w14:paraId="0640EA61" w14:textId="77777777" w:rsidR="008622A5" w:rsidRPr="007E7A93" w:rsidRDefault="008622A5">
            <w:pPr>
              <w:pStyle w:val="a9"/>
              <w:ind w:left="-71" w:firstLine="0"/>
              <w:rPr>
                <w:sz w:val="20"/>
              </w:rPr>
            </w:pPr>
            <w:r w:rsidRPr="007E7A93">
              <w:rPr>
                <w:sz w:val="20"/>
              </w:rPr>
              <w:t>да</w:t>
            </w:r>
          </w:p>
        </w:tc>
        <w:tc>
          <w:tcPr>
            <w:tcW w:w="5517" w:type="dxa"/>
            <w:tcBorders>
              <w:top w:val="single" w:sz="4" w:space="0" w:color="auto"/>
              <w:left w:val="single" w:sz="4" w:space="0" w:color="auto"/>
              <w:bottom w:val="single" w:sz="4" w:space="0" w:color="auto"/>
              <w:right w:val="single" w:sz="4" w:space="0" w:color="auto"/>
            </w:tcBorders>
            <w:vAlign w:val="center"/>
            <w:hideMark/>
          </w:tcPr>
          <w:p w14:paraId="797E0B2D" w14:textId="77777777" w:rsidR="008622A5" w:rsidRDefault="00131940">
            <w:pPr>
              <w:pStyle w:val="a9"/>
              <w:ind w:left="-71" w:firstLine="0"/>
              <w:rPr>
                <w:sz w:val="20"/>
              </w:rPr>
            </w:pPr>
            <w:r>
              <w:rPr>
                <w:sz w:val="20"/>
              </w:rPr>
              <w:t>Единица измерения значения.</w:t>
            </w:r>
          </w:p>
          <w:p w14:paraId="036C3C65" w14:textId="0FA4776B" w:rsidR="00131940" w:rsidRPr="007E7A93" w:rsidRDefault="00131940">
            <w:pPr>
              <w:pStyle w:val="a9"/>
              <w:ind w:left="-71" w:firstLine="0"/>
              <w:rPr>
                <w:sz w:val="20"/>
              </w:rPr>
            </w:pPr>
            <w:r>
              <w:rPr>
                <w:sz w:val="20"/>
              </w:rPr>
              <w:t>Ссылка на описание единицы изменения</w:t>
            </w:r>
          </w:p>
        </w:tc>
      </w:tr>
    </w:tbl>
    <w:p w14:paraId="24044F59" w14:textId="7D2D1EC7" w:rsidR="00131940" w:rsidRPr="00131940" w:rsidRDefault="00131940" w:rsidP="00131940">
      <w:pPr>
        <w:pStyle w:val="afff"/>
        <w:spacing w:before="120"/>
        <w:ind w:firstLine="0"/>
        <w:rPr>
          <w:szCs w:val="24"/>
          <w:lang w:val="en-US"/>
        </w:rPr>
      </w:pPr>
      <w:r w:rsidRPr="00546634">
        <w:rPr>
          <w:spacing w:val="40"/>
          <w:szCs w:val="24"/>
        </w:rPr>
        <w:t>Таблица</w:t>
      </w:r>
      <w:r w:rsidRPr="00131940">
        <w:rPr>
          <w:szCs w:val="24"/>
          <w:lang w:val="en-US"/>
        </w:rPr>
        <w:t xml:space="preserve"> </w:t>
      </w:r>
      <w:r w:rsidRPr="00546634">
        <w:rPr>
          <w:szCs w:val="24"/>
        </w:rPr>
        <w:t>А</w:t>
      </w:r>
      <w:r w:rsidRPr="00131940">
        <w:rPr>
          <w:szCs w:val="24"/>
          <w:lang w:val="en-US"/>
        </w:rPr>
        <w:t>.2</w:t>
      </w:r>
      <w:r w:rsidRPr="00131940">
        <w:rPr>
          <w:szCs w:val="24"/>
          <w:lang w:val="en-US"/>
        </w:rPr>
        <w:t>1</w:t>
      </w:r>
      <w:r w:rsidRPr="00131940">
        <w:rPr>
          <w:szCs w:val="24"/>
          <w:lang w:val="en-US"/>
        </w:rPr>
        <w:t xml:space="preserve"> – </w:t>
      </w:r>
      <w:r w:rsidRPr="00546634">
        <w:rPr>
          <w:szCs w:val="24"/>
        </w:rPr>
        <w:t>Атрибуты</w:t>
      </w:r>
      <w:r w:rsidRPr="00131940">
        <w:rPr>
          <w:szCs w:val="24"/>
          <w:lang w:val="en-US"/>
        </w:rPr>
        <w:t xml:space="preserve"> </w:t>
      </w:r>
      <w:r w:rsidRPr="00546634">
        <w:rPr>
          <w:szCs w:val="24"/>
        </w:rPr>
        <w:t>объекта</w:t>
      </w:r>
      <w:r w:rsidRPr="00131940">
        <w:rPr>
          <w:szCs w:val="24"/>
          <w:lang w:val="en-US"/>
        </w:rPr>
        <w:t xml:space="preserve"> </w:t>
      </w:r>
      <w:proofErr w:type="spellStart"/>
      <w:r w:rsidRPr="00131940">
        <w:rPr>
          <w:b/>
          <w:i/>
          <w:szCs w:val="24"/>
          <w:lang w:val="en-US"/>
        </w:rPr>
        <w:t>context_dependent_unit</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85"/>
        <w:gridCol w:w="1861"/>
        <w:gridCol w:w="5375"/>
      </w:tblGrid>
      <w:tr w:rsidR="00131940" w:rsidRPr="007E7A93" w14:paraId="1CEFEBD9" w14:textId="77777777" w:rsidTr="007D35D1">
        <w:trPr>
          <w:tblHeader/>
        </w:trPr>
        <w:tc>
          <w:tcPr>
            <w:tcW w:w="2334" w:type="dxa"/>
            <w:tcBorders>
              <w:top w:val="single" w:sz="4" w:space="0" w:color="auto"/>
              <w:left w:val="single" w:sz="4" w:space="0" w:color="auto"/>
              <w:bottom w:val="double" w:sz="4" w:space="0" w:color="auto"/>
              <w:right w:val="single" w:sz="4" w:space="0" w:color="auto"/>
            </w:tcBorders>
            <w:vAlign w:val="center"/>
            <w:hideMark/>
          </w:tcPr>
          <w:p w14:paraId="5464DD67" w14:textId="77777777" w:rsidR="00131940" w:rsidRPr="007E7A93" w:rsidRDefault="00131940" w:rsidP="007D35D1">
            <w:pPr>
              <w:pStyle w:val="a9"/>
              <w:ind w:firstLine="0"/>
              <w:jc w:val="center"/>
              <w:rPr>
                <w:bCs/>
                <w:iCs/>
                <w:sz w:val="20"/>
              </w:rPr>
            </w:pPr>
            <w:r w:rsidRPr="007E7A93">
              <w:rPr>
                <w:bCs/>
                <w:iCs/>
                <w:sz w:val="20"/>
              </w:rPr>
              <w:t>Атрибут</w:t>
            </w:r>
          </w:p>
        </w:tc>
        <w:tc>
          <w:tcPr>
            <w:tcW w:w="1896" w:type="dxa"/>
            <w:tcBorders>
              <w:top w:val="single" w:sz="4" w:space="0" w:color="auto"/>
              <w:left w:val="single" w:sz="4" w:space="0" w:color="auto"/>
              <w:bottom w:val="double" w:sz="4" w:space="0" w:color="auto"/>
              <w:right w:val="single" w:sz="4" w:space="0" w:color="auto"/>
            </w:tcBorders>
            <w:hideMark/>
          </w:tcPr>
          <w:p w14:paraId="3C8E8A9D" w14:textId="77777777" w:rsidR="00131940" w:rsidRPr="007E7A93" w:rsidRDefault="00131940" w:rsidP="007D35D1">
            <w:pPr>
              <w:pStyle w:val="a9"/>
              <w:ind w:firstLine="0"/>
              <w:jc w:val="center"/>
              <w:rPr>
                <w:bCs/>
                <w:iCs/>
                <w:sz w:val="20"/>
              </w:rPr>
            </w:pPr>
            <w:r w:rsidRPr="007E7A93">
              <w:rPr>
                <w:bCs/>
                <w:iCs/>
                <w:sz w:val="20"/>
              </w:rPr>
              <w:t>Обязательность</w:t>
            </w:r>
          </w:p>
        </w:tc>
        <w:tc>
          <w:tcPr>
            <w:tcW w:w="5517" w:type="dxa"/>
            <w:tcBorders>
              <w:top w:val="single" w:sz="4" w:space="0" w:color="auto"/>
              <w:left w:val="single" w:sz="4" w:space="0" w:color="auto"/>
              <w:bottom w:val="double" w:sz="4" w:space="0" w:color="auto"/>
              <w:right w:val="single" w:sz="4" w:space="0" w:color="auto"/>
            </w:tcBorders>
            <w:vAlign w:val="center"/>
            <w:hideMark/>
          </w:tcPr>
          <w:p w14:paraId="43688CD7" w14:textId="77777777" w:rsidR="00131940" w:rsidRPr="007E7A93" w:rsidRDefault="00131940" w:rsidP="007D35D1">
            <w:pPr>
              <w:pStyle w:val="a9"/>
              <w:ind w:firstLine="0"/>
              <w:jc w:val="center"/>
              <w:rPr>
                <w:bCs/>
                <w:iCs/>
                <w:sz w:val="20"/>
              </w:rPr>
            </w:pPr>
            <w:r w:rsidRPr="007E7A93">
              <w:rPr>
                <w:bCs/>
                <w:iCs/>
                <w:sz w:val="20"/>
              </w:rPr>
              <w:t>Описание</w:t>
            </w:r>
          </w:p>
        </w:tc>
      </w:tr>
      <w:tr w:rsidR="00131940" w:rsidRPr="007E7A93" w14:paraId="769A60EF" w14:textId="77777777" w:rsidTr="007D35D1">
        <w:tc>
          <w:tcPr>
            <w:tcW w:w="2334" w:type="dxa"/>
            <w:tcBorders>
              <w:top w:val="double" w:sz="4" w:space="0" w:color="auto"/>
              <w:left w:val="single" w:sz="4" w:space="0" w:color="auto"/>
              <w:bottom w:val="single" w:sz="4" w:space="0" w:color="auto"/>
              <w:right w:val="single" w:sz="4" w:space="0" w:color="auto"/>
            </w:tcBorders>
            <w:vAlign w:val="center"/>
            <w:hideMark/>
          </w:tcPr>
          <w:p w14:paraId="3B37B235" w14:textId="77777777" w:rsidR="00131940" w:rsidRPr="007E7A93" w:rsidRDefault="00131940" w:rsidP="007D35D1">
            <w:pPr>
              <w:pStyle w:val="a9"/>
              <w:ind w:firstLine="0"/>
              <w:rPr>
                <w:sz w:val="20"/>
              </w:rPr>
            </w:pPr>
            <w:r w:rsidRPr="007E7A93">
              <w:rPr>
                <w:sz w:val="20"/>
                <w:lang w:val="en-US"/>
              </w:rPr>
              <w:t>id</w:t>
            </w:r>
          </w:p>
        </w:tc>
        <w:tc>
          <w:tcPr>
            <w:tcW w:w="1896" w:type="dxa"/>
            <w:tcBorders>
              <w:top w:val="double" w:sz="4" w:space="0" w:color="auto"/>
              <w:left w:val="single" w:sz="4" w:space="0" w:color="auto"/>
              <w:bottom w:val="single" w:sz="4" w:space="0" w:color="auto"/>
              <w:right w:val="single" w:sz="4" w:space="0" w:color="auto"/>
            </w:tcBorders>
            <w:hideMark/>
          </w:tcPr>
          <w:p w14:paraId="62BC74F1" w14:textId="77777777" w:rsidR="00131940" w:rsidRPr="007E7A93" w:rsidRDefault="00131940" w:rsidP="007D35D1">
            <w:pPr>
              <w:pStyle w:val="a9"/>
              <w:ind w:left="-71" w:firstLine="0"/>
              <w:rPr>
                <w:sz w:val="20"/>
              </w:rPr>
            </w:pPr>
            <w:r w:rsidRPr="007E7A93">
              <w:rPr>
                <w:sz w:val="20"/>
              </w:rPr>
              <w:t>да</w:t>
            </w:r>
          </w:p>
        </w:tc>
        <w:tc>
          <w:tcPr>
            <w:tcW w:w="5517" w:type="dxa"/>
            <w:tcBorders>
              <w:top w:val="double" w:sz="4" w:space="0" w:color="auto"/>
              <w:left w:val="single" w:sz="4" w:space="0" w:color="auto"/>
              <w:bottom w:val="single" w:sz="4" w:space="0" w:color="auto"/>
              <w:right w:val="single" w:sz="4" w:space="0" w:color="auto"/>
            </w:tcBorders>
            <w:vAlign w:val="center"/>
            <w:hideMark/>
          </w:tcPr>
          <w:p w14:paraId="72DF2BA5" w14:textId="0C7E1C03" w:rsidR="00131940" w:rsidRPr="007E7A93" w:rsidRDefault="00131940" w:rsidP="007D35D1">
            <w:pPr>
              <w:pStyle w:val="a9"/>
              <w:ind w:left="-71" w:firstLine="0"/>
              <w:rPr>
                <w:sz w:val="20"/>
              </w:rPr>
            </w:pPr>
            <w:r w:rsidRPr="007E7A93">
              <w:rPr>
                <w:sz w:val="20"/>
              </w:rPr>
              <w:t xml:space="preserve">Обозначение </w:t>
            </w:r>
            <w:r>
              <w:rPr>
                <w:sz w:val="20"/>
              </w:rPr>
              <w:t>единицы измерения</w:t>
            </w:r>
          </w:p>
        </w:tc>
      </w:tr>
      <w:tr w:rsidR="00131940" w:rsidRPr="007E7A93" w14:paraId="603F3186" w14:textId="77777777" w:rsidTr="007D35D1">
        <w:tc>
          <w:tcPr>
            <w:tcW w:w="2334" w:type="dxa"/>
            <w:tcBorders>
              <w:top w:val="single" w:sz="4" w:space="0" w:color="auto"/>
              <w:left w:val="single" w:sz="4" w:space="0" w:color="auto"/>
              <w:bottom w:val="single" w:sz="4" w:space="0" w:color="auto"/>
              <w:right w:val="single" w:sz="4" w:space="0" w:color="auto"/>
            </w:tcBorders>
            <w:vAlign w:val="center"/>
            <w:hideMark/>
          </w:tcPr>
          <w:p w14:paraId="1B85A4BE" w14:textId="77777777" w:rsidR="00131940" w:rsidRPr="007E7A93" w:rsidRDefault="00131940" w:rsidP="007D35D1">
            <w:pPr>
              <w:pStyle w:val="a9"/>
              <w:ind w:firstLine="0"/>
              <w:rPr>
                <w:sz w:val="20"/>
                <w:lang w:val="en-US"/>
              </w:rPr>
            </w:pPr>
            <w:r w:rsidRPr="007E7A93">
              <w:rPr>
                <w:sz w:val="20"/>
                <w:lang w:val="en-US"/>
              </w:rPr>
              <w:t>name</w:t>
            </w:r>
          </w:p>
        </w:tc>
        <w:tc>
          <w:tcPr>
            <w:tcW w:w="1896" w:type="dxa"/>
            <w:tcBorders>
              <w:top w:val="single" w:sz="4" w:space="0" w:color="auto"/>
              <w:left w:val="single" w:sz="4" w:space="0" w:color="auto"/>
              <w:bottom w:val="single" w:sz="4" w:space="0" w:color="auto"/>
              <w:right w:val="single" w:sz="4" w:space="0" w:color="auto"/>
            </w:tcBorders>
            <w:hideMark/>
          </w:tcPr>
          <w:p w14:paraId="710DC07F" w14:textId="77777777" w:rsidR="00131940" w:rsidRPr="007E7A93" w:rsidRDefault="00131940" w:rsidP="007D35D1">
            <w:pPr>
              <w:pStyle w:val="a9"/>
              <w:ind w:left="-71" w:firstLine="0"/>
              <w:rPr>
                <w:sz w:val="20"/>
              </w:rPr>
            </w:pPr>
            <w:r w:rsidRPr="007E7A93">
              <w:rPr>
                <w:sz w:val="20"/>
              </w:rPr>
              <w:t>да</w:t>
            </w:r>
          </w:p>
        </w:tc>
        <w:tc>
          <w:tcPr>
            <w:tcW w:w="5517" w:type="dxa"/>
            <w:tcBorders>
              <w:top w:val="single" w:sz="4" w:space="0" w:color="auto"/>
              <w:left w:val="single" w:sz="4" w:space="0" w:color="auto"/>
              <w:bottom w:val="single" w:sz="4" w:space="0" w:color="auto"/>
              <w:right w:val="single" w:sz="4" w:space="0" w:color="auto"/>
            </w:tcBorders>
            <w:vAlign w:val="center"/>
            <w:hideMark/>
          </w:tcPr>
          <w:p w14:paraId="379EC02C" w14:textId="17F9EC6A" w:rsidR="00131940" w:rsidRPr="007E7A93" w:rsidRDefault="00131940" w:rsidP="007D35D1">
            <w:pPr>
              <w:pStyle w:val="a9"/>
              <w:ind w:left="-71" w:firstLine="0"/>
              <w:rPr>
                <w:sz w:val="20"/>
              </w:rPr>
            </w:pPr>
            <w:r w:rsidRPr="007E7A93">
              <w:rPr>
                <w:sz w:val="20"/>
              </w:rPr>
              <w:t xml:space="preserve">Наименование </w:t>
            </w:r>
            <w:r>
              <w:rPr>
                <w:sz w:val="20"/>
              </w:rPr>
              <w:t>единицы измерения</w:t>
            </w:r>
          </w:p>
        </w:tc>
      </w:tr>
      <w:tr w:rsidR="00131940" w:rsidRPr="007E7A93" w14:paraId="7257635A" w14:textId="77777777" w:rsidTr="007D35D1">
        <w:tc>
          <w:tcPr>
            <w:tcW w:w="2334" w:type="dxa"/>
            <w:tcBorders>
              <w:top w:val="single" w:sz="4" w:space="0" w:color="auto"/>
              <w:left w:val="single" w:sz="4" w:space="0" w:color="auto"/>
              <w:bottom w:val="single" w:sz="4" w:space="0" w:color="auto"/>
              <w:right w:val="single" w:sz="4" w:space="0" w:color="auto"/>
            </w:tcBorders>
            <w:vAlign w:val="center"/>
            <w:hideMark/>
          </w:tcPr>
          <w:p w14:paraId="735BBDD7" w14:textId="77777777" w:rsidR="00131940" w:rsidRPr="007E7A93" w:rsidRDefault="00131940" w:rsidP="007D35D1">
            <w:pPr>
              <w:pStyle w:val="a9"/>
              <w:ind w:firstLine="0"/>
              <w:rPr>
                <w:sz w:val="20"/>
                <w:lang w:val="en-US"/>
              </w:rPr>
            </w:pPr>
            <w:r w:rsidRPr="007E7A93">
              <w:rPr>
                <w:sz w:val="20"/>
                <w:lang w:val="en-US"/>
              </w:rPr>
              <w:t>description</w:t>
            </w:r>
          </w:p>
        </w:tc>
        <w:tc>
          <w:tcPr>
            <w:tcW w:w="1896" w:type="dxa"/>
            <w:tcBorders>
              <w:top w:val="single" w:sz="4" w:space="0" w:color="auto"/>
              <w:left w:val="single" w:sz="4" w:space="0" w:color="auto"/>
              <w:bottom w:val="single" w:sz="4" w:space="0" w:color="auto"/>
              <w:right w:val="single" w:sz="4" w:space="0" w:color="auto"/>
            </w:tcBorders>
            <w:hideMark/>
          </w:tcPr>
          <w:p w14:paraId="218ECAFB" w14:textId="77777777" w:rsidR="00131940" w:rsidRPr="007E7A93" w:rsidRDefault="00131940" w:rsidP="007D35D1">
            <w:pPr>
              <w:pStyle w:val="a9"/>
              <w:ind w:left="-71" w:firstLine="0"/>
              <w:rPr>
                <w:sz w:val="20"/>
              </w:rPr>
            </w:pPr>
            <w:r w:rsidRPr="007E7A93">
              <w:rPr>
                <w:sz w:val="20"/>
              </w:rPr>
              <w:t>нет</w:t>
            </w:r>
          </w:p>
        </w:tc>
        <w:tc>
          <w:tcPr>
            <w:tcW w:w="5517" w:type="dxa"/>
            <w:tcBorders>
              <w:top w:val="single" w:sz="4" w:space="0" w:color="auto"/>
              <w:left w:val="single" w:sz="4" w:space="0" w:color="auto"/>
              <w:bottom w:val="single" w:sz="4" w:space="0" w:color="auto"/>
              <w:right w:val="single" w:sz="4" w:space="0" w:color="auto"/>
            </w:tcBorders>
            <w:vAlign w:val="center"/>
            <w:hideMark/>
          </w:tcPr>
          <w:p w14:paraId="149B90C6" w14:textId="77777777" w:rsidR="00131940" w:rsidRDefault="00131940" w:rsidP="007D35D1">
            <w:pPr>
              <w:pStyle w:val="a9"/>
              <w:ind w:left="-71" w:firstLine="0"/>
              <w:rPr>
                <w:sz w:val="20"/>
              </w:rPr>
            </w:pPr>
            <w:r w:rsidRPr="007E7A93">
              <w:rPr>
                <w:sz w:val="20"/>
              </w:rPr>
              <w:t xml:space="preserve">Описание </w:t>
            </w:r>
            <w:r>
              <w:rPr>
                <w:sz w:val="20"/>
              </w:rPr>
              <w:t>единицы измерения.</w:t>
            </w:r>
          </w:p>
          <w:p w14:paraId="7E0DCBFB" w14:textId="05BF68F4" w:rsidR="00131940" w:rsidRPr="007E7A93" w:rsidRDefault="00131940" w:rsidP="007D35D1">
            <w:pPr>
              <w:pStyle w:val="a9"/>
              <w:ind w:left="-71" w:firstLine="0"/>
              <w:rPr>
                <w:sz w:val="20"/>
              </w:rPr>
            </w:pPr>
            <w:r>
              <w:rPr>
                <w:sz w:val="20"/>
              </w:rPr>
              <w:t>Атрибут может не заполняться или отсутствовать</w:t>
            </w:r>
          </w:p>
        </w:tc>
      </w:tr>
    </w:tbl>
    <w:p w14:paraId="15071B65" w14:textId="77777777" w:rsidR="008622A5" w:rsidRDefault="008622A5" w:rsidP="008622A5">
      <w:pPr>
        <w:pStyle w:val="afff"/>
      </w:pPr>
    </w:p>
    <w:p w14:paraId="4CB2B08E" w14:textId="77777777" w:rsidR="008622A5" w:rsidRDefault="008622A5" w:rsidP="008622A5">
      <w:pPr>
        <w:spacing w:line="360" w:lineRule="auto"/>
        <w:rPr>
          <w:rFonts w:ascii="Arial" w:eastAsiaTheme="majorEastAsia" w:hAnsi="Arial" w:cstheme="majorBidi"/>
          <w:color w:val="000000"/>
          <w:szCs w:val="26"/>
          <w:lang w:eastAsia="en-US"/>
          <w14:scene3d>
            <w14:camera w14:prst="orthographicFront"/>
            <w14:lightRig w14:rig="threePt" w14:dir="t">
              <w14:rot w14:lat="0" w14:lon="0" w14:rev="0"/>
            </w14:lightRig>
          </w14:scene3d>
        </w:rPr>
        <w:sectPr w:rsidR="008622A5" w:rsidSect="00AF4B62">
          <w:footnotePr>
            <w:numRestart w:val="eachPage"/>
          </w:footnotePr>
          <w:pgSz w:w="11906" w:h="16838"/>
          <w:pgMar w:top="1134" w:right="849" w:bottom="1134" w:left="1418" w:header="709" w:footer="709" w:gutter="0"/>
          <w:cols w:space="720"/>
        </w:sectPr>
      </w:pPr>
    </w:p>
    <w:p w14:paraId="32BC66C4" w14:textId="3C342A41" w:rsidR="008622A5" w:rsidRPr="004A13E9" w:rsidRDefault="008622A5" w:rsidP="00883EF0">
      <w:pPr>
        <w:pStyle w:val="11"/>
        <w:spacing w:before="240" w:after="0"/>
        <w:ind w:firstLine="0"/>
        <w:jc w:val="center"/>
      </w:pPr>
      <w:bookmarkStart w:id="69" w:name="_Toc169187332"/>
      <w:bookmarkStart w:id="70" w:name="_Toc54195712"/>
      <w:r>
        <w:lastRenderedPageBreak/>
        <w:t>Приложение Б</w:t>
      </w:r>
      <w:r>
        <w:br/>
      </w:r>
      <w:r w:rsidRPr="00C323CD">
        <w:rPr>
          <w:bCs w:val="0"/>
          <w:sz w:val="24"/>
          <w:szCs w:val="24"/>
        </w:rPr>
        <w:t>(</w:t>
      </w:r>
      <w:r w:rsidR="0060703A" w:rsidRPr="00C323CD">
        <w:rPr>
          <w:bCs w:val="0"/>
          <w:sz w:val="24"/>
          <w:szCs w:val="24"/>
        </w:rPr>
        <w:t>рекомендуемое</w:t>
      </w:r>
      <w:r w:rsidRPr="00C323CD">
        <w:rPr>
          <w:bCs w:val="0"/>
          <w:sz w:val="24"/>
          <w:szCs w:val="24"/>
        </w:rPr>
        <w:t>)</w:t>
      </w:r>
      <w:r w:rsidRPr="00C323CD">
        <w:rPr>
          <w:bCs w:val="0"/>
          <w:sz w:val="24"/>
          <w:szCs w:val="24"/>
        </w:rPr>
        <w:br/>
      </w:r>
      <w:r w:rsidR="0060703A" w:rsidRPr="00C323CD">
        <w:rPr>
          <w:sz w:val="24"/>
          <w:szCs w:val="24"/>
        </w:rPr>
        <w:t>Ф</w:t>
      </w:r>
      <w:r w:rsidRPr="00C323CD">
        <w:rPr>
          <w:sz w:val="24"/>
          <w:szCs w:val="24"/>
        </w:rPr>
        <w:t>ормат</w:t>
      </w:r>
      <w:r w:rsidR="0060703A" w:rsidRPr="00C323CD">
        <w:rPr>
          <w:sz w:val="24"/>
          <w:szCs w:val="24"/>
        </w:rPr>
        <w:t xml:space="preserve"> </w:t>
      </w:r>
      <w:r w:rsidR="006B2DA2" w:rsidRPr="00C323CD">
        <w:rPr>
          <w:sz w:val="24"/>
          <w:szCs w:val="24"/>
        </w:rPr>
        <w:t>STEP-JSON</w:t>
      </w:r>
      <w:r w:rsidR="006B2DA2">
        <w:rPr>
          <w:szCs w:val="20"/>
        </w:rPr>
        <w:t xml:space="preserve"> </w:t>
      </w:r>
      <w:r w:rsidR="006B2DA2">
        <w:rPr>
          <w:sz w:val="24"/>
          <w:szCs w:val="24"/>
        </w:rPr>
        <w:t xml:space="preserve">для </w:t>
      </w:r>
      <w:r>
        <w:rPr>
          <w:sz w:val="24"/>
          <w:szCs w:val="24"/>
        </w:rPr>
        <w:t>представления конструктивной электронной структуры изделия</w:t>
      </w:r>
      <w:bookmarkEnd w:id="69"/>
      <w:r w:rsidR="006B2DA2">
        <w:rPr>
          <w:sz w:val="24"/>
          <w:szCs w:val="24"/>
        </w:rPr>
        <w:t xml:space="preserve"> </w:t>
      </w:r>
    </w:p>
    <w:p w14:paraId="00BF4ACB" w14:textId="77777777" w:rsidR="008622A5" w:rsidRDefault="008622A5" w:rsidP="008622A5"/>
    <w:p w14:paraId="7481E0CA" w14:textId="0C331623" w:rsidR="0020346D" w:rsidRDefault="00274719" w:rsidP="0020346D">
      <w:pPr>
        <w:pStyle w:val="2"/>
        <w:numPr>
          <w:ilvl w:val="0"/>
          <w:numId w:val="0"/>
        </w:numPr>
        <w:ind w:firstLine="709"/>
      </w:pPr>
      <w:r>
        <w:rPr>
          <w:rFonts w:cs="Arial"/>
          <w:szCs w:val="24"/>
        </w:rPr>
        <w:t xml:space="preserve">Б.1 </w:t>
      </w:r>
      <w:r w:rsidR="008622A5">
        <w:rPr>
          <w:rFonts w:cs="Arial"/>
          <w:szCs w:val="24"/>
        </w:rPr>
        <w:t xml:space="preserve">Файл </w:t>
      </w:r>
      <w:r w:rsidR="008622A5">
        <w:rPr>
          <w:rFonts w:cs="Arial"/>
          <w:szCs w:val="24"/>
          <w:lang w:val="en-US"/>
        </w:rPr>
        <w:t>JSON</w:t>
      </w:r>
      <w:r w:rsidR="003E5C80">
        <w:rPr>
          <w:rFonts w:cs="Arial"/>
          <w:szCs w:val="24"/>
        </w:rPr>
        <w:t xml:space="preserve"> [</w:t>
      </w:r>
      <w:r w:rsidR="002852F9">
        <w:rPr>
          <w:rFonts w:cs="Arial"/>
          <w:szCs w:val="24"/>
        </w:rPr>
        <w:t>2</w:t>
      </w:r>
      <w:r w:rsidR="003E5C80">
        <w:rPr>
          <w:rFonts w:cs="Arial"/>
          <w:szCs w:val="24"/>
        </w:rPr>
        <w:t>]</w:t>
      </w:r>
      <w:r w:rsidR="00C905D5">
        <w:rPr>
          <w:rFonts w:cs="Arial"/>
          <w:szCs w:val="24"/>
        </w:rPr>
        <w:t xml:space="preserve"> </w:t>
      </w:r>
      <w:r w:rsidR="008622A5">
        <w:rPr>
          <w:rFonts w:cs="Arial"/>
          <w:szCs w:val="24"/>
        </w:rPr>
        <w:t xml:space="preserve">представляет собой текстовый файл, содержащий совокупность объектов </w:t>
      </w:r>
      <w:r w:rsidR="008622A5">
        <w:rPr>
          <w:rFonts w:cs="Arial"/>
          <w:szCs w:val="24"/>
          <w:lang w:val="en-US"/>
        </w:rPr>
        <w:t>JSON</w:t>
      </w:r>
      <w:r w:rsidR="00C905D5">
        <w:rPr>
          <w:rFonts w:cs="Arial"/>
          <w:szCs w:val="24"/>
        </w:rPr>
        <w:t>,</w:t>
      </w:r>
      <w:r w:rsidR="008622A5">
        <w:rPr>
          <w:rFonts w:cs="Arial"/>
          <w:szCs w:val="24"/>
        </w:rPr>
        <w:t xml:space="preserve"> в которые интегрированы объекты </w:t>
      </w:r>
      <w:r>
        <w:rPr>
          <w:rFonts w:cs="Arial"/>
          <w:szCs w:val="24"/>
        </w:rPr>
        <w:t xml:space="preserve">модели </w:t>
      </w:r>
      <w:r w:rsidR="008622A5">
        <w:rPr>
          <w:rFonts w:cs="Arial"/>
          <w:szCs w:val="24"/>
        </w:rPr>
        <w:t>данных</w:t>
      </w:r>
      <w:r w:rsidR="00141012">
        <w:rPr>
          <w:rFonts w:cs="Arial"/>
          <w:szCs w:val="24"/>
        </w:rPr>
        <w:t xml:space="preserve"> </w:t>
      </w:r>
      <w:r>
        <w:rPr>
          <w:rFonts w:cs="Arial"/>
          <w:szCs w:val="24"/>
        </w:rPr>
        <w:t>«</w:t>
      </w:r>
      <w:r>
        <w:rPr>
          <w:rFonts w:cs="Arial"/>
          <w:szCs w:val="24"/>
          <w:lang w:val="en-US"/>
        </w:rPr>
        <w:t>GOST</w:t>
      </w:r>
      <w:r w:rsidRPr="00274719">
        <w:rPr>
          <w:rFonts w:cs="Arial"/>
          <w:szCs w:val="24"/>
        </w:rPr>
        <w:t xml:space="preserve"> </w:t>
      </w:r>
      <w:r>
        <w:rPr>
          <w:rFonts w:cs="Arial"/>
          <w:szCs w:val="24"/>
          <w:lang w:val="en-US"/>
        </w:rPr>
        <w:t>R</w:t>
      </w:r>
      <w:r w:rsidRPr="00274719">
        <w:rPr>
          <w:rFonts w:cs="Arial"/>
          <w:szCs w:val="24"/>
        </w:rPr>
        <w:t xml:space="preserve"> 2.525</w:t>
      </w:r>
      <w:r>
        <w:rPr>
          <w:rFonts w:cs="Arial"/>
          <w:szCs w:val="24"/>
        </w:rPr>
        <w:t>»</w:t>
      </w:r>
      <w:r w:rsidR="00141012">
        <w:rPr>
          <w:rFonts w:cs="Arial"/>
          <w:szCs w:val="24"/>
        </w:rPr>
        <w:t xml:space="preserve"> </w:t>
      </w:r>
      <w:r w:rsidR="008D198F">
        <w:rPr>
          <w:rFonts w:cs="Arial"/>
          <w:szCs w:val="24"/>
        </w:rPr>
        <w:t>в соответствии с</w:t>
      </w:r>
      <w:r w:rsidR="003E5C80">
        <w:rPr>
          <w:rFonts w:cs="Arial"/>
          <w:szCs w:val="24"/>
        </w:rPr>
        <w:t xml:space="preserve"> Приложени</w:t>
      </w:r>
      <w:r w:rsidR="008D198F">
        <w:rPr>
          <w:rFonts w:cs="Arial"/>
          <w:szCs w:val="24"/>
        </w:rPr>
        <w:t>ем</w:t>
      </w:r>
      <w:r w:rsidR="003E5C80">
        <w:rPr>
          <w:rFonts w:cs="Arial"/>
          <w:szCs w:val="24"/>
        </w:rPr>
        <w:t xml:space="preserve"> А.</w:t>
      </w:r>
      <w:r w:rsidR="0020346D">
        <w:rPr>
          <w:rFonts w:cs="Arial"/>
          <w:szCs w:val="24"/>
        </w:rPr>
        <w:t xml:space="preserve"> </w:t>
      </w:r>
      <w:r w:rsidR="0020346D" w:rsidRPr="00274719">
        <w:rPr>
          <w:color w:val="auto"/>
        </w:rPr>
        <w:t xml:space="preserve">Пример текстового файла с ЭСК в формате STEP-JSON приведен в приложении </w:t>
      </w:r>
      <w:r w:rsidR="0046078F" w:rsidRPr="00274719">
        <w:rPr>
          <w:color w:val="auto"/>
        </w:rPr>
        <w:t>Г</w:t>
      </w:r>
      <w:r w:rsidR="0020346D" w:rsidRPr="00274719">
        <w:rPr>
          <w:color w:val="auto"/>
        </w:rPr>
        <w:t>.</w:t>
      </w:r>
    </w:p>
    <w:p w14:paraId="656C220B" w14:textId="5EBAC524" w:rsidR="008622A5" w:rsidRDefault="00274719" w:rsidP="008622A5">
      <w:pPr>
        <w:spacing w:line="360" w:lineRule="auto"/>
        <w:ind w:firstLine="708"/>
        <w:jc w:val="both"/>
        <w:rPr>
          <w:rFonts w:ascii="Arial" w:hAnsi="Arial" w:cs="Arial"/>
          <w:sz w:val="24"/>
          <w:szCs w:val="24"/>
        </w:rPr>
      </w:pPr>
      <w:r>
        <w:rPr>
          <w:rFonts w:ascii="Arial" w:hAnsi="Arial" w:cs="Arial"/>
          <w:sz w:val="24"/>
          <w:szCs w:val="24"/>
        </w:rPr>
        <w:t xml:space="preserve">Б.2 </w:t>
      </w:r>
      <w:r w:rsidR="007363A7">
        <w:rPr>
          <w:rFonts w:ascii="Arial" w:hAnsi="Arial" w:cs="Arial"/>
          <w:sz w:val="24"/>
          <w:szCs w:val="24"/>
        </w:rPr>
        <w:t xml:space="preserve">При представлении ЭСК в формате </w:t>
      </w:r>
      <w:r w:rsidR="007363A7">
        <w:rPr>
          <w:rFonts w:ascii="Arial" w:hAnsi="Arial" w:cs="Arial"/>
          <w:sz w:val="24"/>
          <w:szCs w:val="24"/>
          <w:lang w:val="en-US"/>
        </w:rPr>
        <w:t>STEP</w:t>
      </w:r>
      <w:r w:rsidR="007363A7" w:rsidRPr="00883EF0">
        <w:rPr>
          <w:rFonts w:ascii="Arial" w:hAnsi="Arial" w:cs="Arial"/>
          <w:sz w:val="24"/>
          <w:szCs w:val="24"/>
        </w:rPr>
        <w:t>-</w:t>
      </w:r>
      <w:r w:rsidR="007363A7">
        <w:rPr>
          <w:rFonts w:ascii="Arial" w:hAnsi="Arial" w:cs="Arial"/>
          <w:sz w:val="24"/>
          <w:szCs w:val="24"/>
          <w:lang w:val="en-US"/>
        </w:rPr>
        <w:t>JSON</w:t>
      </w:r>
      <w:r w:rsidR="007363A7">
        <w:rPr>
          <w:rFonts w:ascii="Arial" w:hAnsi="Arial" w:cs="Arial"/>
          <w:sz w:val="24"/>
          <w:szCs w:val="24"/>
        </w:rPr>
        <w:t xml:space="preserve"> к</w:t>
      </w:r>
      <w:r w:rsidR="008622A5">
        <w:rPr>
          <w:rFonts w:ascii="Arial" w:hAnsi="Arial" w:cs="Arial"/>
          <w:sz w:val="24"/>
          <w:szCs w:val="24"/>
        </w:rPr>
        <w:t xml:space="preserve">орневой объект </w:t>
      </w:r>
      <w:r w:rsidR="00141012">
        <w:rPr>
          <w:rFonts w:ascii="Arial" w:hAnsi="Arial" w:cs="Arial"/>
          <w:sz w:val="24"/>
          <w:szCs w:val="24"/>
          <w:lang w:val="en-US"/>
        </w:rPr>
        <w:t>JSON</w:t>
      </w:r>
      <w:r w:rsidR="00673A9C">
        <w:rPr>
          <w:rFonts w:ascii="Arial" w:hAnsi="Arial" w:cs="Arial"/>
          <w:sz w:val="24"/>
          <w:szCs w:val="24"/>
        </w:rPr>
        <w:t xml:space="preserve"> (рисунок Б.1)</w:t>
      </w:r>
      <w:r w:rsidR="00141012">
        <w:rPr>
          <w:rFonts w:ascii="Arial" w:hAnsi="Arial" w:cs="Arial"/>
          <w:sz w:val="24"/>
          <w:szCs w:val="24"/>
        </w:rPr>
        <w:t xml:space="preserve"> </w:t>
      </w:r>
      <w:r w:rsidR="007363A7">
        <w:rPr>
          <w:rFonts w:ascii="Arial" w:hAnsi="Arial" w:cs="Arial"/>
          <w:sz w:val="24"/>
          <w:szCs w:val="24"/>
        </w:rPr>
        <w:t xml:space="preserve">описывает набор данных в целом и </w:t>
      </w:r>
      <w:r w:rsidR="008622A5">
        <w:rPr>
          <w:rFonts w:ascii="Arial" w:hAnsi="Arial" w:cs="Arial"/>
          <w:sz w:val="24"/>
          <w:szCs w:val="24"/>
        </w:rPr>
        <w:t>содержит следующие атрибуты:</w:t>
      </w:r>
    </w:p>
    <w:p w14:paraId="0062EC6C" w14:textId="2133A092" w:rsidR="008622A5" w:rsidRPr="007B71E7" w:rsidRDefault="008622A5" w:rsidP="007B71E7">
      <w:pPr>
        <w:pStyle w:val="aff5"/>
        <w:numPr>
          <w:ilvl w:val="0"/>
          <w:numId w:val="32"/>
        </w:numPr>
        <w:tabs>
          <w:tab w:val="left" w:pos="1134"/>
        </w:tabs>
        <w:spacing w:line="360" w:lineRule="auto"/>
        <w:ind w:left="0" w:firstLine="709"/>
        <w:jc w:val="both"/>
        <w:rPr>
          <w:rFonts w:ascii="Arial" w:hAnsi="Arial" w:cs="Arial"/>
          <w:sz w:val="24"/>
          <w:szCs w:val="24"/>
        </w:rPr>
      </w:pPr>
      <w:r w:rsidRPr="007B71E7">
        <w:rPr>
          <w:rFonts w:ascii="Arial" w:hAnsi="Arial" w:cs="Arial"/>
          <w:sz w:val="24"/>
          <w:szCs w:val="24"/>
        </w:rPr>
        <w:t>«</w:t>
      </w:r>
      <w:r w:rsidRPr="007B71E7">
        <w:rPr>
          <w:rFonts w:ascii="Arial" w:hAnsi="Arial" w:cs="Arial"/>
          <w:sz w:val="24"/>
          <w:szCs w:val="24"/>
          <w:lang w:val="en-US"/>
        </w:rPr>
        <w:t>format</w:t>
      </w:r>
      <w:r w:rsidRPr="007B71E7">
        <w:rPr>
          <w:rFonts w:ascii="Arial" w:hAnsi="Arial" w:cs="Arial"/>
          <w:sz w:val="24"/>
          <w:szCs w:val="24"/>
        </w:rPr>
        <w:t xml:space="preserve">» </w:t>
      </w:r>
      <w:r w:rsidR="005116AC" w:rsidRPr="007B71E7">
        <w:rPr>
          <w:rFonts w:ascii="Arial" w:hAnsi="Arial" w:cs="Arial"/>
          <w:sz w:val="24"/>
          <w:szCs w:val="24"/>
        </w:rPr>
        <w:t xml:space="preserve">– идентификатор версии формата </w:t>
      </w:r>
      <w:r w:rsidRPr="007B71E7">
        <w:rPr>
          <w:rFonts w:ascii="Arial" w:hAnsi="Arial" w:cs="Arial"/>
          <w:sz w:val="24"/>
          <w:szCs w:val="24"/>
        </w:rPr>
        <w:t>(в соответствии с настоящим стандартом имеет значение «</w:t>
      </w:r>
      <w:r w:rsidRPr="007B71E7">
        <w:rPr>
          <w:rFonts w:ascii="Arial" w:hAnsi="Arial" w:cs="Arial"/>
          <w:sz w:val="24"/>
          <w:szCs w:val="24"/>
          <w:lang w:val="en-US"/>
        </w:rPr>
        <w:t>STEP</w:t>
      </w:r>
      <w:r w:rsidRPr="007B71E7">
        <w:rPr>
          <w:rFonts w:ascii="Arial" w:hAnsi="Arial" w:cs="Arial"/>
          <w:sz w:val="24"/>
          <w:szCs w:val="24"/>
        </w:rPr>
        <w:t>-</w:t>
      </w:r>
      <w:r w:rsidRPr="007B71E7">
        <w:rPr>
          <w:rFonts w:ascii="Arial" w:hAnsi="Arial" w:cs="Arial"/>
          <w:sz w:val="24"/>
          <w:szCs w:val="24"/>
          <w:lang w:val="en-US"/>
        </w:rPr>
        <w:t>JSON</w:t>
      </w:r>
      <w:r w:rsidRPr="007B71E7">
        <w:rPr>
          <w:rFonts w:ascii="Arial" w:hAnsi="Arial" w:cs="Arial"/>
          <w:sz w:val="24"/>
          <w:szCs w:val="24"/>
        </w:rPr>
        <w:t xml:space="preserve"> 1.0»);</w:t>
      </w:r>
    </w:p>
    <w:p w14:paraId="6E149857" w14:textId="2C16A6AA" w:rsidR="008622A5" w:rsidRPr="007B71E7" w:rsidRDefault="008622A5" w:rsidP="007B71E7">
      <w:pPr>
        <w:pStyle w:val="aff5"/>
        <w:numPr>
          <w:ilvl w:val="0"/>
          <w:numId w:val="32"/>
        </w:numPr>
        <w:tabs>
          <w:tab w:val="left" w:pos="1134"/>
        </w:tabs>
        <w:spacing w:line="360" w:lineRule="auto"/>
        <w:ind w:left="0" w:firstLine="709"/>
        <w:jc w:val="both"/>
        <w:rPr>
          <w:rFonts w:ascii="Arial" w:hAnsi="Arial" w:cs="Arial"/>
          <w:sz w:val="24"/>
          <w:szCs w:val="24"/>
        </w:rPr>
      </w:pPr>
      <w:r w:rsidRPr="007B71E7">
        <w:rPr>
          <w:rFonts w:ascii="Arial" w:hAnsi="Arial" w:cs="Arial"/>
          <w:sz w:val="24"/>
          <w:szCs w:val="24"/>
        </w:rPr>
        <w:t>«</w:t>
      </w:r>
      <w:r w:rsidRPr="007B71E7">
        <w:rPr>
          <w:rFonts w:ascii="Arial" w:hAnsi="Arial" w:cs="Arial"/>
          <w:sz w:val="24"/>
          <w:szCs w:val="24"/>
          <w:lang w:val="en-US"/>
        </w:rPr>
        <w:t>schema</w:t>
      </w:r>
      <w:r w:rsidRPr="007B71E7">
        <w:rPr>
          <w:rFonts w:ascii="Arial" w:hAnsi="Arial" w:cs="Arial"/>
          <w:sz w:val="24"/>
          <w:szCs w:val="24"/>
        </w:rPr>
        <w:t xml:space="preserve">» </w:t>
      </w:r>
      <w:r w:rsidR="005116AC" w:rsidRPr="007B71E7">
        <w:rPr>
          <w:rFonts w:ascii="Arial" w:hAnsi="Arial" w:cs="Arial"/>
          <w:sz w:val="24"/>
          <w:szCs w:val="24"/>
        </w:rPr>
        <w:t xml:space="preserve">– идентификатор схемы данных </w:t>
      </w:r>
      <w:r w:rsidRPr="007B71E7">
        <w:rPr>
          <w:rFonts w:ascii="Arial" w:hAnsi="Arial" w:cs="Arial"/>
          <w:sz w:val="24"/>
          <w:szCs w:val="24"/>
        </w:rPr>
        <w:t>(в соответствии с настоящим стандартом имеет значение «</w:t>
      </w:r>
      <w:r w:rsidRPr="007B71E7">
        <w:rPr>
          <w:rFonts w:ascii="Arial" w:hAnsi="Arial" w:cs="Arial"/>
          <w:sz w:val="24"/>
          <w:szCs w:val="24"/>
          <w:lang w:val="en-US"/>
        </w:rPr>
        <w:t>GOST</w:t>
      </w:r>
      <w:r w:rsidRPr="007B71E7">
        <w:rPr>
          <w:rFonts w:ascii="Arial" w:hAnsi="Arial" w:cs="Arial"/>
          <w:sz w:val="24"/>
          <w:szCs w:val="24"/>
        </w:rPr>
        <w:t xml:space="preserve"> </w:t>
      </w:r>
      <w:r w:rsidRPr="007B71E7">
        <w:rPr>
          <w:rFonts w:ascii="Arial" w:hAnsi="Arial" w:cs="Arial"/>
          <w:sz w:val="24"/>
          <w:szCs w:val="24"/>
          <w:lang w:val="en-US"/>
        </w:rPr>
        <w:t>R</w:t>
      </w:r>
      <w:r w:rsidRPr="007B71E7">
        <w:rPr>
          <w:rFonts w:ascii="Arial" w:hAnsi="Arial" w:cs="Arial"/>
          <w:sz w:val="24"/>
          <w:szCs w:val="24"/>
        </w:rPr>
        <w:t xml:space="preserve"> 2.525</w:t>
      </w:r>
      <w:r w:rsidR="007363A7" w:rsidRPr="007B71E7">
        <w:rPr>
          <w:rFonts w:ascii="Arial" w:hAnsi="Arial" w:cs="Arial"/>
          <w:sz w:val="24"/>
          <w:szCs w:val="24"/>
        </w:rPr>
        <w:t>–202Х</w:t>
      </w:r>
      <w:r w:rsidRPr="007B71E7">
        <w:rPr>
          <w:rFonts w:ascii="Arial" w:hAnsi="Arial" w:cs="Arial"/>
          <w:sz w:val="24"/>
          <w:szCs w:val="24"/>
        </w:rPr>
        <w:t>»</w:t>
      </w:r>
      <w:r w:rsidR="007363A7" w:rsidRPr="007B71E7">
        <w:rPr>
          <w:rFonts w:ascii="Arial" w:hAnsi="Arial" w:cs="Arial"/>
          <w:sz w:val="24"/>
          <w:szCs w:val="24"/>
        </w:rPr>
        <w:t>);</w:t>
      </w:r>
    </w:p>
    <w:p w14:paraId="272528C9" w14:textId="54E4085A" w:rsidR="008622A5" w:rsidRPr="007B71E7" w:rsidRDefault="008622A5" w:rsidP="007B71E7">
      <w:pPr>
        <w:pStyle w:val="aff5"/>
        <w:numPr>
          <w:ilvl w:val="0"/>
          <w:numId w:val="32"/>
        </w:numPr>
        <w:tabs>
          <w:tab w:val="left" w:pos="1134"/>
        </w:tabs>
        <w:spacing w:line="360" w:lineRule="auto"/>
        <w:ind w:left="0" w:firstLine="709"/>
        <w:jc w:val="both"/>
        <w:rPr>
          <w:rFonts w:ascii="Arial" w:hAnsi="Arial" w:cs="Arial"/>
          <w:sz w:val="24"/>
          <w:szCs w:val="24"/>
        </w:rPr>
      </w:pPr>
      <w:r w:rsidRPr="007B71E7">
        <w:rPr>
          <w:rFonts w:ascii="Arial" w:hAnsi="Arial" w:cs="Arial"/>
          <w:sz w:val="24"/>
          <w:szCs w:val="24"/>
        </w:rPr>
        <w:t>«</w:t>
      </w:r>
      <w:proofErr w:type="spellStart"/>
      <w:r w:rsidRPr="007B71E7">
        <w:rPr>
          <w:rFonts w:ascii="Arial" w:hAnsi="Arial" w:cs="Arial"/>
          <w:sz w:val="24"/>
          <w:szCs w:val="24"/>
        </w:rPr>
        <w:t>instances</w:t>
      </w:r>
      <w:proofErr w:type="spellEnd"/>
      <w:r w:rsidRPr="007B71E7">
        <w:rPr>
          <w:rFonts w:ascii="Arial" w:hAnsi="Arial" w:cs="Arial"/>
          <w:sz w:val="24"/>
          <w:szCs w:val="24"/>
        </w:rPr>
        <w:t xml:space="preserve">» </w:t>
      </w:r>
      <w:r w:rsidR="005116AC" w:rsidRPr="007B71E7">
        <w:rPr>
          <w:rFonts w:ascii="Arial" w:hAnsi="Arial" w:cs="Arial"/>
          <w:sz w:val="24"/>
          <w:szCs w:val="24"/>
        </w:rPr>
        <w:t>–</w:t>
      </w:r>
      <w:r w:rsidRPr="007B71E7">
        <w:rPr>
          <w:rFonts w:ascii="Arial" w:hAnsi="Arial" w:cs="Arial"/>
          <w:sz w:val="24"/>
          <w:szCs w:val="24"/>
        </w:rPr>
        <w:t xml:space="preserve"> массив объектов </w:t>
      </w:r>
      <w:r w:rsidRPr="007B71E7">
        <w:rPr>
          <w:rFonts w:ascii="Arial" w:hAnsi="Arial" w:cs="Arial"/>
          <w:sz w:val="24"/>
          <w:szCs w:val="24"/>
          <w:lang w:val="en-US"/>
        </w:rPr>
        <w:t>JSON</w:t>
      </w:r>
      <w:r w:rsidRPr="007B71E7">
        <w:rPr>
          <w:rFonts w:ascii="Arial" w:hAnsi="Arial" w:cs="Arial"/>
          <w:sz w:val="24"/>
          <w:szCs w:val="24"/>
        </w:rPr>
        <w:t>, содержащий описания экземпляров объектов схемы «</w:t>
      </w:r>
      <w:r w:rsidRPr="007B71E7">
        <w:rPr>
          <w:rFonts w:ascii="Arial" w:hAnsi="Arial" w:cs="Arial"/>
          <w:sz w:val="24"/>
          <w:szCs w:val="24"/>
          <w:lang w:val="en-US"/>
        </w:rPr>
        <w:t>schema</w:t>
      </w:r>
      <w:r w:rsidRPr="007B71E7">
        <w:rPr>
          <w:rFonts w:ascii="Arial" w:hAnsi="Arial" w:cs="Arial"/>
          <w:sz w:val="24"/>
          <w:szCs w:val="24"/>
        </w:rPr>
        <w:t>».</w:t>
      </w:r>
    </w:p>
    <w:p w14:paraId="579A6D87" w14:textId="099DE751" w:rsidR="008622A5" w:rsidRDefault="008622A5" w:rsidP="008622A5">
      <w:pPr>
        <w:spacing w:line="360" w:lineRule="auto"/>
        <w:ind w:firstLine="708"/>
        <w:jc w:val="both"/>
        <w:rPr>
          <w:rFonts w:ascii="Arial" w:hAnsi="Arial" w:cs="Arial"/>
          <w:sz w:val="24"/>
          <w:szCs w:val="24"/>
        </w:rPr>
      </w:pPr>
      <w:r>
        <w:rPr>
          <w:rFonts w:ascii="Arial" w:hAnsi="Arial" w:cs="Arial"/>
          <w:sz w:val="24"/>
          <w:szCs w:val="24"/>
        </w:rPr>
        <w:t>В корневой объект разработчиками информационных систем могут быть включены дополнительные необязательные атрибуты, например «</w:t>
      </w:r>
      <w:proofErr w:type="spellStart"/>
      <w:r>
        <w:rPr>
          <w:rFonts w:ascii="Arial" w:hAnsi="Arial" w:cs="Arial"/>
          <w:sz w:val="24"/>
          <w:szCs w:val="24"/>
        </w:rPr>
        <w:t>description</w:t>
      </w:r>
      <w:proofErr w:type="spellEnd"/>
      <w:r>
        <w:rPr>
          <w:rFonts w:ascii="Arial" w:hAnsi="Arial" w:cs="Arial"/>
          <w:sz w:val="24"/>
          <w:szCs w:val="24"/>
        </w:rPr>
        <w:t>», «</w:t>
      </w:r>
      <w:proofErr w:type="spellStart"/>
      <w:r>
        <w:rPr>
          <w:rFonts w:ascii="Arial" w:hAnsi="Arial" w:cs="Arial"/>
          <w:sz w:val="24"/>
          <w:szCs w:val="24"/>
        </w:rPr>
        <w:t>author</w:t>
      </w:r>
      <w:proofErr w:type="spellEnd"/>
      <w:r>
        <w:rPr>
          <w:rFonts w:ascii="Arial" w:hAnsi="Arial" w:cs="Arial"/>
          <w:sz w:val="24"/>
          <w:szCs w:val="24"/>
        </w:rPr>
        <w:t>», «</w:t>
      </w:r>
      <w:proofErr w:type="spellStart"/>
      <w:r>
        <w:rPr>
          <w:rFonts w:ascii="Arial" w:hAnsi="Arial" w:cs="Arial"/>
          <w:sz w:val="24"/>
          <w:szCs w:val="24"/>
        </w:rPr>
        <w:t>organization</w:t>
      </w:r>
      <w:proofErr w:type="spellEnd"/>
      <w:r>
        <w:rPr>
          <w:rFonts w:ascii="Arial" w:hAnsi="Arial" w:cs="Arial"/>
          <w:sz w:val="24"/>
          <w:szCs w:val="24"/>
        </w:rPr>
        <w:t>», «</w:t>
      </w:r>
      <w:proofErr w:type="spellStart"/>
      <w:r>
        <w:rPr>
          <w:rFonts w:ascii="Arial" w:hAnsi="Arial" w:cs="Arial"/>
          <w:sz w:val="24"/>
          <w:szCs w:val="24"/>
        </w:rPr>
        <w:t>originating_system</w:t>
      </w:r>
      <w:proofErr w:type="spellEnd"/>
      <w:r>
        <w:rPr>
          <w:rFonts w:ascii="Arial" w:hAnsi="Arial" w:cs="Arial"/>
          <w:sz w:val="24"/>
          <w:szCs w:val="24"/>
        </w:rPr>
        <w:t xml:space="preserve">» и др. </w:t>
      </w:r>
    </w:p>
    <w:tbl>
      <w:tblPr>
        <w:tblStyle w:val="aff7"/>
        <w:tblW w:w="0" w:type="auto"/>
        <w:jc w:val="center"/>
        <w:tblLook w:val="04A0" w:firstRow="1" w:lastRow="0" w:firstColumn="1" w:lastColumn="0" w:noHBand="0" w:noVBand="1"/>
      </w:tblPr>
      <w:tblGrid>
        <w:gridCol w:w="6488"/>
      </w:tblGrid>
      <w:tr w:rsidR="008D198F" w14:paraId="4C0DE8A5" w14:textId="77777777" w:rsidTr="00F356B3">
        <w:trPr>
          <w:jc w:val="center"/>
        </w:trPr>
        <w:tc>
          <w:tcPr>
            <w:tcW w:w="6488" w:type="dxa"/>
          </w:tcPr>
          <w:p w14:paraId="6ED4A3F9" w14:textId="77777777" w:rsidR="008D198F" w:rsidRPr="007B71E7" w:rsidRDefault="008D198F" w:rsidP="00F356B3">
            <w:pPr>
              <w:spacing w:line="276" w:lineRule="auto"/>
              <w:rPr>
                <w:rFonts w:ascii="Arial" w:hAnsi="Arial" w:cs="Arial"/>
                <w:szCs w:val="24"/>
                <w:lang w:val="de-DE"/>
              </w:rPr>
            </w:pPr>
            <w:r w:rsidRPr="007B71E7">
              <w:rPr>
                <w:rFonts w:ascii="Arial" w:hAnsi="Arial" w:cs="Arial"/>
                <w:szCs w:val="24"/>
                <w:lang w:val="de-DE"/>
              </w:rPr>
              <w:t>{"</w:t>
            </w:r>
            <w:proofErr w:type="spellStart"/>
            <w:r w:rsidRPr="007B71E7">
              <w:rPr>
                <w:rFonts w:ascii="Arial" w:hAnsi="Arial" w:cs="Arial"/>
                <w:b/>
                <w:i/>
                <w:szCs w:val="24"/>
                <w:lang w:val="de-DE"/>
              </w:rPr>
              <w:t>format</w:t>
            </w:r>
            <w:proofErr w:type="spellEnd"/>
            <w:r w:rsidRPr="007B71E7">
              <w:rPr>
                <w:rFonts w:ascii="Arial" w:hAnsi="Arial" w:cs="Arial"/>
                <w:szCs w:val="24"/>
                <w:lang w:val="de-DE"/>
              </w:rPr>
              <w:t>": "STEP-JSON 1.0",</w:t>
            </w:r>
          </w:p>
          <w:p w14:paraId="6EA37BF8" w14:textId="77777777" w:rsidR="008D198F" w:rsidRPr="007B71E7" w:rsidRDefault="008D198F" w:rsidP="00F356B3">
            <w:pPr>
              <w:spacing w:line="276" w:lineRule="auto"/>
              <w:rPr>
                <w:rFonts w:ascii="Arial" w:hAnsi="Arial" w:cs="Arial"/>
                <w:szCs w:val="24"/>
                <w:lang w:val="de-DE"/>
              </w:rPr>
            </w:pPr>
            <w:r w:rsidRPr="007B71E7">
              <w:rPr>
                <w:rFonts w:ascii="Arial" w:hAnsi="Arial" w:cs="Arial"/>
                <w:szCs w:val="24"/>
                <w:lang w:val="de-DE"/>
              </w:rPr>
              <w:t>"</w:t>
            </w:r>
            <w:proofErr w:type="spellStart"/>
            <w:r w:rsidRPr="007B71E7">
              <w:rPr>
                <w:rFonts w:ascii="Arial" w:hAnsi="Arial" w:cs="Arial"/>
                <w:b/>
                <w:i/>
                <w:szCs w:val="24"/>
                <w:lang w:val="de-DE"/>
              </w:rPr>
              <w:t>schema</w:t>
            </w:r>
            <w:proofErr w:type="spellEnd"/>
            <w:r w:rsidRPr="007B71E7">
              <w:rPr>
                <w:rFonts w:ascii="Arial" w:hAnsi="Arial" w:cs="Arial"/>
                <w:szCs w:val="24"/>
                <w:lang w:val="de-DE"/>
              </w:rPr>
              <w:t>": "GOST R 2.525",</w:t>
            </w:r>
          </w:p>
          <w:p w14:paraId="10D7C452" w14:textId="77777777" w:rsidR="008D198F" w:rsidRPr="007B71E7" w:rsidRDefault="008D198F" w:rsidP="00F356B3">
            <w:pPr>
              <w:spacing w:line="276" w:lineRule="auto"/>
              <w:rPr>
                <w:rFonts w:ascii="Arial" w:hAnsi="Arial" w:cs="Arial"/>
                <w:szCs w:val="24"/>
                <w:lang w:val="en-US"/>
              </w:rPr>
            </w:pPr>
            <w:r w:rsidRPr="007B71E7">
              <w:rPr>
                <w:rFonts w:ascii="Arial" w:hAnsi="Arial" w:cs="Arial"/>
                <w:szCs w:val="24"/>
                <w:lang w:val="en-US"/>
              </w:rPr>
              <w:t>"</w:t>
            </w:r>
            <w:r w:rsidRPr="007B71E7">
              <w:rPr>
                <w:rFonts w:ascii="Arial" w:hAnsi="Arial" w:cs="Arial"/>
                <w:b/>
                <w:i/>
                <w:szCs w:val="24"/>
                <w:lang w:val="en-US"/>
              </w:rPr>
              <w:t>instances</w:t>
            </w:r>
            <w:r w:rsidRPr="007B71E7">
              <w:rPr>
                <w:rFonts w:ascii="Arial" w:hAnsi="Arial" w:cs="Arial"/>
                <w:szCs w:val="24"/>
                <w:lang w:val="en-US"/>
              </w:rPr>
              <w:t>": [</w:t>
            </w:r>
          </w:p>
          <w:p w14:paraId="40932E91" w14:textId="77777777" w:rsidR="008D198F" w:rsidRPr="007B71E7" w:rsidRDefault="008D198F" w:rsidP="00F356B3">
            <w:pPr>
              <w:spacing w:line="276" w:lineRule="auto"/>
              <w:rPr>
                <w:rFonts w:ascii="Arial" w:hAnsi="Arial" w:cs="Arial"/>
                <w:szCs w:val="24"/>
                <w:lang w:val="en-US"/>
              </w:rPr>
            </w:pPr>
            <w:r w:rsidRPr="007B71E7">
              <w:rPr>
                <w:rFonts w:ascii="Arial" w:hAnsi="Arial" w:cs="Arial"/>
                <w:szCs w:val="24"/>
                <w:lang w:val="en-US"/>
              </w:rPr>
              <w:tab/>
            </w:r>
            <w:proofErr w:type="gramStart"/>
            <w:r w:rsidRPr="007B71E7">
              <w:rPr>
                <w:rFonts w:ascii="Arial" w:hAnsi="Arial" w:cs="Arial"/>
                <w:szCs w:val="24"/>
                <w:lang w:val="en-US"/>
              </w:rPr>
              <w:t>{ "</w:t>
            </w:r>
            <w:proofErr w:type="gramEnd"/>
            <w:r w:rsidRPr="007B71E7">
              <w:rPr>
                <w:rFonts w:ascii="Arial" w:hAnsi="Arial" w:cs="Arial"/>
                <w:b/>
                <w:i/>
                <w:szCs w:val="24"/>
                <w:lang w:val="en-US"/>
              </w:rPr>
              <w:t>id</w:t>
            </w:r>
            <w:r w:rsidRPr="007B71E7">
              <w:rPr>
                <w:rFonts w:ascii="Arial" w:hAnsi="Arial" w:cs="Arial"/>
                <w:szCs w:val="24"/>
                <w:lang w:val="en-US"/>
              </w:rPr>
              <w:t>": "#N",</w:t>
            </w:r>
          </w:p>
          <w:p w14:paraId="696E5407" w14:textId="014568B7" w:rsidR="008D198F" w:rsidRPr="007B71E7" w:rsidRDefault="008D198F" w:rsidP="00F356B3">
            <w:pPr>
              <w:spacing w:line="276" w:lineRule="auto"/>
              <w:ind w:firstLine="851"/>
              <w:rPr>
                <w:rFonts w:ascii="Arial" w:hAnsi="Arial" w:cs="Arial"/>
                <w:szCs w:val="24"/>
                <w:lang w:val="en-US"/>
              </w:rPr>
            </w:pPr>
            <w:r w:rsidRPr="007B71E7">
              <w:rPr>
                <w:rFonts w:ascii="Arial" w:hAnsi="Arial" w:cs="Arial"/>
                <w:szCs w:val="24"/>
                <w:lang w:val="en-US"/>
              </w:rPr>
              <w:t>"</w:t>
            </w:r>
            <w:r w:rsidRPr="007B71E7">
              <w:rPr>
                <w:rFonts w:ascii="Arial" w:hAnsi="Arial" w:cs="Arial"/>
                <w:b/>
                <w:i/>
                <w:szCs w:val="24"/>
                <w:lang w:val="en-US"/>
              </w:rPr>
              <w:t>type</w:t>
            </w:r>
            <w:r w:rsidRPr="007B71E7">
              <w:rPr>
                <w:rFonts w:ascii="Arial" w:hAnsi="Arial" w:cs="Arial"/>
                <w:szCs w:val="24"/>
                <w:lang w:val="en-US"/>
              </w:rPr>
              <w:t>": "</w:t>
            </w:r>
            <w:r>
              <w:rPr>
                <w:rFonts w:ascii="Arial" w:hAnsi="Arial" w:cs="Arial"/>
                <w:szCs w:val="24"/>
                <w:lang w:val="en-US"/>
              </w:rPr>
              <w:t>OBJ_NAME</w:t>
            </w:r>
            <w:r w:rsidRPr="007B71E7">
              <w:rPr>
                <w:rFonts w:ascii="Arial" w:hAnsi="Arial" w:cs="Arial"/>
                <w:szCs w:val="24"/>
                <w:lang w:val="en-US"/>
              </w:rPr>
              <w:t xml:space="preserve"> ",</w:t>
            </w:r>
          </w:p>
          <w:p w14:paraId="489A8B33" w14:textId="77777777" w:rsidR="008D198F" w:rsidRPr="007B71E7" w:rsidRDefault="008D198F" w:rsidP="00F356B3">
            <w:pPr>
              <w:spacing w:line="276" w:lineRule="auto"/>
              <w:ind w:firstLine="851"/>
              <w:rPr>
                <w:rFonts w:ascii="Arial" w:hAnsi="Arial" w:cs="Arial"/>
                <w:szCs w:val="24"/>
                <w:lang w:val="en-US"/>
              </w:rPr>
            </w:pPr>
            <w:r w:rsidRPr="007B71E7">
              <w:rPr>
                <w:rFonts w:ascii="Arial" w:hAnsi="Arial" w:cs="Arial"/>
                <w:szCs w:val="24"/>
                <w:lang w:val="en-US"/>
              </w:rPr>
              <w:t>"</w:t>
            </w:r>
            <w:r w:rsidRPr="007B71E7">
              <w:rPr>
                <w:rFonts w:ascii="Arial" w:hAnsi="Arial" w:cs="Arial"/>
                <w:b/>
                <w:i/>
                <w:szCs w:val="24"/>
                <w:lang w:val="en-US"/>
              </w:rPr>
              <w:t>attributes</w:t>
            </w:r>
            <w:r w:rsidRPr="007B71E7">
              <w:rPr>
                <w:rFonts w:ascii="Arial" w:hAnsi="Arial" w:cs="Arial"/>
                <w:szCs w:val="24"/>
                <w:lang w:val="en-US"/>
              </w:rPr>
              <w:t xml:space="preserve">": </w:t>
            </w:r>
            <w:proofErr w:type="gramStart"/>
            <w:r w:rsidRPr="007B71E7">
              <w:rPr>
                <w:rFonts w:ascii="Arial" w:hAnsi="Arial" w:cs="Arial"/>
                <w:szCs w:val="24"/>
                <w:lang w:val="en-US"/>
              </w:rPr>
              <w:t>{ "</w:t>
            </w:r>
            <w:proofErr w:type="spellStart"/>
            <w:proofErr w:type="gramEnd"/>
            <w:r w:rsidRPr="007B71E7">
              <w:rPr>
                <w:rFonts w:ascii="Arial" w:hAnsi="Arial" w:cs="Arial"/>
                <w:szCs w:val="24"/>
                <w:lang w:val="en-US"/>
              </w:rPr>
              <w:t>attribute_name</w:t>
            </w:r>
            <w:r w:rsidRPr="007B71E7">
              <w:rPr>
                <w:rFonts w:ascii="Arial" w:hAnsi="Arial" w:cs="Arial"/>
                <w:szCs w:val="24"/>
                <w:vertAlign w:val="subscript"/>
                <w:lang w:val="en-US"/>
              </w:rPr>
              <w:t>n</w:t>
            </w:r>
            <w:proofErr w:type="spellEnd"/>
            <w:r w:rsidRPr="007B71E7">
              <w:rPr>
                <w:rFonts w:ascii="Arial" w:hAnsi="Arial" w:cs="Arial"/>
                <w:szCs w:val="24"/>
                <w:lang w:val="en-US"/>
              </w:rPr>
              <w:t>": "VALUE",</w:t>
            </w:r>
          </w:p>
          <w:p w14:paraId="6BDB0AA0" w14:textId="03777FD7" w:rsidR="008D198F" w:rsidRPr="007B71E7" w:rsidRDefault="008D198F" w:rsidP="008D198F">
            <w:pPr>
              <w:spacing w:line="276" w:lineRule="auto"/>
              <w:rPr>
                <w:rFonts w:ascii="Arial" w:hAnsi="Arial" w:cs="Arial"/>
                <w:szCs w:val="24"/>
                <w:lang w:val="en-US"/>
              </w:rPr>
            </w:pPr>
            <w:r w:rsidRPr="004208FA">
              <w:rPr>
                <w:rFonts w:ascii="Arial" w:hAnsi="Arial" w:cs="Arial"/>
                <w:szCs w:val="24"/>
                <w:lang w:val="en-US"/>
              </w:rPr>
              <w:t xml:space="preserve">                                       </w:t>
            </w:r>
            <w:r w:rsidRPr="007B71E7">
              <w:rPr>
                <w:rFonts w:ascii="Arial" w:hAnsi="Arial" w:cs="Arial"/>
                <w:szCs w:val="24"/>
                <w:lang w:val="en-US"/>
              </w:rPr>
              <w:t>"</w:t>
            </w:r>
            <w:proofErr w:type="gramStart"/>
            <w:r w:rsidRPr="007B71E7">
              <w:rPr>
                <w:rFonts w:ascii="Arial" w:hAnsi="Arial" w:cs="Arial"/>
                <w:szCs w:val="24"/>
                <w:lang w:val="en-US"/>
              </w:rPr>
              <w:t>attribute</w:t>
            </w:r>
            <w:proofErr w:type="gramEnd"/>
            <w:r w:rsidRPr="007B71E7">
              <w:rPr>
                <w:rFonts w:ascii="Arial" w:hAnsi="Arial" w:cs="Arial"/>
                <w:szCs w:val="24"/>
                <w:lang w:val="en-US"/>
              </w:rPr>
              <w:t>_name</w:t>
            </w:r>
            <w:r w:rsidRPr="007B71E7">
              <w:rPr>
                <w:rFonts w:ascii="Arial" w:hAnsi="Arial" w:cs="Arial"/>
                <w:szCs w:val="24"/>
                <w:vertAlign w:val="subscript"/>
                <w:lang w:val="en-US"/>
              </w:rPr>
              <w:t>n+1</w:t>
            </w:r>
            <w:r w:rsidRPr="007B71E7">
              <w:rPr>
                <w:rFonts w:ascii="Arial" w:hAnsi="Arial" w:cs="Arial"/>
                <w:szCs w:val="24"/>
                <w:lang w:val="en-US"/>
              </w:rPr>
              <w:t>": "VALUE",</w:t>
            </w:r>
          </w:p>
          <w:p w14:paraId="4D3399EE" w14:textId="77777777" w:rsidR="008D198F" w:rsidRPr="007B71E7" w:rsidRDefault="008D198F" w:rsidP="00F356B3">
            <w:pPr>
              <w:spacing w:line="276" w:lineRule="auto"/>
              <w:ind w:left="2832" w:hanging="422"/>
              <w:rPr>
                <w:rFonts w:ascii="Arial" w:hAnsi="Arial" w:cs="Arial"/>
                <w:szCs w:val="24"/>
                <w:lang w:val="en-US"/>
              </w:rPr>
            </w:pPr>
            <w:r w:rsidRPr="007B71E7">
              <w:rPr>
                <w:rFonts w:ascii="Arial" w:hAnsi="Arial" w:cs="Arial"/>
                <w:szCs w:val="24"/>
                <w:lang w:val="en-US"/>
              </w:rPr>
              <w:t>…</w:t>
            </w:r>
          </w:p>
          <w:p w14:paraId="4FA51866" w14:textId="3F6BBCC9" w:rsidR="008D198F" w:rsidRPr="007B71E7" w:rsidRDefault="008D198F" w:rsidP="008D198F">
            <w:pPr>
              <w:spacing w:line="276" w:lineRule="auto"/>
              <w:rPr>
                <w:rFonts w:ascii="Arial" w:hAnsi="Arial" w:cs="Arial"/>
                <w:szCs w:val="24"/>
                <w:lang w:val="en-US"/>
              </w:rPr>
            </w:pPr>
            <w:r w:rsidRPr="004208FA">
              <w:rPr>
                <w:rFonts w:ascii="Arial" w:hAnsi="Arial" w:cs="Arial"/>
                <w:szCs w:val="24"/>
                <w:lang w:val="en-US"/>
              </w:rPr>
              <w:t xml:space="preserve">                                        </w:t>
            </w:r>
            <w:r w:rsidRPr="007B71E7">
              <w:rPr>
                <w:rFonts w:ascii="Arial" w:hAnsi="Arial" w:cs="Arial"/>
                <w:szCs w:val="24"/>
                <w:lang w:val="en-US"/>
              </w:rPr>
              <w:t>"</w:t>
            </w:r>
            <w:proofErr w:type="spellStart"/>
            <w:r w:rsidRPr="007B71E7">
              <w:rPr>
                <w:rFonts w:ascii="Arial" w:hAnsi="Arial" w:cs="Arial"/>
                <w:szCs w:val="24"/>
                <w:lang w:val="en-US"/>
              </w:rPr>
              <w:t>attribute_name</w:t>
            </w:r>
            <w:r w:rsidRPr="007B71E7">
              <w:rPr>
                <w:rFonts w:ascii="Arial" w:hAnsi="Arial" w:cs="Arial"/>
                <w:szCs w:val="24"/>
                <w:vertAlign w:val="subscript"/>
                <w:lang w:val="en-US"/>
              </w:rPr>
              <w:t>m</w:t>
            </w:r>
            <w:proofErr w:type="spellEnd"/>
            <w:r w:rsidRPr="007B71E7">
              <w:rPr>
                <w:rFonts w:ascii="Arial" w:hAnsi="Arial" w:cs="Arial"/>
                <w:szCs w:val="24"/>
                <w:lang w:val="en-US"/>
              </w:rPr>
              <w:t>": "VALUE</w:t>
            </w:r>
            <w:proofErr w:type="gramStart"/>
            <w:r w:rsidRPr="007B71E7">
              <w:rPr>
                <w:rFonts w:ascii="Arial" w:hAnsi="Arial" w:cs="Arial"/>
                <w:szCs w:val="24"/>
                <w:lang w:val="en-US"/>
              </w:rPr>
              <w:t>" }</w:t>
            </w:r>
            <w:proofErr w:type="gramEnd"/>
          </w:p>
          <w:p w14:paraId="0BA5F233" w14:textId="77777777" w:rsidR="008D198F" w:rsidRPr="007B71E7" w:rsidRDefault="008D198F" w:rsidP="00F356B3">
            <w:pPr>
              <w:spacing w:line="276" w:lineRule="auto"/>
              <w:ind w:firstLine="709"/>
              <w:rPr>
                <w:rFonts w:ascii="Arial" w:hAnsi="Arial" w:cs="Arial"/>
                <w:szCs w:val="24"/>
                <w:lang w:val="en-US"/>
              </w:rPr>
            </w:pPr>
            <w:r w:rsidRPr="007B71E7">
              <w:rPr>
                <w:rFonts w:ascii="Arial" w:hAnsi="Arial" w:cs="Arial"/>
                <w:szCs w:val="24"/>
                <w:lang w:val="en-US"/>
              </w:rPr>
              <w:t>},</w:t>
            </w:r>
          </w:p>
          <w:p w14:paraId="78494CA4" w14:textId="77777777" w:rsidR="008D198F" w:rsidRPr="007B71E7" w:rsidRDefault="008D198F" w:rsidP="00F356B3">
            <w:pPr>
              <w:spacing w:line="276" w:lineRule="auto"/>
              <w:rPr>
                <w:rFonts w:ascii="Arial" w:hAnsi="Arial" w:cs="Arial"/>
                <w:szCs w:val="24"/>
                <w:lang w:val="en-US"/>
              </w:rPr>
            </w:pPr>
            <w:r w:rsidRPr="007B71E7">
              <w:rPr>
                <w:rFonts w:ascii="Arial" w:hAnsi="Arial" w:cs="Arial"/>
                <w:szCs w:val="24"/>
                <w:lang w:val="en-US"/>
              </w:rPr>
              <w:tab/>
            </w:r>
            <w:proofErr w:type="gramStart"/>
            <w:r w:rsidRPr="007B71E7">
              <w:rPr>
                <w:rFonts w:ascii="Arial" w:hAnsi="Arial" w:cs="Arial"/>
                <w:szCs w:val="24"/>
                <w:lang w:val="en-US"/>
              </w:rPr>
              <w:t>{ "</w:t>
            </w:r>
            <w:proofErr w:type="gramEnd"/>
            <w:r w:rsidRPr="007B71E7">
              <w:rPr>
                <w:rFonts w:ascii="Arial" w:hAnsi="Arial" w:cs="Arial"/>
                <w:b/>
                <w:i/>
                <w:szCs w:val="24"/>
                <w:lang w:val="en-US"/>
              </w:rPr>
              <w:t>id</w:t>
            </w:r>
            <w:r w:rsidRPr="007B71E7">
              <w:rPr>
                <w:rFonts w:ascii="Arial" w:hAnsi="Arial" w:cs="Arial"/>
                <w:szCs w:val="24"/>
                <w:lang w:val="en-US"/>
              </w:rPr>
              <w:t>": "#N+1",</w:t>
            </w:r>
          </w:p>
          <w:p w14:paraId="2F0E1FAC" w14:textId="149F6901" w:rsidR="008D198F" w:rsidRPr="007B71E7" w:rsidRDefault="008D198F" w:rsidP="00F356B3">
            <w:pPr>
              <w:spacing w:line="276" w:lineRule="auto"/>
              <w:ind w:firstLine="851"/>
              <w:rPr>
                <w:rFonts w:ascii="Arial" w:hAnsi="Arial" w:cs="Arial"/>
                <w:szCs w:val="24"/>
                <w:lang w:val="en-US"/>
              </w:rPr>
            </w:pPr>
            <w:r w:rsidRPr="007B71E7">
              <w:rPr>
                <w:rFonts w:ascii="Arial" w:hAnsi="Arial" w:cs="Arial"/>
                <w:szCs w:val="24"/>
                <w:lang w:val="en-US"/>
              </w:rPr>
              <w:t>"</w:t>
            </w:r>
            <w:r w:rsidRPr="007B71E7">
              <w:rPr>
                <w:rFonts w:ascii="Arial" w:hAnsi="Arial" w:cs="Arial"/>
                <w:b/>
                <w:i/>
                <w:szCs w:val="24"/>
                <w:lang w:val="en-US"/>
              </w:rPr>
              <w:t>type</w:t>
            </w:r>
            <w:r w:rsidRPr="007B71E7">
              <w:rPr>
                <w:rFonts w:ascii="Arial" w:hAnsi="Arial" w:cs="Arial"/>
                <w:szCs w:val="24"/>
                <w:lang w:val="en-US"/>
              </w:rPr>
              <w:t>": "</w:t>
            </w:r>
            <w:r>
              <w:rPr>
                <w:rFonts w:ascii="Arial" w:hAnsi="Arial" w:cs="Arial"/>
                <w:szCs w:val="24"/>
                <w:lang w:val="en-US"/>
              </w:rPr>
              <w:t xml:space="preserve"> OBJ_NAME</w:t>
            </w:r>
            <w:r w:rsidRPr="007B71E7">
              <w:rPr>
                <w:rFonts w:ascii="Arial" w:hAnsi="Arial" w:cs="Arial"/>
                <w:szCs w:val="24"/>
                <w:lang w:val="en-US"/>
              </w:rPr>
              <w:t xml:space="preserve"> ",</w:t>
            </w:r>
          </w:p>
          <w:p w14:paraId="4BE1D922" w14:textId="77777777" w:rsidR="008D198F" w:rsidRPr="007B71E7" w:rsidRDefault="008D198F" w:rsidP="00F356B3">
            <w:pPr>
              <w:spacing w:line="276" w:lineRule="auto"/>
              <w:ind w:firstLine="851"/>
              <w:rPr>
                <w:rFonts w:ascii="Arial" w:hAnsi="Arial" w:cs="Arial"/>
                <w:szCs w:val="24"/>
                <w:lang w:val="en-US"/>
              </w:rPr>
            </w:pPr>
            <w:r w:rsidRPr="007B71E7">
              <w:rPr>
                <w:rFonts w:ascii="Arial" w:hAnsi="Arial" w:cs="Arial"/>
                <w:szCs w:val="24"/>
                <w:lang w:val="en-US"/>
              </w:rPr>
              <w:t>"</w:t>
            </w:r>
            <w:r w:rsidRPr="007B71E7">
              <w:rPr>
                <w:rFonts w:ascii="Arial" w:hAnsi="Arial" w:cs="Arial"/>
                <w:b/>
                <w:i/>
                <w:szCs w:val="24"/>
                <w:lang w:val="en-US"/>
              </w:rPr>
              <w:t>attributes</w:t>
            </w:r>
            <w:r w:rsidRPr="007B71E7">
              <w:rPr>
                <w:rFonts w:ascii="Arial" w:hAnsi="Arial" w:cs="Arial"/>
                <w:szCs w:val="24"/>
                <w:lang w:val="en-US"/>
              </w:rPr>
              <w:t xml:space="preserve">": </w:t>
            </w:r>
            <w:proofErr w:type="gramStart"/>
            <w:r w:rsidRPr="007B71E7">
              <w:rPr>
                <w:rFonts w:ascii="Arial" w:hAnsi="Arial" w:cs="Arial"/>
                <w:szCs w:val="24"/>
                <w:lang w:val="en-US"/>
              </w:rPr>
              <w:t>{</w:t>
            </w:r>
            <w:r w:rsidRPr="007B71E7">
              <w:rPr>
                <w:rFonts w:ascii="Arial" w:hAnsi="Arial" w:cs="Arial"/>
                <w:szCs w:val="24"/>
              </w:rPr>
              <w:t xml:space="preserve"> </w:t>
            </w:r>
            <w:r w:rsidRPr="007B71E7">
              <w:rPr>
                <w:rFonts w:ascii="Arial" w:hAnsi="Arial" w:cs="Arial"/>
                <w:szCs w:val="24"/>
                <w:lang w:val="en-US"/>
              </w:rPr>
              <w:t>…</w:t>
            </w:r>
            <w:proofErr w:type="gramEnd"/>
            <w:r w:rsidRPr="007B71E7">
              <w:rPr>
                <w:rFonts w:ascii="Arial" w:hAnsi="Arial" w:cs="Arial"/>
                <w:szCs w:val="24"/>
                <w:lang w:val="en-US"/>
              </w:rPr>
              <w:t>.}</w:t>
            </w:r>
          </w:p>
          <w:p w14:paraId="3253CA6A" w14:textId="77777777" w:rsidR="008D198F" w:rsidRDefault="008D198F" w:rsidP="00F356B3">
            <w:pPr>
              <w:spacing w:line="276" w:lineRule="auto"/>
              <w:rPr>
                <w:rFonts w:ascii="Arial" w:hAnsi="Arial" w:cs="Arial"/>
                <w:szCs w:val="24"/>
                <w:lang w:val="en-US"/>
              </w:rPr>
            </w:pPr>
            <w:r w:rsidRPr="007B71E7">
              <w:rPr>
                <w:rFonts w:ascii="Arial" w:hAnsi="Arial" w:cs="Arial"/>
                <w:szCs w:val="24"/>
                <w:lang w:val="en-US"/>
              </w:rPr>
              <w:tab/>
            </w:r>
            <w:r w:rsidRPr="007B71E7">
              <w:rPr>
                <w:rFonts w:ascii="Arial" w:hAnsi="Arial" w:cs="Arial"/>
                <w:szCs w:val="24"/>
              </w:rPr>
              <w:t>}</w:t>
            </w:r>
          </w:p>
          <w:p w14:paraId="0E9FBC95" w14:textId="1FE5F685" w:rsidR="008D198F" w:rsidRPr="008D198F" w:rsidRDefault="008D198F" w:rsidP="00F356B3">
            <w:pPr>
              <w:spacing w:line="276" w:lineRule="auto"/>
              <w:rPr>
                <w:rFonts w:ascii="Arial" w:hAnsi="Arial" w:cs="Arial"/>
                <w:szCs w:val="24"/>
              </w:rPr>
            </w:pPr>
            <w:r>
              <w:rPr>
                <w:rFonts w:ascii="Arial" w:hAnsi="Arial" w:cs="Arial"/>
                <w:szCs w:val="24"/>
                <w:lang w:val="en-US"/>
              </w:rPr>
              <w:t xml:space="preserve">            {</w:t>
            </w:r>
            <w:r>
              <w:rPr>
                <w:rFonts w:ascii="Arial" w:hAnsi="Arial" w:cs="Arial"/>
                <w:szCs w:val="24"/>
              </w:rPr>
              <w:t xml:space="preserve"> … </w:t>
            </w:r>
            <w:r>
              <w:rPr>
                <w:rFonts w:ascii="Arial" w:hAnsi="Arial" w:cs="Arial"/>
                <w:szCs w:val="24"/>
                <w:lang w:val="en-US"/>
              </w:rPr>
              <w:t>}</w:t>
            </w:r>
          </w:p>
          <w:p w14:paraId="53890EE9" w14:textId="77777777" w:rsidR="008D198F" w:rsidRDefault="008D198F" w:rsidP="00F356B3">
            <w:pPr>
              <w:spacing w:line="276" w:lineRule="auto"/>
              <w:rPr>
                <w:rFonts w:ascii="Arial" w:hAnsi="Arial" w:cs="Arial"/>
                <w:sz w:val="24"/>
                <w:szCs w:val="24"/>
              </w:rPr>
            </w:pPr>
            <w:r w:rsidRPr="007B71E7">
              <w:rPr>
                <w:rFonts w:ascii="Arial" w:hAnsi="Arial" w:cs="Arial"/>
                <w:szCs w:val="24"/>
              </w:rPr>
              <w:t>]}</w:t>
            </w:r>
          </w:p>
        </w:tc>
      </w:tr>
    </w:tbl>
    <w:p w14:paraId="4CA2E047" w14:textId="77777777" w:rsidR="008D198F" w:rsidRDefault="008D198F" w:rsidP="008D198F">
      <w:pPr>
        <w:spacing w:before="120" w:line="360" w:lineRule="auto"/>
        <w:jc w:val="center"/>
        <w:rPr>
          <w:rFonts w:ascii="Arial" w:hAnsi="Arial" w:cs="Arial"/>
          <w:sz w:val="22"/>
          <w:szCs w:val="24"/>
        </w:rPr>
      </w:pPr>
      <w:r w:rsidRPr="007B71E7">
        <w:rPr>
          <w:rFonts w:ascii="Arial" w:hAnsi="Arial" w:cs="Arial"/>
          <w:sz w:val="22"/>
          <w:szCs w:val="24"/>
        </w:rPr>
        <w:t xml:space="preserve">Рисунок Б.1 – Обобщенная структура данных в обменном файле </w:t>
      </w:r>
    </w:p>
    <w:p w14:paraId="1F82D192" w14:textId="77777777" w:rsidR="008D198F" w:rsidRPr="007B71E7" w:rsidRDefault="008D198F" w:rsidP="008D198F">
      <w:pPr>
        <w:jc w:val="center"/>
        <w:rPr>
          <w:rFonts w:ascii="Arial" w:hAnsi="Arial" w:cs="Arial"/>
          <w:sz w:val="22"/>
          <w:szCs w:val="24"/>
        </w:rPr>
      </w:pPr>
      <w:r w:rsidRPr="007B71E7">
        <w:rPr>
          <w:rFonts w:ascii="Arial" w:hAnsi="Arial" w:cs="Arial"/>
          <w:sz w:val="22"/>
          <w:szCs w:val="24"/>
        </w:rPr>
        <w:t xml:space="preserve">формата </w:t>
      </w:r>
      <w:r w:rsidRPr="007B71E7">
        <w:rPr>
          <w:rFonts w:ascii="Arial" w:hAnsi="Arial" w:cs="Arial"/>
          <w:sz w:val="22"/>
          <w:szCs w:val="24"/>
          <w:lang w:val="en-US"/>
        </w:rPr>
        <w:t>STEP</w:t>
      </w:r>
      <w:r w:rsidRPr="007B71E7">
        <w:rPr>
          <w:rFonts w:ascii="Arial" w:hAnsi="Arial" w:cs="Arial"/>
          <w:sz w:val="22"/>
          <w:szCs w:val="24"/>
        </w:rPr>
        <w:t>-</w:t>
      </w:r>
      <w:r w:rsidRPr="007B71E7">
        <w:rPr>
          <w:rFonts w:ascii="Arial" w:hAnsi="Arial" w:cs="Arial"/>
          <w:sz w:val="22"/>
          <w:szCs w:val="24"/>
          <w:lang w:val="en-US"/>
        </w:rPr>
        <w:t>JSON</w:t>
      </w:r>
    </w:p>
    <w:p w14:paraId="5A68AAF5" w14:textId="7B38E3EC" w:rsidR="008622A5" w:rsidRDefault="00274719" w:rsidP="008D198F">
      <w:pPr>
        <w:spacing w:before="120" w:line="360" w:lineRule="auto"/>
        <w:ind w:firstLine="709"/>
        <w:jc w:val="both"/>
        <w:rPr>
          <w:rFonts w:ascii="Arial" w:hAnsi="Arial" w:cs="Arial"/>
          <w:sz w:val="24"/>
          <w:szCs w:val="24"/>
        </w:rPr>
      </w:pPr>
      <w:r>
        <w:rPr>
          <w:rFonts w:ascii="Arial" w:hAnsi="Arial" w:cs="Arial"/>
          <w:sz w:val="24"/>
          <w:szCs w:val="24"/>
        </w:rPr>
        <w:t xml:space="preserve">Б.3 После </w:t>
      </w:r>
      <w:r w:rsidR="00B91BC5">
        <w:rPr>
          <w:rFonts w:ascii="Arial" w:hAnsi="Arial" w:cs="Arial"/>
          <w:sz w:val="24"/>
          <w:szCs w:val="24"/>
        </w:rPr>
        <w:t xml:space="preserve">общих </w:t>
      </w:r>
      <w:r>
        <w:rPr>
          <w:rFonts w:ascii="Arial" w:hAnsi="Arial" w:cs="Arial"/>
          <w:sz w:val="24"/>
          <w:szCs w:val="24"/>
        </w:rPr>
        <w:t>сведений</w:t>
      </w:r>
      <w:r w:rsidR="00B91BC5">
        <w:rPr>
          <w:rFonts w:ascii="Arial" w:hAnsi="Arial" w:cs="Arial"/>
          <w:sz w:val="24"/>
          <w:szCs w:val="24"/>
        </w:rPr>
        <w:t xml:space="preserve"> (см.</w:t>
      </w:r>
      <w:r>
        <w:rPr>
          <w:rFonts w:ascii="Arial" w:hAnsi="Arial" w:cs="Arial"/>
          <w:sz w:val="24"/>
          <w:szCs w:val="24"/>
        </w:rPr>
        <w:t xml:space="preserve"> Б.2</w:t>
      </w:r>
      <w:r w:rsidR="00B91BC5">
        <w:rPr>
          <w:rFonts w:ascii="Arial" w:hAnsi="Arial" w:cs="Arial"/>
          <w:sz w:val="24"/>
          <w:szCs w:val="24"/>
        </w:rPr>
        <w:t>)</w:t>
      </w:r>
      <w:r>
        <w:rPr>
          <w:rFonts w:ascii="Arial" w:hAnsi="Arial" w:cs="Arial"/>
          <w:sz w:val="24"/>
          <w:szCs w:val="24"/>
        </w:rPr>
        <w:t xml:space="preserve">, в корневом объекте приводится </w:t>
      </w:r>
      <w:r w:rsidR="0026312A">
        <w:rPr>
          <w:rFonts w:ascii="Arial" w:hAnsi="Arial" w:cs="Arial"/>
          <w:sz w:val="24"/>
          <w:szCs w:val="24"/>
        </w:rPr>
        <w:t xml:space="preserve">массив </w:t>
      </w:r>
      <w:r w:rsidR="008622A5">
        <w:rPr>
          <w:rFonts w:ascii="Arial" w:hAnsi="Arial" w:cs="Arial"/>
          <w:sz w:val="24"/>
          <w:szCs w:val="24"/>
        </w:rPr>
        <w:t>объект</w:t>
      </w:r>
      <w:r w:rsidR="0026312A">
        <w:rPr>
          <w:rFonts w:ascii="Arial" w:hAnsi="Arial" w:cs="Arial"/>
          <w:sz w:val="24"/>
          <w:szCs w:val="24"/>
        </w:rPr>
        <w:t>ов</w:t>
      </w:r>
      <w:r w:rsidR="008622A5">
        <w:rPr>
          <w:rFonts w:ascii="Arial" w:hAnsi="Arial" w:cs="Arial"/>
          <w:sz w:val="24"/>
          <w:szCs w:val="24"/>
        </w:rPr>
        <w:t xml:space="preserve"> </w:t>
      </w:r>
      <w:r w:rsidR="008622A5">
        <w:rPr>
          <w:rFonts w:ascii="Arial" w:hAnsi="Arial" w:cs="Arial"/>
          <w:sz w:val="24"/>
          <w:szCs w:val="24"/>
          <w:lang w:val="en-US"/>
        </w:rPr>
        <w:t>JSON</w:t>
      </w:r>
      <w:r w:rsidR="007363A7">
        <w:rPr>
          <w:rFonts w:ascii="Arial" w:hAnsi="Arial" w:cs="Arial"/>
          <w:sz w:val="24"/>
          <w:szCs w:val="24"/>
        </w:rPr>
        <w:t>,</w:t>
      </w:r>
      <w:r w:rsidR="008622A5">
        <w:rPr>
          <w:rFonts w:ascii="Arial" w:hAnsi="Arial" w:cs="Arial"/>
          <w:sz w:val="24"/>
          <w:szCs w:val="24"/>
        </w:rPr>
        <w:t xml:space="preserve"> </w:t>
      </w:r>
      <w:r w:rsidR="0026312A">
        <w:rPr>
          <w:rFonts w:ascii="Arial" w:hAnsi="Arial" w:cs="Arial"/>
          <w:sz w:val="24"/>
          <w:szCs w:val="24"/>
        </w:rPr>
        <w:t xml:space="preserve">содержащий </w:t>
      </w:r>
      <w:r w:rsidR="008622A5">
        <w:rPr>
          <w:rFonts w:ascii="Arial" w:hAnsi="Arial" w:cs="Arial"/>
          <w:sz w:val="24"/>
          <w:szCs w:val="24"/>
        </w:rPr>
        <w:t>данные</w:t>
      </w:r>
      <w:r w:rsidR="007363A7">
        <w:rPr>
          <w:rFonts w:ascii="Arial" w:hAnsi="Arial" w:cs="Arial"/>
          <w:sz w:val="24"/>
          <w:szCs w:val="24"/>
        </w:rPr>
        <w:t xml:space="preserve"> ЭСК</w:t>
      </w:r>
      <w:r w:rsidR="008622A5">
        <w:rPr>
          <w:rFonts w:ascii="Arial" w:hAnsi="Arial" w:cs="Arial"/>
          <w:sz w:val="24"/>
          <w:szCs w:val="24"/>
        </w:rPr>
        <w:t xml:space="preserve">. Каждый экземпляр объекта из </w:t>
      </w:r>
      <w:r w:rsidR="00B91BC5">
        <w:rPr>
          <w:rFonts w:ascii="Arial" w:hAnsi="Arial" w:cs="Arial"/>
          <w:sz w:val="24"/>
          <w:szCs w:val="24"/>
        </w:rPr>
        <w:t>модели</w:t>
      </w:r>
      <w:r w:rsidR="008622A5">
        <w:rPr>
          <w:rFonts w:ascii="Arial" w:hAnsi="Arial" w:cs="Arial"/>
          <w:sz w:val="24"/>
          <w:szCs w:val="24"/>
        </w:rPr>
        <w:t xml:space="preserve"> </w:t>
      </w:r>
      <w:r w:rsidR="008622A5">
        <w:rPr>
          <w:rFonts w:ascii="Arial" w:hAnsi="Arial" w:cs="Arial"/>
          <w:sz w:val="24"/>
          <w:szCs w:val="24"/>
        </w:rPr>
        <w:lastRenderedPageBreak/>
        <w:t xml:space="preserve">данных </w:t>
      </w:r>
      <w:r w:rsidR="00B91BC5" w:rsidRPr="00B91BC5">
        <w:rPr>
          <w:rFonts w:ascii="Arial" w:hAnsi="Arial" w:cs="Arial"/>
          <w:sz w:val="24"/>
          <w:szCs w:val="24"/>
        </w:rPr>
        <w:t>«GOST R 2.525»</w:t>
      </w:r>
      <w:r w:rsidR="008622A5">
        <w:rPr>
          <w:rFonts w:ascii="Arial" w:hAnsi="Arial" w:cs="Arial"/>
          <w:sz w:val="24"/>
          <w:szCs w:val="24"/>
        </w:rPr>
        <w:t xml:space="preserve"> описывается </w:t>
      </w:r>
      <w:r w:rsidR="0026312A">
        <w:rPr>
          <w:rFonts w:ascii="Arial" w:hAnsi="Arial" w:cs="Arial"/>
          <w:sz w:val="24"/>
          <w:szCs w:val="24"/>
        </w:rPr>
        <w:t xml:space="preserve">в массиве </w:t>
      </w:r>
      <w:r w:rsidR="008622A5">
        <w:rPr>
          <w:rFonts w:ascii="Arial" w:hAnsi="Arial" w:cs="Arial"/>
          <w:sz w:val="24"/>
          <w:szCs w:val="24"/>
        </w:rPr>
        <w:t xml:space="preserve">одним </w:t>
      </w:r>
      <w:r w:rsidR="00B91BC5">
        <w:rPr>
          <w:rFonts w:ascii="Arial" w:hAnsi="Arial" w:cs="Arial"/>
          <w:sz w:val="24"/>
          <w:szCs w:val="24"/>
        </w:rPr>
        <w:t>объектом JSON</w:t>
      </w:r>
      <w:r w:rsidR="008622A5">
        <w:rPr>
          <w:rFonts w:ascii="Arial" w:hAnsi="Arial" w:cs="Arial"/>
          <w:sz w:val="24"/>
          <w:szCs w:val="24"/>
        </w:rPr>
        <w:t xml:space="preserve">, имеющим следующие атрибуты: </w:t>
      </w:r>
    </w:p>
    <w:p w14:paraId="7C736DD0" w14:textId="685D1F7A" w:rsidR="008622A5" w:rsidRPr="007B71E7" w:rsidRDefault="005116AC" w:rsidP="007B71E7">
      <w:pPr>
        <w:pStyle w:val="aff5"/>
        <w:numPr>
          <w:ilvl w:val="0"/>
          <w:numId w:val="33"/>
        </w:numPr>
        <w:tabs>
          <w:tab w:val="left" w:pos="1134"/>
        </w:tabs>
        <w:spacing w:line="360" w:lineRule="auto"/>
        <w:ind w:left="0" w:firstLine="709"/>
        <w:jc w:val="both"/>
        <w:rPr>
          <w:rFonts w:ascii="Arial" w:hAnsi="Arial" w:cs="Arial"/>
          <w:b/>
          <w:sz w:val="24"/>
          <w:szCs w:val="24"/>
        </w:rPr>
      </w:pPr>
      <w:r w:rsidRPr="007B71E7">
        <w:rPr>
          <w:rFonts w:ascii="Arial" w:hAnsi="Arial" w:cs="Arial"/>
          <w:sz w:val="24"/>
          <w:szCs w:val="24"/>
        </w:rPr>
        <w:t>«</w:t>
      </w:r>
      <w:r w:rsidR="00670DA5" w:rsidRPr="007B71E7">
        <w:rPr>
          <w:rFonts w:ascii="Arial" w:hAnsi="Arial" w:cs="Arial"/>
          <w:sz w:val="24"/>
          <w:szCs w:val="24"/>
          <w:lang w:val="en-US"/>
        </w:rPr>
        <w:t>id</w:t>
      </w:r>
      <w:r w:rsidRPr="007B71E7">
        <w:rPr>
          <w:rFonts w:ascii="Arial" w:hAnsi="Arial" w:cs="Arial"/>
          <w:sz w:val="24"/>
          <w:szCs w:val="24"/>
        </w:rPr>
        <w:t>»</w:t>
      </w:r>
      <w:r w:rsidR="008622A5" w:rsidRPr="007B71E7">
        <w:rPr>
          <w:rFonts w:ascii="Arial" w:hAnsi="Arial" w:cs="Arial"/>
          <w:b/>
          <w:i/>
          <w:sz w:val="24"/>
          <w:szCs w:val="24"/>
        </w:rPr>
        <w:t xml:space="preserve"> </w:t>
      </w:r>
      <w:r w:rsidR="003E5C80" w:rsidRPr="007B71E7">
        <w:rPr>
          <w:rFonts w:ascii="Arial" w:hAnsi="Arial" w:cs="Arial"/>
          <w:sz w:val="24"/>
          <w:szCs w:val="24"/>
        </w:rPr>
        <w:t>–</w:t>
      </w:r>
      <w:r w:rsidR="00B91BC5">
        <w:rPr>
          <w:rFonts w:ascii="Arial" w:hAnsi="Arial" w:cs="Arial"/>
          <w:sz w:val="24"/>
          <w:szCs w:val="24"/>
        </w:rPr>
        <w:t xml:space="preserve"> </w:t>
      </w:r>
      <w:r w:rsidR="008622A5" w:rsidRPr="007B71E7">
        <w:rPr>
          <w:rFonts w:ascii="Arial" w:hAnsi="Arial" w:cs="Arial"/>
          <w:sz w:val="24"/>
          <w:szCs w:val="24"/>
        </w:rPr>
        <w:t xml:space="preserve">идентификатор </w:t>
      </w:r>
      <w:r w:rsidR="008D198F">
        <w:rPr>
          <w:rFonts w:ascii="Arial" w:hAnsi="Arial" w:cs="Arial"/>
          <w:sz w:val="24"/>
          <w:szCs w:val="24"/>
        </w:rPr>
        <w:t>(</w:t>
      </w:r>
      <w:r w:rsidR="008D198F" w:rsidRPr="008D198F">
        <w:rPr>
          <w:rFonts w:ascii="Arial" w:hAnsi="Arial" w:cs="Arial"/>
          <w:sz w:val="24"/>
          <w:szCs w:val="24"/>
        </w:rPr>
        <w:t>#</w:t>
      </w:r>
      <w:r w:rsidR="008D198F">
        <w:rPr>
          <w:rFonts w:ascii="Arial" w:hAnsi="Arial" w:cs="Arial"/>
          <w:sz w:val="24"/>
          <w:szCs w:val="24"/>
          <w:lang w:val="en-US"/>
        </w:rPr>
        <w:t>N</w:t>
      </w:r>
      <w:r w:rsidR="008D198F">
        <w:rPr>
          <w:rFonts w:ascii="Arial" w:hAnsi="Arial" w:cs="Arial"/>
          <w:sz w:val="24"/>
          <w:szCs w:val="24"/>
        </w:rPr>
        <w:t>)</w:t>
      </w:r>
      <w:r w:rsidR="008D198F" w:rsidRPr="008D198F">
        <w:rPr>
          <w:rFonts w:ascii="Arial" w:hAnsi="Arial" w:cs="Arial"/>
          <w:sz w:val="24"/>
          <w:szCs w:val="24"/>
        </w:rPr>
        <w:t xml:space="preserve"> </w:t>
      </w:r>
      <w:r w:rsidR="008622A5" w:rsidRPr="007B71E7">
        <w:rPr>
          <w:rFonts w:ascii="Arial" w:hAnsi="Arial" w:cs="Arial"/>
          <w:sz w:val="24"/>
          <w:szCs w:val="24"/>
        </w:rPr>
        <w:t>объекта внутри файла,</w:t>
      </w:r>
      <w:r w:rsidR="00B91BC5">
        <w:rPr>
          <w:rFonts w:ascii="Arial" w:hAnsi="Arial" w:cs="Arial"/>
          <w:sz w:val="24"/>
          <w:szCs w:val="24"/>
        </w:rPr>
        <w:t xml:space="preserve"> </w:t>
      </w:r>
      <w:r w:rsidR="008622A5" w:rsidRPr="007B71E7">
        <w:rPr>
          <w:rFonts w:ascii="Arial" w:hAnsi="Arial" w:cs="Arial"/>
          <w:sz w:val="24"/>
          <w:szCs w:val="24"/>
        </w:rPr>
        <w:t>предназначенный для создания ссылок на этот объект</w:t>
      </w:r>
      <w:r w:rsidR="00B91BC5">
        <w:rPr>
          <w:rFonts w:ascii="Arial" w:hAnsi="Arial" w:cs="Arial"/>
          <w:sz w:val="24"/>
          <w:szCs w:val="24"/>
        </w:rPr>
        <w:t xml:space="preserve"> из данного файла</w:t>
      </w:r>
      <w:r w:rsidR="007363A7" w:rsidRPr="007B71E7">
        <w:rPr>
          <w:rFonts w:ascii="Arial" w:hAnsi="Arial" w:cs="Arial"/>
          <w:sz w:val="24"/>
          <w:szCs w:val="24"/>
        </w:rPr>
        <w:t>; ф</w:t>
      </w:r>
      <w:r w:rsidR="008622A5" w:rsidRPr="007B71E7">
        <w:rPr>
          <w:rFonts w:ascii="Arial" w:hAnsi="Arial" w:cs="Arial"/>
          <w:sz w:val="24"/>
          <w:szCs w:val="24"/>
        </w:rPr>
        <w:t>ормат идентификатора установлен в ГОСТ Р ИСО 10303</w:t>
      </w:r>
      <w:r w:rsidR="00B91BC5">
        <w:rPr>
          <w:rFonts w:ascii="Arial" w:hAnsi="Arial" w:cs="Arial"/>
          <w:sz w:val="24"/>
          <w:szCs w:val="24"/>
        </w:rPr>
        <w:t>–</w:t>
      </w:r>
      <w:r w:rsidR="008622A5" w:rsidRPr="007B71E7">
        <w:rPr>
          <w:rFonts w:ascii="Arial" w:hAnsi="Arial" w:cs="Arial"/>
          <w:sz w:val="24"/>
          <w:szCs w:val="24"/>
        </w:rPr>
        <w:t>21: символ «#» и целочисленный номер (например, «#345»)</w:t>
      </w:r>
      <w:r w:rsidR="007363A7" w:rsidRPr="007B71E7">
        <w:rPr>
          <w:rFonts w:ascii="Arial" w:hAnsi="Arial" w:cs="Arial"/>
          <w:sz w:val="24"/>
          <w:szCs w:val="24"/>
        </w:rPr>
        <w:t>;</w:t>
      </w:r>
    </w:p>
    <w:p w14:paraId="4AB6F941" w14:textId="261C63AA" w:rsidR="008622A5" w:rsidRPr="007B71E7" w:rsidRDefault="005116AC" w:rsidP="007B71E7">
      <w:pPr>
        <w:pStyle w:val="aff5"/>
        <w:numPr>
          <w:ilvl w:val="0"/>
          <w:numId w:val="33"/>
        </w:numPr>
        <w:tabs>
          <w:tab w:val="left" w:pos="1134"/>
        </w:tabs>
        <w:spacing w:line="360" w:lineRule="auto"/>
        <w:ind w:left="0" w:firstLine="709"/>
        <w:jc w:val="both"/>
        <w:rPr>
          <w:rFonts w:ascii="Arial" w:hAnsi="Arial" w:cs="Arial"/>
          <w:sz w:val="24"/>
          <w:szCs w:val="24"/>
        </w:rPr>
      </w:pPr>
      <w:r w:rsidRPr="007B71E7">
        <w:rPr>
          <w:rFonts w:ascii="Arial" w:hAnsi="Arial" w:cs="Arial"/>
          <w:sz w:val="24"/>
          <w:szCs w:val="24"/>
        </w:rPr>
        <w:t>«</w:t>
      </w:r>
      <w:r w:rsidR="008622A5" w:rsidRPr="007B71E7">
        <w:rPr>
          <w:rFonts w:ascii="Arial" w:hAnsi="Arial" w:cs="Arial"/>
          <w:sz w:val="24"/>
          <w:szCs w:val="24"/>
          <w:lang w:val="en-US"/>
        </w:rPr>
        <w:t>type</w:t>
      </w:r>
      <w:r w:rsidRPr="007B71E7">
        <w:rPr>
          <w:rFonts w:ascii="Arial" w:hAnsi="Arial" w:cs="Arial"/>
          <w:sz w:val="24"/>
          <w:szCs w:val="24"/>
        </w:rPr>
        <w:t>»</w:t>
      </w:r>
      <w:r w:rsidR="008622A5" w:rsidRPr="007B71E7">
        <w:rPr>
          <w:rFonts w:ascii="Arial" w:hAnsi="Arial" w:cs="Arial"/>
          <w:sz w:val="24"/>
          <w:szCs w:val="24"/>
        </w:rPr>
        <w:t xml:space="preserve"> – строка</w:t>
      </w:r>
      <w:r w:rsidR="008D198F" w:rsidRPr="008D198F">
        <w:rPr>
          <w:rFonts w:ascii="Arial" w:hAnsi="Arial" w:cs="Arial"/>
          <w:sz w:val="24"/>
          <w:szCs w:val="24"/>
        </w:rPr>
        <w:t xml:space="preserve"> (</w:t>
      </w:r>
      <w:r w:rsidR="008D198F">
        <w:rPr>
          <w:rFonts w:ascii="Arial" w:hAnsi="Arial" w:cs="Arial"/>
          <w:sz w:val="24"/>
          <w:szCs w:val="24"/>
          <w:lang w:val="en-US"/>
        </w:rPr>
        <w:t>OBJ</w:t>
      </w:r>
      <w:r w:rsidR="008D198F">
        <w:rPr>
          <w:rFonts w:ascii="Arial" w:hAnsi="Arial" w:cs="Arial"/>
          <w:sz w:val="24"/>
          <w:szCs w:val="24"/>
        </w:rPr>
        <w:t>_</w:t>
      </w:r>
      <w:r w:rsidR="008D198F">
        <w:rPr>
          <w:rFonts w:ascii="Arial" w:hAnsi="Arial" w:cs="Arial"/>
          <w:sz w:val="24"/>
          <w:szCs w:val="24"/>
          <w:lang w:val="en-US"/>
        </w:rPr>
        <w:t>NAME</w:t>
      </w:r>
      <w:r w:rsidR="008D198F" w:rsidRPr="008D198F">
        <w:rPr>
          <w:rFonts w:ascii="Arial" w:hAnsi="Arial" w:cs="Arial"/>
          <w:sz w:val="24"/>
          <w:szCs w:val="24"/>
        </w:rPr>
        <w:t>)</w:t>
      </w:r>
      <w:r w:rsidR="008622A5" w:rsidRPr="007B71E7">
        <w:rPr>
          <w:rFonts w:ascii="Arial" w:hAnsi="Arial" w:cs="Arial"/>
          <w:sz w:val="24"/>
          <w:szCs w:val="24"/>
        </w:rPr>
        <w:t xml:space="preserve">, содержащая </w:t>
      </w:r>
      <w:r w:rsidR="003E5C80" w:rsidRPr="007B71E7">
        <w:rPr>
          <w:rFonts w:ascii="Arial" w:hAnsi="Arial" w:cs="Arial"/>
          <w:sz w:val="24"/>
          <w:szCs w:val="24"/>
        </w:rPr>
        <w:t xml:space="preserve">наименование </w:t>
      </w:r>
      <w:r w:rsidR="008622A5" w:rsidRPr="007B71E7">
        <w:rPr>
          <w:rFonts w:ascii="Arial" w:hAnsi="Arial" w:cs="Arial"/>
          <w:sz w:val="24"/>
          <w:szCs w:val="24"/>
        </w:rPr>
        <w:t xml:space="preserve">объекта из схемы данных </w:t>
      </w:r>
      <w:r w:rsidR="00B91BC5" w:rsidRPr="00B91BC5">
        <w:rPr>
          <w:rFonts w:ascii="Arial" w:hAnsi="Arial" w:cs="Arial"/>
          <w:sz w:val="24"/>
          <w:szCs w:val="24"/>
        </w:rPr>
        <w:t>«GOST R 2.525»</w:t>
      </w:r>
      <w:r w:rsidR="00B91BC5" w:rsidRPr="007B71E7">
        <w:rPr>
          <w:rFonts w:ascii="Arial" w:hAnsi="Arial" w:cs="Arial"/>
          <w:sz w:val="24"/>
          <w:szCs w:val="24"/>
        </w:rPr>
        <w:t xml:space="preserve"> </w:t>
      </w:r>
      <w:r w:rsidR="008622A5" w:rsidRPr="007B71E7">
        <w:rPr>
          <w:rFonts w:ascii="Arial" w:hAnsi="Arial" w:cs="Arial"/>
          <w:sz w:val="24"/>
          <w:szCs w:val="24"/>
        </w:rPr>
        <w:t>(например, «</w:t>
      </w:r>
      <w:r w:rsidR="008622A5" w:rsidRPr="007B71E7">
        <w:rPr>
          <w:rFonts w:ascii="Arial" w:hAnsi="Arial" w:cs="Arial"/>
          <w:b/>
          <w:i/>
          <w:sz w:val="24"/>
          <w:szCs w:val="24"/>
          <w:lang w:val="en-US"/>
        </w:rPr>
        <w:t>product</w:t>
      </w:r>
      <w:r w:rsidR="008622A5" w:rsidRPr="007B71E7">
        <w:rPr>
          <w:rFonts w:ascii="Arial" w:hAnsi="Arial" w:cs="Arial"/>
          <w:sz w:val="24"/>
          <w:szCs w:val="24"/>
        </w:rPr>
        <w:t>», «</w:t>
      </w:r>
      <w:r w:rsidR="008622A5" w:rsidRPr="007B71E7">
        <w:rPr>
          <w:rFonts w:ascii="Arial" w:hAnsi="Arial" w:cs="Arial"/>
          <w:b/>
          <w:i/>
          <w:sz w:val="24"/>
          <w:szCs w:val="24"/>
          <w:lang w:val="en-US"/>
        </w:rPr>
        <w:t>document</w:t>
      </w:r>
      <w:r w:rsidR="008622A5" w:rsidRPr="007B71E7">
        <w:rPr>
          <w:rFonts w:ascii="Arial" w:hAnsi="Arial" w:cs="Arial"/>
          <w:sz w:val="24"/>
          <w:szCs w:val="24"/>
        </w:rPr>
        <w:t>» и др.);</w:t>
      </w:r>
      <w:r w:rsidRPr="007B71E7">
        <w:rPr>
          <w:rFonts w:ascii="Arial" w:hAnsi="Arial" w:cs="Arial"/>
          <w:sz w:val="24"/>
          <w:szCs w:val="24"/>
        </w:rPr>
        <w:t xml:space="preserve"> д</w:t>
      </w:r>
      <w:r w:rsidR="008622A5" w:rsidRPr="007B71E7">
        <w:rPr>
          <w:rFonts w:ascii="Arial" w:hAnsi="Arial" w:cs="Arial"/>
          <w:sz w:val="24"/>
          <w:szCs w:val="24"/>
        </w:rPr>
        <w:t xml:space="preserve">ля </w:t>
      </w:r>
      <w:r w:rsidR="000024E2">
        <w:rPr>
          <w:rFonts w:ascii="Arial" w:hAnsi="Arial" w:cs="Arial"/>
          <w:sz w:val="24"/>
          <w:szCs w:val="24"/>
        </w:rPr>
        <w:t xml:space="preserve">комплексных </w:t>
      </w:r>
      <w:r w:rsidR="00B91BC5">
        <w:rPr>
          <w:rFonts w:ascii="Arial" w:hAnsi="Arial" w:cs="Arial"/>
          <w:sz w:val="24"/>
          <w:szCs w:val="24"/>
        </w:rPr>
        <w:t>объектов</w:t>
      </w:r>
      <w:r w:rsidR="008622A5" w:rsidRPr="007B71E7">
        <w:rPr>
          <w:rFonts w:ascii="Arial" w:hAnsi="Arial" w:cs="Arial"/>
          <w:sz w:val="24"/>
          <w:szCs w:val="24"/>
        </w:rPr>
        <w:t xml:space="preserve"> </w:t>
      </w:r>
      <w:r w:rsidRPr="007B71E7">
        <w:rPr>
          <w:rFonts w:ascii="Arial" w:hAnsi="Arial" w:cs="Arial"/>
          <w:sz w:val="24"/>
          <w:szCs w:val="24"/>
        </w:rPr>
        <w:t xml:space="preserve">значение </w:t>
      </w:r>
      <w:r w:rsidR="008622A5" w:rsidRPr="007B71E7">
        <w:rPr>
          <w:rFonts w:ascii="Arial" w:hAnsi="Arial" w:cs="Arial"/>
          <w:sz w:val="24"/>
          <w:szCs w:val="24"/>
        </w:rPr>
        <w:t xml:space="preserve">должно состоять из нескольких имен </w:t>
      </w:r>
      <w:r w:rsidR="00B91BC5">
        <w:rPr>
          <w:rFonts w:ascii="Arial" w:hAnsi="Arial" w:cs="Arial"/>
          <w:sz w:val="24"/>
          <w:szCs w:val="24"/>
        </w:rPr>
        <w:t>объектов</w:t>
      </w:r>
      <w:r w:rsidR="008622A5" w:rsidRPr="007B71E7">
        <w:rPr>
          <w:rFonts w:ascii="Arial" w:hAnsi="Arial" w:cs="Arial"/>
          <w:sz w:val="24"/>
          <w:szCs w:val="24"/>
        </w:rPr>
        <w:t xml:space="preserve"> соединенных символом </w:t>
      </w:r>
      <w:r w:rsidR="007363A7" w:rsidRPr="007B71E7">
        <w:rPr>
          <w:rFonts w:ascii="Arial" w:hAnsi="Arial" w:cs="Arial"/>
          <w:sz w:val="24"/>
          <w:szCs w:val="24"/>
        </w:rPr>
        <w:t>«+» (н</w:t>
      </w:r>
      <w:r w:rsidR="008622A5" w:rsidRPr="007B71E7">
        <w:rPr>
          <w:rFonts w:ascii="Arial" w:hAnsi="Arial" w:cs="Arial"/>
          <w:sz w:val="24"/>
          <w:szCs w:val="24"/>
        </w:rPr>
        <w:t xml:space="preserve">апример, </w:t>
      </w:r>
      <w:r w:rsidR="008622A5" w:rsidRPr="007B71E7">
        <w:rPr>
          <w:rFonts w:ascii="Arial" w:hAnsi="Arial" w:cs="Arial"/>
          <w:b/>
          <w:sz w:val="24"/>
          <w:szCs w:val="24"/>
        </w:rPr>
        <w:t>«</w:t>
      </w:r>
      <w:r w:rsidR="008622A5" w:rsidRPr="007B71E7">
        <w:rPr>
          <w:rFonts w:ascii="Arial" w:hAnsi="Arial" w:cs="Arial"/>
          <w:b/>
          <w:i/>
          <w:sz w:val="24"/>
          <w:szCs w:val="24"/>
          <w:lang w:val="en-US"/>
        </w:rPr>
        <w:t>next</w:t>
      </w:r>
      <w:r w:rsidR="008622A5" w:rsidRPr="007B71E7">
        <w:rPr>
          <w:rFonts w:ascii="Arial" w:hAnsi="Arial" w:cs="Arial"/>
          <w:b/>
          <w:i/>
          <w:sz w:val="24"/>
          <w:szCs w:val="24"/>
        </w:rPr>
        <w:t>_</w:t>
      </w:r>
      <w:r w:rsidR="008622A5" w:rsidRPr="007B71E7">
        <w:rPr>
          <w:rFonts w:ascii="Arial" w:hAnsi="Arial" w:cs="Arial"/>
          <w:b/>
          <w:i/>
          <w:sz w:val="24"/>
          <w:szCs w:val="24"/>
          <w:lang w:val="en-US"/>
        </w:rPr>
        <w:t>assembly</w:t>
      </w:r>
      <w:r w:rsidR="008622A5" w:rsidRPr="007B71E7">
        <w:rPr>
          <w:rFonts w:ascii="Arial" w:hAnsi="Arial" w:cs="Arial"/>
          <w:b/>
          <w:i/>
          <w:sz w:val="24"/>
          <w:szCs w:val="24"/>
        </w:rPr>
        <w:t>_</w:t>
      </w:r>
      <w:r w:rsidR="008622A5" w:rsidRPr="007B71E7">
        <w:rPr>
          <w:rFonts w:ascii="Arial" w:hAnsi="Arial" w:cs="Arial"/>
          <w:b/>
          <w:i/>
          <w:sz w:val="24"/>
          <w:szCs w:val="24"/>
          <w:lang w:val="en-US"/>
        </w:rPr>
        <w:t>usage</w:t>
      </w:r>
      <w:r w:rsidR="008622A5" w:rsidRPr="007B71E7">
        <w:rPr>
          <w:rFonts w:ascii="Arial" w:hAnsi="Arial" w:cs="Arial"/>
          <w:b/>
          <w:i/>
          <w:sz w:val="24"/>
          <w:szCs w:val="24"/>
        </w:rPr>
        <w:t>_</w:t>
      </w:r>
      <w:r w:rsidR="008622A5" w:rsidRPr="007B71E7">
        <w:rPr>
          <w:rFonts w:ascii="Arial" w:hAnsi="Arial" w:cs="Arial"/>
          <w:b/>
          <w:i/>
          <w:sz w:val="24"/>
          <w:szCs w:val="24"/>
          <w:lang w:val="en-US"/>
        </w:rPr>
        <w:t>occurrence</w:t>
      </w:r>
      <w:r w:rsidR="008622A5" w:rsidRPr="007B71E7">
        <w:rPr>
          <w:rFonts w:ascii="Arial" w:hAnsi="Arial" w:cs="Arial"/>
          <w:sz w:val="24"/>
          <w:szCs w:val="24"/>
        </w:rPr>
        <w:t xml:space="preserve"> + </w:t>
      </w:r>
      <w:r w:rsidR="008622A5" w:rsidRPr="007B71E7">
        <w:rPr>
          <w:rFonts w:ascii="Arial" w:hAnsi="Arial" w:cs="Arial"/>
          <w:b/>
          <w:i/>
          <w:sz w:val="24"/>
          <w:szCs w:val="24"/>
          <w:lang w:val="en-US"/>
        </w:rPr>
        <w:t>quantified</w:t>
      </w:r>
      <w:r w:rsidR="008622A5" w:rsidRPr="007B71E7">
        <w:rPr>
          <w:rFonts w:ascii="Arial" w:hAnsi="Arial" w:cs="Arial"/>
          <w:b/>
          <w:i/>
          <w:sz w:val="24"/>
          <w:szCs w:val="24"/>
        </w:rPr>
        <w:t>_</w:t>
      </w:r>
      <w:r w:rsidR="008622A5" w:rsidRPr="007B71E7">
        <w:rPr>
          <w:rFonts w:ascii="Arial" w:hAnsi="Arial" w:cs="Arial"/>
          <w:b/>
          <w:i/>
          <w:sz w:val="24"/>
          <w:szCs w:val="24"/>
          <w:lang w:val="en-US"/>
        </w:rPr>
        <w:t>assembly</w:t>
      </w:r>
      <w:r w:rsidR="008622A5" w:rsidRPr="007B71E7">
        <w:rPr>
          <w:rFonts w:ascii="Arial" w:hAnsi="Arial" w:cs="Arial"/>
          <w:b/>
          <w:i/>
          <w:sz w:val="24"/>
          <w:szCs w:val="24"/>
        </w:rPr>
        <w:t>_</w:t>
      </w:r>
      <w:r w:rsidR="008622A5" w:rsidRPr="007B71E7">
        <w:rPr>
          <w:rFonts w:ascii="Arial" w:hAnsi="Arial" w:cs="Arial"/>
          <w:b/>
          <w:i/>
          <w:sz w:val="24"/>
          <w:szCs w:val="24"/>
          <w:lang w:val="en-US"/>
        </w:rPr>
        <w:t>component</w:t>
      </w:r>
      <w:r w:rsidR="008622A5" w:rsidRPr="007B71E7">
        <w:rPr>
          <w:rFonts w:ascii="Arial" w:hAnsi="Arial" w:cs="Arial"/>
          <w:b/>
          <w:i/>
          <w:sz w:val="24"/>
          <w:szCs w:val="24"/>
        </w:rPr>
        <w:t>_</w:t>
      </w:r>
      <w:r w:rsidR="008622A5" w:rsidRPr="007B71E7">
        <w:rPr>
          <w:rFonts w:ascii="Arial" w:hAnsi="Arial" w:cs="Arial"/>
          <w:b/>
          <w:i/>
          <w:sz w:val="24"/>
          <w:szCs w:val="24"/>
          <w:lang w:val="en-US"/>
        </w:rPr>
        <w:t>usage</w:t>
      </w:r>
      <w:r w:rsidR="008622A5" w:rsidRPr="007B71E7">
        <w:rPr>
          <w:rFonts w:ascii="Arial" w:hAnsi="Arial" w:cs="Arial"/>
          <w:sz w:val="24"/>
          <w:szCs w:val="24"/>
        </w:rPr>
        <w:t>» или «</w:t>
      </w:r>
      <w:r w:rsidR="008622A5" w:rsidRPr="007B71E7">
        <w:rPr>
          <w:rFonts w:ascii="Arial" w:hAnsi="Arial" w:cs="Arial"/>
          <w:b/>
          <w:i/>
          <w:sz w:val="24"/>
          <w:szCs w:val="24"/>
          <w:lang w:val="en-US"/>
        </w:rPr>
        <w:t>serial</w:t>
      </w:r>
      <w:r w:rsidR="008622A5" w:rsidRPr="007B71E7">
        <w:rPr>
          <w:rFonts w:ascii="Arial" w:hAnsi="Arial" w:cs="Arial"/>
          <w:b/>
          <w:i/>
          <w:sz w:val="24"/>
          <w:szCs w:val="24"/>
        </w:rPr>
        <w:t>_</w:t>
      </w:r>
      <w:r w:rsidR="008622A5" w:rsidRPr="007B71E7">
        <w:rPr>
          <w:rFonts w:ascii="Arial" w:hAnsi="Arial" w:cs="Arial"/>
          <w:b/>
          <w:i/>
          <w:sz w:val="24"/>
          <w:szCs w:val="24"/>
          <w:lang w:val="en-US"/>
        </w:rPr>
        <w:t>numbered</w:t>
      </w:r>
      <w:r w:rsidR="008622A5" w:rsidRPr="007B71E7">
        <w:rPr>
          <w:rFonts w:ascii="Arial" w:hAnsi="Arial" w:cs="Arial"/>
          <w:b/>
          <w:i/>
          <w:sz w:val="24"/>
          <w:szCs w:val="24"/>
        </w:rPr>
        <w:t>_</w:t>
      </w:r>
      <w:r w:rsidR="008622A5" w:rsidRPr="007B71E7">
        <w:rPr>
          <w:rFonts w:ascii="Arial" w:hAnsi="Arial" w:cs="Arial"/>
          <w:b/>
          <w:i/>
          <w:sz w:val="24"/>
          <w:szCs w:val="24"/>
          <w:lang w:val="en-US"/>
        </w:rPr>
        <w:t>effectivity</w:t>
      </w:r>
      <w:r w:rsidR="008622A5" w:rsidRPr="007B71E7">
        <w:rPr>
          <w:rFonts w:ascii="Arial" w:hAnsi="Arial" w:cs="Arial"/>
          <w:sz w:val="24"/>
          <w:szCs w:val="24"/>
        </w:rPr>
        <w:t xml:space="preserve"> + </w:t>
      </w:r>
      <w:r w:rsidR="008622A5" w:rsidRPr="007B71E7">
        <w:rPr>
          <w:rFonts w:ascii="Arial" w:hAnsi="Arial" w:cs="Arial"/>
          <w:b/>
          <w:i/>
          <w:sz w:val="24"/>
          <w:szCs w:val="24"/>
          <w:lang w:val="en-US"/>
        </w:rPr>
        <w:t>product</w:t>
      </w:r>
      <w:r w:rsidR="008622A5" w:rsidRPr="007B71E7">
        <w:rPr>
          <w:rFonts w:ascii="Arial" w:hAnsi="Arial" w:cs="Arial"/>
          <w:b/>
          <w:i/>
          <w:sz w:val="24"/>
          <w:szCs w:val="24"/>
        </w:rPr>
        <w:t>_</w:t>
      </w:r>
      <w:r w:rsidR="008622A5" w:rsidRPr="007B71E7">
        <w:rPr>
          <w:rFonts w:ascii="Arial" w:hAnsi="Arial" w:cs="Arial"/>
          <w:b/>
          <w:i/>
          <w:sz w:val="24"/>
          <w:szCs w:val="24"/>
          <w:lang w:val="en-US"/>
        </w:rPr>
        <w:t>definition</w:t>
      </w:r>
      <w:r w:rsidR="008622A5" w:rsidRPr="007B71E7">
        <w:rPr>
          <w:rFonts w:ascii="Arial" w:hAnsi="Arial" w:cs="Arial"/>
          <w:b/>
          <w:i/>
          <w:sz w:val="24"/>
          <w:szCs w:val="24"/>
        </w:rPr>
        <w:t>_</w:t>
      </w:r>
      <w:r w:rsidR="008622A5" w:rsidRPr="007B71E7">
        <w:rPr>
          <w:rFonts w:ascii="Arial" w:hAnsi="Arial" w:cs="Arial"/>
          <w:b/>
          <w:i/>
          <w:sz w:val="24"/>
          <w:szCs w:val="24"/>
          <w:lang w:val="en-US"/>
        </w:rPr>
        <w:t>effectivity</w:t>
      </w:r>
      <w:r w:rsidR="008622A5" w:rsidRPr="007B71E7">
        <w:rPr>
          <w:rFonts w:ascii="Arial" w:hAnsi="Arial" w:cs="Arial"/>
          <w:sz w:val="24"/>
          <w:szCs w:val="24"/>
        </w:rPr>
        <w:t>»</w:t>
      </w:r>
      <w:r w:rsidR="007363A7" w:rsidRPr="007B71E7">
        <w:rPr>
          <w:rFonts w:ascii="Arial" w:hAnsi="Arial" w:cs="Arial"/>
          <w:sz w:val="24"/>
          <w:szCs w:val="24"/>
        </w:rPr>
        <w:t>);</w:t>
      </w:r>
    </w:p>
    <w:p w14:paraId="688522A1" w14:textId="08C29E5A" w:rsidR="008622A5" w:rsidRPr="007B71E7" w:rsidRDefault="007363A7" w:rsidP="007B71E7">
      <w:pPr>
        <w:pStyle w:val="aff5"/>
        <w:numPr>
          <w:ilvl w:val="0"/>
          <w:numId w:val="33"/>
        </w:numPr>
        <w:tabs>
          <w:tab w:val="left" w:pos="1134"/>
        </w:tabs>
        <w:spacing w:line="360" w:lineRule="auto"/>
        <w:ind w:left="0" w:firstLine="709"/>
        <w:jc w:val="both"/>
        <w:rPr>
          <w:rFonts w:ascii="Arial" w:hAnsi="Arial" w:cs="Arial"/>
          <w:sz w:val="24"/>
          <w:szCs w:val="24"/>
        </w:rPr>
      </w:pPr>
      <w:r w:rsidRPr="007B71E7">
        <w:rPr>
          <w:rFonts w:ascii="Arial" w:hAnsi="Arial" w:cs="Arial"/>
          <w:sz w:val="24"/>
          <w:szCs w:val="24"/>
        </w:rPr>
        <w:t>«</w:t>
      </w:r>
      <w:proofErr w:type="spellStart"/>
      <w:r w:rsidR="008622A5" w:rsidRPr="007B71E7">
        <w:rPr>
          <w:rFonts w:ascii="Arial" w:hAnsi="Arial" w:cs="Arial"/>
          <w:sz w:val="24"/>
          <w:szCs w:val="24"/>
        </w:rPr>
        <w:t>attributes</w:t>
      </w:r>
      <w:proofErr w:type="spellEnd"/>
      <w:r w:rsidRPr="007B71E7">
        <w:rPr>
          <w:rFonts w:ascii="Arial" w:hAnsi="Arial" w:cs="Arial"/>
          <w:sz w:val="24"/>
          <w:szCs w:val="24"/>
        </w:rPr>
        <w:t>»</w:t>
      </w:r>
      <w:r w:rsidR="008622A5" w:rsidRPr="007B71E7">
        <w:rPr>
          <w:rFonts w:ascii="Arial" w:hAnsi="Arial" w:cs="Arial"/>
          <w:sz w:val="24"/>
          <w:szCs w:val="24"/>
        </w:rPr>
        <w:t xml:space="preserve"> – </w:t>
      </w:r>
      <w:r w:rsidR="0026312A" w:rsidRPr="007B71E7">
        <w:rPr>
          <w:rFonts w:ascii="Arial" w:hAnsi="Arial" w:cs="Arial"/>
          <w:sz w:val="24"/>
          <w:szCs w:val="24"/>
        </w:rPr>
        <w:t xml:space="preserve">объект </w:t>
      </w:r>
      <w:r w:rsidRPr="007B71E7">
        <w:rPr>
          <w:rFonts w:ascii="Arial" w:hAnsi="Arial" w:cs="Arial"/>
          <w:sz w:val="24"/>
          <w:szCs w:val="24"/>
          <w:lang w:val="en-US"/>
        </w:rPr>
        <w:t>JSON</w:t>
      </w:r>
      <w:r w:rsidRPr="007B71E7">
        <w:rPr>
          <w:rFonts w:ascii="Arial" w:hAnsi="Arial" w:cs="Arial"/>
          <w:sz w:val="24"/>
          <w:szCs w:val="24"/>
        </w:rPr>
        <w:t xml:space="preserve">, содержащий </w:t>
      </w:r>
      <w:r w:rsidR="00B91BC5">
        <w:rPr>
          <w:rFonts w:ascii="Arial" w:hAnsi="Arial" w:cs="Arial"/>
          <w:sz w:val="24"/>
          <w:szCs w:val="24"/>
        </w:rPr>
        <w:t>значения</w:t>
      </w:r>
      <w:r w:rsidRPr="007B71E7">
        <w:rPr>
          <w:rFonts w:ascii="Arial" w:hAnsi="Arial" w:cs="Arial"/>
          <w:sz w:val="24"/>
          <w:szCs w:val="24"/>
        </w:rPr>
        <w:t xml:space="preserve"> </w:t>
      </w:r>
      <w:r w:rsidR="008622A5" w:rsidRPr="007B71E7">
        <w:rPr>
          <w:rFonts w:ascii="Arial" w:hAnsi="Arial" w:cs="Arial"/>
          <w:sz w:val="24"/>
          <w:szCs w:val="24"/>
        </w:rPr>
        <w:t xml:space="preserve">атрибутов объекта (согласно </w:t>
      </w:r>
      <w:r w:rsidR="00B91BC5">
        <w:rPr>
          <w:rFonts w:ascii="Arial" w:hAnsi="Arial" w:cs="Arial"/>
          <w:sz w:val="24"/>
          <w:szCs w:val="24"/>
        </w:rPr>
        <w:t>модели</w:t>
      </w:r>
      <w:r w:rsidR="008622A5" w:rsidRPr="007B71E7">
        <w:rPr>
          <w:rFonts w:ascii="Arial" w:hAnsi="Arial" w:cs="Arial"/>
          <w:sz w:val="24"/>
          <w:szCs w:val="24"/>
        </w:rPr>
        <w:t xml:space="preserve"> данных</w:t>
      </w:r>
      <w:r w:rsidR="00B91BC5">
        <w:rPr>
          <w:rFonts w:ascii="Arial" w:hAnsi="Arial" w:cs="Arial"/>
          <w:sz w:val="24"/>
          <w:szCs w:val="24"/>
        </w:rPr>
        <w:t xml:space="preserve"> </w:t>
      </w:r>
      <w:r w:rsidR="00B91BC5" w:rsidRPr="00B91BC5">
        <w:rPr>
          <w:rFonts w:ascii="Arial" w:hAnsi="Arial" w:cs="Arial"/>
          <w:sz w:val="24"/>
          <w:szCs w:val="24"/>
        </w:rPr>
        <w:t>«GOST R 2.525»</w:t>
      </w:r>
      <w:r w:rsidR="008622A5" w:rsidRPr="007B71E7">
        <w:rPr>
          <w:rFonts w:ascii="Arial" w:hAnsi="Arial" w:cs="Arial"/>
          <w:sz w:val="24"/>
          <w:szCs w:val="24"/>
        </w:rPr>
        <w:t xml:space="preserve">). Имя атрибута указывается в </w:t>
      </w:r>
      <w:r w:rsidR="00B91BC5">
        <w:rPr>
          <w:rFonts w:ascii="Arial" w:hAnsi="Arial" w:cs="Arial"/>
          <w:sz w:val="24"/>
          <w:szCs w:val="24"/>
        </w:rPr>
        <w:t>элементе «</w:t>
      </w:r>
      <w:r w:rsidR="008622A5" w:rsidRPr="007B71E7">
        <w:rPr>
          <w:rFonts w:ascii="Arial" w:hAnsi="Arial" w:cs="Arial"/>
          <w:sz w:val="24"/>
          <w:szCs w:val="24"/>
          <w:lang w:val="en-US"/>
        </w:rPr>
        <w:t>ATTRIBUTE</w:t>
      </w:r>
      <w:r w:rsidR="008622A5" w:rsidRPr="007B71E7">
        <w:rPr>
          <w:rFonts w:ascii="Arial" w:hAnsi="Arial" w:cs="Arial"/>
          <w:sz w:val="24"/>
          <w:szCs w:val="24"/>
        </w:rPr>
        <w:t>_</w:t>
      </w:r>
      <w:r w:rsidR="008622A5" w:rsidRPr="007B71E7">
        <w:rPr>
          <w:rFonts w:ascii="Arial" w:hAnsi="Arial" w:cs="Arial"/>
          <w:sz w:val="24"/>
          <w:szCs w:val="24"/>
          <w:lang w:val="en-US"/>
        </w:rPr>
        <w:t>NAME</w:t>
      </w:r>
      <w:r w:rsidR="008622A5" w:rsidRPr="007B71E7">
        <w:rPr>
          <w:rFonts w:ascii="Arial" w:hAnsi="Arial" w:cs="Arial"/>
          <w:sz w:val="24"/>
          <w:szCs w:val="24"/>
          <w:vertAlign w:val="subscript"/>
          <w:lang w:val="en-US"/>
        </w:rPr>
        <w:t>n</w:t>
      </w:r>
      <w:r w:rsidR="00B91BC5">
        <w:rPr>
          <w:rFonts w:ascii="Arial" w:hAnsi="Arial" w:cs="Arial"/>
          <w:sz w:val="24"/>
          <w:szCs w:val="24"/>
        </w:rPr>
        <w:t>»</w:t>
      </w:r>
      <w:r w:rsidR="008622A5" w:rsidRPr="007B71E7">
        <w:rPr>
          <w:rFonts w:ascii="Arial" w:hAnsi="Arial" w:cs="Arial"/>
          <w:sz w:val="24"/>
          <w:szCs w:val="24"/>
        </w:rPr>
        <w:t>, значение</w:t>
      </w:r>
      <w:r w:rsidR="008D198F">
        <w:rPr>
          <w:rFonts w:ascii="Arial" w:hAnsi="Arial" w:cs="Arial"/>
          <w:sz w:val="24"/>
          <w:szCs w:val="24"/>
        </w:rPr>
        <w:t xml:space="preserve"> –</w:t>
      </w:r>
      <w:r w:rsidR="008622A5" w:rsidRPr="007B71E7">
        <w:rPr>
          <w:rFonts w:ascii="Arial" w:hAnsi="Arial" w:cs="Arial"/>
          <w:sz w:val="24"/>
          <w:szCs w:val="24"/>
        </w:rPr>
        <w:t xml:space="preserve"> в</w:t>
      </w:r>
      <w:r w:rsidR="00B91BC5">
        <w:rPr>
          <w:rFonts w:ascii="Arial" w:hAnsi="Arial" w:cs="Arial"/>
          <w:sz w:val="24"/>
          <w:szCs w:val="24"/>
        </w:rPr>
        <w:t xml:space="preserve"> элементе «</w:t>
      </w:r>
      <w:r w:rsidR="008622A5" w:rsidRPr="007B71E7">
        <w:rPr>
          <w:rFonts w:ascii="Arial" w:hAnsi="Arial" w:cs="Arial"/>
          <w:sz w:val="24"/>
          <w:szCs w:val="24"/>
          <w:lang w:val="en-US"/>
        </w:rPr>
        <w:t>VALUE</w:t>
      </w:r>
      <w:r w:rsidR="00B91BC5">
        <w:rPr>
          <w:rFonts w:ascii="Arial" w:hAnsi="Arial" w:cs="Arial"/>
          <w:sz w:val="24"/>
          <w:szCs w:val="24"/>
        </w:rPr>
        <w:t>»</w:t>
      </w:r>
      <w:r w:rsidR="008622A5" w:rsidRPr="007B71E7">
        <w:rPr>
          <w:rFonts w:ascii="Arial" w:hAnsi="Arial" w:cs="Arial"/>
          <w:sz w:val="24"/>
          <w:szCs w:val="24"/>
        </w:rPr>
        <w:t xml:space="preserve">. </w:t>
      </w:r>
    </w:p>
    <w:p w14:paraId="568E6988" w14:textId="77777777" w:rsidR="008622A5" w:rsidRDefault="008622A5" w:rsidP="008622A5">
      <w:pPr>
        <w:spacing w:line="360" w:lineRule="auto"/>
        <w:ind w:firstLine="708"/>
        <w:jc w:val="both"/>
        <w:rPr>
          <w:rFonts w:ascii="Arial" w:hAnsi="Arial" w:cs="Arial"/>
          <w:sz w:val="24"/>
          <w:szCs w:val="24"/>
        </w:rPr>
      </w:pPr>
      <w:r>
        <w:rPr>
          <w:rFonts w:ascii="Arial" w:hAnsi="Arial" w:cs="Arial"/>
          <w:sz w:val="24"/>
          <w:szCs w:val="24"/>
        </w:rPr>
        <w:t>Значения атрибутов различных типов задаются следующим образом:</w:t>
      </w:r>
    </w:p>
    <w:p w14:paraId="30736797" w14:textId="0765DB66" w:rsidR="008622A5" w:rsidRPr="002E271F" w:rsidRDefault="008622A5" w:rsidP="002E271F">
      <w:pPr>
        <w:pStyle w:val="aff5"/>
        <w:numPr>
          <w:ilvl w:val="0"/>
          <w:numId w:val="31"/>
        </w:numPr>
        <w:tabs>
          <w:tab w:val="left" w:pos="1134"/>
        </w:tabs>
        <w:spacing w:line="360" w:lineRule="auto"/>
        <w:ind w:left="0" w:firstLine="709"/>
        <w:jc w:val="both"/>
        <w:rPr>
          <w:rFonts w:ascii="Arial" w:hAnsi="Arial" w:cs="Arial"/>
          <w:sz w:val="24"/>
          <w:szCs w:val="24"/>
        </w:rPr>
      </w:pPr>
      <w:r w:rsidRPr="002E271F">
        <w:rPr>
          <w:rFonts w:ascii="Arial" w:hAnsi="Arial" w:cs="Arial"/>
          <w:sz w:val="24"/>
          <w:szCs w:val="24"/>
          <w:lang w:val="en-US"/>
        </w:rPr>
        <w:t>STRING</w:t>
      </w:r>
      <w:r w:rsidRPr="002E271F">
        <w:rPr>
          <w:rFonts w:ascii="Arial" w:hAnsi="Arial" w:cs="Arial"/>
          <w:sz w:val="24"/>
          <w:szCs w:val="24"/>
        </w:rPr>
        <w:t xml:space="preserve"> – задается как строка;</w:t>
      </w:r>
    </w:p>
    <w:p w14:paraId="5659D5E2" w14:textId="04611ACE" w:rsidR="008622A5" w:rsidRPr="002E271F" w:rsidRDefault="008622A5" w:rsidP="002E271F">
      <w:pPr>
        <w:pStyle w:val="aff5"/>
        <w:numPr>
          <w:ilvl w:val="0"/>
          <w:numId w:val="31"/>
        </w:numPr>
        <w:tabs>
          <w:tab w:val="left" w:pos="1134"/>
        </w:tabs>
        <w:spacing w:line="360" w:lineRule="auto"/>
        <w:ind w:left="0" w:firstLine="709"/>
        <w:jc w:val="both"/>
        <w:rPr>
          <w:rFonts w:ascii="Arial" w:hAnsi="Arial" w:cs="Arial"/>
          <w:sz w:val="24"/>
          <w:szCs w:val="24"/>
        </w:rPr>
      </w:pPr>
      <w:r w:rsidRPr="002E271F">
        <w:rPr>
          <w:rFonts w:ascii="Arial" w:hAnsi="Arial" w:cs="Arial"/>
          <w:sz w:val="24"/>
          <w:szCs w:val="24"/>
          <w:lang w:val="en-US"/>
        </w:rPr>
        <w:t>INTEGER</w:t>
      </w:r>
      <w:r w:rsidRPr="002E271F">
        <w:rPr>
          <w:rFonts w:ascii="Arial" w:hAnsi="Arial" w:cs="Arial"/>
          <w:sz w:val="24"/>
          <w:szCs w:val="24"/>
        </w:rPr>
        <w:t xml:space="preserve"> – задается как целое число;</w:t>
      </w:r>
    </w:p>
    <w:p w14:paraId="4F6F2A9F" w14:textId="760899C0" w:rsidR="008622A5" w:rsidRPr="002E271F" w:rsidRDefault="008622A5" w:rsidP="002E271F">
      <w:pPr>
        <w:pStyle w:val="aff5"/>
        <w:numPr>
          <w:ilvl w:val="0"/>
          <w:numId w:val="31"/>
        </w:numPr>
        <w:tabs>
          <w:tab w:val="left" w:pos="1134"/>
        </w:tabs>
        <w:spacing w:line="360" w:lineRule="auto"/>
        <w:ind w:left="0" w:firstLine="709"/>
        <w:jc w:val="both"/>
        <w:rPr>
          <w:rFonts w:ascii="Arial" w:hAnsi="Arial" w:cs="Arial"/>
          <w:sz w:val="24"/>
          <w:szCs w:val="24"/>
        </w:rPr>
      </w:pPr>
      <w:r w:rsidRPr="002E271F">
        <w:rPr>
          <w:rFonts w:ascii="Arial" w:hAnsi="Arial" w:cs="Arial"/>
          <w:sz w:val="24"/>
          <w:szCs w:val="24"/>
          <w:lang w:val="en-US"/>
        </w:rPr>
        <w:t>REAL</w:t>
      </w:r>
      <w:r w:rsidRPr="002E271F">
        <w:rPr>
          <w:rFonts w:ascii="Arial" w:hAnsi="Arial" w:cs="Arial"/>
          <w:sz w:val="24"/>
          <w:szCs w:val="24"/>
        </w:rPr>
        <w:t xml:space="preserve"> – задается как вещественное число;</w:t>
      </w:r>
    </w:p>
    <w:p w14:paraId="76C308B3" w14:textId="5A6D52C7" w:rsidR="008622A5" w:rsidRPr="002E271F" w:rsidRDefault="008622A5" w:rsidP="002E271F">
      <w:pPr>
        <w:pStyle w:val="aff5"/>
        <w:numPr>
          <w:ilvl w:val="0"/>
          <w:numId w:val="31"/>
        </w:numPr>
        <w:tabs>
          <w:tab w:val="left" w:pos="1134"/>
        </w:tabs>
        <w:spacing w:line="360" w:lineRule="auto"/>
        <w:ind w:left="0" w:firstLine="709"/>
        <w:jc w:val="both"/>
        <w:rPr>
          <w:rFonts w:ascii="Arial" w:hAnsi="Arial" w:cs="Arial"/>
          <w:sz w:val="24"/>
          <w:szCs w:val="24"/>
        </w:rPr>
      </w:pPr>
      <w:r w:rsidRPr="002E271F">
        <w:rPr>
          <w:rFonts w:ascii="Arial" w:hAnsi="Arial" w:cs="Arial"/>
          <w:sz w:val="24"/>
          <w:szCs w:val="24"/>
          <w:lang w:val="en-US"/>
        </w:rPr>
        <w:t>LOGICAL</w:t>
      </w:r>
      <w:r w:rsidRPr="002E271F">
        <w:rPr>
          <w:rFonts w:ascii="Arial" w:hAnsi="Arial" w:cs="Arial"/>
          <w:sz w:val="24"/>
          <w:szCs w:val="24"/>
        </w:rPr>
        <w:t xml:space="preserve"> – задается в формате, установленном в ГОСТ Р ИСО 10303</w:t>
      </w:r>
      <w:r w:rsidR="00B91BC5">
        <w:rPr>
          <w:rFonts w:ascii="Arial" w:hAnsi="Arial" w:cs="Arial"/>
          <w:sz w:val="24"/>
          <w:szCs w:val="24"/>
        </w:rPr>
        <w:t>–</w:t>
      </w:r>
      <w:r w:rsidRPr="002E271F">
        <w:rPr>
          <w:rFonts w:ascii="Arial" w:hAnsi="Arial" w:cs="Arial"/>
          <w:sz w:val="24"/>
          <w:szCs w:val="24"/>
        </w:rPr>
        <w:t xml:space="preserve">21:  </w:t>
      </w:r>
      <w:proofErr w:type="gramStart"/>
      <w:r w:rsidRPr="002E271F">
        <w:rPr>
          <w:rFonts w:ascii="Arial" w:hAnsi="Arial" w:cs="Arial"/>
          <w:sz w:val="24"/>
          <w:szCs w:val="24"/>
        </w:rPr>
        <w:t>".</w:t>
      </w:r>
      <w:r w:rsidRPr="002E271F">
        <w:rPr>
          <w:rFonts w:ascii="Arial" w:hAnsi="Arial" w:cs="Arial"/>
          <w:sz w:val="24"/>
          <w:szCs w:val="24"/>
          <w:lang w:val="en-US"/>
        </w:rPr>
        <w:t>F</w:t>
      </w:r>
      <w:r w:rsidRPr="002E271F">
        <w:rPr>
          <w:rFonts w:ascii="Arial" w:hAnsi="Arial" w:cs="Arial"/>
          <w:sz w:val="24"/>
          <w:szCs w:val="24"/>
        </w:rPr>
        <w:t>.</w:t>
      </w:r>
      <w:proofErr w:type="gramEnd"/>
      <w:r w:rsidRPr="002E271F">
        <w:rPr>
          <w:rFonts w:ascii="Arial" w:hAnsi="Arial" w:cs="Arial"/>
          <w:sz w:val="24"/>
          <w:szCs w:val="24"/>
        </w:rPr>
        <w:t xml:space="preserve"> " для </w:t>
      </w:r>
      <w:r w:rsidRPr="002E271F">
        <w:rPr>
          <w:rFonts w:ascii="Arial" w:hAnsi="Arial" w:cs="Arial"/>
          <w:sz w:val="24"/>
          <w:szCs w:val="24"/>
          <w:lang w:val="en-US"/>
        </w:rPr>
        <w:t>FALSE</w:t>
      </w:r>
      <w:r w:rsidRPr="002E271F">
        <w:rPr>
          <w:rFonts w:ascii="Arial" w:hAnsi="Arial" w:cs="Arial"/>
          <w:sz w:val="24"/>
          <w:szCs w:val="24"/>
        </w:rPr>
        <w:t>, ".</w:t>
      </w:r>
      <w:r w:rsidRPr="002E271F">
        <w:rPr>
          <w:rFonts w:ascii="Arial" w:hAnsi="Arial" w:cs="Arial"/>
          <w:sz w:val="24"/>
          <w:szCs w:val="24"/>
          <w:lang w:val="en-US"/>
        </w:rPr>
        <w:t>T</w:t>
      </w:r>
      <w:r w:rsidRPr="002E271F">
        <w:rPr>
          <w:rFonts w:ascii="Arial" w:hAnsi="Arial" w:cs="Arial"/>
          <w:sz w:val="24"/>
          <w:szCs w:val="24"/>
        </w:rPr>
        <w:t xml:space="preserve">. " для </w:t>
      </w:r>
      <w:r w:rsidRPr="002E271F">
        <w:rPr>
          <w:rFonts w:ascii="Arial" w:hAnsi="Arial" w:cs="Arial"/>
          <w:sz w:val="24"/>
          <w:szCs w:val="24"/>
          <w:lang w:val="en-US"/>
        </w:rPr>
        <w:t>TRUE</w:t>
      </w:r>
      <w:r w:rsidRPr="002E271F">
        <w:rPr>
          <w:rFonts w:ascii="Arial" w:hAnsi="Arial" w:cs="Arial"/>
          <w:sz w:val="24"/>
          <w:szCs w:val="24"/>
        </w:rPr>
        <w:t xml:space="preserve"> и ".</w:t>
      </w:r>
      <w:r w:rsidRPr="002E271F">
        <w:rPr>
          <w:rFonts w:ascii="Arial" w:hAnsi="Arial" w:cs="Arial"/>
          <w:sz w:val="24"/>
          <w:szCs w:val="24"/>
          <w:lang w:val="en-US"/>
        </w:rPr>
        <w:t>U</w:t>
      </w:r>
      <w:r w:rsidRPr="002E271F">
        <w:rPr>
          <w:rFonts w:ascii="Arial" w:hAnsi="Arial" w:cs="Arial"/>
          <w:sz w:val="24"/>
          <w:szCs w:val="24"/>
        </w:rPr>
        <w:t xml:space="preserve">. " для </w:t>
      </w:r>
      <w:r w:rsidRPr="002E271F">
        <w:rPr>
          <w:rFonts w:ascii="Arial" w:hAnsi="Arial" w:cs="Arial"/>
          <w:sz w:val="24"/>
          <w:szCs w:val="24"/>
          <w:lang w:val="en-US"/>
        </w:rPr>
        <w:t>UNKNOWN</w:t>
      </w:r>
      <w:r w:rsidR="00673A9C" w:rsidRPr="002E271F">
        <w:rPr>
          <w:rFonts w:ascii="Arial" w:hAnsi="Arial" w:cs="Arial"/>
          <w:sz w:val="24"/>
          <w:szCs w:val="24"/>
        </w:rPr>
        <w:t>;</w:t>
      </w:r>
    </w:p>
    <w:p w14:paraId="3331AD4B" w14:textId="08795E36" w:rsidR="008622A5" w:rsidRPr="002E271F" w:rsidRDefault="00B91BC5" w:rsidP="002E271F">
      <w:pPr>
        <w:pStyle w:val="aff5"/>
        <w:numPr>
          <w:ilvl w:val="0"/>
          <w:numId w:val="31"/>
        </w:numPr>
        <w:tabs>
          <w:tab w:val="left" w:pos="1134"/>
        </w:tabs>
        <w:spacing w:line="360" w:lineRule="auto"/>
        <w:ind w:left="0" w:firstLine="709"/>
        <w:jc w:val="both"/>
        <w:rPr>
          <w:rFonts w:ascii="Arial" w:hAnsi="Arial" w:cs="Arial"/>
          <w:sz w:val="24"/>
          <w:szCs w:val="24"/>
        </w:rPr>
      </w:pPr>
      <w:r>
        <w:rPr>
          <w:rFonts w:ascii="Arial" w:hAnsi="Arial" w:cs="Arial"/>
          <w:sz w:val="24"/>
          <w:szCs w:val="24"/>
        </w:rPr>
        <w:t>Ссылка на другой объект</w:t>
      </w:r>
      <w:r w:rsidR="008622A5" w:rsidRPr="002E271F">
        <w:rPr>
          <w:rFonts w:ascii="Arial" w:hAnsi="Arial" w:cs="Arial"/>
          <w:sz w:val="24"/>
          <w:szCs w:val="24"/>
        </w:rPr>
        <w:t xml:space="preserve"> – задается как строка со значением идентификатора экземпляра объекта (атрибут «</w:t>
      </w:r>
      <w:r w:rsidR="008622A5" w:rsidRPr="002E271F">
        <w:rPr>
          <w:rFonts w:ascii="Arial" w:hAnsi="Arial" w:cs="Arial"/>
          <w:sz w:val="24"/>
          <w:szCs w:val="24"/>
          <w:lang w:val="en-US"/>
        </w:rPr>
        <w:t>id</w:t>
      </w:r>
      <w:r w:rsidR="008622A5" w:rsidRPr="002E271F">
        <w:rPr>
          <w:rFonts w:ascii="Arial" w:hAnsi="Arial" w:cs="Arial"/>
          <w:sz w:val="24"/>
          <w:szCs w:val="24"/>
        </w:rPr>
        <w:t>»)</w:t>
      </w:r>
      <w:r w:rsidR="00673A9C" w:rsidRPr="002E271F">
        <w:rPr>
          <w:rFonts w:ascii="Arial" w:hAnsi="Arial" w:cs="Arial"/>
          <w:sz w:val="24"/>
          <w:szCs w:val="24"/>
        </w:rPr>
        <w:t>;</w:t>
      </w:r>
    </w:p>
    <w:p w14:paraId="13D1F03D" w14:textId="53B8D80B" w:rsidR="008622A5" w:rsidRPr="002E271F" w:rsidRDefault="008622A5" w:rsidP="002E271F">
      <w:pPr>
        <w:pStyle w:val="aff5"/>
        <w:numPr>
          <w:ilvl w:val="0"/>
          <w:numId w:val="31"/>
        </w:numPr>
        <w:tabs>
          <w:tab w:val="left" w:pos="1134"/>
        </w:tabs>
        <w:spacing w:line="360" w:lineRule="auto"/>
        <w:ind w:left="0" w:firstLine="709"/>
        <w:jc w:val="both"/>
        <w:rPr>
          <w:rFonts w:ascii="Arial" w:hAnsi="Arial" w:cs="Arial"/>
          <w:sz w:val="24"/>
          <w:szCs w:val="24"/>
        </w:rPr>
      </w:pPr>
      <w:r w:rsidRPr="002E271F">
        <w:rPr>
          <w:rFonts w:ascii="Arial" w:hAnsi="Arial" w:cs="Arial"/>
          <w:sz w:val="24"/>
          <w:szCs w:val="24"/>
          <w:lang w:val="en-US"/>
        </w:rPr>
        <w:t>ENUMERATION</w:t>
      </w:r>
      <w:r w:rsidRPr="002E271F">
        <w:rPr>
          <w:rFonts w:ascii="Arial" w:hAnsi="Arial" w:cs="Arial"/>
          <w:sz w:val="24"/>
          <w:szCs w:val="24"/>
        </w:rPr>
        <w:t xml:space="preserve"> – задается </w:t>
      </w:r>
      <w:r w:rsidR="000F7047" w:rsidRPr="002E271F">
        <w:rPr>
          <w:rFonts w:ascii="Arial" w:hAnsi="Arial" w:cs="Arial"/>
          <w:sz w:val="24"/>
          <w:szCs w:val="24"/>
        </w:rPr>
        <w:t>в формате, установленном в ГОСТ Р ИСО 10303</w:t>
      </w:r>
      <w:r w:rsidR="00D74B2A">
        <w:rPr>
          <w:rFonts w:ascii="Arial" w:hAnsi="Arial" w:cs="Arial"/>
          <w:sz w:val="24"/>
          <w:szCs w:val="24"/>
        </w:rPr>
        <w:t>–</w:t>
      </w:r>
      <w:r w:rsidRPr="002E271F">
        <w:rPr>
          <w:rFonts w:ascii="Arial" w:hAnsi="Arial" w:cs="Arial"/>
          <w:sz w:val="24"/>
          <w:szCs w:val="24"/>
        </w:rPr>
        <w:t>21: символы приведенные к верхнему регистру с точками в начале и конце</w:t>
      </w:r>
      <w:r w:rsidR="00673A9C" w:rsidRPr="002E271F">
        <w:rPr>
          <w:rFonts w:ascii="Arial" w:hAnsi="Arial" w:cs="Arial"/>
          <w:sz w:val="24"/>
          <w:szCs w:val="24"/>
        </w:rPr>
        <w:t xml:space="preserve"> (н</w:t>
      </w:r>
      <w:r w:rsidRPr="002E271F">
        <w:rPr>
          <w:rFonts w:ascii="Arial" w:hAnsi="Arial" w:cs="Arial"/>
          <w:sz w:val="24"/>
          <w:szCs w:val="24"/>
        </w:rPr>
        <w:t xml:space="preserve">апример, </w:t>
      </w:r>
      <w:proofErr w:type="gramStart"/>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MADE</w:t>
      </w:r>
      <w:proofErr w:type="gramEnd"/>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w:t>
      </w:r>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BOUGHT</w:t>
      </w:r>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w:t>
      </w:r>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NOT</w:t>
      </w:r>
      <w:r w:rsidRPr="002E271F">
        <w:rPr>
          <w:rFonts w:ascii="Arial" w:hAnsi="Arial" w:cs="Arial"/>
          <w:sz w:val="24"/>
          <w:szCs w:val="24"/>
        </w:rPr>
        <w:t>_</w:t>
      </w:r>
      <w:r w:rsidRPr="002E271F">
        <w:rPr>
          <w:rFonts w:ascii="Arial" w:hAnsi="Arial" w:cs="Arial"/>
          <w:sz w:val="24"/>
          <w:szCs w:val="24"/>
          <w:lang w:val="en-US"/>
        </w:rPr>
        <w:t>KNOWN</w:t>
      </w:r>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w:t>
      </w:r>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ASSEMBLY</w:t>
      </w:r>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w:t>
      </w:r>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PART</w:t>
      </w:r>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w:t>
      </w:r>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MATERIAL</w:t>
      </w:r>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w:t>
      </w:r>
      <w:r w:rsidR="00B91BC5">
        <w:rPr>
          <w:rFonts w:ascii="Arial" w:hAnsi="Arial" w:cs="Arial"/>
          <w:sz w:val="24"/>
          <w:szCs w:val="24"/>
        </w:rPr>
        <w:t>«</w:t>
      </w:r>
      <w:r w:rsidRPr="002E271F">
        <w:rPr>
          <w:rFonts w:ascii="Arial" w:hAnsi="Arial" w:cs="Arial"/>
          <w:sz w:val="24"/>
          <w:szCs w:val="24"/>
        </w:rPr>
        <w:t>.</w:t>
      </w:r>
      <w:r w:rsidRPr="002E271F">
        <w:rPr>
          <w:rFonts w:ascii="Arial" w:hAnsi="Arial" w:cs="Arial"/>
          <w:sz w:val="24"/>
          <w:szCs w:val="24"/>
          <w:lang w:val="en-US"/>
        </w:rPr>
        <w:t>KIT</w:t>
      </w:r>
      <w:r w:rsidRPr="002E271F">
        <w:rPr>
          <w:rFonts w:ascii="Arial" w:hAnsi="Arial" w:cs="Arial"/>
          <w:sz w:val="24"/>
          <w:szCs w:val="24"/>
        </w:rPr>
        <w:t>.</w:t>
      </w:r>
      <w:r w:rsidR="00B91BC5">
        <w:rPr>
          <w:rFonts w:ascii="Arial" w:hAnsi="Arial" w:cs="Arial"/>
          <w:sz w:val="24"/>
          <w:szCs w:val="24"/>
        </w:rPr>
        <w:t>»</w:t>
      </w:r>
      <w:r w:rsidRPr="002E271F">
        <w:rPr>
          <w:rFonts w:ascii="Arial" w:hAnsi="Arial" w:cs="Arial"/>
          <w:sz w:val="24"/>
          <w:szCs w:val="24"/>
        </w:rPr>
        <w:t xml:space="preserve"> и </w:t>
      </w:r>
      <w:r w:rsidR="00B91BC5">
        <w:rPr>
          <w:rFonts w:ascii="Arial" w:hAnsi="Arial" w:cs="Arial"/>
          <w:sz w:val="24"/>
          <w:szCs w:val="24"/>
        </w:rPr>
        <w:t>«</w:t>
      </w:r>
      <w:r w:rsidRPr="002E271F">
        <w:rPr>
          <w:rFonts w:ascii="Arial" w:hAnsi="Arial" w:cs="Arial"/>
          <w:sz w:val="24"/>
          <w:szCs w:val="24"/>
        </w:rPr>
        <w:t>.С</w:t>
      </w:r>
      <w:r w:rsidRPr="002E271F">
        <w:rPr>
          <w:rFonts w:ascii="Arial" w:hAnsi="Arial" w:cs="Arial"/>
          <w:sz w:val="24"/>
          <w:szCs w:val="24"/>
          <w:lang w:val="en-US"/>
        </w:rPr>
        <w:t>OMPLEX</w:t>
      </w:r>
      <w:r w:rsidRPr="002E271F">
        <w:rPr>
          <w:rFonts w:ascii="Arial" w:hAnsi="Arial" w:cs="Arial"/>
          <w:sz w:val="24"/>
          <w:szCs w:val="24"/>
        </w:rPr>
        <w:t>.</w:t>
      </w:r>
      <w:r w:rsidR="00B91BC5">
        <w:rPr>
          <w:rFonts w:ascii="Arial" w:hAnsi="Arial" w:cs="Arial"/>
          <w:sz w:val="24"/>
          <w:szCs w:val="24"/>
        </w:rPr>
        <w:t>»</w:t>
      </w:r>
      <w:r w:rsidR="00673A9C" w:rsidRPr="002E271F">
        <w:rPr>
          <w:rFonts w:ascii="Arial" w:hAnsi="Arial" w:cs="Arial"/>
          <w:sz w:val="24"/>
          <w:szCs w:val="24"/>
        </w:rPr>
        <w:t>)</w:t>
      </w:r>
      <w:r w:rsidRPr="002E271F">
        <w:rPr>
          <w:rFonts w:ascii="Arial" w:hAnsi="Arial" w:cs="Arial"/>
          <w:sz w:val="24"/>
          <w:szCs w:val="24"/>
        </w:rPr>
        <w:t>.</w:t>
      </w:r>
    </w:p>
    <w:p w14:paraId="07A9C87A" w14:textId="634A6937" w:rsidR="0060703A" w:rsidRDefault="004F1DB9" w:rsidP="007B71E7">
      <w:pPr>
        <w:pStyle w:val="affd"/>
        <w:spacing w:before="120" w:beforeAutospacing="0" w:after="0" w:afterAutospacing="0" w:line="312" w:lineRule="auto"/>
        <w:ind w:firstLine="709"/>
        <w:jc w:val="both"/>
        <w:rPr>
          <w:rFonts w:ascii="Arial" w:hAnsi="Arial" w:cs="Arial"/>
          <w:b/>
          <w:bCs/>
          <w:i/>
          <w:color w:val="365F91" w:themeColor="accent1" w:themeShade="BF"/>
          <w:spacing w:val="40"/>
        </w:rPr>
      </w:pPr>
      <w:r w:rsidRPr="00E25FE5">
        <w:rPr>
          <w:rFonts w:ascii="Arial" w:hAnsi="Arial" w:cs="Arial"/>
          <w:spacing w:val="40"/>
          <w:sz w:val="20"/>
          <w:szCs w:val="20"/>
        </w:rPr>
        <w:t>Примечание</w:t>
      </w:r>
      <w:r w:rsidRPr="00670DA5">
        <w:rPr>
          <w:rFonts w:ascii="Arial" w:hAnsi="Arial" w:cs="Arial"/>
          <w:spacing w:val="20"/>
          <w:sz w:val="20"/>
          <w:szCs w:val="20"/>
        </w:rPr>
        <w:t xml:space="preserve"> — </w:t>
      </w:r>
      <w:r w:rsidR="00E25FE5">
        <w:rPr>
          <w:rFonts w:ascii="Arial" w:hAnsi="Arial" w:cs="Arial"/>
          <w:spacing w:val="20"/>
          <w:sz w:val="20"/>
          <w:szCs w:val="20"/>
        </w:rPr>
        <w:t>П</w:t>
      </w:r>
      <w:r>
        <w:rPr>
          <w:rFonts w:ascii="Arial" w:hAnsi="Arial" w:cs="Arial"/>
          <w:spacing w:val="20"/>
          <w:sz w:val="20"/>
          <w:szCs w:val="20"/>
        </w:rPr>
        <w:t>р</w:t>
      </w:r>
      <w:r w:rsidRPr="00670DA5">
        <w:rPr>
          <w:rFonts w:ascii="Arial" w:hAnsi="Arial" w:cs="Arial"/>
          <w:sz w:val="20"/>
          <w:szCs w:val="20"/>
        </w:rPr>
        <w:t>едставление даты и времени в виде текстовой последовательности должно соответствовать требованиям к передаче полного обозначения даты и времени согласно ГОСТ</w:t>
      </w:r>
      <w:r w:rsidR="000F7047">
        <w:rPr>
          <w:rFonts w:ascii="Arial" w:hAnsi="Arial" w:cs="Arial"/>
          <w:sz w:val="20"/>
          <w:szCs w:val="20"/>
        </w:rPr>
        <w:t> </w:t>
      </w:r>
      <w:r w:rsidRPr="00670DA5">
        <w:rPr>
          <w:rFonts w:ascii="Arial" w:hAnsi="Arial" w:cs="Arial"/>
          <w:sz w:val="20"/>
          <w:szCs w:val="20"/>
        </w:rPr>
        <w:t>Р</w:t>
      </w:r>
      <w:r w:rsidR="000F7047">
        <w:rPr>
          <w:rFonts w:ascii="Arial" w:hAnsi="Arial" w:cs="Arial"/>
          <w:sz w:val="20"/>
          <w:szCs w:val="20"/>
        </w:rPr>
        <w:t> </w:t>
      </w:r>
      <w:r w:rsidRPr="00670DA5">
        <w:rPr>
          <w:rFonts w:ascii="Arial" w:hAnsi="Arial" w:cs="Arial"/>
          <w:sz w:val="20"/>
          <w:szCs w:val="20"/>
        </w:rPr>
        <w:t xml:space="preserve">7.0.64-2018. В приведенном </w:t>
      </w:r>
      <w:r w:rsidR="007B71E7">
        <w:rPr>
          <w:rFonts w:ascii="Arial" w:hAnsi="Arial" w:cs="Arial"/>
          <w:sz w:val="20"/>
          <w:szCs w:val="20"/>
        </w:rPr>
        <w:t xml:space="preserve">в приложении </w:t>
      </w:r>
      <w:r w:rsidR="008D198F">
        <w:rPr>
          <w:rFonts w:ascii="Arial" w:hAnsi="Arial" w:cs="Arial"/>
          <w:sz w:val="20"/>
          <w:szCs w:val="20"/>
        </w:rPr>
        <w:t>Г</w:t>
      </w:r>
      <w:r w:rsidR="007B71E7">
        <w:rPr>
          <w:rFonts w:ascii="Arial" w:hAnsi="Arial" w:cs="Arial"/>
          <w:sz w:val="20"/>
          <w:szCs w:val="20"/>
        </w:rPr>
        <w:t xml:space="preserve"> </w:t>
      </w:r>
      <w:r w:rsidRPr="00670DA5">
        <w:rPr>
          <w:rFonts w:ascii="Arial" w:hAnsi="Arial" w:cs="Arial"/>
          <w:sz w:val="20"/>
          <w:szCs w:val="20"/>
        </w:rPr>
        <w:t xml:space="preserve">примере используется вариант передачи полного наименования местных даты и времени без использования определителя часового пояса в основном формате </w:t>
      </w:r>
      <w:r>
        <w:rPr>
          <w:rFonts w:ascii="Arial" w:hAnsi="Arial" w:cs="Arial"/>
          <w:sz w:val="20"/>
          <w:szCs w:val="20"/>
        </w:rPr>
        <w:t>(</w:t>
      </w:r>
      <w:proofErr w:type="spellStart"/>
      <w:r w:rsidRPr="00670DA5">
        <w:rPr>
          <w:rFonts w:ascii="Arial" w:hAnsi="Arial" w:cs="Arial"/>
          <w:sz w:val="20"/>
          <w:szCs w:val="20"/>
        </w:rPr>
        <w:t>YYYYMMDDhhmmss</w:t>
      </w:r>
      <w:proofErr w:type="spellEnd"/>
      <w:r>
        <w:rPr>
          <w:rFonts w:ascii="Arial" w:hAnsi="Arial" w:cs="Arial"/>
          <w:sz w:val="20"/>
          <w:szCs w:val="20"/>
        </w:rPr>
        <w:t>)</w:t>
      </w:r>
      <w:r w:rsidRPr="00670DA5">
        <w:rPr>
          <w:rFonts w:ascii="Arial" w:hAnsi="Arial" w:cs="Arial"/>
          <w:sz w:val="20"/>
          <w:szCs w:val="20"/>
        </w:rPr>
        <w:t>. По соглашению участников информационного обмена дата и время мо</w:t>
      </w:r>
      <w:r>
        <w:rPr>
          <w:rFonts w:ascii="Arial" w:hAnsi="Arial" w:cs="Arial"/>
          <w:sz w:val="20"/>
          <w:szCs w:val="20"/>
        </w:rPr>
        <w:t xml:space="preserve">гут </w:t>
      </w:r>
      <w:r w:rsidRPr="00670DA5">
        <w:rPr>
          <w:rFonts w:ascii="Arial" w:hAnsi="Arial" w:cs="Arial"/>
          <w:sz w:val="20"/>
          <w:szCs w:val="20"/>
        </w:rPr>
        <w:t>быть представлен</w:t>
      </w:r>
      <w:r>
        <w:rPr>
          <w:rFonts w:ascii="Arial" w:hAnsi="Arial" w:cs="Arial"/>
          <w:sz w:val="20"/>
          <w:szCs w:val="20"/>
        </w:rPr>
        <w:t>ы</w:t>
      </w:r>
      <w:r w:rsidRPr="00670DA5">
        <w:rPr>
          <w:rFonts w:ascii="Arial" w:hAnsi="Arial" w:cs="Arial"/>
          <w:sz w:val="20"/>
          <w:szCs w:val="20"/>
        </w:rPr>
        <w:t xml:space="preserve"> </w:t>
      </w:r>
      <w:r>
        <w:rPr>
          <w:rFonts w:ascii="Arial" w:hAnsi="Arial" w:cs="Arial"/>
          <w:sz w:val="20"/>
          <w:szCs w:val="20"/>
        </w:rPr>
        <w:t xml:space="preserve">с использованием определителя часового пояса </w:t>
      </w:r>
      <w:r w:rsidRPr="00670DA5">
        <w:rPr>
          <w:rFonts w:ascii="Arial" w:hAnsi="Arial" w:cs="Arial"/>
          <w:sz w:val="20"/>
          <w:szCs w:val="20"/>
        </w:rPr>
        <w:t>согласно требованиям ГОСТ</w:t>
      </w:r>
      <w:r w:rsidR="000F7047">
        <w:rPr>
          <w:rFonts w:ascii="Arial" w:hAnsi="Arial" w:cs="Arial"/>
          <w:sz w:val="20"/>
          <w:szCs w:val="20"/>
        </w:rPr>
        <w:t> </w:t>
      </w:r>
      <w:r w:rsidRPr="00670DA5">
        <w:rPr>
          <w:rFonts w:ascii="Arial" w:hAnsi="Arial" w:cs="Arial"/>
          <w:sz w:val="20"/>
          <w:szCs w:val="20"/>
        </w:rPr>
        <w:t>Р</w:t>
      </w:r>
      <w:r w:rsidR="000F7047">
        <w:rPr>
          <w:rFonts w:ascii="Arial" w:hAnsi="Arial" w:cs="Arial"/>
          <w:sz w:val="20"/>
          <w:szCs w:val="20"/>
        </w:rPr>
        <w:t> </w:t>
      </w:r>
      <w:r w:rsidRPr="00670DA5">
        <w:rPr>
          <w:rFonts w:ascii="Arial" w:hAnsi="Arial" w:cs="Arial"/>
          <w:sz w:val="20"/>
          <w:szCs w:val="20"/>
        </w:rPr>
        <w:t>7.0.64 (</w:t>
      </w:r>
      <w:proofErr w:type="spellStart"/>
      <w:r w:rsidRPr="00670DA5">
        <w:rPr>
          <w:rFonts w:ascii="Arial" w:hAnsi="Arial" w:cs="Arial"/>
          <w:sz w:val="20"/>
          <w:szCs w:val="20"/>
        </w:rPr>
        <w:t>YYYYMMDDhhmmssZ</w:t>
      </w:r>
      <w:proofErr w:type="spellEnd"/>
      <w:r w:rsidRPr="00670DA5">
        <w:rPr>
          <w:rFonts w:ascii="Arial" w:hAnsi="Arial" w:cs="Arial"/>
          <w:sz w:val="20"/>
          <w:szCs w:val="20"/>
        </w:rPr>
        <w:t xml:space="preserve">, </w:t>
      </w:r>
      <w:proofErr w:type="spellStart"/>
      <w:r w:rsidRPr="00670DA5">
        <w:rPr>
          <w:rFonts w:ascii="Arial" w:hAnsi="Arial" w:cs="Arial"/>
          <w:sz w:val="20"/>
          <w:szCs w:val="20"/>
        </w:rPr>
        <w:t>YYYYMMDDhhmmss±hhmm</w:t>
      </w:r>
      <w:proofErr w:type="spellEnd"/>
      <w:r w:rsidRPr="00670DA5">
        <w:rPr>
          <w:rFonts w:ascii="Arial" w:hAnsi="Arial" w:cs="Arial"/>
          <w:sz w:val="20"/>
          <w:szCs w:val="20"/>
        </w:rPr>
        <w:t xml:space="preserve">, </w:t>
      </w:r>
      <w:proofErr w:type="spellStart"/>
      <w:r w:rsidRPr="00670DA5">
        <w:rPr>
          <w:rFonts w:ascii="Arial" w:hAnsi="Arial" w:cs="Arial"/>
          <w:sz w:val="20"/>
          <w:szCs w:val="20"/>
        </w:rPr>
        <w:t>YYYYMMDDThhmmss±hh</w:t>
      </w:r>
      <w:proofErr w:type="spellEnd"/>
      <w:r w:rsidRPr="00670DA5">
        <w:rPr>
          <w:rFonts w:ascii="Arial" w:hAnsi="Arial" w:cs="Arial"/>
          <w:sz w:val="20"/>
          <w:szCs w:val="20"/>
        </w:rPr>
        <w:t>).</w:t>
      </w:r>
      <w:r w:rsidR="0060703A">
        <w:rPr>
          <w:i/>
          <w:color w:val="365F91" w:themeColor="accent1" w:themeShade="BF"/>
          <w:spacing w:val="40"/>
        </w:rPr>
        <w:br w:type="page"/>
      </w:r>
    </w:p>
    <w:p w14:paraId="1BE68507" w14:textId="65E705B5" w:rsidR="00B32DF3" w:rsidRDefault="00B32DF3" w:rsidP="00883EF0">
      <w:pPr>
        <w:pStyle w:val="11"/>
        <w:spacing w:before="240" w:after="0"/>
        <w:ind w:firstLine="0"/>
        <w:jc w:val="center"/>
      </w:pPr>
      <w:bookmarkStart w:id="71" w:name="_Toc169187333"/>
      <w:r>
        <w:lastRenderedPageBreak/>
        <w:t>Приложение В</w:t>
      </w:r>
      <w:r>
        <w:br/>
      </w:r>
      <w:r w:rsidRPr="00C323CD">
        <w:rPr>
          <w:bCs w:val="0"/>
          <w:sz w:val="24"/>
          <w:szCs w:val="24"/>
        </w:rPr>
        <w:t>(справочное)</w:t>
      </w:r>
      <w:r w:rsidRPr="00C323CD">
        <w:rPr>
          <w:bCs w:val="0"/>
          <w:sz w:val="24"/>
          <w:szCs w:val="24"/>
        </w:rPr>
        <w:br/>
      </w:r>
      <w:r>
        <w:rPr>
          <w:sz w:val="24"/>
          <w:szCs w:val="24"/>
        </w:rPr>
        <w:t xml:space="preserve">Примеры </w:t>
      </w:r>
      <w:r w:rsidR="00274719">
        <w:rPr>
          <w:sz w:val="24"/>
          <w:szCs w:val="24"/>
        </w:rPr>
        <w:t>применения</w:t>
      </w:r>
      <w:r>
        <w:rPr>
          <w:sz w:val="24"/>
          <w:szCs w:val="24"/>
        </w:rPr>
        <w:t xml:space="preserve"> модели данных </w:t>
      </w:r>
      <w:r w:rsidRPr="00B32DF3">
        <w:rPr>
          <w:sz w:val="24"/>
          <w:szCs w:val="24"/>
        </w:rPr>
        <w:t>«GOST R 2.525»</w:t>
      </w:r>
    </w:p>
    <w:p w14:paraId="26257F94" w14:textId="0725F896" w:rsidR="00454114" w:rsidRPr="00454114" w:rsidRDefault="00B32DF3" w:rsidP="00454114">
      <w:pPr>
        <w:pStyle w:val="20"/>
        <w:spacing w:before="240" w:after="0"/>
      </w:pPr>
      <w:r w:rsidRPr="00454114">
        <w:t xml:space="preserve">В.1 </w:t>
      </w:r>
      <w:r w:rsidR="00454114" w:rsidRPr="00454114">
        <w:t>Пример идентификации изделий</w:t>
      </w:r>
    </w:p>
    <w:p w14:paraId="4D6DF678" w14:textId="0359C69F" w:rsidR="00B32DF3" w:rsidRDefault="00B32DF3" w:rsidP="00B32DF3">
      <w:pPr>
        <w:spacing w:line="360" w:lineRule="auto"/>
        <w:ind w:firstLine="708"/>
        <w:jc w:val="both"/>
        <w:rPr>
          <w:rFonts w:ascii="Arial" w:hAnsi="Arial" w:cs="Arial"/>
          <w:sz w:val="24"/>
          <w:szCs w:val="24"/>
        </w:rPr>
      </w:pPr>
      <w:r>
        <w:rPr>
          <w:rFonts w:ascii="Arial" w:hAnsi="Arial" w:cs="Arial"/>
          <w:sz w:val="24"/>
          <w:szCs w:val="24"/>
        </w:rPr>
        <w:t xml:space="preserve">В таблице В.1 приведены примеры идентификации изделий </w:t>
      </w:r>
      <w:r w:rsidR="006275A6">
        <w:rPr>
          <w:rFonts w:ascii="Arial" w:hAnsi="Arial" w:cs="Arial"/>
          <w:sz w:val="24"/>
          <w:szCs w:val="24"/>
        </w:rPr>
        <w:t>разных видов.</w:t>
      </w:r>
    </w:p>
    <w:p w14:paraId="37B9A1EC" w14:textId="66BF80F6" w:rsidR="00ED1BD5" w:rsidRPr="00ED1BD5" w:rsidRDefault="00ED1BD5" w:rsidP="00ED1BD5">
      <w:pPr>
        <w:spacing w:line="360" w:lineRule="auto"/>
        <w:jc w:val="both"/>
        <w:rPr>
          <w:rFonts w:ascii="Arial" w:hAnsi="Arial" w:cs="Arial"/>
          <w:spacing w:val="40"/>
        </w:rPr>
      </w:pPr>
      <w:r w:rsidRPr="00ED1BD5">
        <w:rPr>
          <w:rFonts w:ascii="Arial" w:hAnsi="Arial" w:cs="Arial"/>
          <w:spacing w:val="40"/>
        </w:rPr>
        <w:t xml:space="preserve">Таблица </w:t>
      </w:r>
      <w:r w:rsidRPr="00ED1BD5">
        <w:rPr>
          <w:rFonts w:ascii="Arial" w:hAnsi="Arial" w:cs="Arial"/>
        </w:rPr>
        <w:t>В.1</w:t>
      </w:r>
    </w:p>
    <w:tbl>
      <w:tblPr>
        <w:tblStyle w:val="aff7"/>
        <w:tblW w:w="10173" w:type="dxa"/>
        <w:tblLayout w:type="fixed"/>
        <w:tblLook w:val="04A0" w:firstRow="1" w:lastRow="0" w:firstColumn="1" w:lastColumn="0" w:noHBand="0" w:noVBand="1"/>
      </w:tblPr>
      <w:tblGrid>
        <w:gridCol w:w="2376"/>
        <w:gridCol w:w="1701"/>
        <w:gridCol w:w="2127"/>
        <w:gridCol w:w="2357"/>
        <w:gridCol w:w="1612"/>
      </w:tblGrid>
      <w:tr w:rsidR="00FC6975" w14:paraId="1B49DB8B" w14:textId="77777777" w:rsidTr="004208FA">
        <w:tc>
          <w:tcPr>
            <w:tcW w:w="2376" w:type="dxa"/>
            <w:tcBorders>
              <w:bottom w:val="double" w:sz="4" w:space="0" w:color="auto"/>
            </w:tcBorders>
          </w:tcPr>
          <w:p w14:paraId="728D4157" w14:textId="67CF7C62" w:rsidR="006275A6" w:rsidRPr="006275A6" w:rsidRDefault="006275A6" w:rsidP="00666EDB">
            <w:pPr>
              <w:pStyle w:val="a9"/>
              <w:spacing w:line="276" w:lineRule="auto"/>
              <w:ind w:firstLine="0"/>
              <w:jc w:val="center"/>
              <w:rPr>
                <w:bCs/>
                <w:iCs/>
                <w:sz w:val="20"/>
              </w:rPr>
            </w:pPr>
            <w:r w:rsidRPr="006275A6">
              <w:rPr>
                <w:bCs/>
                <w:iCs/>
                <w:sz w:val="20"/>
              </w:rPr>
              <w:t>Обозначение изделия (</w:t>
            </w:r>
            <w:proofErr w:type="spellStart"/>
            <w:r w:rsidRPr="006275A6">
              <w:rPr>
                <w:bCs/>
                <w:iCs/>
                <w:sz w:val="20"/>
              </w:rPr>
              <w:t>id</w:t>
            </w:r>
            <w:proofErr w:type="spellEnd"/>
            <w:r w:rsidRPr="006275A6">
              <w:rPr>
                <w:bCs/>
                <w:iCs/>
                <w:sz w:val="20"/>
              </w:rPr>
              <w:t>)</w:t>
            </w:r>
          </w:p>
        </w:tc>
        <w:tc>
          <w:tcPr>
            <w:tcW w:w="1701" w:type="dxa"/>
            <w:tcBorders>
              <w:bottom w:val="double" w:sz="4" w:space="0" w:color="auto"/>
            </w:tcBorders>
          </w:tcPr>
          <w:p w14:paraId="30109A5F" w14:textId="327B331E" w:rsidR="006275A6" w:rsidRPr="006275A6" w:rsidRDefault="006275A6" w:rsidP="00666EDB">
            <w:pPr>
              <w:pStyle w:val="a9"/>
              <w:spacing w:line="276" w:lineRule="auto"/>
              <w:ind w:firstLine="0"/>
              <w:jc w:val="center"/>
              <w:rPr>
                <w:bCs/>
                <w:iCs/>
                <w:sz w:val="20"/>
              </w:rPr>
            </w:pPr>
            <w:r w:rsidRPr="006275A6">
              <w:rPr>
                <w:bCs/>
                <w:iCs/>
                <w:sz w:val="20"/>
              </w:rPr>
              <w:t>Наименование изделия (</w:t>
            </w:r>
            <w:proofErr w:type="spellStart"/>
            <w:r w:rsidRPr="006275A6">
              <w:rPr>
                <w:bCs/>
                <w:iCs/>
                <w:sz w:val="20"/>
              </w:rPr>
              <w:t>name</w:t>
            </w:r>
            <w:proofErr w:type="spellEnd"/>
            <w:r w:rsidRPr="006275A6">
              <w:rPr>
                <w:bCs/>
                <w:iCs/>
                <w:sz w:val="20"/>
              </w:rPr>
              <w:t>)</w:t>
            </w:r>
          </w:p>
        </w:tc>
        <w:tc>
          <w:tcPr>
            <w:tcW w:w="2127" w:type="dxa"/>
            <w:tcBorders>
              <w:bottom w:val="double" w:sz="4" w:space="0" w:color="auto"/>
            </w:tcBorders>
          </w:tcPr>
          <w:p w14:paraId="07FEFA6B" w14:textId="527EC9FF" w:rsidR="006275A6" w:rsidRPr="006275A6" w:rsidRDefault="006275A6" w:rsidP="00666EDB">
            <w:pPr>
              <w:pStyle w:val="a9"/>
              <w:spacing w:line="276" w:lineRule="auto"/>
              <w:ind w:firstLine="0"/>
              <w:jc w:val="center"/>
              <w:rPr>
                <w:bCs/>
                <w:iCs/>
                <w:sz w:val="20"/>
              </w:rPr>
            </w:pPr>
            <w:r w:rsidRPr="006275A6">
              <w:rPr>
                <w:bCs/>
                <w:iCs/>
                <w:sz w:val="20"/>
              </w:rPr>
              <w:t>Описание изделия</w:t>
            </w:r>
            <w:r>
              <w:rPr>
                <w:rStyle w:val="ae"/>
                <w:bCs/>
                <w:iCs/>
                <w:sz w:val="20"/>
              </w:rPr>
              <w:footnoteReference w:id="6"/>
            </w:r>
            <w:r w:rsidR="00666EDB" w:rsidRPr="00666EDB">
              <w:rPr>
                <w:bCs/>
                <w:iCs/>
                <w:sz w:val="20"/>
                <w:vertAlign w:val="superscript"/>
                <w:lang w:val="en-US"/>
              </w:rPr>
              <w:t>)</w:t>
            </w:r>
            <w:r w:rsidRPr="006275A6">
              <w:rPr>
                <w:bCs/>
                <w:iCs/>
                <w:sz w:val="20"/>
              </w:rPr>
              <w:t xml:space="preserve"> (</w:t>
            </w:r>
            <w:proofErr w:type="spellStart"/>
            <w:r w:rsidRPr="006275A6">
              <w:rPr>
                <w:bCs/>
                <w:iCs/>
                <w:sz w:val="20"/>
              </w:rPr>
              <w:t>description</w:t>
            </w:r>
            <w:proofErr w:type="spellEnd"/>
            <w:r w:rsidRPr="006275A6">
              <w:rPr>
                <w:bCs/>
                <w:iCs/>
                <w:sz w:val="20"/>
              </w:rPr>
              <w:t>)</w:t>
            </w:r>
          </w:p>
        </w:tc>
        <w:tc>
          <w:tcPr>
            <w:tcW w:w="2357" w:type="dxa"/>
            <w:tcBorders>
              <w:bottom w:val="double" w:sz="4" w:space="0" w:color="auto"/>
            </w:tcBorders>
          </w:tcPr>
          <w:p w14:paraId="5BD98E6C" w14:textId="41781921" w:rsidR="006275A6" w:rsidRPr="006275A6" w:rsidRDefault="006275A6" w:rsidP="00666EDB">
            <w:pPr>
              <w:pStyle w:val="a9"/>
              <w:spacing w:line="276" w:lineRule="auto"/>
              <w:ind w:firstLine="0"/>
              <w:jc w:val="center"/>
              <w:rPr>
                <w:bCs/>
                <w:iCs/>
                <w:sz w:val="20"/>
              </w:rPr>
            </w:pPr>
            <w:r w:rsidRPr="006275A6">
              <w:rPr>
                <w:bCs/>
                <w:iCs/>
                <w:sz w:val="20"/>
              </w:rPr>
              <w:t>Область применения (</w:t>
            </w:r>
            <w:proofErr w:type="spellStart"/>
            <w:r w:rsidRPr="006275A6">
              <w:rPr>
                <w:bCs/>
                <w:iCs/>
                <w:sz w:val="20"/>
              </w:rPr>
              <w:t>frame_of_reference</w:t>
            </w:r>
            <w:proofErr w:type="spellEnd"/>
            <w:r w:rsidRPr="006275A6">
              <w:rPr>
                <w:bCs/>
                <w:iCs/>
                <w:sz w:val="20"/>
              </w:rPr>
              <w:t>)</w:t>
            </w:r>
          </w:p>
        </w:tc>
        <w:tc>
          <w:tcPr>
            <w:tcW w:w="1612" w:type="dxa"/>
            <w:tcBorders>
              <w:bottom w:val="double" w:sz="4" w:space="0" w:color="auto"/>
            </w:tcBorders>
          </w:tcPr>
          <w:p w14:paraId="5D9BFE56" w14:textId="44791F1B" w:rsidR="006275A6" w:rsidRPr="006275A6" w:rsidRDefault="006275A6" w:rsidP="00666EDB">
            <w:pPr>
              <w:pStyle w:val="a9"/>
              <w:spacing w:line="276" w:lineRule="auto"/>
              <w:ind w:firstLine="0"/>
              <w:jc w:val="center"/>
              <w:rPr>
                <w:bCs/>
                <w:iCs/>
                <w:sz w:val="20"/>
              </w:rPr>
            </w:pPr>
            <w:r w:rsidRPr="006275A6">
              <w:rPr>
                <w:bCs/>
                <w:iCs/>
                <w:sz w:val="20"/>
              </w:rPr>
              <w:t>Вид изделия</w:t>
            </w:r>
          </w:p>
          <w:p w14:paraId="44399DE0" w14:textId="5E40236D" w:rsidR="006275A6" w:rsidRPr="006275A6" w:rsidRDefault="006275A6" w:rsidP="00666EDB">
            <w:pPr>
              <w:pStyle w:val="a9"/>
              <w:spacing w:line="276" w:lineRule="auto"/>
              <w:ind w:firstLine="0"/>
              <w:jc w:val="center"/>
              <w:rPr>
                <w:bCs/>
                <w:iCs/>
                <w:sz w:val="20"/>
              </w:rPr>
            </w:pPr>
            <w:proofErr w:type="spellStart"/>
            <w:r w:rsidRPr="006275A6">
              <w:rPr>
                <w:bCs/>
                <w:iCs/>
                <w:sz w:val="20"/>
              </w:rPr>
              <w:t>product_type</w:t>
            </w:r>
            <w:proofErr w:type="spellEnd"/>
          </w:p>
        </w:tc>
      </w:tr>
      <w:tr w:rsidR="00FC6975" w14:paraId="511D4180" w14:textId="77777777" w:rsidTr="004208FA">
        <w:tc>
          <w:tcPr>
            <w:tcW w:w="2376" w:type="dxa"/>
            <w:tcBorders>
              <w:top w:val="double" w:sz="4" w:space="0" w:color="auto"/>
            </w:tcBorders>
          </w:tcPr>
          <w:p w14:paraId="7B782BCC" w14:textId="75D286F5" w:rsidR="006275A6" w:rsidRPr="006275A6" w:rsidRDefault="006275A6" w:rsidP="00FC6975">
            <w:pPr>
              <w:pStyle w:val="a9"/>
              <w:spacing w:line="276" w:lineRule="auto"/>
              <w:ind w:firstLine="0"/>
              <w:jc w:val="left"/>
              <w:rPr>
                <w:bCs/>
                <w:iCs/>
                <w:sz w:val="20"/>
              </w:rPr>
            </w:pPr>
            <w:r w:rsidRPr="006275A6">
              <w:rPr>
                <w:bCs/>
                <w:iCs/>
                <w:sz w:val="20"/>
              </w:rPr>
              <w:t>АБВГ.123456.001</w:t>
            </w:r>
          </w:p>
        </w:tc>
        <w:tc>
          <w:tcPr>
            <w:tcW w:w="1701" w:type="dxa"/>
            <w:tcBorders>
              <w:top w:val="double" w:sz="4" w:space="0" w:color="auto"/>
            </w:tcBorders>
          </w:tcPr>
          <w:p w14:paraId="4C353C2D" w14:textId="650D94B6" w:rsidR="006275A6" w:rsidRPr="006275A6" w:rsidRDefault="00FC6975" w:rsidP="00FC6975">
            <w:pPr>
              <w:pStyle w:val="a9"/>
              <w:spacing w:line="276" w:lineRule="auto"/>
              <w:ind w:firstLine="0"/>
              <w:jc w:val="left"/>
              <w:rPr>
                <w:bCs/>
                <w:iCs/>
                <w:sz w:val="20"/>
              </w:rPr>
            </w:pPr>
            <w:r>
              <w:rPr>
                <w:bCs/>
                <w:iCs/>
                <w:sz w:val="20"/>
              </w:rPr>
              <w:t>Прижим</w:t>
            </w:r>
            <w:r w:rsidR="006275A6">
              <w:rPr>
                <w:bCs/>
                <w:iCs/>
                <w:sz w:val="20"/>
              </w:rPr>
              <w:t xml:space="preserve"> </w:t>
            </w:r>
          </w:p>
        </w:tc>
        <w:tc>
          <w:tcPr>
            <w:tcW w:w="2127" w:type="dxa"/>
            <w:tcBorders>
              <w:top w:val="double" w:sz="4" w:space="0" w:color="auto"/>
            </w:tcBorders>
          </w:tcPr>
          <w:p w14:paraId="315268FC" w14:textId="70A84796" w:rsidR="006275A6" w:rsidRPr="006275A6" w:rsidRDefault="00FC6975" w:rsidP="00FC6975">
            <w:pPr>
              <w:pStyle w:val="a9"/>
              <w:spacing w:line="276" w:lineRule="auto"/>
              <w:ind w:firstLine="0"/>
              <w:jc w:val="left"/>
              <w:rPr>
                <w:bCs/>
                <w:iCs/>
                <w:sz w:val="20"/>
              </w:rPr>
            </w:pPr>
            <w:r>
              <w:rPr>
                <w:bCs/>
                <w:iCs/>
                <w:sz w:val="20"/>
              </w:rPr>
              <w:t>Сборочная единица</w:t>
            </w:r>
          </w:p>
        </w:tc>
        <w:tc>
          <w:tcPr>
            <w:tcW w:w="2357" w:type="dxa"/>
            <w:tcBorders>
              <w:top w:val="double" w:sz="4" w:space="0" w:color="auto"/>
            </w:tcBorders>
          </w:tcPr>
          <w:p w14:paraId="41924ED5" w14:textId="3F473CC3" w:rsidR="006275A6" w:rsidRPr="006275A6" w:rsidRDefault="00FC6975" w:rsidP="00FC6975">
            <w:pPr>
              <w:pStyle w:val="a9"/>
              <w:spacing w:line="276" w:lineRule="auto"/>
              <w:ind w:firstLine="0"/>
              <w:jc w:val="left"/>
              <w:rPr>
                <w:bCs/>
                <w:iCs/>
                <w:sz w:val="20"/>
              </w:rPr>
            </w:pPr>
            <w:r w:rsidRPr="00FC6975">
              <w:rPr>
                <w:bCs/>
                <w:iCs/>
                <w:sz w:val="20"/>
              </w:rPr>
              <w:t>28.29.84</w:t>
            </w:r>
          </w:p>
        </w:tc>
        <w:tc>
          <w:tcPr>
            <w:tcW w:w="1612" w:type="dxa"/>
            <w:tcBorders>
              <w:top w:val="double" w:sz="4" w:space="0" w:color="auto"/>
            </w:tcBorders>
          </w:tcPr>
          <w:p w14:paraId="24E71F91" w14:textId="7B239E51" w:rsidR="006275A6" w:rsidRPr="006275A6" w:rsidRDefault="00FC6975" w:rsidP="00FC6975">
            <w:pPr>
              <w:pStyle w:val="a9"/>
              <w:spacing w:line="276" w:lineRule="auto"/>
              <w:ind w:firstLine="0"/>
              <w:jc w:val="left"/>
              <w:rPr>
                <w:bCs/>
                <w:iCs/>
                <w:sz w:val="20"/>
              </w:rPr>
            </w:pPr>
            <w:r w:rsidRPr="0003112C">
              <w:rPr>
                <w:sz w:val="20"/>
                <w:lang w:val="en-US"/>
              </w:rPr>
              <w:t>assembly</w:t>
            </w:r>
          </w:p>
        </w:tc>
      </w:tr>
      <w:tr w:rsidR="00FC6975" w14:paraId="4D239D9A" w14:textId="77777777" w:rsidTr="004208FA">
        <w:tc>
          <w:tcPr>
            <w:tcW w:w="2376" w:type="dxa"/>
          </w:tcPr>
          <w:p w14:paraId="6A66AF74" w14:textId="7F1E7634" w:rsidR="006275A6" w:rsidRPr="006275A6" w:rsidRDefault="00ED06D8" w:rsidP="00FC6975">
            <w:pPr>
              <w:pStyle w:val="a9"/>
              <w:spacing w:line="276" w:lineRule="auto"/>
              <w:ind w:firstLine="0"/>
              <w:jc w:val="left"/>
              <w:rPr>
                <w:bCs/>
                <w:iCs/>
                <w:sz w:val="20"/>
              </w:rPr>
            </w:pPr>
            <w:r>
              <w:rPr>
                <w:bCs/>
                <w:iCs/>
                <w:sz w:val="20"/>
              </w:rPr>
              <w:t>ЕКУЦ</w:t>
            </w:r>
            <w:r w:rsidR="00FC6975" w:rsidRPr="006275A6">
              <w:rPr>
                <w:bCs/>
                <w:iCs/>
                <w:sz w:val="20"/>
              </w:rPr>
              <w:t>.</w:t>
            </w:r>
            <w:r w:rsidR="00FC6975">
              <w:rPr>
                <w:bCs/>
                <w:iCs/>
                <w:sz w:val="20"/>
              </w:rPr>
              <w:t>301527</w:t>
            </w:r>
            <w:r w:rsidR="00FC6975" w:rsidRPr="006275A6">
              <w:rPr>
                <w:bCs/>
                <w:iCs/>
                <w:sz w:val="20"/>
              </w:rPr>
              <w:t>.001</w:t>
            </w:r>
          </w:p>
        </w:tc>
        <w:tc>
          <w:tcPr>
            <w:tcW w:w="1701" w:type="dxa"/>
          </w:tcPr>
          <w:p w14:paraId="0065DAD3" w14:textId="618CB177" w:rsidR="006275A6" w:rsidRPr="006275A6" w:rsidRDefault="00FC6975" w:rsidP="00FC6975">
            <w:pPr>
              <w:pStyle w:val="a9"/>
              <w:spacing w:line="276" w:lineRule="auto"/>
              <w:ind w:firstLine="0"/>
              <w:jc w:val="left"/>
              <w:rPr>
                <w:bCs/>
                <w:iCs/>
                <w:sz w:val="20"/>
              </w:rPr>
            </w:pPr>
            <w:r>
              <w:rPr>
                <w:bCs/>
                <w:iCs/>
                <w:sz w:val="20"/>
              </w:rPr>
              <w:t>Петля</w:t>
            </w:r>
          </w:p>
        </w:tc>
        <w:tc>
          <w:tcPr>
            <w:tcW w:w="2127" w:type="dxa"/>
          </w:tcPr>
          <w:p w14:paraId="5E88706C" w14:textId="30C169D1" w:rsidR="006275A6" w:rsidRPr="006275A6" w:rsidRDefault="00FC6975" w:rsidP="00FC6975">
            <w:pPr>
              <w:pStyle w:val="a9"/>
              <w:spacing w:line="276" w:lineRule="auto"/>
              <w:ind w:firstLine="0"/>
              <w:jc w:val="left"/>
              <w:rPr>
                <w:bCs/>
                <w:iCs/>
                <w:sz w:val="20"/>
              </w:rPr>
            </w:pPr>
            <w:r>
              <w:rPr>
                <w:bCs/>
                <w:iCs/>
                <w:sz w:val="20"/>
              </w:rPr>
              <w:t>Сборочная единица</w:t>
            </w:r>
          </w:p>
        </w:tc>
        <w:tc>
          <w:tcPr>
            <w:tcW w:w="2357" w:type="dxa"/>
          </w:tcPr>
          <w:p w14:paraId="334DB9AD" w14:textId="4E6E5136" w:rsidR="006275A6" w:rsidRPr="006275A6" w:rsidRDefault="00FC6975" w:rsidP="00FC6975">
            <w:pPr>
              <w:pStyle w:val="a9"/>
              <w:spacing w:line="276" w:lineRule="auto"/>
              <w:ind w:firstLine="0"/>
              <w:jc w:val="left"/>
              <w:rPr>
                <w:bCs/>
                <w:iCs/>
                <w:sz w:val="20"/>
              </w:rPr>
            </w:pPr>
            <w:r w:rsidRPr="00FC6975">
              <w:rPr>
                <w:bCs/>
                <w:iCs/>
                <w:sz w:val="20"/>
              </w:rPr>
              <w:t>28.29.84</w:t>
            </w:r>
          </w:p>
        </w:tc>
        <w:tc>
          <w:tcPr>
            <w:tcW w:w="1612" w:type="dxa"/>
          </w:tcPr>
          <w:p w14:paraId="47D8ECED" w14:textId="67A99EE2" w:rsidR="006275A6" w:rsidRPr="006275A6" w:rsidRDefault="00FC6975" w:rsidP="00FC6975">
            <w:pPr>
              <w:pStyle w:val="a9"/>
              <w:spacing w:line="276" w:lineRule="auto"/>
              <w:ind w:firstLine="0"/>
              <w:jc w:val="left"/>
              <w:rPr>
                <w:bCs/>
                <w:iCs/>
                <w:sz w:val="20"/>
              </w:rPr>
            </w:pPr>
            <w:r w:rsidRPr="0003112C">
              <w:rPr>
                <w:sz w:val="20"/>
                <w:lang w:val="en-US"/>
              </w:rPr>
              <w:t>assembly</w:t>
            </w:r>
          </w:p>
        </w:tc>
      </w:tr>
      <w:tr w:rsidR="00FC6975" w14:paraId="44ED601B" w14:textId="77777777" w:rsidTr="004208FA">
        <w:tc>
          <w:tcPr>
            <w:tcW w:w="2376" w:type="dxa"/>
          </w:tcPr>
          <w:p w14:paraId="6A61EE17" w14:textId="43D1DF8A" w:rsidR="006275A6" w:rsidRPr="006275A6" w:rsidRDefault="00FC6975" w:rsidP="00FC6975">
            <w:pPr>
              <w:pStyle w:val="a9"/>
              <w:spacing w:line="276" w:lineRule="auto"/>
              <w:ind w:firstLine="0"/>
              <w:jc w:val="left"/>
              <w:rPr>
                <w:bCs/>
                <w:iCs/>
                <w:sz w:val="20"/>
              </w:rPr>
            </w:pPr>
            <w:r w:rsidRPr="006275A6">
              <w:rPr>
                <w:bCs/>
                <w:iCs/>
                <w:sz w:val="20"/>
              </w:rPr>
              <w:t>АБВГ.</w:t>
            </w:r>
            <w:r>
              <w:rPr>
                <w:bCs/>
                <w:iCs/>
                <w:sz w:val="20"/>
              </w:rPr>
              <w:t>715121</w:t>
            </w:r>
            <w:r w:rsidRPr="006275A6">
              <w:rPr>
                <w:bCs/>
                <w:iCs/>
                <w:sz w:val="20"/>
              </w:rPr>
              <w:t>.00</w:t>
            </w:r>
            <w:r>
              <w:rPr>
                <w:bCs/>
                <w:iCs/>
                <w:sz w:val="20"/>
              </w:rPr>
              <w:t>6</w:t>
            </w:r>
          </w:p>
        </w:tc>
        <w:tc>
          <w:tcPr>
            <w:tcW w:w="1701" w:type="dxa"/>
          </w:tcPr>
          <w:p w14:paraId="49F7DDB1" w14:textId="7BA52241" w:rsidR="006275A6" w:rsidRPr="006275A6" w:rsidRDefault="00FC6975" w:rsidP="00FC6975">
            <w:pPr>
              <w:pStyle w:val="a9"/>
              <w:spacing w:line="276" w:lineRule="auto"/>
              <w:ind w:firstLine="0"/>
              <w:jc w:val="left"/>
              <w:rPr>
                <w:bCs/>
                <w:iCs/>
                <w:sz w:val="20"/>
              </w:rPr>
            </w:pPr>
            <w:r>
              <w:rPr>
                <w:bCs/>
                <w:iCs/>
                <w:sz w:val="20"/>
              </w:rPr>
              <w:t>Ось</w:t>
            </w:r>
          </w:p>
        </w:tc>
        <w:tc>
          <w:tcPr>
            <w:tcW w:w="2127" w:type="dxa"/>
          </w:tcPr>
          <w:p w14:paraId="4500BA60" w14:textId="2FD9FAC3" w:rsidR="006275A6" w:rsidRPr="006275A6" w:rsidRDefault="00FC6975" w:rsidP="00FC6975">
            <w:pPr>
              <w:pStyle w:val="a9"/>
              <w:spacing w:line="276" w:lineRule="auto"/>
              <w:ind w:firstLine="0"/>
              <w:jc w:val="left"/>
              <w:rPr>
                <w:bCs/>
                <w:iCs/>
                <w:sz w:val="20"/>
              </w:rPr>
            </w:pPr>
            <w:r>
              <w:rPr>
                <w:bCs/>
                <w:iCs/>
                <w:sz w:val="20"/>
              </w:rPr>
              <w:t>Деталь</w:t>
            </w:r>
          </w:p>
        </w:tc>
        <w:tc>
          <w:tcPr>
            <w:tcW w:w="2357" w:type="dxa"/>
          </w:tcPr>
          <w:p w14:paraId="47FABE01" w14:textId="75AAF269" w:rsidR="006275A6" w:rsidRPr="006275A6" w:rsidRDefault="00FC6975" w:rsidP="00FC6975">
            <w:pPr>
              <w:pStyle w:val="a9"/>
              <w:spacing w:line="276" w:lineRule="auto"/>
              <w:ind w:firstLine="0"/>
              <w:jc w:val="left"/>
              <w:rPr>
                <w:bCs/>
                <w:iCs/>
                <w:sz w:val="20"/>
              </w:rPr>
            </w:pPr>
            <w:r w:rsidRPr="00FC6975">
              <w:rPr>
                <w:bCs/>
                <w:iCs/>
                <w:sz w:val="20"/>
              </w:rPr>
              <w:t>28.29.84</w:t>
            </w:r>
          </w:p>
        </w:tc>
        <w:tc>
          <w:tcPr>
            <w:tcW w:w="1612" w:type="dxa"/>
          </w:tcPr>
          <w:p w14:paraId="795810FD" w14:textId="6E911DAA" w:rsidR="006275A6" w:rsidRPr="006275A6" w:rsidRDefault="0011511D" w:rsidP="00FC6975">
            <w:pPr>
              <w:pStyle w:val="a9"/>
              <w:spacing w:line="276" w:lineRule="auto"/>
              <w:ind w:firstLine="0"/>
              <w:jc w:val="left"/>
              <w:rPr>
                <w:bCs/>
                <w:iCs/>
                <w:sz w:val="20"/>
              </w:rPr>
            </w:pPr>
            <w:proofErr w:type="spellStart"/>
            <w:r w:rsidRPr="0003112C">
              <w:rPr>
                <w:sz w:val="20"/>
              </w:rPr>
              <w:t>part</w:t>
            </w:r>
            <w:proofErr w:type="spellEnd"/>
          </w:p>
        </w:tc>
      </w:tr>
      <w:tr w:rsidR="0011511D" w14:paraId="4B0E9A92" w14:textId="77777777" w:rsidTr="004208FA">
        <w:tc>
          <w:tcPr>
            <w:tcW w:w="2376" w:type="dxa"/>
          </w:tcPr>
          <w:p w14:paraId="3855866C" w14:textId="6B429BBC" w:rsidR="0011511D" w:rsidRPr="006275A6" w:rsidRDefault="0011511D" w:rsidP="00FC6975">
            <w:pPr>
              <w:pStyle w:val="a9"/>
              <w:spacing w:line="276" w:lineRule="auto"/>
              <w:ind w:firstLine="0"/>
              <w:jc w:val="left"/>
              <w:rPr>
                <w:bCs/>
                <w:iCs/>
                <w:sz w:val="20"/>
              </w:rPr>
            </w:pPr>
            <w:r w:rsidRPr="006275A6">
              <w:rPr>
                <w:bCs/>
                <w:iCs/>
                <w:sz w:val="20"/>
              </w:rPr>
              <w:t>АБВГ.</w:t>
            </w:r>
            <w:r>
              <w:rPr>
                <w:bCs/>
                <w:iCs/>
                <w:sz w:val="20"/>
              </w:rPr>
              <w:t>715121</w:t>
            </w:r>
            <w:r w:rsidRPr="006275A6">
              <w:rPr>
                <w:bCs/>
                <w:iCs/>
                <w:sz w:val="20"/>
              </w:rPr>
              <w:t>.0</w:t>
            </w:r>
            <w:r>
              <w:rPr>
                <w:bCs/>
                <w:iCs/>
                <w:sz w:val="20"/>
              </w:rPr>
              <w:t>15</w:t>
            </w:r>
          </w:p>
        </w:tc>
        <w:tc>
          <w:tcPr>
            <w:tcW w:w="1701" w:type="dxa"/>
          </w:tcPr>
          <w:p w14:paraId="4412AF6E" w14:textId="50F289A6" w:rsidR="0011511D" w:rsidRDefault="0011511D" w:rsidP="00FC6975">
            <w:pPr>
              <w:pStyle w:val="a9"/>
              <w:spacing w:line="276" w:lineRule="auto"/>
              <w:ind w:firstLine="0"/>
              <w:jc w:val="left"/>
              <w:rPr>
                <w:bCs/>
                <w:iCs/>
                <w:sz w:val="20"/>
              </w:rPr>
            </w:pPr>
            <w:r>
              <w:rPr>
                <w:bCs/>
                <w:iCs/>
                <w:sz w:val="20"/>
              </w:rPr>
              <w:t>Ось</w:t>
            </w:r>
          </w:p>
        </w:tc>
        <w:tc>
          <w:tcPr>
            <w:tcW w:w="2127" w:type="dxa"/>
          </w:tcPr>
          <w:p w14:paraId="1BE0F2C5" w14:textId="3F87A771" w:rsidR="0011511D" w:rsidRDefault="0011511D" w:rsidP="00FC6975">
            <w:pPr>
              <w:pStyle w:val="a9"/>
              <w:spacing w:line="276" w:lineRule="auto"/>
              <w:ind w:firstLine="0"/>
              <w:jc w:val="left"/>
              <w:rPr>
                <w:bCs/>
                <w:iCs/>
                <w:sz w:val="20"/>
              </w:rPr>
            </w:pPr>
            <w:r>
              <w:rPr>
                <w:bCs/>
                <w:iCs/>
                <w:sz w:val="20"/>
              </w:rPr>
              <w:t>Деталь</w:t>
            </w:r>
          </w:p>
        </w:tc>
        <w:tc>
          <w:tcPr>
            <w:tcW w:w="2357" w:type="dxa"/>
          </w:tcPr>
          <w:p w14:paraId="1FCE20F2" w14:textId="5A828D6C" w:rsidR="0011511D" w:rsidRPr="00FC6975" w:rsidRDefault="0011511D" w:rsidP="00FC6975">
            <w:pPr>
              <w:pStyle w:val="a9"/>
              <w:spacing w:line="276" w:lineRule="auto"/>
              <w:ind w:firstLine="0"/>
              <w:jc w:val="left"/>
              <w:rPr>
                <w:bCs/>
                <w:iCs/>
                <w:sz w:val="20"/>
              </w:rPr>
            </w:pPr>
            <w:r w:rsidRPr="00FC6975">
              <w:rPr>
                <w:bCs/>
                <w:iCs/>
                <w:sz w:val="20"/>
              </w:rPr>
              <w:t>28.29.84</w:t>
            </w:r>
          </w:p>
        </w:tc>
        <w:tc>
          <w:tcPr>
            <w:tcW w:w="1612" w:type="dxa"/>
          </w:tcPr>
          <w:p w14:paraId="41D2B24A" w14:textId="502BFF83" w:rsidR="0011511D" w:rsidRPr="0003112C" w:rsidRDefault="0011511D" w:rsidP="00FC6975">
            <w:pPr>
              <w:pStyle w:val="a9"/>
              <w:spacing w:line="276" w:lineRule="auto"/>
              <w:ind w:firstLine="0"/>
              <w:jc w:val="left"/>
              <w:rPr>
                <w:sz w:val="20"/>
              </w:rPr>
            </w:pPr>
            <w:proofErr w:type="spellStart"/>
            <w:r w:rsidRPr="0003112C">
              <w:rPr>
                <w:sz w:val="20"/>
              </w:rPr>
              <w:t>part</w:t>
            </w:r>
            <w:proofErr w:type="spellEnd"/>
          </w:p>
        </w:tc>
      </w:tr>
      <w:tr w:rsidR="00FC6975" w14:paraId="45085B83" w14:textId="77777777" w:rsidTr="004208FA">
        <w:tc>
          <w:tcPr>
            <w:tcW w:w="2376" w:type="dxa"/>
          </w:tcPr>
          <w:p w14:paraId="3409F84A" w14:textId="0404D589" w:rsidR="00FC6975" w:rsidRPr="006275A6" w:rsidRDefault="00FC6975" w:rsidP="00FC6975">
            <w:pPr>
              <w:pStyle w:val="a9"/>
              <w:spacing w:line="276" w:lineRule="auto"/>
              <w:ind w:firstLine="0"/>
              <w:jc w:val="left"/>
              <w:rPr>
                <w:bCs/>
                <w:iCs/>
                <w:sz w:val="20"/>
              </w:rPr>
            </w:pPr>
            <w:r w:rsidRPr="006275A6">
              <w:rPr>
                <w:bCs/>
                <w:iCs/>
                <w:sz w:val="20"/>
              </w:rPr>
              <w:t>АБВГ.123456.001</w:t>
            </w:r>
            <w:r>
              <w:rPr>
                <w:bCs/>
                <w:iCs/>
                <w:sz w:val="20"/>
              </w:rPr>
              <w:t>-01</w:t>
            </w:r>
          </w:p>
        </w:tc>
        <w:tc>
          <w:tcPr>
            <w:tcW w:w="1701" w:type="dxa"/>
          </w:tcPr>
          <w:p w14:paraId="7D870F03" w14:textId="1C41353F" w:rsidR="00FC6975" w:rsidRDefault="00FC6975" w:rsidP="00FC6975">
            <w:pPr>
              <w:pStyle w:val="a9"/>
              <w:spacing w:line="276" w:lineRule="auto"/>
              <w:ind w:firstLine="0"/>
              <w:jc w:val="left"/>
              <w:rPr>
                <w:bCs/>
                <w:iCs/>
                <w:sz w:val="20"/>
              </w:rPr>
            </w:pPr>
            <w:r>
              <w:rPr>
                <w:bCs/>
                <w:iCs/>
                <w:sz w:val="20"/>
              </w:rPr>
              <w:t>Набор стандартных изделий</w:t>
            </w:r>
          </w:p>
        </w:tc>
        <w:tc>
          <w:tcPr>
            <w:tcW w:w="2127" w:type="dxa"/>
          </w:tcPr>
          <w:p w14:paraId="4157E804" w14:textId="010BF5B4" w:rsidR="00FC6975" w:rsidRDefault="00FC6975" w:rsidP="00FC6975">
            <w:pPr>
              <w:pStyle w:val="a9"/>
              <w:spacing w:line="276" w:lineRule="auto"/>
              <w:ind w:firstLine="0"/>
              <w:jc w:val="left"/>
              <w:rPr>
                <w:bCs/>
                <w:iCs/>
                <w:sz w:val="20"/>
              </w:rPr>
            </w:pPr>
            <w:r>
              <w:rPr>
                <w:bCs/>
                <w:iCs/>
                <w:sz w:val="20"/>
              </w:rPr>
              <w:t>Виртуальная сборочная единица</w:t>
            </w:r>
          </w:p>
        </w:tc>
        <w:tc>
          <w:tcPr>
            <w:tcW w:w="2357" w:type="dxa"/>
          </w:tcPr>
          <w:p w14:paraId="646CBA17" w14:textId="1FBEE29E" w:rsidR="00FC6975" w:rsidRPr="00ED06D8" w:rsidRDefault="00ED06D8" w:rsidP="00FC6975">
            <w:pPr>
              <w:pStyle w:val="a9"/>
              <w:spacing w:line="276" w:lineRule="auto"/>
              <w:ind w:firstLine="0"/>
              <w:jc w:val="left"/>
              <w:rPr>
                <w:bCs/>
                <w:iCs/>
                <w:sz w:val="20"/>
                <w:lang w:val="en-US"/>
              </w:rPr>
            </w:pPr>
            <w:r>
              <w:rPr>
                <w:bCs/>
                <w:iCs/>
                <w:sz w:val="20"/>
                <w:lang w:val="en-US"/>
              </w:rPr>
              <w:t>N/A</w:t>
            </w:r>
          </w:p>
        </w:tc>
        <w:tc>
          <w:tcPr>
            <w:tcW w:w="1612" w:type="dxa"/>
          </w:tcPr>
          <w:p w14:paraId="3A2BFFFD" w14:textId="2F418200" w:rsidR="00FC6975" w:rsidRPr="0003112C" w:rsidRDefault="00FC6975" w:rsidP="00FC6975">
            <w:pPr>
              <w:pStyle w:val="a9"/>
              <w:spacing w:line="276" w:lineRule="auto"/>
              <w:ind w:firstLine="0"/>
              <w:jc w:val="left"/>
              <w:rPr>
                <w:sz w:val="20"/>
              </w:rPr>
            </w:pPr>
            <w:proofErr w:type="spellStart"/>
            <w:r w:rsidRPr="0020509B">
              <w:rPr>
                <w:sz w:val="20"/>
              </w:rPr>
              <w:t>virtual</w:t>
            </w:r>
            <w:proofErr w:type="spellEnd"/>
          </w:p>
        </w:tc>
      </w:tr>
      <w:tr w:rsidR="00FC6975" w14:paraId="72CC5A1C" w14:textId="77777777" w:rsidTr="004208FA">
        <w:tc>
          <w:tcPr>
            <w:tcW w:w="2376" w:type="dxa"/>
          </w:tcPr>
          <w:p w14:paraId="618CD78E" w14:textId="3F506956" w:rsidR="006275A6" w:rsidRPr="006275A6" w:rsidRDefault="00FC6975" w:rsidP="00FC6975">
            <w:pPr>
              <w:pStyle w:val="a9"/>
              <w:spacing w:line="276" w:lineRule="auto"/>
              <w:ind w:firstLine="0"/>
              <w:jc w:val="left"/>
              <w:rPr>
                <w:bCs/>
                <w:iCs/>
                <w:sz w:val="20"/>
              </w:rPr>
            </w:pPr>
            <w:r>
              <w:rPr>
                <w:bCs/>
                <w:iCs/>
                <w:sz w:val="20"/>
              </w:rPr>
              <w:t>Шайба 12.01.08кп.016ГОСТ10450-78</w:t>
            </w:r>
          </w:p>
        </w:tc>
        <w:tc>
          <w:tcPr>
            <w:tcW w:w="1701" w:type="dxa"/>
            <w:tcBorders>
              <w:bottom w:val="single" w:sz="4" w:space="0" w:color="auto"/>
            </w:tcBorders>
          </w:tcPr>
          <w:p w14:paraId="73364411" w14:textId="25BE228D" w:rsidR="006275A6" w:rsidRPr="006275A6" w:rsidRDefault="00FC6975" w:rsidP="00FC6975">
            <w:pPr>
              <w:pStyle w:val="a9"/>
              <w:spacing w:line="276" w:lineRule="auto"/>
              <w:ind w:firstLine="0"/>
              <w:jc w:val="left"/>
              <w:rPr>
                <w:bCs/>
                <w:iCs/>
                <w:sz w:val="20"/>
              </w:rPr>
            </w:pPr>
            <w:r>
              <w:rPr>
                <w:bCs/>
                <w:iCs/>
                <w:sz w:val="20"/>
              </w:rPr>
              <w:t>Шайба</w:t>
            </w:r>
          </w:p>
        </w:tc>
        <w:tc>
          <w:tcPr>
            <w:tcW w:w="2127" w:type="dxa"/>
            <w:tcBorders>
              <w:bottom w:val="single" w:sz="4" w:space="0" w:color="auto"/>
            </w:tcBorders>
          </w:tcPr>
          <w:p w14:paraId="03DE2615" w14:textId="3CF593F3" w:rsidR="006275A6" w:rsidRPr="006275A6" w:rsidRDefault="00FC6975" w:rsidP="00FC6975">
            <w:pPr>
              <w:pStyle w:val="a9"/>
              <w:spacing w:line="276" w:lineRule="auto"/>
              <w:ind w:firstLine="0"/>
              <w:jc w:val="left"/>
              <w:rPr>
                <w:bCs/>
                <w:iCs/>
                <w:sz w:val="20"/>
              </w:rPr>
            </w:pPr>
            <w:r>
              <w:rPr>
                <w:bCs/>
                <w:iCs/>
                <w:sz w:val="20"/>
              </w:rPr>
              <w:t>Стандартное изделие - деталь</w:t>
            </w:r>
          </w:p>
        </w:tc>
        <w:tc>
          <w:tcPr>
            <w:tcW w:w="2357" w:type="dxa"/>
            <w:tcBorders>
              <w:bottom w:val="single" w:sz="4" w:space="0" w:color="auto"/>
            </w:tcBorders>
          </w:tcPr>
          <w:p w14:paraId="7C67A84D" w14:textId="5D1692B3" w:rsidR="006275A6" w:rsidRPr="006275A6" w:rsidRDefault="00FC6975" w:rsidP="00FC6975">
            <w:pPr>
              <w:pStyle w:val="a9"/>
              <w:spacing w:line="276" w:lineRule="auto"/>
              <w:ind w:firstLine="0"/>
              <w:jc w:val="left"/>
              <w:rPr>
                <w:bCs/>
                <w:iCs/>
                <w:sz w:val="20"/>
              </w:rPr>
            </w:pPr>
            <w:r w:rsidRPr="00FC6975">
              <w:rPr>
                <w:bCs/>
                <w:iCs/>
                <w:sz w:val="20"/>
              </w:rPr>
              <w:t>2</w:t>
            </w:r>
            <w:r w:rsidR="00B36F59">
              <w:rPr>
                <w:bCs/>
                <w:iCs/>
                <w:sz w:val="20"/>
              </w:rPr>
              <w:t>5.94</w:t>
            </w:r>
          </w:p>
        </w:tc>
        <w:tc>
          <w:tcPr>
            <w:tcW w:w="1612" w:type="dxa"/>
            <w:tcBorders>
              <w:bottom w:val="single" w:sz="4" w:space="0" w:color="auto"/>
            </w:tcBorders>
          </w:tcPr>
          <w:p w14:paraId="2FB0866A" w14:textId="77AC45BB" w:rsidR="006275A6" w:rsidRPr="006275A6" w:rsidRDefault="00FC6975" w:rsidP="00FC6975">
            <w:pPr>
              <w:pStyle w:val="a9"/>
              <w:spacing w:line="276" w:lineRule="auto"/>
              <w:ind w:firstLine="0"/>
              <w:jc w:val="left"/>
              <w:rPr>
                <w:bCs/>
                <w:iCs/>
                <w:sz w:val="20"/>
              </w:rPr>
            </w:pPr>
            <w:proofErr w:type="spellStart"/>
            <w:r w:rsidRPr="0003112C">
              <w:rPr>
                <w:sz w:val="20"/>
              </w:rPr>
              <w:t>part</w:t>
            </w:r>
            <w:proofErr w:type="spellEnd"/>
          </w:p>
        </w:tc>
      </w:tr>
      <w:tr w:rsidR="005720CB" w14:paraId="5A9A2E34" w14:textId="77777777" w:rsidTr="004208FA">
        <w:tc>
          <w:tcPr>
            <w:tcW w:w="2376" w:type="dxa"/>
          </w:tcPr>
          <w:p w14:paraId="7B04A73A" w14:textId="5CB5163B" w:rsidR="005720CB" w:rsidRDefault="005720CB" w:rsidP="00FC6975">
            <w:pPr>
              <w:pStyle w:val="a9"/>
              <w:spacing w:line="276" w:lineRule="auto"/>
              <w:ind w:firstLine="0"/>
              <w:jc w:val="left"/>
              <w:rPr>
                <w:bCs/>
                <w:iCs/>
                <w:sz w:val="20"/>
              </w:rPr>
            </w:pPr>
            <w:r>
              <w:rPr>
                <w:bCs/>
                <w:iCs/>
                <w:sz w:val="20"/>
              </w:rPr>
              <w:t>Трубка ТВ-40,3,</w:t>
            </w:r>
            <w:r w:rsidR="00ED1BD5">
              <w:rPr>
                <w:bCs/>
                <w:iCs/>
                <w:sz w:val="20"/>
              </w:rPr>
              <w:t xml:space="preserve"> </w:t>
            </w:r>
            <w:r>
              <w:rPr>
                <w:bCs/>
                <w:iCs/>
                <w:sz w:val="20"/>
              </w:rPr>
              <w:t>белая, 1сорта ГОСТ 19034-82</w:t>
            </w:r>
          </w:p>
        </w:tc>
        <w:tc>
          <w:tcPr>
            <w:tcW w:w="1701" w:type="dxa"/>
          </w:tcPr>
          <w:p w14:paraId="7C9055D3" w14:textId="6E45751D" w:rsidR="005720CB" w:rsidRDefault="005720CB" w:rsidP="00FC6975">
            <w:pPr>
              <w:pStyle w:val="a9"/>
              <w:spacing w:line="276" w:lineRule="auto"/>
              <w:ind w:firstLine="0"/>
              <w:jc w:val="left"/>
              <w:rPr>
                <w:bCs/>
                <w:iCs/>
                <w:sz w:val="20"/>
              </w:rPr>
            </w:pPr>
            <w:r>
              <w:rPr>
                <w:bCs/>
                <w:iCs/>
                <w:sz w:val="20"/>
              </w:rPr>
              <w:t>Трубка</w:t>
            </w:r>
          </w:p>
        </w:tc>
        <w:tc>
          <w:tcPr>
            <w:tcW w:w="2127" w:type="dxa"/>
          </w:tcPr>
          <w:p w14:paraId="4839864C" w14:textId="60F89FA0" w:rsidR="005720CB" w:rsidRDefault="005720CB" w:rsidP="00FC6975">
            <w:pPr>
              <w:pStyle w:val="a9"/>
              <w:spacing w:line="276" w:lineRule="auto"/>
              <w:ind w:firstLine="0"/>
              <w:jc w:val="left"/>
              <w:rPr>
                <w:bCs/>
                <w:iCs/>
                <w:sz w:val="20"/>
              </w:rPr>
            </w:pPr>
            <w:r>
              <w:rPr>
                <w:bCs/>
                <w:iCs/>
                <w:sz w:val="20"/>
              </w:rPr>
              <w:t>Материал</w:t>
            </w:r>
            <w:r w:rsidR="00B36F59">
              <w:rPr>
                <w:bCs/>
                <w:iCs/>
                <w:sz w:val="20"/>
              </w:rPr>
              <w:t xml:space="preserve"> в составе сборки</w:t>
            </w:r>
          </w:p>
        </w:tc>
        <w:tc>
          <w:tcPr>
            <w:tcW w:w="2357" w:type="dxa"/>
          </w:tcPr>
          <w:p w14:paraId="61E1FB2E" w14:textId="5D177FA0" w:rsidR="005720CB" w:rsidRPr="00FC6975" w:rsidRDefault="005720CB" w:rsidP="00FC6975">
            <w:pPr>
              <w:pStyle w:val="a9"/>
              <w:spacing w:line="276" w:lineRule="auto"/>
              <w:ind w:firstLine="0"/>
              <w:jc w:val="left"/>
              <w:rPr>
                <w:bCs/>
                <w:iCs/>
                <w:sz w:val="20"/>
              </w:rPr>
            </w:pPr>
            <w:r w:rsidRPr="00FC6975">
              <w:rPr>
                <w:bCs/>
                <w:iCs/>
                <w:sz w:val="20"/>
              </w:rPr>
              <w:t>2</w:t>
            </w:r>
            <w:r>
              <w:rPr>
                <w:bCs/>
                <w:iCs/>
                <w:sz w:val="20"/>
              </w:rPr>
              <w:t>0.30</w:t>
            </w:r>
          </w:p>
        </w:tc>
        <w:tc>
          <w:tcPr>
            <w:tcW w:w="1612" w:type="dxa"/>
          </w:tcPr>
          <w:p w14:paraId="356E114B" w14:textId="299D3F72" w:rsidR="005720CB" w:rsidRPr="0003112C" w:rsidRDefault="005720CB" w:rsidP="00FC6975">
            <w:pPr>
              <w:pStyle w:val="a9"/>
              <w:spacing w:line="276" w:lineRule="auto"/>
              <w:ind w:firstLine="0"/>
              <w:jc w:val="left"/>
              <w:rPr>
                <w:sz w:val="20"/>
              </w:rPr>
            </w:pPr>
            <w:proofErr w:type="spellStart"/>
            <w:r w:rsidRPr="0003112C">
              <w:rPr>
                <w:sz w:val="20"/>
              </w:rPr>
              <w:t>material</w:t>
            </w:r>
            <w:proofErr w:type="spellEnd"/>
          </w:p>
        </w:tc>
      </w:tr>
      <w:tr w:rsidR="00666EDB" w14:paraId="24DC6783" w14:textId="77777777" w:rsidTr="004208FA">
        <w:tc>
          <w:tcPr>
            <w:tcW w:w="2376" w:type="dxa"/>
          </w:tcPr>
          <w:p w14:paraId="2B34F5CE" w14:textId="37B205AE" w:rsidR="00666EDB" w:rsidRDefault="00666EDB" w:rsidP="00FC6975">
            <w:pPr>
              <w:pStyle w:val="a9"/>
              <w:spacing w:line="276" w:lineRule="auto"/>
              <w:ind w:firstLine="0"/>
              <w:jc w:val="left"/>
              <w:rPr>
                <w:bCs/>
                <w:iCs/>
                <w:sz w:val="20"/>
              </w:rPr>
            </w:pPr>
            <w:r w:rsidRPr="00666EDB">
              <w:rPr>
                <w:bCs/>
                <w:iCs/>
                <w:sz w:val="20"/>
              </w:rPr>
              <w:t>Сталь 20 ГОСТ 1050-2013</w:t>
            </w:r>
          </w:p>
        </w:tc>
        <w:tc>
          <w:tcPr>
            <w:tcW w:w="1701" w:type="dxa"/>
          </w:tcPr>
          <w:p w14:paraId="29C6B8C7" w14:textId="43934B53" w:rsidR="00666EDB" w:rsidRPr="00666EDB" w:rsidRDefault="00666EDB" w:rsidP="00FC6975">
            <w:pPr>
              <w:pStyle w:val="a9"/>
              <w:spacing w:line="276" w:lineRule="auto"/>
              <w:ind w:firstLine="0"/>
              <w:jc w:val="left"/>
              <w:rPr>
                <w:bCs/>
                <w:iCs/>
                <w:sz w:val="20"/>
              </w:rPr>
            </w:pPr>
            <w:r>
              <w:rPr>
                <w:bCs/>
                <w:iCs/>
                <w:sz w:val="20"/>
              </w:rPr>
              <w:t>Сталь 20</w:t>
            </w:r>
          </w:p>
        </w:tc>
        <w:tc>
          <w:tcPr>
            <w:tcW w:w="2127" w:type="dxa"/>
          </w:tcPr>
          <w:p w14:paraId="47AB7512" w14:textId="18F192E0" w:rsidR="00666EDB" w:rsidRDefault="00666EDB" w:rsidP="00FC6975">
            <w:pPr>
              <w:pStyle w:val="a9"/>
              <w:spacing w:line="276" w:lineRule="auto"/>
              <w:ind w:firstLine="0"/>
              <w:jc w:val="left"/>
              <w:rPr>
                <w:bCs/>
                <w:iCs/>
                <w:sz w:val="20"/>
              </w:rPr>
            </w:pPr>
            <w:r>
              <w:rPr>
                <w:bCs/>
                <w:iCs/>
                <w:sz w:val="20"/>
              </w:rPr>
              <w:t>Материал</w:t>
            </w:r>
            <w:r w:rsidR="00B36F59">
              <w:rPr>
                <w:bCs/>
                <w:iCs/>
                <w:sz w:val="20"/>
              </w:rPr>
              <w:t xml:space="preserve"> для изготовления детали</w:t>
            </w:r>
          </w:p>
        </w:tc>
        <w:tc>
          <w:tcPr>
            <w:tcW w:w="2357" w:type="dxa"/>
          </w:tcPr>
          <w:p w14:paraId="17B71805" w14:textId="7EC17BDE" w:rsidR="00666EDB" w:rsidRPr="00FC6975" w:rsidRDefault="00666EDB" w:rsidP="00FC6975">
            <w:pPr>
              <w:pStyle w:val="a9"/>
              <w:spacing w:line="276" w:lineRule="auto"/>
              <w:ind w:firstLine="0"/>
              <w:jc w:val="left"/>
              <w:rPr>
                <w:bCs/>
                <w:iCs/>
                <w:sz w:val="20"/>
              </w:rPr>
            </w:pPr>
            <w:r>
              <w:rPr>
                <w:bCs/>
                <w:iCs/>
                <w:sz w:val="20"/>
              </w:rPr>
              <w:t>24.10</w:t>
            </w:r>
          </w:p>
        </w:tc>
        <w:tc>
          <w:tcPr>
            <w:tcW w:w="1612" w:type="dxa"/>
          </w:tcPr>
          <w:p w14:paraId="6621418B" w14:textId="20713332" w:rsidR="00666EDB" w:rsidRPr="0003112C" w:rsidRDefault="00B36F59" w:rsidP="00FC6975">
            <w:pPr>
              <w:pStyle w:val="a9"/>
              <w:spacing w:line="276" w:lineRule="auto"/>
              <w:ind w:firstLine="0"/>
              <w:jc w:val="left"/>
              <w:rPr>
                <w:sz w:val="20"/>
              </w:rPr>
            </w:pPr>
            <w:proofErr w:type="spellStart"/>
            <w:r w:rsidRPr="0003112C">
              <w:rPr>
                <w:sz w:val="20"/>
              </w:rPr>
              <w:t>material</w:t>
            </w:r>
            <w:proofErr w:type="spellEnd"/>
          </w:p>
        </w:tc>
      </w:tr>
      <w:tr w:rsidR="00B36F59" w14:paraId="2A8791C3" w14:textId="77777777" w:rsidTr="004208FA">
        <w:tc>
          <w:tcPr>
            <w:tcW w:w="2376" w:type="dxa"/>
          </w:tcPr>
          <w:p w14:paraId="2452E593" w14:textId="34D926DE" w:rsidR="00B36F59" w:rsidRPr="00666EDB" w:rsidRDefault="00B36F59" w:rsidP="00FC6975">
            <w:pPr>
              <w:pStyle w:val="a9"/>
              <w:spacing w:line="276" w:lineRule="auto"/>
              <w:ind w:firstLine="0"/>
              <w:jc w:val="left"/>
              <w:rPr>
                <w:bCs/>
                <w:iCs/>
                <w:sz w:val="20"/>
              </w:rPr>
            </w:pPr>
            <w:r w:rsidRPr="00B36F59">
              <w:rPr>
                <w:bCs/>
                <w:iCs/>
                <w:sz w:val="20"/>
              </w:rPr>
              <w:t>Сталь 40Х ГОСТ 4543-2016</w:t>
            </w:r>
          </w:p>
        </w:tc>
        <w:tc>
          <w:tcPr>
            <w:tcW w:w="1701" w:type="dxa"/>
          </w:tcPr>
          <w:p w14:paraId="1B3DF9F8" w14:textId="45CFE239" w:rsidR="00B36F59" w:rsidRDefault="00B36F59" w:rsidP="00FC6975">
            <w:pPr>
              <w:pStyle w:val="a9"/>
              <w:spacing w:line="276" w:lineRule="auto"/>
              <w:ind w:firstLine="0"/>
              <w:jc w:val="left"/>
              <w:rPr>
                <w:bCs/>
                <w:iCs/>
                <w:sz w:val="20"/>
              </w:rPr>
            </w:pPr>
            <w:r>
              <w:rPr>
                <w:bCs/>
                <w:iCs/>
                <w:sz w:val="20"/>
              </w:rPr>
              <w:t>Сталь 40</w:t>
            </w:r>
          </w:p>
        </w:tc>
        <w:tc>
          <w:tcPr>
            <w:tcW w:w="2127" w:type="dxa"/>
          </w:tcPr>
          <w:p w14:paraId="33AB5019" w14:textId="35589E75" w:rsidR="00B36F59" w:rsidRDefault="00B36F59" w:rsidP="00FC6975">
            <w:pPr>
              <w:pStyle w:val="a9"/>
              <w:spacing w:line="276" w:lineRule="auto"/>
              <w:ind w:firstLine="0"/>
              <w:jc w:val="left"/>
              <w:rPr>
                <w:bCs/>
                <w:iCs/>
                <w:sz w:val="20"/>
              </w:rPr>
            </w:pPr>
            <w:r>
              <w:rPr>
                <w:bCs/>
                <w:iCs/>
                <w:sz w:val="20"/>
              </w:rPr>
              <w:t>Материал для изготовления детали</w:t>
            </w:r>
          </w:p>
        </w:tc>
        <w:tc>
          <w:tcPr>
            <w:tcW w:w="2357" w:type="dxa"/>
          </w:tcPr>
          <w:p w14:paraId="4E2CA0FA" w14:textId="1F05CD49" w:rsidR="00B36F59" w:rsidRDefault="00B36F59" w:rsidP="00FC6975">
            <w:pPr>
              <w:pStyle w:val="a9"/>
              <w:spacing w:line="276" w:lineRule="auto"/>
              <w:ind w:firstLine="0"/>
              <w:jc w:val="left"/>
              <w:rPr>
                <w:bCs/>
                <w:iCs/>
                <w:sz w:val="20"/>
              </w:rPr>
            </w:pPr>
            <w:r>
              <w:rPr>
                <w:bCs/>
                <w:iCs/>
                <w:sz w:val="20"/>
              </w:rPr>
              <w:t>24.10</w:t>
            </w:r>
          </w:p>
        </w:tc>
        <w:tc>
          <w:tcPr>
            <w:tcW w:w="1612" w:type="dxa"/>
          </w:tcPr>
          <w:p w14:paraId="2128851E" w14:textId="12E35FA0" w:rsidR="00B36F59" w:rsidRPr="0003112C" w:rsidRDefault="00B36F59" w:rsidP="00FC6975">
            <w:pPr>
              <w:pStyle w:val="a9"/>
              <w:spacing w:line="276" w:lineRule="auto"/>
              <w:ind w:firstLine="0"/>
              <w:jc w:val="left"/>
              <w:rPr>
                <w:sz w:val="20"/>
              </w:rPr>
            </w:pPr>
            <w:proofErr w:type="spellStart"/>
            <w:r w:rsidRPr="0003112C">
              <w:rPr>
                <w:sz w:val="20"/>
              </w:rPr>
              <w:t>material</w:t>
            </w:r>
            <w:proofErr w:type="spellEnd"/>
          </w:p>
        </w:tc>
      </w:tr>
      <w:tr w:rsidR="00B36F59" w14:paraId="6A167965" w14:textId="77777777" w:rsidTr="004208FA">
        <w:tc>
          <w:tcPr>
            <w:tcW w:w="2376" w:type="dxa"/>
          </w:tcPr>
          <w:p w14:paraId="30AF157B" w14:textId="5A91757C" w:rsidR="00B36F59" w:rsidRPr="00B36F59" w:rsidRDefault="00B36F59" w:rsidP="00FC6975">
            <w:pPr>
              <w:pStyle w:val="a9"/>
              <w:spacing w:line="276" w:lineRule="auto"/>
              <w:ind w:firstLine="0"/>
              <w:jc w:val="left"/>
              <w:rPr>
                <w:bCs/>
                <w:iCs/>
                <w:sz w:val="20"/>
              </w:rPr>
            </w:pPr>
            <w:r w:rsidRPr="00B36F59">
              <w:rPr>
                <w:bCs/>
                <w:iCs/>
                <w:sz w:val="20"/>
              </w:rPr>
              <w:t>Труба ДКРНМ 42x1 НД Л68 ГОСТ 494-2014</w:t>
            </w:r>
          </w:p>
        </w:tc>
        <w:tc>
          <w:tcPr>
            <w:tcW w:w="1701" w:type="dxa"/>
          </w:tcPr>
          <w:p w14:paraId="47D7E759" w14:textId="6D6CB6B3" w:rsidR="00B36F59" w:rsidRDefault="00B36F59" w:rsidP="00FC6975">
            <w:pPr>
              <w:pStyle w:val="a9"/>
              <w:spacing w:line="276" w:lineRule="auto"/>
              <w:ind w:firstLine="0"/>
              <w:jc w:val="left"/>
              <w:rPr>
                <w:bCs/>
                <w:iCs/>
                <w:sz w:val="20"/>
              </w:rPr>
            </w:pPr>
            <w:r>
              <w:rPr>
                <w:bCs/>
                <w:iCs/>
                <w:sz w:val="20"/>
              </w:rPr>
              <w:t>Труба</w:t>
            </w:r>
          </w:p>
        </w:tc>
        <w:tc>
          <w:tcPr>
            <w:tcW w:w="2127" w:type="dxa"/>
          </w:tcPr>
          <w:p w14:paraId="40D32F1A" w14:textId="4FD19A91" w:rsidR="00B36F59" w:rsidRDefault="00B36F59" w:rsidP="00FC6975">
            <w:pPr>
              <w:pStyle w:val="a9"/>
              <w:spacing w:line="276" w:lineRule="auto"/>
              <w:ind w:firstLine="0"/>
              <w:jc w:val="left"/>
              <w:rPr>
                <w:bCs/>
                <w:iCs/>
                <w:sz w:val="20"/>
              </w:rPr>
            </w:pPr>
            <w:r>
              <w:rPr>
                <w:bCs/>
                <w:iCs/>
                <w:sz w:val="20"/>
              </w:rPr>
              <w:t>Заготовка для изготовления детали</w:t>
            </w:r>
          </w:p>
        </w:tc>
        <w:tc>
          <w:tcPr>
            <w:tcW w:w="2357" w:type="dxa"/>
          </w:tcPr>
          <w:p w14:paraId="00C2D642" w14:textId="1C56E51A" w:rsidR="00B36F59" w:rsidRDefault="00B36F59" w:rsidP="00FC6975">
            <w:pPr>
              <w:pStyle w:val="a9"/>
              <w:spacing w:line="276" w:lineRule="auto"/>
              <w:ind w:firstLine="0"/>
              <w:jc w:val="left"/>
              <w:rPr>
                <w:bCs/>
                <w:iCs/>
                <w:sz w:val="20"/>
              </w:rPr>
            </w:pPr>
            <w:r>
              <w:rPr>
                <w:bCs/>
                <w:iCs/>
                <w:sz w:val="20"/>
              </w:rPr>
              <w:t>25.99</w:t>
            </w:r>
          </w:p>
        </w:tc>
        <w:tc>
          <w:tcPr>
            <w:tcW w:w="1612" w:type="dxa"/>
          </w:tcPr>
          <w:p w14:paraId="4DA26556" w14:textId="364633B9" w:rsidR="00B36F59" w:rsidRPr="0003112C" w:rsidRDefault="00B36F59" w:rsidP="00FC6975">
            <w:pPr>
              <w:pStyle w:val="a9"/>
              <w:spacing w:line="276" w:lineRule="auto"/>
              <w:ind w:firstLine="0"/>
              <w:jc w:val="left"/>
              <w:rPr>
                <w:sz w:val="20"/>
              </w:rPr>
            </w:pPr>
            <w:proofErr w:type="spellStart"/>
            <w:r w:rsidRPr="0003112C">
              <w:rPr>
                <w:sz w:val="20"/>
              </w:rPr>
              <w:t>material</w:t>
            </w:r>
            <w:proofErr w:type="spellEnd"/>
          </w:p>
        </w:tc>
      </w:tr>
    </w:tbl>
    <w:p w14:paraId="39581C5E" w14:textId="64B9EE37" w:rsidR="00454114" w:rsidRPr="00454114" w:rsidRDefault="006460E6" w:rsidP="00454114">
      <w:pPr>
        <w:pStyle w:val="20"/>
        <w:spacing w:before="240" w:after="0"/>
      </w:pPr>
      <w:r w:rsidRPr="00454114">
        <w:t xml:space="preserve">В.2 </w:t>
      </w:r>
      <w:r w:rsidR="00454114">
        <w:t>Пример описания аналогов изделий</w:t>
      </w:r>
    </w:p>
    <w:p w14:paraId="1A41431E" w14:textId="4F0CCE6D" w:rsidR="006275A6" w:rsidRDefault="006460E6" w:rsidP="00454114">
      <w:pPr>
        <w:spacing w:line="360" w:lineRule="auto"/>
        <w:ind w:firstLine="708"/>
        <w:jc w:val="both"/>
        <w:rPr>
          <w:rFonts w:ascii="Arial" w:hAnsi="Arial" w:cs="Arial"/>
          <w:sz w:val="24"/>
          <w:szCs w:val="24"/>
        </w:rPr>
      </w:pPr>
      <w:r>
        <w:rPr>
          <w:rFonts w:ascii="Arial" w:hAnsi="Arial" w:cs="Arial"/>
          <w:sz w:val="24"/>
          <w:szCs w:val="24"/>
        </w:rPr>
        <w:t>В таблице В.2 приведены примеры описания аналогов издели</w:t>
      </w:r>
      <w:r w:rsidR="00ED1BD5">
        <w:rPr>
          <w:rFonts w:ascii="Arial" w:hAnsi="Arial" w:cs="Arial"/>
          <w:sz w:val="24"/>
          <w:szCs w:val="24"/>
        </w:rPr>
        <w:t>й</w:t>
      </w:r>
      <w:r w:rsidR="00666EDB">
        <w:rPr>
          <w:rFonts w:ascii="Arial" w:hAnsi="Arial" w:cs="Arial"/>
          <w:sz w:val="24"/>
          <w:szCs w:val="24"/>
        </w:rPr>
        <w:t>.</w:t>
      </w:r>
    </w:p>
    <w:p w14:paraId="58F390D2" w14:textId="283C8E25" w:rsidR="00ED1BD5" w:rsidRPr="00ED1BD5" w:rsidRDefault="00ED1BD5" w:rsidP="00ED1BD5">
      <w:pPr>
        <w:spacing w:line="360" w:lineRule="auto"/>
        <w:jc w:val="both"/>
        <w:rPr>
          <w:rFonts w:ascii="Arial" w:hAnsi="Arial" w:cs="Arial"/>
          <w:spacing w:val="40"/>
        </w:rPr>
      </w:pPr>
      <w:r w:rsidRPr="00ED1BD5">
        <w:rPr>
          <w:rFonts w:ascii="Arial" w:hAnsi="Arial" w:cs="Arial"/>
          <w:spacing w:val="40"/>
        </w:rPr>
        <w:t xml:space="preserve">Таблица </w:t>
      </w:r>
      <w:r w:rsidRPr="00ED1BD5">
        <w:rPr>
          <w:rFonts w:ascii="Arial" w:hAnsi="Arial" w:cs="Arial"/>
        </w:rPr>
        <w:t>В.2</w:t>
      </w:r>
    </w:p>
    <w:tbl>
      <w:tblPr>
        <w:tblStyle w:val="aff7"/>
        <w:tblW w:w="10173" w:type="dxa"/>
        <w:tblLook w:val="04A0" w:firstRow="1" w:lastRow="0" w:firstColumn="1" w:lastColumn="0" w:noHBand="0" w:noVBand="1"/>
      </w:tblPr>
      <w:tblGrid>
        <w:gridCol w:w="1722"/>
        <w:gridCol w:w="1647"/>
        <w:gridCol w:w="1676"/>
        <w:gridCol w:w="2733"/>
        <w:gridCol w:w="2395"/>
      </w:tblGrid>
      <w:tr w:rsidR="00ED1BD5" w:rsidRPr="006460E6" w14:paraId="2C914829" w14:textId="77777777" w:rsidTr="004208FA">
        <w:tc>
          <w:tcPr>
            <w:tcW w:w="1722" w:type="dxa"/>
            <w:tcBorders>
              <w:bottom w:val="double" w:sz="4" w:space="0" w:color="auto"/>
            </w:tcBorders>
          </w:tcPr>
          <w:p w14:paraId="25CAE35F" w14:textId="53F91785" w:rsidR="006460E6" w:rsidRPr="006460E6" w:rsidRDefault="006460E6" w:rsidP="00666EDB">
            <w:pPr>
              <w:pStyle w:val="a9"/>
              <w:spacing w:line="276" w:lineRule="auto"/>
              <w:ind w:firstLine="0"/>
              <w:jc w:val="center"/>
              <w:rPr>
                <w:bCs/>
                <w:iCs/>
                <w:sz w:val="20"/>
              </w:rPr>
            </w:pPr>
            <w:r w:rsidRPr="006460E6">
              <w:rPr>
                <w:bCs/>
                <w:iCs/>
                <w:sz w:val="20"/>
              </w:rPr>
              <w:t>Наименование связи (</w:t>
            </w:r>
            <w:proofErr w:type="spellStart"/>
            <w:r w:rsidRPr="006460E6">
              <w:rPr>
                <w:bCs/>
                <w:iCs/>
                <w:sz w:val="20"/>
              </w:rPr>
              <w:t>name</w:t>
            </w:r>
            <w:proofErr w:type="spellEnd"/>
            <w:r w:rsidRPr="006460E6">
              <w:rPr>
                <w:bCs/>
                <w:iCs/>
                <w:sz w:val="20"/>
              </w:rPr>
              <w:t>)</w:t>
            </w:r>
          </w:p>
        </w:tc>
        <w:tc>
          <w:tcPr>
            <w:tcW w:w="1647" w:type="dxa"/>
            <w:tcBorders>
              <w:bottom w:val="double" w:sz="4" w:space="0" w:color="auto"/>
            </w:tcBorders>
          </w:tcPr>
          <w:p w14:paraId="73818435" w14:textId="6A6FE714" w:rsidR="006460E6" w:rsidRPr="006460E6" w:rsidRDefault="006460E6" w:rsidP="00666EDB">
            <w:pPr>
              <w:pStyle w:val="a9"/>
              <w:spacing w:line="276" w:lineRule="auto"/>
              <w:ind w:firstLine="0"/>
              <w:jc w:val="center"/>
              <w:rPr>
                <w:bCs/>
                <w:iCs/>
                <w:sz w:val="20"/>
              </w:rPr>
            </w:pPr>
            <w:r w:rsidRPr="006460E6">
              <w:rPr>
                <w:bCs/>
                <w:iCs/>
                <w:sz w:val="20"/>
              </w:rPr>
              <w:t>Условия применения (</w:t>
            </w:r>
            <w:proofErr w:type="spellStart"/>
            <w:r w:rsidRPr="006460E6">
              <w:rPr>
                <w:bCs/>
                <w:iCs/>
                <w:sz w:val="20"/>
              </w:rPr>
              <w:t>basis</w:t>
            </w:r>
            <w:proofErr w:type="spellEnd"/>
            <w:r w:rsidRPr="006460E6">
              <w:rPr>
                <w:bCs/>
                <w:iCs/>
                <w:sz w:val="20"/>
              </w:rPr>
              <w:t>)</w:t>
            </w:r>
          </w:p>
        </w:tc>
        <w:tc>
          <w:tcPr>
            <w:tcW w:w="1676" w:type="dxa"/>
            <w:tcBorders>
              <w:bottom w:val="double" w:sz="4" w:space="0" w:color="auto"/>
            </w:tcBorders>
          </w:tcPr>
          <w:p w14:paraId="4AB9D725" w14:textId="212A0ABE" w:rsidR="006460E6" w:rsidRPr="006460E6" w:rsidRDefault="006460E6" w:rsidP="00666EDB">
            <w:pPr>
              <w:pStyle w:val="a9"/>
              <w:spacing w:line="276" w:lineRule="auto"/>
              <w:ind w:firstLine="0"/>
              <w:jc w:val="center"/>
              <w:rPr>
                <w:bCs/>
                <w:iCs/>
                <w:sz w:val="20"/>
              </w:rPr>
            </w:pPr>
            <w:r w:rsidRPr="006460E6">
              <w:rPr>
                <w:bCs/>
                <w:iCs/>
                <w:sz w:val="20"/>
              </w:rPr>
              <w:t>Описание связи (</w:t>
            </w:r>
            <w:proofErr w:type="spellStart"/>
            <w:r w:rsidRPr="006460E6">
              <w:rPr>
                <w:bCs/>
                <w:iCs/>
                <w:sz w:val="20"/>
              </w:rPr>
              <w:t>definition</w:t>
            </w:r>
            <w:proofErr w:type="spellEnd"/>
            <w:r w:rsidRPr="006460E6">
              <w:rPr>
                <w:bCs/>
                <w:iCs/>
                <w:sz w:val="20"/>
              </w:rPr>
              <w:t>)</w:t>
            </w:r>
          </w:p>
        </w:tc>
        <w:tc>
          <w:tcPr>
            <w:tcW w:w="2733" w:type="dxa"/>
            <w:tcBorders>
              <w:bottom w:val="double" w:sz="4" w:space="0" w:color="auto"/>
            </w:tcBorders>
          </w:tcPr>
          <w:p w14:paraId="567F83E0" w14:textId="30CDD379" w:rsidR="006460E6" w:rsidRPr="006460E6" w:rsidRDefault="006460E6" w:rsidP="00666EDB">
            <w:pPr>
              <w:pStyle w:val="a9"/>
              <w:spacing w:line="276" w:lineRule="auto"/>
              <w:ind w:firstLine="0"/>
              <w:jc w:val="center"/>
              <w:rPr>
                <w:bCs/>
                <w:iCs/>
                <w:sz w:val="20"/>
              </w:rPr>
            </w:pPr>
            <w:r w:rsidRPr="006460E6">
              <w:rPr>
                <w:bCs/>
                <w:iCs/>
                <w:sz w:val="20"/>
              </w:rPr>
              <w:t>Ссылка на основное изделие (</w:t>
            </w:r>
            <w:proofErr w:type="spellStart"/>
            <w:r w:rsidRPr="006460E6">
              <w:rPr>
                <w:bCs/>
                <w:iCs/>
                <w:sz w:val="20"/>
              </w:rPr>
              <w:t>base</w:t>
            </w:r>
            <w:proofErr w:type="spellEnd"/>
            <w:r w:rsidRPr="006460E6">
              <w:rPr>
                <w:bCs/>
                <w:iCs/>
                <w:sz w:val="20"/>
              </w:rPr>
              <w:t>)</w:t>
            </w:r>
          </w:p>
        </w:tc>
        <w:tc>
          <w:tcPr>
            <w:tcW w:w="2395" w:type="dxa"/>
            <w:tcBorders>
              <w:bottom w:val="double" w:sz="4" w:space="0" w:color="auto"/>
            </w:tcBorders>
          </w:tcPr>
          <w:p w14:paraId="685E49DE" w14:textId="77777777" w:rsidR="006460E6" w:rsidRPr="006460E6" w:rsidRDefault="006460E6" w:rsidP="00666EDB">
            <w:pPr>
              <w:pStyle w:val="a9"/>
              <w:spacing w:line="276" w:lineRule="auto"/>
              <w:ind w:firstLine="0"/>
              <w:jc w:val="center"/>
              <w:rPr>
                <w:bCs/>
                <w:iCs/>
                <w:sz w:val="20"/>
              </w:rPr>
            </w:pPr>
            <w:r w:rsidRPr="006460E6">
              <w:rPr>
                <w:bCs/>
                <w:iCs/>
                <w:sz w:val="20"/>
              </w:rPr>
              <w:t>Ссылка на аналог</w:t>
            </w:r>
          </w:p>
          <w:p w14:paraId="74F3159E" w14:textId="29743E91" w:rsidR="006460E6" w:rsidRPr="006460E6" w:rsidRDefault="006460E6" w:rsidP="00666EDB">
            <w:pPr>
              <w:pStyle w:val="a9"/>
              <w:spacing w:line="276" w:lineRule="auto"/>
              <w:ind w:firstLine="0"/>
              <w:jc w:val="center"/>
              <w:rPr>
                <w:bCs/>
                <w:iCs/>
                <w:sz w:val="20"/>
              </w:rPr>
            </w:pPr>
            <w:r w:rsidRPr="006460E6">
              <w:rPr>
                <w:bCs/>
                <w:iCs/>
                <w:sz w:val="20"/>
              </w:rPr>
              <w:t>(</w:t>
            </w:r>
            <w:proofErr w:type="spellStart"/>
            <w:r w:rsidRPr="006460E6">
              <w:rPr>
                <w:bCs/>
                <w:iCs/>
                <w:sz w:val="20"/>
              </w:rPr>
              <w:t>alternate</w:t>
            </w:r>
            <w:proofErr w:type="spellEnd"/>
            <w:r w:rsidRPr="006460E6">
              <w:rPr>
                <w:bCs/>
                <w:iCs/>
                <w:sz w:val="20"/>
              </w:rPr>
              <w:t>)</w:t>
            </w:r>
          </w:p>
        </w:tc>
      </w:tr>
      <w:tr w:rsidR="00ED1BD5" w14:paraId="13508AE9" w14:textId="77777777" w:rsidTr="004208FA">
        <w:tc>
          <w:tcPr>
            <w:tcW w:w="1722" w:type="dxa"/>
            <w:tcBorders>
              <w:top w:val="double" w:sz="4" w:space="0" w:color="auto"/>
            </w:tcBorders>
          </w:tcPr>
          <w:p w14:paraId="5C8A06D0" w14:textId="4625C502" w:rsidR="006460E6" w:rsidRPr="006460E6" w:rsidRDefault="006460E6" w:rsidP="006460E6">
            <w:pPr>
              <w:pStyle w:val="a9"/>
              <w:spacing w:line="276" w:lineRule="auto"/>
              <w:ind w:firstLine="0"/>
              <w:rPr>
                <w:sz w:val="20"/>
              </w:rPr>
            </w:pPr>
            <w:r w:rsidRPr="006460E6">
              <w:rPr>
                <w:sz w:val="20"/>
              </w:rPr>
              <w:t>ALT001</w:t>
            </w:r>
          </w:p>
        </w:tc>
        <w:tc>
          <w:tcPr>
            <w:tcW w:w="1647" w:type="dxa"/>
            <w:tcBorders>
              <w:top w:val="double" w:sz="4" w:space="0" w:color="auto"/>
            </w:tcBorders>
          </w:tcPr>
          <w:p w14:paraId="36344310" w14:textId="563DC213" w:rsidR="006460E6" w:rsidRPr="006460E6" w:rsidRDefault="006460E6" w:rsidP="006460E6">
            <w:pPr>
              <w:pStyle w:val="a9"/>
              <w:spacing w:line="276" w:lineRule="auto"/>
              <w:ind w:firstLine="0"/>
              <w:rPr>
                <w:sz w:val="20"/>
              </w:rPr>
            </w:pPr>
            <w:r>
              <w:rPr>
                <w:sz w:val="20"/>
              </w:rPr>
              <w:t>Проверять доступность на рынке РФ</w:t>
            </w:r>
          </w:p>
        </w:tc>
        <w:tc>
          <w:tcPr>
            <w:tcW w:w="1676" w:type="dxa"/>
            <w:tcBorders>
              <w:top w:val="double" w:sz="4" w:space="0" w:color="auto"/>
            </w:tcBorders>
          </w:tcPr>
          <w:p w14:paraId="0DFD8D10" w14:textId="49E8B46B" w:rsidR="006460E6" w:rsidRPr="006460E6" w:rsidRDefault="006460E6" w:rsidP="006460E6">
            <w:pPr>
              <w:pStyle w:val="a9"/>
              <w:spacing w:line="276" w:lineRule="auto"/>
              <w:ind w:firstLine="0"/>
              <w:rPr>
                <w:sz w:val="20"/>
              </w:rPr>
            </w:pPr>
            <w:r w:rsidRPr="006460E6">
              <w:rPr>
                <w:sz w:val="20"/>
              </w:rPr>
              <w:t>Зарубежный аналог из титана</w:t>
            </w:r>
          </w:p>
        </w:tc>
        <w:tc>
          <w:tcPr>
            <w:tcW w:w="2733" w:type="dxa"/>
            <w:tcBorders>
              <w:top w:val="double" w:sz="4" w:space="0" w:color="auto"/>
            </w:tcBorders>
          </w:tcPr>
          <w:p w14:paraId="531966E5" w14:textId="1B5CB60A" w:rsidR="006460E6" w:rsidRPr="006460E6" w:rsidRDefault="006460E6" w:rsidP="006460E6">
            <w:pPr>
              <w:pStyle w:val="a9"/>
              <w:spacing w:line="276" w:lineRule="auto"/>
              <w:ind w:firstLine="0"/>
              <w:rPr>
                <w:sz w:val="20"/>
              </w:rPr>
            </w:pPr>
            <w:r w:rsidRPr="006460E6">
              <w:rPr>
                <w:sz w:val="20"/>
              </w:rPr>
              <w:t>Шайба 12.01.08кп.016ГОСТ10450-78</w:t>
            </w:r>
          </w:p>
        </w:tc>
        <w:tc>
          <w:tcPr>
            <w:tcW w:w="2395" w:type="dxa"/>
            <w:tcBorders>
              <w:top w:val="double" w:sz="4" w:space="0" w:color="auto"/>
            </w:tcBorders>
          </w:tcPr>
          <w:p w14:paraId="108D2EFE" w14:textId="1C7FC057" w:rsidR="006460E6" w:rsidRPr="006460E6" w:rsidRDefault="006460E6" w:rsidP="006460E6">
            <w:pPr>
              <w:pStyle w:val="a9"/>
              <w:spacing w:line="276" w:lineRule="auto"/>
              <w:ind w:firstLine="0"/>
              <w:rPr>
                <w:sz w:val="20"/>
              </w:rPr>
            </w:pPr>
            <w:r w:rsidRPr="006460E6">
              <w:rPr>
                <w:sz w:val="20"/>
              </w:rPr>
              <w:t>Шайба 7143 1200 DIN 433</w:t>
            </w:r>
          </w:p>
        </w:tc>
      </w:tr>
      <w:tr w:rsidR="00ED1BD5" w14:paraId="4BEACF5E" w14:textId="77777777" w:rsidTr="004208FA">
        <w:tc>
          <w:tcPr>
            <w:tcW w:w="1722" w:type="dxa"/>
          </w:tcPr>
          <w:p w14:paraId="13EDCECF" w14:textId="4457BD3A" w:rsidR="006460E6" w:rsidRDefault="006460E6" w:rsidP="00B32DF3">
            <w:pPr>
              <w:spacing w:line="360" w:lineRule="auto"/>
              <w:jc w:val="both"/>
              <w:rPr>
                <w:rFonts w:ascii="Arial" w:hAnsi="Arial" w:cs="Arial"/>
                <w:sz w:val="24"/>
                <w:szCs w:val="24"/>
              </w:rPr>
            </w:pPr>
            <w:r w:rsidRPr="006460E6">
              <w:rPr>
                <w:rFonts w:ascii="Arial" w:hAnsi="Arial" w:cs="Arial"/>
              </w:rPr>
              <w:t>ALT00</w:t>
            </w:r>
            <w:r>
              <w:rPr>
                <w:rFonts w:ascii="Arial" w:hAnsi="Arial" w:cs="Arial"/>
              </w:rPr>
              <w:t>2</w:t>
            </w:r>
          </w:p>
        </w:tc>
        <w:tc>
          <w:tcPr>
            <w:tcW w:w="1647" w:type="dxa"/>
          </w:tcPr>
          <w:p w14:paraId="25239D96" w14:textId="5486328A" w:rsidR="006460E6" w:rsidRPr="006460E6" w:rsidRDefault="00ED1BD5" w:rsidP="006460E6">
            <w:pPr>
              <w:pStyle w:val="a9"/>
              <w:spacing w:line="276" w:lineRule="auto"/>
              <w:ind w:firstLine="0"/>
              <w:rPr>
                <w:sz w:val="20"/>
              </w:rPr>
            </w:pPr>
            <w:r>
              <w:rPr>
                <w:sz w:val="20"/>
              </w:rPr>
              <w:t>По наличию на производстве</w:t>
            </w:r>
          </w:p>
        </w:tc>
        <w:tc>
          <w:tcPr>
            <w:tcW w:w="1676" w:type="dxa"/>
          </w:tcPr>
          <w:p w14:paraId="62615AC8" w14:textId="5C5D24E6" w:rsidR="006460E6" w:rsidRPr="00ED1BD5" w:rsidRDefault="00ED1BD5" w:rsidP="00ED1BD5">
            <w:pPr>
              <w:pStyle w:val="a9"/>
              <w:spacing w:line="276" w:lineRule="auto"/>
              <w:ind w:firstLine="0"/>
              <w:rPr>
                <w:sz w:val="20"/>
              </w:rPr>
            </w:pPr>
            <w:r w:rsidRPr="00ED1BD5">
              <w:rPr>
                <w:sz w:val="20"/>
              </w:rPr>
              <w:t>Отечественный аналог</w:t>
            </w:r>
          </w:p>
        </w:tc>
        <w:tc>
          <w:tcPr>
            <w:tcW w:w="2733" w:type="dxa"/>
          </w:tcPr>
          <w:p w14:paraId="4BE49BF3" w14:textId="021E3A74" w:rsidR="006460E6" w:rsidRDefault="00ED1BD5" w:rsidP="00B32DF3">
            <w:pPr>
              <w:spacing w:line="360" w:lineRule="auto"/>
              <w:jc w:val="both"/>
              <w:rPr>
                <w:rFonts w:ascii="Arial" w:hAnsi="Arial" w:cs="Arial"/>
                <w:sz w:val="24"/>
                <w:szCs w:val="24"/>
              </w:rPr>
            </w:pPr>
            <w:r w:rsidRPr="006460E6">
              <w:rPr>
                <w:rFonts w:ascii="Arial" w:hAnsi="Arial" w:cs="Arial"/>
              </w:rPr>
              <w:t>Трубка ТВ-40,3,</w:t>
            </w:r>
            <w:r>
              <w:rPr>
                <w:rFonts w:ascii="Arial" w:hAnsi="Arial" w:cs="Arial"/>
              </w:rPr>
              <w:t xml:space="preserve"> </w:t>
            </w:r>
            <w:r w:rsidRPr="006460E6">
              <w:rPr>
                <w:rFonts w:ascii="Arial" w:hAnsi="Arial" w:cs="Arial"/>
              </w:rPr>
              <w:t>белая, 1сорта ГОСТ 19034-82</w:t>
            </w:r>
          </w:p>
        </w:tc>
        <w:tc>
          <w:tcPr>
            <w:tcW w:w="2395" w:type="dxa"/>
          </w:tcPr>
          <w:p w14:paraId="1C3F8555" w14:textId="4EDE6920" w:rsidR="006460E6" w:rsidRPr="00ED1BD5" w:rsidRDefault="00ED1BD5" w:rsidP="00ED1BD5">
            <w:pPr>
              <w:pStyle w:val="a9"/>
              <w:spacing w:line="276" w:lineRule="auto"/>
              <w:ind w:firstLine="0"/>
              <w:rPr>
                <w:sz w:val="20"/>
              </w:rPr>
            </w:pPr>
            <w:r w:rsidRPr="00ED1BD5">
              <w:rPr>
                <w:sz w:val="20"/>
              </w:rPr>
              <w:t>Т</w:t>
            </w:r>
            <w:r>
              <w:rPr>
                <w:sz w:val="20"/>
              </w:rPr>
              <w:t>рубка</w:t>
            </w:r>
            <w:r w:rsidRPr="00ED1BD5">
              <w:rPr>
                <w:sz w:val="20"/>
              </w:rPr>
              <w:t xml:space="preserve"> ПВХ ТВ-40, 305 ГОСТ 19034-82</w:t>
            </w:r>
          </w:p>
        </w:tc>
      </w:tr>
    </w:tbl>
    <w:p w14:paraId="2B61AB8F" w14:textId="66C60DF6" w:rsidR="00454114" w:rsidRPr="00454114" w:rsidRDefault="00ED1BD5" w:rsidP="00454114">
      <w:pPr>
        <w:pStyle w:val="20"/>
        <w:spacing w:before="240" w:after="0"/>
      </w:pPr>
      <w:r w:rsidRPr="00454114">
        <w:t xml:space="preserve">В.3 </w:t>
      </w:r>
      <w:r w:rsidR="00454114">
        <w:t>Пример описания версий изделия</w:t>
      </w:r>
    </w:p>
    <w:p w14:paraId="22D224CA" w14:textId="7D187CD1" w:rsidR="00131940" w:rsidRDefault="00ED1BD5" w:rsidP="00454114">
      <w:pPr>
        <w:spacing w:line="360" w:lineRule="auto"/>
        <w:ind w:firstLine="708"/>
        <w:jc w:val="both"/>
        <w:rPr>
          <w:rFonts w:ascii="Arial" w:hAnsi="Arial" w:cs="Arial"/>
          <w:sz w:val="24"/>
          <w:szCs w:val="24"/>
        </w:rPr>
      </w:pPr>
      <w:r>
        <w:rPr>
          <w:rFonts w:ascii="Arial" w:hAnsi="Arial" w:cs="Arial"/>
          <w:sz w:val="24"/>
          <w:szCs w:val="24"/>
        </w:rPr>
        <w:t xml:space="preserve">В таблице В.3 приведены примеры описания </w:t>
      </w:r>
      <w:r w:rsidR="00ED06D8">
        <w:rPr>
          <w:rFonts w:ascii="Arial" w:hAnsi="Arial" w:cs="Arial"/>
          <w:sz w:val="24"/>
          <w:szCs w:val="24"/>
        </w:rPr>
        <w:t>версий</w:t>
      </w:r>
      <w:r>
        <w:rPr>
          <w:rFonts w:ascii="Arial" w:hAnsi="Arial" w:cs="Arial"/>
          <w:sz w:val="24"/>
          <w:szCs w:val="24"/>
        </w:rPr>
        <w:t xml:space="preserve"> издели</w:t>
      </w:r>
      <w:r w:rsidR="00ED06D8">
        <w:rPr>
          <w:rFonts w:ascii="Arial" w:hAnsi="Arial" w:cs="Arial"/>
          <w:sz w:val="24"/>
          <w:szCs w:val="24"/>
        </w:rPr>
        <w:t>й</w:t>
      </w:r>
      <w:r w:rsidR="00666EDB">
        <w:rPr>
          <w:rFonts w:ascii="Arial" w:hAnsi="Arial" w:cs="Arial"/>
          <w:sz w:val="24"/>
          <w:szCs w:val="24"/>
        </w:rPr>
        <w:t>.</w:t>
      </w:r>
    </w:p>
    <w:p w14:paraId="2F794D92" w14:textId="77777777" w:rsidR="00131940" w:rsidRDefault="00131940">
      <w:pPr>
        <w:rPr>
          <w:rFonts w:ascii="Arial" w:hAnsi="Arial" w:cs="Arial"/>
          <w:sz w:val="24"/>
          <w:szCs w:val="24"/>
        </w:rPr>
      </w:pPr>
      <w:r>
        <w:rPr>
          <w:rFonts w:ascii="Arial" w:hAnsi="Arial" w:cs="Arial"/>
          <w:sz w:val="24"/>
          <w:szCs w:val="24"/>
        </w:rPr>
        <w:br w:type="page"/>
      </w:r>
    </w:p>
    <w:p w14:paraId="33A4568D" w14:textId="0A547651" w:rsidR="00ED06D8" w:rsidRPr="00ED1BD5" w:rsidRDefault="00ED06D8" w:rsidP="00ED06D8">
      <w:pPr>
        <w:spacing w:line="360" w:lineRule="auto"/>
        <w:jc w:val="both"/>
        <w:rPr>
          <w:rFonts w:ascii="Arial" w:hAnsi="Arial" w:cs="Arial"/>
          <w:spacing w:val="40"/>
        </w:rPr>
      </w:pPr>
      <w:r w:rsidRPr="00ED1BD5">
        <w:rPr>
          <w:rFonts w:ascii="Arial" w:hAnsi="Arial" w:cs="Arial"/>
          <w:spacing w:val="40"/>
        </w:rPr>
        <w:lastRenderedPageBreak/>
        <w:t xml:space="preserve">Таблица </w:t>
      </w:r>
      <w:r w:rsidRPr="00ED1BD5">
        <w:rPr>
          <w:rFonts w:ascii="Arial" w:hAnsi="Arial" w:cs="Arial"/>
        </w:rPr>
        <w:t>В.</w:t>
      </w:r>
      <w:r>
        <w:rPr>
          <w:rFonts w:ascii="Arial" w:hAnsi="Arial" w:cs="Arial"/>
        </w:rPr>
        <w:t>3</w:t>
      </w:r>
    </w:p>
    <w:tbl>
      <w:tblPr>
        <w:tblStyle w:val="aff7"/>
        <w:tblW w:w="10065" w:type="dxa"/>
        <w:tblInd w:w="108" w:type="dxa"/>
        <w:tblLook w:val="04A0" w:firstRow="1" w:lastRow="0" w:firstColumn="1" w:lastColumn="0" w:noHBand="0" w:noVBand="1"/>
      </w:tblPr>
      <w:tblGrid>
        <w:gridCol w:w="2733"/>
        <w:gridCol w:w="1484"/>
        <w:gridCol w:w="2162"/>
        <w:gridCol w:w="1843"/>
        <w:gridCol w:w="1843"/>
      </w:tblGrid>
      <w:tr w:rsidR="00ED1BD5" w:rsidRPr="00ED1BD5" w14:paraId="50332E41" w14:textId="77777777" w:rsidTr="004208FA">
        <w:tc>
          <w:tcPr>
            <w:tcW w:w="2733" w:type="dxa"/>
            <w:tcBorders>
              <w:bottom w:val="double" w:sz="4" w:space="0" w:color="auto"/>
            </w:tcBorders>
          </w:tcPr>
          <w:p w14:paraId="7F84D2F1" w14:textId="4F8A2CAF" w:rsidR="00ED1BD5" w:rsidRPr="00ED1BD5" w:rsidRDefault="00ED1BD5" w:rsidP="00666EDB">
            <w:pPr>
              <w:pStyle w:val="a9"/>
              <w:spacing w:line="276" w:lineRule="auto"/>
              <w:ind w:firstLine="0"/>
              <w:jc w:val="center"/>
              <w:rPr>
                <w:sz w:val="20"/>
              </w:rPr>
            </w:pPr>
            <w:r>
              <w:rPr>
                <w:sz w:val="20"/>
              </w:rPr>
              <w:t>Изделие</w:t>
            </w:r>
            <w:r w:rsidRPr="00ED1BD5">
              <w:rPr>
                <w:sz w:val="20"/>
              </w:rPr>
              <w:t xml:space="preserve"> (</w:t>
            </w:r>
            <w:proofErr w:type="spellStart"/>
            <w:r w:rsidRPr="00ED1BD5">
              <w:rPr>
                <w:sz w:val="20"/>
              </w:rPr>
              <w:t>of</w:t>
            </w:r>
            <w:r w:rsidRPr="007E7A93">
              <w:rPr>
                <w:sz w:val="20"/>
              </w:rPr>
              <w:t>_</w:t>
            </w:r>
            <w:r w:rsidRPr="00ED1BD5">
              <w:rPr>
                <w:sz w:val="20"/>
              </w:rPr>
              <w:t>product</w:t>
            </w:r>
            <w:proofErr w:type="spellEnd"/>
            <w:r w:rsidRPr="00ED1BD5">
              <w:rPr>
                <w:sz w:val="20"/>
              </w:rPr>
              <w:t>)</w:t>
            </w:r>
          </w:p>
        </w:tc>
        <w:tc>
          <w:tcPr>
            <w:tcW w:w="1484" w:type="dxa"/>
            <w:tcBorders>
              <w:bottom w:val="double" w:sz="4" w:space="0" w:color="auto"/>
            </w:tcBorders>
          </w:tcPr>
          <w:p w14:paraId="259D6848" w14:textId="205A45D7" w:rsidR="00ED1BD5" w:rsidRPr="00ED1BD5" w:rsidRDefault="00ED1BD5" w:rsidP="00666EDB">
            <w:pPr>
              <w:pStyle w:val="a9"/>
              <w:spacing w:line="276" w:lineRule="auto"/>
              <w:ind w:firstLine="0"/>
              <w:jc w:val="center"/>
              <w:rPr>
                <w:sz w:val="20"/>
              </w:rPr>
            </w:pPr>
            <w:r w:rsidRPr="00CF68CE">
              <w:rPr>
                <w:sz w:val="20"/>
              </w:rPr>
              <w:t>Обозначение версии</w:t>
            </w:r>
            <w:r w:rsidRPr="00ED1BD5">
              <w:rPr>
                <w:sz w:val="20"/>
              </w:rPr>
              <w:t xml:space="preserve"> (</w:t>
            </w:r>
            <w:proofErr w:type="spellStart"/>
            <w:r w:rsidRPr="00ED1BD5">
              <w:rPr>
                <w:sz w:val="20"/>
              </w:rPr>
              <w:t>id</w:t>
            </w:r>
            <w:proofErr w:type="spellEnd"/>
            <w:r w:rsidRPr="00ED1BD5">
              <w:rPr>
                <w:sz w:val="20"/>
              </w:rPr>
              <w:t>)</w:t>
            </w:r>
          </w:p>
        </w:tc>
        <w:tc>
          <w:tcPr>
            <w:tcW w:w="2162" w:type="dxa"/>
            <w:tcBorders>
              <w:bottom w:val="double" w:sz="4" w:space="0" w:color="auto"/>
            </w:tcBorders>
          </w:tcPr>
          <w:p w14:paraId="1322BDDB" w14:textId="77777777" w:rsidR="00ED1BD5" w:rsidRPr="00ED1BD5" w:rsidRDefault="00ED1BD5" w:rsidP="00666EDB">
            <w:pPr>
              <w:pStyle w:val="a9"/>
              <w:spacing w:line="276" w:lineRule="auto"/>
              <w:ind w:firstLine="0"/>
              <w:jc w:val="center"/>
              <w:rPr>
                <w:sz w:val="20"/>
              </w:rPr>
            </w:pPr>
            <w:r w:rsidRPr="00CF68CE">
              <w:rPr>
                <w:sz w:val="20"/>
              </w:rPr>
              <w:t>Описание версии</w:t>
            </w:r>
          </w:p>
          <w:p w14:paraId="22B64808" w14:textId="0C209238" w:rsidR="00ED1BD5" w:rsidRPr="00ED1BD5" w:rsidRDefault="00ED1BD5" w:rsidP="00666EDB">
            <w:pPr>
              <w:pStyle w:val="a9"/>
              <w:spacing w:line="276" w:lineRule="auto"/>
              <w:ind w:firstLine="0"/>
              <w:jc w:val="center"/>
              <w:rPr>
                <w:sz w:val="20"/>
              </w:rPr>
            </w:pPr>
            <w:r w:rsidRPr="00ED1BD5">
              <w:rPr>
                <w:sz w:val="20"/>
              </w:rPr>
              <w:t>(</w:t>
            </w:r>
            <w:proofErr w:type="spellStart"/>
            <w:r w:rsidRPr="00ED1BD5">
              <w:rPr>
                <w:sz w:val="20"/>
              </w:rPr>
              <w:t>description</w:t>
            </w:r>
            <w:proofErr w:type="spellEnd"/>
            <w:r w:rsidRPr="00ED1BD5">
              <w:rPr>
                <w:sz w:val="20"/>
              </w:rPr>
              <w:t>)</w:t>
            </w:r>
          </w:p>
        </w:tc>
        <w:tc>
          <w:tcPr>
            <w:tcW w:w="1843" w:type="dxa"/>
            <w:tcBorders>
              <w:bottom w:val="double" w:sz="4" w:space="0" w:color="auto"/>
            </w:tcBorders>
          </w:tcPr>
          <w:p w14:paraId="76E300A7" w14:textId="77777777" w:rsidR="00ED1BD5" w:rsidRPr="00ED1BD5" w:rsidRDefault="00ED1BD5" w:rsidP="00666EDB">
            <w:pPr>
              <w:pStyle w:val="a9"/>
              <w:spacing w:line="276" w:lineRule="auto"/>
              <w:ind w:firstLine="0"/>
              <w:jc w:val="center"/>
              <w:rPr>
                <w:sz w:val="20"/>
              </w:rPr>
            </w:pPr>
            <w:r>
              <w:rPr>
                <w:sz w:val="20"/>
              </w:rPr>
              <w:t>К</w:t>
            </w:r>
            <w:r w:rsidRPr="00CE5D26">
              <w:rPr>
                <w:sz w:val="20"/>
              </w:rPr>
              <w:t>лассифи</w:t>
            </w:r>
            <w:r>
              <w:rPr>
                <w:sz w:val="20"/>
              </w:rPr>
              <w:t>кация</w:t>
            </w:r>
            <w:r w:rsidRPr="00CE5D26">
              <w:rPr>
                <w:sz w:val="20"/>
              </w:rPr>
              <w:t xml:space="preserve"> по разработке</w:t>
            </w:r>
          </w:p>
          <w:p w14:paraId="45F62563" w14:textId="61F8CD66" w:rsidR="00ED1BD5" w:rsidRPr="00ED1BD5" w:rsidRDefault="00ED1BD5" w:rsidP="00666EDB">
            <w:pPr>
              <w:pStyle w:val="a9"/>
              <w:spacing w:line="276" w:lineRule="auto"/>
              <w:ind w:firstLine="0"/>
              <w:jc w:val="center"/>
              <w:rPr>
                <w:sz w:val="20"/>
              </w:rPr>
            </w:pPr>
            <w:r w:rsidRPr="00ED1BD5">
              <w:rPr>
                <w:sz w:val="20"/>
              </w:rPr>
              <w:t>(</w:t>
            </w:r>
            <w:proofErr w:type="spellStart"/>
            <w:r w:rsidRPr="00ED1BD5">
              <w:rPr>
                <w:sz w:val="20"/>
              </w:rPr>
              <w:t>make_or_buy</w:t>
            </w:r>
            <w:proofErr w:type="spellEnd"/>
            <w:r w:rsidRPr="00ED1BD5">
              <w:rPr>
                <w:sz w:val="20"/>
              </w:rPr>
              <w:t>)</w:t>
            </w:r>
          </w:p>
        </w:tc>
        <w:tc>
          <w:tcPr>
            <w:tcW w:w="1843" w:type="dxa"/>
            <w:tcBorders>
              <w:bottom w:val="double" w:sz="4" w:space="0" w:color="auto"/>
            </w:tcBorders>
          </w:tcPr>
          <w:p w14:paraId="4B1429AF" w14:textId="77777777" w:rsidR="00ED1BD5" w:rsidRPr="00ED1BD5" w:rsidRDefault="00ED1BD5" w:rsidP="00666EDB">
            <w:pPr>
              <w:pStyle w:val="a9"/>
              <w:spacing w:line="276" w:lineRule="auto"/>
              <w:ind w:firstLine="0"/>
              <w:jc w:val="center"/>
              <w:rPr>
                <w:sz w:val="20"/>
              </w:rPr>
            </w:pPr>
            <w:r>
              <w:rPr>
                <w:sz w:val="20"/>
              </w:rPr>
              <w:t>Признак стандартной продукции</w:t>
            </w:r>
          </w:p>
          <w:p w14:paraId="0F050F93" w14:textId="03EB808D" w:rsidR="00ED1BD5" w:rsidRPr="00ED1BD5" w:rsidRDefault="00ED1BD5" w:rsidP="00666EDB">
            <w:pPr>
              <w:pStyle w:val="a9"/>
              <w:spacing w:line="276" w:lineRule="auto"/>
              <w:ind w:firstLine="0"/>
              <w:jc w:val="center"/>
              <w:rPr>
                <w:sz w:val="20"/>
              </w:rPr>
            </w:pPr>
            <w:r w:rsidRPr="00ED1BD5">
              <w:rPr>
                <w:sz w:val="20"/>
              </w:rPr>
              <w:t>(</w:t>
            </w:r>
            <w:proofErr w:type="spellStart"/>
            <w:r w:rsidRPr="00ED1BD5">
              <w:rPr>
                <w:sz w:val="20"/>
              </w:rPr>
              <w:t>standard</w:t>
            </w:r>
            <w:proofErr w:type="spellEnd"/>
            <w:r w:rsidRPr="00ED1BD5">
              <w:rPr>
                <w:sz w:val="20"/>
              </w:rPr>
              <w:t>)</w:t>
            </w:r>
          </w:p>
        </w:tc>
      </w:tr>
      <w:tr w:rsidR="00B36F59" w:rsidRPr="00ED1BD5" w14:paraId="1F6613FE" w14:textId="77777777" w:rsidTr="004208FA">
        <w:tc>
          <w:tcPr>
            <w:tcW w:w="2733" w:type="dxa"/>
            <w:tcBorders>
              <w:top w:val="double" w:sz="4" w:space="0" w:color="auto"/>
              <w:bottom w:val="single" w:sz="4" w:space="0" w:color="auto"/>
            </w:tcBorders>
          </w:tcPr>
          <w:p w14:paraId="568241C3" w14:textId="79FFF16E" w:rsidR="00B36F59" w:rsidRPr="00ED1BD5" w:rsidRDefault="00B36F59" w:rsidP="00B36F59">
            <w:pPr>
              <w:pStyle w:val="a9"/>
              <w:spacing w:line="276" w:lineRule="auto"/>
              <w:ind w:firstLine="0"/>
              <w:rPr>
                <w:sz w:val="20"/>
              </w:rPr>
            </w:pPr>
            <w:r w:rsidRPr="006275A6">
              <w:rPr>
                <w:bCs/>
                <w:iCs/>
                <w:sz w:val="20"/>
              </w:rPr>
              <w:t>АБВГ.123456.001</w:t>
            </w:r>
          </w:p>
        </w:tc>
        <w:tc>
          <w:tcPr>
            <w:tcW w:w="1484" w:type="dxa"/>
            <w:tcBorders>
              <w:top w:val="double" w:sz="4" w:space="0" w:color="auto"/>
              <w:bottom w:val="single" w:sz="4" w:space="0" w:color="auto"/>
            </w:tcBorders>
          </w:tcPr>
          <w:p w14:paraId="5E21C0FC" w14:textId="24D33F10" w:rsidR="00B36F59" w:rsidRPr="00ED1BD5" w:rsidRDefault="00B36F59" w:rsidP="00B36F59">
            <w:pPr>
              <w:pStyle w:val="a9"/>
              <w:spacing w:line="276" w:lineRule="auto"/>
              <w:ind w:firstLine="0"/>
              <w:rPr>
                <w:sz w:val="20"/>
              </w:rPr>
            </w:pPr>
            <w:r>
              <w:rPr>
                <w:sz w:val="20"/>
              </w:rPr>
              <w:t>001</w:t>
            </w:r>
          </w:p>
        </w:tc>
        <w:tc>
          <w:tcPr>
            <w:tcW w:w="2162" w:type="dxa"/>
            <w:tcBorders>
              <w:top w:val="double" w:sz="4" w:space="0" w:color="auto"/>
              <w:bottom w:val="single" w:sz="4" w:space="0" w:color="auto"/>
            </w:tcBorders>
          </w:tcPr>
          <w:p w14:paraId="4FF57A02" w14:textId="5C18C0D0" w:rsidR="00B36F59" w:rsidRPr="00ED1BD5" w:rsidRDefault="00B36F59" w:rsidP="00B36F59">
            <w:pPr>
              <w:pStyle w:val="a9"/>
              <w:spacing w:line="276" w:lineRule="auto"/>
              <w:ind w:firstLine="0"/>
              <w:jc w:val="center"/>
              <w:rPr>
                <w:sz w:val="20"/>
              </w:rPr>
            </w:pPr>
            <w:r>
              <w:rPr>
                <w:sz w:val="20"/>
              </w:rPr>
              <w:t>–</w:t>
            </w:r>
          </w:p>
        </w:tc>
        <w:tc>
          <w:tcPr>
            <w:tcW w:w="1843" w:type="dxa"/>
            <w:tcBorders>
              <w:top w:val="double" w:sz="4" w:space="0" w:color="auto"/>
              <w:bottom w:val="single" w:sz="4" w:space="0" w:color="auto"/>
            </w:tcBorders>
          </w:tcPr>
          <w:p w14:paraId="17567F3D" w14:textId="0D44AE00" w:rsidR="00B36F59" w:rsidRPr="00ED1BD5" w:rsidRDefault="00B36F59" w:rsidP="00B36F59">
            <w:pPr>
              <w:pStyle w:val="a9"/>
              <w:spacing w:line="276" w:lineRule="auto"/>
              <w:ind w:firstLine="0"/>
              <w:rPr>
                <w:sz w:val="20"/>
              </w:rPr>
            </w:pPr>
            <w:proofErr w:type="spellStart"/>
            <w:r w:rsidRPr="00CE5D26">
              <w:rPr>
                <w:sz w:val="20"/>
              </w:rPr>
              <w:t>made</w:t>
            </w:r>
            <w:proofErr w:type="spellEnd"/>
          </w:p>
        </w:tc>
        <w:tc>
          <w:tcPr>
            <w:tcW w:w="1843" w:type="dxa"/>
            <w:tcBorders>
              <w:top w:val="double" w:sz="4" w:space="0" w:color="auto"/>
              <w:bottom w:val="single" w:sz="4" w:space="0" w:color="auto"/>
            </w:tcBorders>
          </w:tcPr>
          <w:p w14:paraId="6C5BF8D6" w14:textId="46F054B0" w:rsidR="00B36F59" w:rsidRPr="00ED1BD5" w:rsidRDefault="00B36F59" w:rsidP="00B36F59">
            <w:pPr>
              <w:pStyle w:val="a9"/>
              <w:spacing w:line="276" w:lineRule="auto"/>
              <w:ind w:firstLine="0"/>
              <w:rPr>
                <w:sz w:val="20"/>
              </w:rPr>
            </w:pPr>
            <w:r>
              <w:rPr>
                <w:sz w:val="20"/>
              </w:rPr>
              <w:t>0</w:t>
            </w:r>
          </w:p>
        </w:tc>
      </w:tr>
      <w:tr w:rsidR="00B36F59" w:rsidRPr="00ED1BD5" w14:paraId="4C811A83" w14:textId="77777777" w:rsidTr="004208FA">
        <w:tc>
          <w:tcPr>
            <w:tcW w:w="2733" w:type="dxa"/>
            <w:tcBorders>
              <w:top w:val="single" w:sz="4" w:space="0" w:color="auto"/>
            </w:tcBorders>
          </w:tcPr>
          <w:p w14:paraId="11B63ED2" w14:textId="10E96AD4" w:rsidR="00B36F59" w:rsidRPr="006275A6" w:rsidRDefault="00B36F59" w:rsidP="00B36F59">
            <w:pPr>
              <w:pStyle w:val="a9"/>
              <w:spacing w:line="276" w:lineRule="auto"/>
              <w:ind w:firstLine="0"/>
              <w:rPr>
                <w:bCs/>
                <w:iCs/>
                <w:sz w:val="20"/>
              </w:rPr>
            </w:pPr>
            <w:r w:rsidRPr="006275A6">
              <w:rPr>
                <w:bCs/>
                <w:iCs/>
                <w:sz w:val="20"/>
              </w:rPr>
              <w:t>АБВГ.123456.001</w:t>
            </w:r>
          </w:p>
        </w:tc>
        <w:tc>
          <w:tcPr>
            <w:tcW w:w="1484" w:type="dxa"/>
            <w:tcBorders>
              <w:top w:val="single" w:sz="4" w:space="0" w:color="auto"/>
            </w:tcBorders>
          </w:tcPr>
          <w:p w14:paraId="1794A687" w14:textId="53C287C6" w:rsidR="00B36F59" w:rsidRDefault="00B36F59" w:rsidP="00B36F59">
            <w:pPr>
              <w:pStyle w:val="a9"/>
              <w:spacing w:line="276" w:lineRule="auto"/>
              <w:ind w:firstLine="0"/>
              <w:rPr>
                <w:sz w:val="20"/>
              </w:rPr>
            </w:pPr>
            <w:r>
              <w:rPr>
                <w:sz w:val="20"/>
              </w:rPr>
              <w:t>002</w:t>
            </w:r>
          </w:p>
        </w:tc>
        <w:tc>
          <w:tcPr>
            <w:tcW w:w="2162" w:type="dxa"/>
            <w:tcBorders>
              <w:top w:val="single" w:sz="4" w:space="0" w:color="auto"/>
            </w:tcBorders>
          </w:tcPr>
          <w:p w14:paraId="3CC55146" w14:textId="6D00A558" w:rsidR="00B36F59" w:rsidRPr="00ED1BD5" w:rsidRDefault="00B36F59" w:rsidP="00B36F59">
            <w:pPr>
              <w:pStyle w:val="a9"/>
              <w:spacing w:line="276" w:lineRule="auto"/>
              <w:ind w:firstLine="0"/>
              <w:rPr>
                <w:sz w:val="20"/>
              </w:rPr>
            </w:pPr>
            <w:r>
              <w:rPr>
                <w:sz w:val="20"/>
              </w:rPr>
              <w:t>Изменено по АБВГ.632-2023 ИИ</w:t>
            </w:r>
          </w:p>
        </w:tc>
        <w:tc>
          <w:tcPr>
            <w:tcW w:w="1843" w:type="dxa"/>
            <w:tcBorders>
              <w:top w:val="single" w:sz="4" w:space="0" w:color="auto"/>
            </w:tcBorders>
          </w:tcPr>
          <w:p w14:paraId="78CBC829" w14:textId="01202B8A" w:rsidR="00B36F59" w:rsidRPr="00CE5D26" w:rsidRDefault="00B36F59" w:rsidP="00B36F59">
            <w:pPr>
              <w:pStyle w:val="a9"/>
              <w:spacing w:line="276" w:lineRule="auto"/>
              <w:ind w:firstLine="0"/>
              <w:rPr>
                <w:sz w:val="20"/>
              </w:rPr>
            </w:pPr>
            <w:proofErr w:type="spellStart"/>
            <w:r w:rsidRPr="00CE5D26">
              <w:rPr>
                <w:sz w:val="20"/>
              </w:rPr>
              <w:t>made</w:t>
            </w:r>
            <w:proofErr w:type="spellEnd"/>
          </w:p>
        </w:tc>
        <w:tc>
          <w:tcPr>
            <w:tcW w:w="1843" w:type="dxa"/>
            <w:tcBorders>
              <w:top w:val="single" w:sz="4" w:space="0" w:color="auto"/>
            </w:tcBorders>
          </w:tcPr>
          <w:p w14:paraId="3CCAD604" w14:textId="0CEDB6E3" w:rsidR="00B36F59" w:rsidRPr="00ED1BD5" w:rsidRDefault="00B36F59" w:rsidP="00B36F59">
            <w:pPr>
              <w:pStyle w:val="a9"/>
              <w:spacing w:line="276" w:lineRule="auto"/>
              <w:ind w:firstLine="0"/>
              <w:rPr>
                <w:sz w:val="20"/>
              </w:rPr>
            </w:pPr>
            <w:r>
              <w:rPr>
                <w:sz w:val="20"/>
              </w:rPr>
              <w:t>0</w:t>
            </w:r>
          </w:p>
        </w:tc>
      </w:tr>
      <w:tr w:rsidR="00B36F59" w:rsidRPr="00ED1BD5" w14:paraId="13A85970" w14:textId="77777777" w:rsidTr="004208FA">
        <w:tc>
          <w:tcPr>
            <w:tcW w:w="2733" w:type="dxa"/>
          </w:tcPr>
          <w:p w14:paraId="2A19C0A1" w14:textId="0B43E68D" w:rsidR="00B36F59" w:rsidRPr="00ED1BD5" w:rsidRDefault="00B36F59" w:rsidP="00B36F59">
            <w:pPr>
              <w:pStyle w:val="a9"/>
              <w:spacing w:line="276" w:lineRule="auto"/>
              <w:ind w:firstLine="0"/>
              <w:rPr>
                <w:sz w:val="20"/>
              </w:rPr>
            </w:pPr>
            <w:r>
              <w:rPr>
                <w:bCs/>
                <w:iCs/>
                <w:sz w:val="20"/>
              </w:rPr>
              <w:t>ЕКУЦ</w:t>
            </w:r>
            <w:r w:rsidRPr="006275A6">
              <w:rPr>
                <w:bCs/>
                <w:iCs/>
                <w:sz w:val="20"/>
              </w:rPr>
              <w:t>.</w:t>
            </w:r>
            <w:r>
              <w:rPr>
                <w:bCs/>
                <w:iCs/>
                <w:sz w:val="20"/>
              </w:rPr>
              <w:t>301527</w:t>
            </w:r>
            <w:r w:rsidRPr="006275A6">
              <w:rPr>
                <w:bCs/>
                <w:iCs/>
                <w:sz w:val="20"/>
              </w:rPr>
              <w:t>.001</w:t>
            </w:r>
          </w:p>
        </w:tc>
        <w:tc>
          <w:tcPr>
            <w:tcW w:w="1484" w:type="dxa"/>
          </w:tcPr>
          <w:p w14:paraId="38FFB3A9" w14:textId="665BB750" w:rsidR="00B36F59" w:rsidRPr="00ED1BD5" w:rsidRDefault="00B36F59" w:rsidP="00B36F59">
            <w:pPr>
              <w:pStyle w:val="a9"/>
              <w:spacing w:line="276" w:lineRule="auto"/>
              <w:ind w:firstLine="0"/>
              <w:rPr>
                <w:sz w:val="20"/>
              </w:rPr>
            </w:pPr>
            <w:r>
              <w:rPr>
                <w:sz w:val="20"/>
              </w:rPr>
              <w:t>001</w:t>
            </w:r>
          </w:p>
        </w:tc>
        <w:tc>
          <w:tcPr>
            <w:tcW w:w="2162" w:type="dxa"/>
          </w:tcPr>
          <w:p w14:paraId="449C25B3" w14:textId="47640AAB" w:rsidR="00B36F59" w:rsidRPr="00ED1BD5" w:rsidRDefault="00B36F59" w:rsidP="00B36F59">
            <w:pPr>
              <w:pStyle w:val="a9"/>
              <w:spacing w:line="276" w:lineRule="auto"/>
              <w:ind w:firstLine="0"/>
              <w:jc w:val="center"/>
              <w:rPr>
                <w:sz w:val="20"/>
              </w:rPr>
            </w:pPr>
            <w:r>
              <w:rPr>
                <w:sz w:val="20"/>
              </w:rPr>
              <w:t>–</w:t>
            </w:r>
          </w:p>
        </w:tc>
        <w:tc>
          <w:tcPr>
            <w:tcW w:w="1843" w:type="dxa"/>
          </w:tcPr>
          <w:p w14:paraId="355F0C8F" w14:textId="746BEBF3" w:rsidR="00B36F59" w:rsidRPr="00ED1BD5" w:rsidRDefault="00B36F59" w:rsidP="00B36F59">
            <w:pPr>
              <w:pStyle w:val="a9"/>
              <w:spacing w:line="276" w:lineRule="auto"/>
              <w:ind w:firstLine="0"/>
              <w:rPr>
                <w:sz w:val="20"/>
              </w:rPr>
            </w:pPr>
            <w:bookmarkStart w:id="72" w:name="_Hlk177939607"/>
            <w:proofErr w:type="spellStart"/>
            <w:r w:rsidRPr="00CE5D26">
              <w:rPr>
                <w:sz w:val="20"/>
              </w:rPr>
              <w:t>cooperated</w:t>
            </w:r>
            <w:bookmarkEnd w:id="72"/>
            <w:proofErr w:type="spellEnd"/>
          </w:p>
        </w:tc>
        <w:tc>
          <w:tcPr>
            <w:tcW w:w="1843" w:type="dxa"/>
          </w:tcPr>
          <w:p w14:paraId="1A719D32" w14:textId="168DD8DE" w:rsidR="00B36F59" w:rsidRPr="00ED1BD5" w:rsidRDefault="00B36F59" w:rsidP="00B36F59">
            <w:pPr>
              <w:pStyle w:val="a9"/>
              <w:spacing w:line="276" w:lineRule="auto"/>
              <w:ind w:firstLine="0"/>
              <w:rPr>
                <w:sz w:val="20"/>
              </w:rPr>
            </w:pPr>
            <w:r>
              <w:rPr>
                <w:sz w:val="20"/>
              </w:rPr>
              <w:t>0</w:t>
            </w:r>
          </w:p>
        </w:tc>
      </w:tr>
      <w:tr w:rsidR="00B36F59" w:rsidRPr="00ED1BD5" w14:paraId="41AF4037" w14:textId="77777777" w:rsidTr="004208FA">
        <w:tc>
          <w:tcPr>
            <w:tcW w:w="2733" w:type="dxa"/>
          </w:tcPr>
          <w:p w14:paraId="6A92F258" w14:textId="3A329484" w:rsidR="00B36F59" w:rsidRPr="00ED1BD5" w:rsidRDefault="00B36F59" w:rsidP="00B36F59">
            <w:pPr>
              <w:pStyle w:val="a9"/>
              <w:spacing w:line="276" w:lineRule="auto"/>
              <w:ind w:firstLine="0"/>
              <w:rPr>
                <w:sz w:val="20"/>
              </w:rPr>
            </w:pPr>
            <w:r w:rsidRPr="006275A6">
              <w:rPr>
                <w:bCs/>
                <w:iCs/>
                <w:sz w:val="20"/>
              </w:rPr>
              <w:t>АБВГ.123456.001</w:t>
            </w:r>
            <w:r>
              <w:rPr>
                <w:bCs/>
                <w:iCs/>
                <w:sz w:val="20"/>
              </w:rPr>
              <w:t>-01</w:t>
            </w:r>
          </w:p>
        </w:tc>
        <w:tc>
          <w:tcPr>
            <w:tcW w:w="1484" w:type="dxa"/>
          </w:tcPr>
          <w:p w14:paraId="22681C1F" w14:textId="21D9A1B1" w:rsidR="00B36F59" w:rsidRPr="00ED1BD5" w:rsidRDefault="00B36F59" w:rsidP="00B36F59">
            <w:pPr>
              <w:pStyle w:val="a9"/>
              <w:spacing w:line="276" w:lineRule="auto"/>
              <w:ind w:firstLine="0"/>
              <w:rPr>
                <w:sz w:val="20"/>
              </w:rPr>
            </w:pPr>
            <w:r>
              <w:rPr>
                <w:sz w:val="20"/>
              </w:rPr>
              <w:t>001</w:t>
            </w:r>
          </w:p>
        </w:tc>
        <w:tc>
          <w:tcPr>
            <w:tcW w:w="2162" w:type="dxa"/>
          </w:tcPr>
          <w:p w14:paraId="0F0B984C" w14:textId="6AEF8BD6" w:rsidR="00B36F59" w:rsidRPr="00ED1BD5" w:rsidRDefault="00B36F59" w:rsidP="00B36F59">
            <w:pPr>
              <w:pStyle w:val="a9"/>
              <w:spacing w:line="276" w:lineRule="auto"/>
              <w:ind w:firstLine="0"/>
              <w:jc w:val="center"/>
              <w:rPr>
                <w:sz w:val="20"/>
              </w:rPr>
            </w:pPr>
            <w:r>
              <w:rPr>
                <w:sz w:val="20"/>
              </w:rPr>
              <w:t>–</w:t>
            </w:r>
          </w:p>
        </w:tc>
        <w:tc>
          <w:tcPr>
            <w:tcW w:w="1843" w:type="dxa"/>
          </w:tcPr>
          <w:p w14:paraId="4ADE5694" w14:textId="24282248" w:rsidR="00B36F59" w:rsidRPr="00ED1BD5" w:rsidRDefault="00B36F59" w:rsidP="00B36F59">
            <w:pPr>
              <w:pStyle w:val="a9"/>
              <w:spacing w:line="276" w:lineRule="auto"/>
              <w:ind w:firstLine="0"/>
              <w:rPr>
                <w:sz w:val="20"/>
              </w:rPr>
            </w:pPr>
            <w:proofErr w:type="spellStart"/>
            <w:r w:rsidRPr="00CE5D26">
              <w:rPr>
                <w:sz w:val="20"/>
              </w:rPr>
              <w:t>not_known</w:t>
            </w:r>
            <w:proofErr w:type="spellEnd"/>
          </w:p>
        </w:tc>
        <w:tc>
          <w:tcPr>
            <w:tcW w:w="1843" w:type="dxa"/>
          </w:tcPr>
          <w:p w14:paraId="4EAC43BB" w14:textId="5AC56B2D" w:rsidR="00B36F59" w:rsidRPr="00ED1BD5" w:rsidRDefault="00B36F59" w:rsidP="00B36F59">
            <w:pPr>
              <w:pStyle w:val="a9"/>
              <w:spacing w:line="276" w:lineRule="auto"/>
              <w:ind w:firstLine="0"/>
              <w:rPr>
                <w:sz w:val="20"/>
              </w:rPr>
            </w:pPr>
            <w:r>
              <w:rPr>
                <w:sz w:val="20"/>
              </w:rPr>
              <w:t>0</w:t>
            </w:r>
          </w:p>
        </w:tc>
      </w:tr>
      <w:tr w:rsidR="00B36F59" w:rsidRPr="00ED1BD5" w14:paraId="557B79A2" w14:textId="77777777" w:rsidTr="004208FA">
        <w:tc>
          <w:tcPr>
            <w:tcW w:w="2733" w:type="dxa"/>
          </w:tcPr>
          <w:p w14:paraId="4CBB6EA2" w14:textId="0976E449" w:rsidR="00B36F59" w:rsidRPr="006275A6" w:rsidRDefault="00B36F59" w:rsidP="00B36F59">
            <w:pPr>
              <w:pStyle w:val="a9"/>
              <w:spacing w:line="276" w:lineRule="auto"/>
              <w:ind w:firstLine="0"/>
              <w:rPr>
                <w:bCs/>
                <w:iCs/>
                <w:sz w:val="20"/>
              </w:rPr>
            </w:pPr>
            <w:r w:rsidRPr="006275A6">
              <w:rPr>
                <w:bCs/>
                <w:iCs/>
                <w:sz w:val="20"/>
              </w:rPr>
              <w:t>АБВГ.</w:t>
            </w:r>
            <w:r>
              <w:rPr>
                <w:bCs/>
                <w:iCs/>
                <w:sz w:val="20"/>
              </w:rPr>
              <w:t>715121</w:t>
            </w:r>
            <w:r w:rsidRPr="006275A6">
              <w:rPr>
                <w:bCs/>
                <w:iCs/>
                <w:sz w:val="20"/>
              </w:rPr>
              <w:t>.00</w:t>
            </w:r>
            <w:r>
              <w:rPr>
                <w:bCs/>
                <w:iCs/>
                <w:sz w:val="20"/>
              </w:rPr>
              <w:t>6</w:t>
            </w:r>
          </w:p>
        </w:tc>
        <w:tc>
          <w:tcPr>
            <w:tcW w:w="1484" w:type="dxa"/>
          </w:tcPr>
          <w:p w14:paraId="4D90114C" w14:textId="4FA9AA06" w:rsidR="00B36F59" w:rsidRDefault="00B36F59" w:rsidP="00B36F59">
            <w:pPr>
              <w:pStyle w:val="a9"/>
              <w:spacing w:line="276" w:lineRule="auto"/>
              <w:ind w:firstLine="0"/>
              <w:rPr>
                <w:sz w:val="20"/>
              </w:rPr>
            </w:pPr>
            <w:r>
              <w:rPr>
                <w:sz w:val="20"/>
              </w:rPr>
              <w:t>002</w:t>
            </w:r>
          </w:p>
        </w:tc>
        <w:tc>
          <w:tcPr>
            <w:tcW w:w="2162" w:type="dxa"/>
          </w:tcPr>
          <w:p w14:paraId="2AF45F49" w14:textId="470176F3" w:rsidR="00B36F59" w:rsidRPr="00ED1BD5" w:rsidRDefault="00B36F59" w:rsidP="00B36F59">
            <w:pPr>
              <w:pStyle w:val="a9"/>
              <w:spacing w:line="276" w:lineRule="auto"/>
              <w:ind w:firstLine="0"/>
              <w:jc w:val="center"/>
              <w:rPr>
                <w:sz w:val="20"/>
              </w:rPr>
            </w:pPr>
            <w:r>
              <w:rPr>
                <w:sz w:val="20"/>
              </w:rPr>
              <w:t>–</w:t>
            </w:r>
          </w:p>
        </w:tc>
        <w:tc>
          <w:tcPr>
            <w:tcW w:w="1843" w:type="dxa"/>
          </w:tcPr>
          <w:p w14:paraId="7BF842B7" w14:textId="1348E157" w:rsidR="00B36F59" w:rsidRPr="00CE5D26" w:rsidRDefault="00B36F59" w:rsidP="00B36F59">
            <w:pPr>
              <w:pStyle w:val="a9"/>
              <w:spacing w:line="276" w:lineRule="auto"/>
              <w:ind w:firstLine="0"/>
              <w:rPr>
                <w:sz w:val="20"/>
              </w:rPr>
            </w:pPr>
            <w:proofErr w:type="spellStart"/>
            <w:r w:rsidRPr="00CE5D26">
              <w:rPr>
                <w:sz w:val="20"/>
              </w:rPr>
              <w:t>taken</w:t>
            </w:r>
            <w:proofErr w:type="spellEnd"/>
          </w:p>
        </w:tc>
        <w:tc>
          <w:tcPr>
            <w:tcW w:w="1843" w:type="dxa"/>
          </w:tcPr>
          <w:p w14:paraId="7E246674" w14:textId="6DF97D60" w:rsidR="00B36F59" w:rsidRDefault="00B36F59" w:rsidP="00B36F59">
            <w:pPr>
              <w:pStyle w:val="a9"/>
              <w:spacing w:line="276" w:lineRule="auto"/>
              <w:ind w:firstLine="0"/>
              <w:rPr>
                <w:sz w:val="20"/>
              </w:rPr>
            </w:pPr>
            <w:r>
              <w:rPr>
                <w:sz w:val="20"/>
              </w:rPr>
              <w:t>0</w:t>
            </w:r>
          </w:p>
        </w:tc>
      </w:tr>
      <w:tr w:rsidR="00B36F59" w:rsidRPr="00ED1BD5" w14:paraId="080CBF6F" w14:textId="77777777" w:rsidTr="004208FA">
        <w:tc>
          <w:tcPr>
            <w:tcW w:w="2733" w:type="dxa"/>
          </w:tcPr>
          <w:p w14:paraId="2B4E7D2F" w14:textId="0718150C" w:rsidR="00B36F59" w:rsidRPr="006275A6" w:rsidRDefault="00B36F59" w:rsidP="00B36F59">
            <w:pPr>
              <w:pStyle w:val="a9"/>
              <w:spacing w:line="276" w:lineRule="auto"/>
              <w:ind w:firstLine="0"/>
              <w:rPr>
                <w:bCs/>
                <w:iCs/>
                <w:sz w:val="20"/>
              </w:rPr>
            </w:pPr>
            <w:r w:rsidRPr="006275A6">
              <w:rPr>
                <w:bCs/>
                <w:iCs/>
                <w:sz w:val="20"/>
              </w:rPr>
              <w:t>АБВГ.</w:t>
            </w:r>
            <w:r>
              <w:rPr>
                <w:bCs/>
                <w:iCs/>
                <w:sz w:val="20"/>
              </w:rPr>
              <w:t>715121</w:t>
            </w:r>
            <w:r w:rsidRPr="006275A6">
              <w:rPr>
                <w:bCs/>
                <w:iCs/>
                <w:sz w:val="20"/>
              </w:rPr>
              <w:t>.00</w:t>
            </w:r>
            <w:r>
              <w:rPr>
                <w:bCs/>
                <w:iCs/>
                <w:sz w:val="20"/>
              </w:rPr>
              <w:t>6</w:t>
            </w:r>
          </w:p>
        </w:tc>
        <w:tc>
          <w:tcPr>
            <w:tcW w:w="1484" w:type="dxa"/>
          </w:tcPr>
          <w:p w14:paraId="7D254897" w14:textId="5F40E460" w:rsidR="00B36F59" w:rsidRDefault="00B36F59" w:rsidP="00B36F59">
            <w:pPr>
              <w:pStyle w:val="a9"/>
              <w:spacing w:line="276" w:lineRule="auto"/>
              <w:ind w:firstLine="0"/>
              <w:rPr>
                <w:sz w:val="20"/>
              </w:rPr>
            </w:pPr>
            <w:r>
              <w:rPr>
                <w:sz w:val="20"/>
              </w:rPr>
              <w:t>003</w:t>
            </w:r>
          </w:p>
        </w:tc>
        <w:tc>
          <w:tcPr>
            <w:tcW w:w="2162" w:type="dxa"/>
          </w:tcPr>
          <w:p w14:paraId="1A5EC4DD" w14:textId="4CEC59D6" w:rsidR="00B36F59" w:rsidRPr="00ED1BD5" w:rsidRDefault="00B36F59" w:rsidP="00B36F59">
            <w:pPr>
              <w:pStyle w:val="a9"/>
              <w:spacing w:line="276" w:lineRule="auto"/>
              <w:ind w:firstLine="0"/>
              <w:rPr>
                <w:sz w:val="20"/>
              </w:rPr>
            </w:pPr>
            <w:r>
              <w:rPr>
                <w:sz w:val="20"/>
              </w:rPr>
              <w:t>Изменено по АБВГ.432-2021 ИИ</w:t>
            </w:r>
          </w:p>
        </w:tc>
        <w:tc>
          <w:tcPr>
            <w:tcW w:w="1843" w:type="dxa"/>
          </w:tcPr>
          <w:p w14:paraId="40B31D70" w14:textId="11A77F50" w:rsidR="00B36F59" w:rsidRPr="00CE5D26" w:rsidRDefault="00B36F59" w:rsidP="00B36F59">
            <w:pPr>
              <w:pStyle w:val="a9"/>
              <w:spacing w:line="276" w:lineRule="auto"/>
              <w:ind w:firstLine="0"/>
              <w:rPr>
                <w:sz w:val="20"/>
              </w:rPr>
            </w:pPr>
            <w:proofErr w:type="spellStart"/>
            <w:r w:rsidRPr="00CE5D26">
              <w:rPr>
                <w:sz w:val="20"/>
              </w:rPr>
              <w:t>taken</w:t>
            </w:r>
            <w:proofErr w:type="spellEnd"/>
          </w:p>
        </w:tc>
        <w:tc>
          <w:tcPr>
            <w:tcW w:w="1843" w:type="dxa"/>
          </w:tcPr>
          <w:p w14:paraId="327D32A5" w14:textId="61CBD9AE" w:rsidR="00B36F59" w:rsidRDefault="00B36F59" w:rsidP="00B36F59">
            <w:pPr>
              <w:pStyle w:val="a9"/>
              <w:spacing w:line="276" w:lineRule="auto"/>
              <w:ind w:firstLine="0"/>
              <w:rPr>
                <w:sz w:val="20"/>
              </w:rPr>
            </w:pPr>
            <w:r>
              <w:rPr>
                <w:sz w:val="20"/>
              </w:rPr>
              <w:t>0</w:t>
            </w:r>
          </w:p>
        </w:tc>
      </w:tr>
      <w:tr w:rsidR="00B36F59" w:rsidRPr="00ED1BD5" w14:paraId="6F5F0C3D" w14:textId="77777777" w:rsidTr="004208FA">
        <w:tc>
          <w:tcPr>
            <w:tcW w:w="2733" w:type="dxa"/>
          </w:tcPr>
          <w:p w14:paraId="6D4757F5" w14:textId="31216EC9" w:rsidR="00B36F59" w:rsidRPr="006275A6" w:rsidRDefault="00B36F59" w:rsidP="00B36F59">
            <w:pPr>
              <w:pStyle w:val="a9"/>
              <w:spacing w:line="276" w:lineRule="auto"/>
              <w:ind w:firstLine="0"/>
              <w:rPr>
                <w:bCs/>
                <w:iCs/>
                <w:sz w:val="20"/>
              </w:rPr>
            </w:pPr>
            <w:r w:rsidRPr="006275A6">
              <w:rPr>
                <w:bCs/>
                <w:iCs/>
                <w:sz w:val="20"/>
              </w:rPr>
              <w:t>АБВГ.</w:t>
            </w:r>
            <w:r>
              <w:rPr>
                <w:bCs/>
                <w:iCs/>
                <w:sz w:val="20"/>
              </w:rPr>
              <w:t>715121</w:t>
            </w:r>
            <w:r w:rsidRPr="006275A6">
              <w:rPr>
                <w:bCs/>
                <w:iCs/>
                <w:sz w:val="20"/>
              </w:rPr>
              <w:t>.0</w:t>
            </w:r>
            <w:r>
              <w:rPr>
                <w:bCs/>
                <w:iCs/>
                <w:sz w:val="20"/>
              </w:rPr>
              <w:t>15</w:t>
            </w:r>
          </w:p>
        </w:tc>
        <w:tc>
          <w:tcPr>
            <w:tcW w:w="1484" w:type="dxa"/>
          </w:tcPr>
          <w:p w14:paraId="6506537A" w14:textId="2669C4D9" w:rsidR="00B36F59" w:rsidRDefault="00B36F59" w:rsidP="00B36F59">
            <w:pPr>
              <w:pStyle w:val="a9"/>
              <w:spacing w:line="276" w:lineRule="auto"/>
              <w:ind w:firstLine="0"/>
              <w:rPr>
                <w:sz w:val="20"/>
              </w:rPr>
            </w:pPr>
            <w:r>
              <w:rPr>
                <w:sz w:val="20"/>
              </w:rPr>
              <w:t>001</w:t>
            </w:r>
          </w:p>
        </w:tc>
        <w:tc>
          <w:tcPr>
            <w:tcW w:w="2162" w:type="dxa"/>
          </w:tcPr>
          <w:p w14:paraId="3EBD6ABA" w14:textId="3E091C1F" w:rsidR="00B36F59" w:rsidRDefault="00B36F59" w:rsidP="00B36F59">
            <w:pPr>
              <w:pStyle w:val="a9"/>
              <w:spacing w:line="276" w:lineRule="auto"/>
              <w:ind w:firstLine="0"/>
              <w:jc w:val="center"/>
              <w:rPr>
                <w:sz w:val="20"/>
              </w:rPr>
            </w:pPr>
            <w:r>
              <w:rPr>
                <w:sz w:val="20"/>
              </w:rPr>
              <w:t>–</w:t>
            </w:r>
          </w:p>
        </w:tc>
        <w:tc>
          <w:tcPr>
            <w:tcW w:w="1843" w:type="dxa"/>
          </w:tcPr>
          <w:p w14:paraId="03B441A2" w14:textId="36A2331F" w:rsidR="00B36F59" w:rsidRPr="00CE5D26" w:rsidRDefault="00B36F59" w:rsidP="00B36F59">
            <w:pPr>
              <w:pStyle w:val="a9"/>
              <w:spacing w:line="276" w:lineRule="auto"/>
              <w:ind w:firstLine="0"/>
              <w:rPr>
                <w:sz w:val="20"/>
              </w:rPr>
            </w:pPr>
            <w:proofErr w:type="spellStart"/>
            <w:r w:rsidRPr="00CE5D26">
              <w:rPr>
                <w:sz w:val="20"/>
              </w:rPr>
              <w:t>taken</w:t>
            </w:r>
            <w:proofErr w:type="spellEnd"/>
          </w:p>
        </w:tc>
        <w:tc>
          <w:tcPr>
            <w:tcW w:w="1843" w:type="dxa"/>
          </w:tcPr>
          <w:p w14:paraId="35469215" w14:textId="078FECC7" w:rsidR="00B36F59" w:rsidRDefault="00B36F59" w:rsidP="00B36F59">
            <w:pPr>
              <w:pStyle w:val="a9"/>
              <w:spacing w:line="276" w:lineRule="auto"/>
              <w:ind w:firstLine="0"/>
              <w:rPr>
                <w:sz w:val="20"/>
              </w:rPr>
            </w:pPr>
            <w:r>
              <w:rPr>
                <w:sz w:val="20"/>
              </w:rPr>
              <w:t>0</w:t>
            </w:r>
          </w:p>
        </w:tc>
      </w:tr>
      <w:tr w:rsidR="00B36F59" w:rsidRPr="00ED1BD5" w14:paraId="03665604" w14:textId="77777777" w:rsidTr="004208FA">
        <w:tc>
          <w:tcPr>
            <w:tcW w:w="2733" w:type="dxa"/>
          </w:tcPr>
          <w:p w14:paraId="4600228B" w14:textId="417865B8" w:rsidR="00B36F59" w:rsidRPr="00ED1BD5" w:rsidRDefault="00B36F59" w:rsidP="00B36F59">
            <w:pPr>
              <w:pStyle w:val="a9"/>
              <w:spacing w:line="276" w:lineRule="auto"/>
              <w:ind w:firstLine="0"/>
              <w:rPr>
                <w:sz w:val="20"/>
              </w:rPr>
            </w:pPr>
            <w:r>
              <w:rPr>
                <w:bCs/>
                <w:iCs/>
                <w:sz w:val="20"/>
              </w:rPr>
              <w:t>Шайба 12.01.08кп.016ГОСТ10450-78</w:t>
            </w:r>
          </w:p>
        </w:tc>
        <w:tc>
          <w:tcPr>
            <w:tcW w:w="1484" w:type="dxa"/>
          </w:tcPr>
          <w:p w14:paraId="0E3A12E7" w14:textId="44DB14CF" w:rsidR="00B36F59" w:rsidRPr="00ED1BD5" w:rsidRDefault="00B36F59" w:rsidP="00B36F59">
            <w:pPr>
              <w:pStyle w:val="a9"/>
              <w:spacing w:line="276" w:lineRule="auto"/>
              <w:ind w:firstLine="0"/>
              <w:rPr>
                <w:sz w:val="20"/>
              </w:rPr>
            </w:pPr>
            <w:r>
              <w:rPr>
                <w:sz w:val="20"/>
              </w:rPr>
              <w:t>001</w:t>
            </w:r>
          </w:p>
        </w:tc>
        <w:tc>
          <w:tcPr>
            <w:tcW w:w="2162" w:type="dxa"/>
          </w:tcPr>
          <w:p w14:paraId="64F3EAAD" w14:textId="39555798" w:rsidR="00B36F59" w:rsidRPr="00ED1BD5" w:rsidRDefault="00B36F59" w:rsidP="00B36F59">
            <w:pPr>
              <w:pStyle w:val="a9"/>
              <w:spacing w:line="276" w:lineRule="auto"/>
              <w:ind w:firstLine="0"/>
              <w:jc w:val="center"/>
              <w:rPr>
                <w:sz w:val="20"/>
              </w:rPr>
            </w:pPr>
            <w:r>
              <w:rPr>
                <w:sz w:val="20"/>
              </w:rPr>
              <w:t>–</w:t>
            </w:r>
          </w:p>
        </w:tc>
        <w:tc>
          <w:tcPr>
            <w:tcW w:w="1843" w:type="dxa"/>
          </w:tcPr>
          <w:p w14:paraId="7C7EE8FA" w14:textId="477C0C57" w:rsidR="00B36F59" w:rsidRPr="00ED1BD5" w:rsidRDefault="00B36F59" w:rsidP="00B36F59">
            <w:pPr>
              <w:pStyle w:val="a9"/>
              <w:spacing w:line="276" w:lineRule="auto"/>
              <w:ind w:firstLine="0"/>
              <w:rPr>
                <w:sz w:val="20"/>
              </w:rPr>
            </w:pPr>
            <w:proofErr w:type="spellStart"/>
            <w:r w:rsidRPr="00CE5D26">
              <w:rPr>
                <w:sz w:val="20"/>
              </w:rPr>
              <w:t>bought</w:t>
            </w:r>
            <w:proofErr w:type="spellEnd"/>
          </w:p>
        </w:tc>
        <w:tc>
          <w:tcPr>
            <w:tcW w:w="1843" w:type="dxa"/>
          </w:tcPr>
          <w:p w14:paraId="2BBCC1DF" w14:textId="62AD95D5" w:rsidR="00B36F59" w:rsidRPr="00ED1BD5" w:rsidRDefault="00B36F59" w:rsidP="00B36F59">
            <w:pPr>
              <w:pStyle w:val="a9"/>
              <w:spacing w:line="276" w:lineRule="auto"/>
              <w:ind w:firstLine="0"/>
              <w:rPr>
                <w:sz w:val="20"/>
              </w:rPr>
            </w:pPr>
            <w:r>
              <w:rPr>
                <w:sz w:val="20"/>
              </w:rPr>
              <w:t>1</w:t>
            </w:r>
          </w:p>
        </w:tc>
      </w:tr>
      <w:tr w:rsidR="00B36F59" w:rsidRPr="00ED1BD5" w14:paraId="4540D5BB" w14:textId="77777777" w:rsidTr="004208FA">
        <w:tc>
          <w:tcPr>
            <w:tcW w:w="2733" w:type="dxa"/>
          </w:tcPr>
          <w:p w14:paraId="47C71E21" w14:textId="42E30E8C" w:rsidR="00B36F59" w:rsidRPr="00ED1BD5" w:rsidRDefault="00B36F59" w:rsidP="00B36F59">
            <w:pPr>
              <w:pStyle w:val="a9"/>
              <w:spacing w:line="276" w:lineRule="auto"/>
              <w:ind w:firstLine="0"/>
              <w:rPr>
                <w:sz w:val="20"/>
              </w:rPr>
            </w:pPr>
            <w:r>
              <w:rPr>
                <w:bCs/>
                <w:iCs/>
                <w:sz w:val="20"/>
              </w:rPr>
              <w:t>Трубка ТВ-40,3, белая, 1сорта ГОСТ 19034-82</w:t>
            </w:r>
          </w:p>
        </w:tc>
        <w:tc>
          <w:tcPr>
            <w:tcW w:w="1484" w:type="dxa"/>
          </w:tcPr>
          <w:p w14:paraId="3CDBC070" w14:textId="0C72143E" w:rsidR="00B36F59" w:rsidRPr="00ED1BD5" w:rsidRDefault="00B36F59" w:rsidP="00B36F59">
            <w:pPr>
              <w:pStyle w:val="a9"/>
              <w:spacing w:line="276" w:lineRule="auto"/>
              <w:ind w:firstLine="0"/>
              <w:rPr>
                <w:sz w:val="20"/>
              </w:rPr>
            </w:pPr>
            <w:r>
              <w:rPr>
                <w:sz w:val="20"/>
              </w:rPr>
              <w:t>001</w:t>
            </w:r>
          </w:p>
        </w:tc>
        <w:tc>
          <w:tcPr>
            <w:tcW w:w="2162" w:type="dxa"/>
          </w:tcPr>
          <w:p w14:paraId="55726A78" w14:textId="48404D23" w:rsidR="00B36F59" w:rsidRPr="00ED1BD5" w:rsidRDefault="00B36F59" w:rsidP="00B36F59">
            <w:pPr>
              <w:pStyle w:val="a9"/>
              <w:spacing w:line="276" w:lineRule="auto"/>
              <w:ind w:firstLine="0"/>
              <w:jc w:val="center"/>
              <w:rPr>
                <w:sz w:val="20"/>
              </w:rPr>
            </w:pPr>
            <w:r>
              <w:rPr>
                <w:sz w:val="20"/>
              </w:rPr>
              <w:t>–</w:t>
            </w:r>
          </w:p>
        </w:tc>
        <w:tc>
          <w:tcPr>
            <w:tcW w:w="1843" w:type="dxa"/>
          </w:tcPr>
          <w:p w14:paraId="216B5902" w14:textId="72FD5B27" w:rsidR="00B36F59" w:rsidRPr="00ED1BD5" w:rsidRDefault="00B36F59" w:rsidP="00B36F59">
            <w:pPr>
              <w:pStyle w:val="a9"/>
              <w:spacing w:line="276" w:lineRule="auto"/>
              <w:ind w:firstLine="0"/>
              <w:rPr>
                <w:sz w:val="20"/>
              </w:rPr>
            </w:pPr>
            <w:proofErr w:type="spellStart"/>
            <w:r w:rsidRPr="00CE5D26">
              <w:rPr>
                <w:sz w:val="20"/>
              </w:rPr>
              <w:t>bought</w:t>
            </w:r>
            <w:proofErr w:type="spellEnd"/>
          </w:p>
        </w:tc>
        <w:tc>
          <w:tcPr>
            <w:tcW w:w="1843" w:type="dxa"/>
          </w:tcPr>
          <w:p w14:paraId="2E426C48" w14:textId="3859E937" w:rsidR="00B36F59" w:rsidRPr="00ED1BD5" w:rsidRDefault="00B36F59" w:rsidP="00B36F59">
            <w:pPr>
              <w:pStyle w:val="a9"/>
              <w:spacing w:line="276" w:lineRule="auto"/>
              <w:ind w:firstLine="0"/>
              <w:rPr>
                <w:sz w:val="20"/>
              </w:rPr>
            </w:pPr>
            <w:r>
              <w:rPr>
                <w:sz w:val="20"/>
              </w:rPr>
              <w:t>1</w:t>
            </w:r>
          </w:p>
        </w:tc>
      </w:tr>
      <w:tr w:rsidR="00B36F59" w:rsidRPr="00ED1BD5" w14:paraId="60A05F96" w14:textId="77777777" w:rsidTr="004208FA">
        <w:tc>
          <w:tcPr>
            <w:tcW w:w="2733" w:type="dxa"/>
          </w:tcPr>
          <w:p w14:paraId="73A17862" w14:textId="33C799C3" w:rsidR="00B36F59" w:rsidRDefault="00B36F59" w:rsidP="00B36F59">
            <w:pPr>
              <w:pStyle w:val="a9"/>
              <w:spacing w:line="276" w:lineRule="auto"/>
              <w:ind w:firstLine="0"/>
              <w:rPr>
                <w:bCs/>
                <w:iCs/>
                <w:sz w:val="20"/>
              </w:rPr>
            </w:pPr>
            <w:r w:rsidRPr="00666EDB">
              <w:rPr>
                <w:bCs/>
                <w:iCs/>
                <w:sz w:val="20"/>
              </w:rPr>
              <w:t>Сталь 20 ГОСТ 1050-2013</w:t>
            </w:r>
          </w:p>
        </w:tc>
        <w:tc>
          <w:tcPr>
            <w:tcW w:w="1484" w:type="dxa"/>
          </w:tcPr>
          <w:p w14:paraId="14943F57" w14:textId="679A8288" w:rsidR="00B36F59" w:rsidRDefault="00B36F59" w:rsidP="00B36F59">
            <w:pPr>
              <w:pStyle w:val="a9"/>
              <w:spacing w:line="276" w:lineRule="auto"/>
              <w:ind w:firstLine="0"/>
              <w:rPr>
                <w:sz w:val="20"/>
              </w:rPr>
            </w:pPr>
            <w:r>
              <w:rPr>
                <w:sz w:val="20"/>
              </w:rPr>
              <w:t>001</w:t>
            </w:r>
          </w:p>
        </w:tc>
        <w:tc>
          <w:tcPr>
            <w:tcW w:w="2162" w:type="dxa"/>
          </w:tcPr>
          <w:p w14:paraId="164EAA46" w14:textId="06B294CC" w:rsidR="00B36F59" w:rsidRPr="00ED1BD5" w:rsidRDefault="00B36F59" w:rsidP="00B36F59">
            <w:pPr>
              <w:pStyle w:val="a9"/>
              <w:spacing w:line="276" w:lineRule="auto"/>
              <w:ind w:firstLine="0"/>
              <w:jc w:val="center"/>
              <w:rPr>
                <w:sz w:val="20"/>
              </w:rPr>
            </w:pPr>
            <w:r>
              <w:rPr>
                <w:sz w:val="20"/>
              </w:rPr>
              <w:t>–</w:t>
            </w:r>
          </w:p>
        </w:tc>
        <w:tc>
          <w:tcPr>
            <w:tcW w:w="1843" w:type="dxa"/>
          </w:tcPr>
          <w:p w14:paraId="62E705B6" w14:textId="165B0F7F" w:rsidR="00B36F59" w:rsidRPr="00CE5D26" w:rsidRDefault="00B36F59" w:rsidP="00B36F59">
            <w:pPr>
              <w:pStyle w:val="a9"/>
              <w:spacing w:line="276" w:lineRule="auto"/>
              <w:ind w:firstLine="0"/>
              <w:rPr>
                <w:sz w:val="20"/>
              </w:rPr>
            </w:pPr>
            <w:proofErr w:type="spellStart"/>
            <w:r w:rsidRPr="00CE5D26">
              <w:rPr>
                <w:sz w:val="20"/>
              </w:rPr>
              <w:t>bought</w:t>
            </w:r>
            <w:proofErr w:type="spellEnd"/>
          </w:p>
        </w:tc>
        <w:tc>
          <w:tcPr>
            <w:tcW w:w="1843" w:type="dxa"/>
          </w:tcPr>
          <w:p w14:paraId="53D2FF7E" w14:textId="5EFB86EB" w:rsidR="00B36F59" w:rsidRDefault="00B36F59" w:rsidP="00B36F59">
            <w:pPr>
              <w:pStyle w:val="a9"/>
              <w:spacing w:line="276" w:lineRule="auto"/>
              <w:ind w:firstLine="0"/>
              <w:rPr>
                <w:sz w:val="20"/>
              </w:rPr>
            </w:pPr>
            <w:r>
              <w:rPr>
                <w:sz w:val="20"/>
              </w:rPr>
              <w:t>1</w:t>
            </w:r>
          </w:p>
        </w:tc>
      </w:tr>
      <w:tr w:rsidR="00B36F59" w:rsidRPr="00ED1BD5" w14:paraId="76BCB71B" w14:textId="77777777" w:rsidTr="004208FA">
        <w:tc>
          <w:tcPr>
            <w:tcW w:w="2733" w:type="dxa"/>
          </w:tcPr>
          <w:p w14:paraId="6BFA9795" w14:textId="0B629F84" w:rsidR="00B36F59" w:rsidRDefault="00B36F59" w:rsidP="00B36F59">
            <w:pPr>
              <w:pStyle w:val="a9"/>
              <w:spacing w:line="276" w:lineRule="auto"/>
              <w:ind w:firstLine="0"/>
              <w:rPr>
                <w:bCs/>
                <w:iCs/>
                <w:sz w:val="20"/>
              </w:rPr>
            </w:pPr>
            <w:r w:rsidRPr="00B36F59">
              <w:rPr>
                <w:bCs/>
                <w:iCs/>
                <w:sz w:val="20"/>
              </w:rPr>
              <w:t>Сталь 40Х ГОСТ 4543-2016</w:t>
            </w:r>
          </w:p>
        </w:tc>
        <w:tc>
          <w:tcPr>
            <w:tcW w:w="1484" w:type="dxa"/>
          </w:tcPr>
          <w:p w14:paraId="07962B70" w14:textId="7A1A000F" w:rsidR="00B36F59" w:rsidRDefault="00B36F59" w:rsidP="00B36F59">
            <w:pPr>
              <w:pStyle w:val="a9"/>
              <w:spacing w:line="276" w:lineRule="auto"/>
              <w:ind w:firstLine="0"/>
              <w:rPr>
                <w:sz w:val="20"/>
              </w:rPr>
            </w:pPr>
            <w:r>
              <w:rPr>
                <w:sz w:val="20"/>
              </w:rPr>
              <w:t>001</w:t>
            </w:r>
          </w:p>
        </w:tc>
        <w:tc>
          <w:tcPr>
            <w:tcW w:w="2162" w:type="dxa"/>
          </w:tcPr>
          <w:p w14:paraId="270D285A" w14:textId="773B5190" w:rsidR="00B36F59" w:rsidRPr="00ED1BD5" w:rsidRDefault="00B36F59" w:rsidP="00B36F59">
            <w:pPr>
              <w:pStyle w:val="a9"/>
              <w:spacing w:line="276" w:lineRule="auto"/>
              <w:ind w:firstLine="0"/>
              <w:jc w:val="center"/>
              <w:rPr>
                <w:sz w:val="20"/>
              </w:rPr>
            </w:pPr>
            <w:r>
              <w:rPr>
                <w:sz w:val="20"/>
              </w:rPr>
              <w:t>–</w:t>
            </w:r>
          </w:p>
        </w:tc>
        <w:tc>
          <w:tcPr>
            <w:tcW w:w="1843" w:type="dxa"/>
          </w:tcPr>
          <w:p w14:paraId="3ED1D52B" w14:textId="3E6E4611" w:rsidR="00B36F59" w:rsidRPr="00CE5D26" w:rsidRDefault="00B36F59" w:rsidP="00B36F59">
            <w:pPr>
              <w:pStyle w:val="a9"/>
              <w:spacing w:line="276" w:lineRule="auto"/>
              <w:ind w:firstLine="0"/>
              <w:rPr>
                <w:sz w:val="20"/>
              </w:rPr>
            </w:pPr>
            <w:proofErr w:type="spellStart"/>
            <w:r w:rsidRPr="00CE5D26">
              <w:rPr>
                <w:sz w:val="20"/>
              </w:rPr>
              <w:t>bought</w:t>
            </w:r>
            <w:proofErr w:type="spellEnd"/>
          </w:p>
        </w:tc>
        <w:tc>
          <w:tcPr>
            <w:tcW w:w="1843" w:type="dxa"/>
          </w:tcPr>
          <w:p w14:paraId="12EBAF9C" w14:textId="7273DC21" w:rsidR="00B36F59" w:rsidRDefault="00B36F59" w:rsidP="00B36F59">
            <w:pPr>
              <w:pStyle w:val="a9"/>
              <w:spacing w:line="276" w:lineRule="auto"/>
              <w:ind w:firstLine="0"/>
              <w:rPr>
                <w:sz w:val="20"/>
              </w:rPr>
            </w:pPr>
            <w:r>
              <w:rPr>
                <w:sz w:val="20"/>
              </w:rPr>
              <w:t>1</w:t>
            </w:r>
          </w:p>
        </w:tc>
      </w:tr>
      <w:tr w:rsidR="00B36F59" w:rsidRPr="00ED1BD5" w14:paraId="235622E6" w14:textId="77777777" w:rsidTr="004208FA">
        <w:tc>
          <w:tcPr>
            <w:tcW w:w="2733" w:type="dxa"/>
          </w:tcPr>
          <w:p w14:paraId="19B0F33A" w14:textId="618E3DFA" w:rsidR="00B36F59" w:rsidRDefault="00B36F59" w:rsidP="00B36F59">
            <w:pPr>
              <w:pStyle w:val="a9"/>
              <w:spacing w:line="276" w:lineRule="auto"/>
              <w:ind w:firstLine="0"/>
              <w:rPr>
                <w:bCs/>
                <w:iCs/>
                <w:sz w:val="20"/>
              </w:rPr>
            </w:pPr>
            <w:r w:rsidRPr="00B36F59">
              <w:rPr>
                <w:bCs/>
                <w:iCs/>
                <w:sz w:val="20"/>
              </w:rPr>
              <w:t>Труба ДКРНМ 42x1 НД Л68 ГОСТ 494-2014</w:t>
            </w:r>
          </w:p>
        </w:tc>
        <w:tc>
          <w:tcPr>
            <w:tcW w:w="1484" w:type="dxa"/>
          </w:tcPr>
          <w:p w14:paraId="346FC10D" w14:textId="2C0800D5" w:rsidR="00B36F59" w:rsidRDefault="00B36F59" w:rsidP="00B36F59">
            <w:pPr>
              <w:pStyle w:val="a9"/>
              <w:spacing w:line="276" w:lineRule="auto"/>
              <w:ind w:firstLine="0"/>
              <w:rPr>
                <w:sz w:val="20"/>
              </w:rPr>
            </w:pPr>
            <w:r>
              <w:rPr>
                <w:sz w:val="20"/>
              </w:rPr>
              <w:t>001</w:t>
            </w:r>
          </w:p>
        </w:tc>
        <w:tc>
          <w:tcPr>
            <w:tcW w:w="2162" w:type="dxa"/>
          </w:tcPr>
          <w:p w14:paraId="3E4DE66A" w14:textId="2A2B1DA6" w:rsidR="00B36F59" w:rsidRPr="00ED1BD5" w:rsidRDefault="00B36F59" w:rsidP="00B36F59">
            <w:pPr>
              <w:pStyle w:val="a9"/>
              <w:spacing w:line="276" w:lineRule="auto"/>
              <w:ind w:firstLine="0"/>
              <w:jc w:val="center"/>
              <w:rPr>
                <w:sz w:val="20"/>
              </w:rPr>
            </w:pPr>
            <w:r>
              <w:rPr>
                <w:sz w:val="20"/>
              </w:rPr>
              <w:t>–</w:t>
            </w:r>
          </w:p>
        </w:tc>
        <w:tc>
          <w:tcPr>
            <w:tcW w:w="1843" w:type="dxa"/>
          </w:tcPr>
          <w:p w14:paraId="4D8D506A" w14:textId="2782C63B" w:rsidR="00B36F59" w:rsidRPr="00CE5D26" w:rsidRDefault="00B36F59" w:rsidP="00B36F59">
            <w:pPr>
              <w:pStyle w:val="a9"/>
              <w:spacing w:line="276" w:lineRule="auto"/>
              <w:ind w:firstLine="0"/>
              <w:rPr>
                <w:sz w:val="20"/>
              </w:rPr>
            </w:pPr>
            <w:proofErr w:type="spellStart"/>
            <w:r w:rsidRPr="00CE5D26">
              <w:rPr>
                <w:sz w:val="20"/>
              </w:rPr>
              <w:t>bought</w:t>
            </w:r>
            <w:proofErr w:type="spellEnd"/>
          </w:p>
        </w:tc>
        <w:tc>
          <w:tcPr>
            <w:tcW w:w="1843" w:type="dxa"/>
          </w:tcPr>
          <w:p w14:paraId="4152DF87" w14:textId="61D0DA5E" w:rsidR="00B36F59" w:rsidRDefault="00B36F59" w:rsidP="00B36F59">
            <w:pPr>
              <w:pStyle w:val="a9"/>
              <w:spacing w:line="276" w:lineRule="auto"/>
              <w:ind w:firstLine="0"/>
              <w:rPr>
                <w:sz w:val="20"/>
              </w:rPr>
            </w:pPr>
            <w:r>
              <w:rPr>
                <w:sz w:val="20"/>
              </w:rPr>
              <w:t>1</w:t>
            </w:r>
          </w:p>
        </w:tc>
      </w:tr>
    </w:tbl>
    <w:p w14:paraId="77E9D4A3" w14:textId="57D59BA3" w:rsidR="00454114" w:rsidRPr="00454114" w:rsidRDefault="00ED06D8" w:rsidP="00454114">
      <w:pPr>
        <w:pStyle w:val="20"/>
        <w:spacing w:before="240" w:after="0"/>
      </w:pPr>
      <w:r w:rsidRPr="00454114">
        <w:t>В.</w:t>
      </w:r>
      <w:r w:rsidR="00002353" w:rsidRPr="00454114">
        <w:t>4</w:t>
      </w:r>
      <w:r w:rsidRPr="00454114">
        <w:t xml:space="preserve"> </w:t>
      </w:r>
      <w:r w:rsidR="00454114">
        <w:t>Пример описания связей между версиями изделия</w:t>
      </w:r>
    </w:p>
    <w:p w14:paraId="509C1BB3" w14:textId="472F2D4E" w:rsidR="00ED06D8" w:rsidRDefault="00ED06D8" w:rsidP="00454114">
      <w:pPr>
        <w:spacing w:line="360" w:lineRule="auto"/>
        <w:ind w:firstLine="708"/>
        <w:jc w:val="both"/>
        <w:rPr>
          <w:rFonts w:ascii="Arial" w:hAnsi="Arial" w:cs="Arial"/>
          <w:sz w:val="24"/>
          <w:szCs w:val="24"/>
        </w:rPr>
      </w:pPr>
      <w:r>
        <w:rPr>
          <w:rFonts w:ascii="Arial" w:hAnsi="Arial" w:cs="Arial"/>
          <w:sz w:val="24"/>
          <w:szCs w:val="24"/>
        </w:rPr>
        <w:t>В таблице В.4 приведены примеры описания связей между версиями изделий</w:t>
      </w:r>
      <w:r w:rsidR="00666EDB">
        <w:rPr>
          <w:rFonts w:ascii="Arial" w:hAnsi="Arial" w:cs="Arial"/>
          <w:sz w:val="24"/>
          <w:szCs w:val="24"/>
        </w:rPr>
        <w:t>.</w:t>
      </w:r>
    </w:p>
    <w:p w14:paraId="1B834C3A" w14:textId="5E41F1E3" w:rsidR="007B608E" w:rsidRPr="00ED1BD5" w:rsidRDefault="007B608E" w:rsidP="007B608E">
      <w:pPr>
        <w:spacing w:line="360" w:lineRule="auto"/>
        <w:jc w:val="both"/>
        <w:rPr>
          <w:rFonts w:ascii="Arial" w:hAnsi="Arial" w:cs="Arial"/>
          <w:spacing w:val="40"/>
        </w:rPr>
      </w:pPr>
      <w:r w:rsidRPr="00ED1BD5">
        <w:rPr>
          <w:rFonts w:ascii="Arial" w:hAnsi="Arial" w:cs="Arial"/>
          <w:spacing w:val="40"/>
        </w:rPr>
        <w:t xml:space="preserve">Таблица </w:t>
      </w:r>
      <w:r w:rsidRPr="00ED1BD5">
        <w:rPr>
          <w:rFonts w:ascii="Arial" w:hAnsi="Arial" w:cs="Arial"/>
        </w:rPr>
        <w:t>В.</w:t>
      </w:r>
      <w:r>
        <w:rPr>
          <w:rFonts w:ascii="Arial" w:hAnsi="Arial" w:cs="Arial"/>
        </w:rPr>
        <w:t>4</w:t>
      </w:r>
    </w:p>
    <w:tbl>
      <w:tblPr>
        <w:tblStyle w:val="aff7"/>
        <w:tblW w:w="10173" w:type="dxa"/>
        <w:tblLook w:val="04A0" w:firstRow="1" w:lastRow="0" w:firstColumn="1" w:lastColumn="0" w:noHBand="0" w:noVBand="1"/>
      </w:tblPr>
      <w:tblGrid>
        <w:gridCol w:w="1709"/>
        <w:gridCol w:w="1582"/>
        <w:gridCol w:w="2004"/>
        <w:gridCol w:w="2280"/>
        <w:gridCol w:w="2598"/>
      </w:tblGrid>
      <w:tr w:rsidR="007B608E" w:rsidRPr="004208FA" w14:paraId="55ECA68F" w14:textId="77777777" w:rsidTr="004208FA">
        <w:tc>
          <w:tcPr>
            <w:tcW w:w="1709" w:type="dxa"/>
            <w:tcBorders>
              <w:bottom w:val="double" w:sz="4" w:space="0" w:color="auto"/>
            </w:tcBorders>
          </w:tcPr>
          <w:p w14:paraId="3899E7C4" w14:textId="63C63DB4" w:rsidR="00ED06D8" w:rsidRPr="007B608E" w:rsidRDefault="007B608E" w:rsidP="007B608E">
            <w:pPr>
              <w:pStyle w:val="a9"/>
              <w:spacing w:line="276" w:lineRule="auto"/>
              <w:ind w:firstLine="0"/>
              <w:jc w:val="center"/>
              <w:rPr>
                <w:bCs/>
                <w:iCs/>
                <w:sz w:val="20"/>
              </w:rPr>
            </w:pPr>
            <w:r w:rsidRPr="007B608E">
              <w:rPr>
                <w:bCs/>
                <w:iCs/>
                <w:sz w:val="20"/>
              </w:rPr>
              <w:t>Идентификатор связи (</w:t>
            </w:r>
            <w:proofErr w:type="spellStart"/>
            <w:r w:rsidRPr="007B608E">
              <w:rPr>
                <w:bCs/>
                <w:iCs/>
                <w:sz w:val="20"/>
              </w:rPr>
              <w:t>id</w:t>
            </w:r>
            <w:proofErr w:type="spellEnd"/>
            <w:r w:rsidRPr="007B608E">
              <w:rPr>
                <w:bCs/>
                <w:iCs/>
                <w:sz w:val="20"/>
              </w:rPr>
              <w:t>)</w:t>
            </w:r>
          </w:p>
        </w:tc>
        <w:tc>
          <w:tcPr>
            <w:tcW w:w="1582" w:type="dxa"/>
            <w:tcBorders>
              <w:bottom w:val="double" w:sz="4" w:space="0" w:color="auto"/>
            </w:tcBorders>
          </w:tcPr>
          <w:p w14:paraId="724CD378" w14:textId="77777777" w:rsidR="00ED06D8" w:rsidRPr="007B608E" w:rsidRDefault="007B608E" w:rsidP="007B608E">
            <w:pPr>
              <w:pStyle w:val="a9"/>
              <w:spacing w:line="276" w:lineRule="auto"/>
              <w:ind w:firstLine="0"/>
              <w:jc w:val="center"/>
              <w:rPr>
                <w:bCs/>
                <w:iCs/>
                <w:sz w:val="20"/>
              </w:rPr>
            </w:pPr>
            <w:r w:rsidRPr="007B608E">
              <w:rPr>
                <w:bCs/>
                <w:iCs/>
                <w:sz w:val="20"/>
              </w:rPr>
              <w:t>Тип связи</w:t>
            </w:r>
          </w:p>
          <w:p w14:paraId="035D2266" w14:textId="4FFC0DE7" w:rsidR="007B608E" w:rsidRPr="007B608E" w:rsidRDefault="007B608E" w:rsidP="007B608E">
            <w:pPr>
              <w:pStyle w:val="a9"/>
              <w:spacing w:line="276" w:lineRule="auto"/>
              <w:ind w:firstLine="0"/>
              <w:jc w:val="center"/>
              <w:rPr>
                <w:bCs/>
                <w:iCs/>
                <w:sz w:val="20"/>
              </w:rPr>
            </w:pPr>
            <w:r w:rsidRPr="007B608E">
              <w:rPr>
                <w:bCs/>
                <w:iCs/>
                <w:sz w:val="20"/>
              </w:rPr>
              <w:t>(</w:t>
            </w:r>
            <w:proofErr w:type="spellStart"/>
            <w:r w:rsidRPr="007B608E">
              <w:rPr>
                <w:bCs/>
                <w:iCs/>
                <w:sz w:val="20"/>
              </w:rPr>
              <w:t>name</w:t>
            </w:r>
            <w:proofErr w:type="spellEnd"/>
            <w:r w:rsidRPr="007B608E">
              <w:rPr>
                <w:bCs/>
                <w:iCs/>
                <w:sz w:val="20"/>
              </w:rPr>
              <w:t>)</w:t>
            </w:r>
          </w:p>
        </w:tc>
        <w:tc>
          <w:tcPr>
            <w:tcW w:w="2004" w:type="dxa"/>
            <w:tcBorders>
              <w:bottom w:val="double" w:sz="4" w:space="0" w:color="auto"/>
            </w:tcBorders>
          </w:tcPr>
          <w:p w14:paraId="26FD4E84" w14:textId="2DF18B26" w:rsidR="00ED06D8" w:rsidRPr="007B608E" w:rsidRDefault="007B608E" w:rsidP="007B608E">
            <w:pPr>
              <w:pStyle w:val="a9"/>
              <w:spacing w:line="276" w:lineRule="auto"/>
              <w:ind w:firstLine="0"/>
              <w:jc w:val="center"/>
              <w:rPr>
                <w:bCs/>
                <w:iCs/>
                <w:sz w:val="20"/>
              </w:rPr>
            </w:pPr>
            <w:r w:rsidRPr="007B608E">
              <w:rPr>
                <w:bCs/>
                <w:iCs/>
                <w:sz w:val="20"/>
              </w:rPr>
              <w:t>Описание связи (</w:t>
            </w:r>
            <w:proofErr w:type="spellStart"/>
            <w:r w:rsidRPr="007B608E">
              <w:rPr>
                <w:bCs/>
                <w:iCs/>
                <w:sz w:val="20"/>
              </w:rPr>
              <w:t>description</w:t>
            </w:r>
            <w:proofErr w:type="spellEnd"/>
            <w:r w:rsidRPr="007B608E">
              <w:rPr>
                <w:bCs/>
                <w:iCs/>
                <w:sz w:val="20"/>
              </w:rPr>
              <w:t>)</w:t>
            </w:r>
          </w:p>
        </w:tc>
        <w:tc>
          <w:tcPr>
            <w:tcW w:w="2280" w:type="dxa"/>
            <w:tcBorders>
              <w:bottom w:val="double" w:sz="4" w:space="0" w:color="auto"/>
            </w:tcBorders>
          </w:tcPr>
          <w:p w14:paraId="5EB9DEEA" w14:textId="267B3EEC" w:rsidR="00ED06D8" w:rsidRPr="007B608E" w:rsidRDefault="007B608E" w:rsidP="007B608E">
            <w:pPr>
              <w:pStyle w:val="a9"/>
              <w:spacing w:line="276" w:lineRule="auto"/>
              <w:ind w:firstLine="0"/>
              <w:jc w:val="center"/>
              <w:rPr>
                <w:bCs/>
                <w:iCs/>
                <w:sz w:val="20"/>
                <w:lang w:val="en-US"/>
              </w:rPr>
            </w:pPr>
            <w:r w:rsidRPr="007B608E">
              <w:rPr>
                <w:bCs/>
                <w:iCs/>
                <w:sz w:val="20"/>
              </w:rPr>
              <w:t>Ссылка</w:t>
            </w:r>
            <w:r w:rsidRPr="007B608E">
              <w:rPr>
                <w:bCs/>
                <w:iCs/>
                <w:sz w:val="20"/>
                <w:lang w:val="en-US"/>
              </w:rPr>
              <w:t xml:space="preserve"> </w:t>
            </w:r>
            <w:r w:rsidRPr="007B608E">
              <w:rPr>
                <w:bCs/>
                <w:iCs/>
                <w:sz w:val="20"/>
              </w:rPr>
              <w:t>на</w:t>
            </w:r>
            <w:r w:rsidRPr="007B608E">
              <w:rPr>
                <w:bCs/>
                <w:iCs/>
                <w:sz w:val="20"/>
                <w:lang w:val="en-US"/>
              </w:rPr>
              <w:t xml:space="preserve"> </w:t>
            </w:r>
            <w:r w:rsidRPr="007B608E">
              <w:rPr>
                <w:bCs/>
                <w:iCs/>
                <w:sz w:val="20"/>
              </w:rPr>
              <w:t>версию</w:t>
            </w:r>
            <w:r w:rsidRPr="007B608E">
              <w:rPr>
                <w:bCs/>
                <w:iCs/>
                <w:sz w:val="20"/>
                <w:lang w:val="en-US"/>
              </w:rPr>
              <w:t xml:space="preserve"> </w:t>
            </w:r>
            <w:r w:rsidRPr="007B608E">
              <w:rPr>
                <w:bCs/>
                <w:iCs/>
                <w:sz w:val="20"/>
              </w:rPr>
              <w:t>изделия</w:t>
            </w:r>
            <w:r w:rsidRPr="007B608E">
              <w:rPr>
                <w:bCs/>
                <w:iCs/>
                <w:sz w:val="20"/>
                <w:lang w:val="en-US"/>
              </w:rPr>
              <w:t xml:space="preserve"> (relating_</w:t>
            </w:r>
            <w:r>
              <w:rPr>
                <w:bCs/>
                <w:iCs/>
                <w:sz w:val="20"/>
                <w:lang w:val="en-US"/>
              </w:rPr>
              <w:br/>
            </w:r>
            <w:proofErr w:type="spellStart"/>
            <w:r w:rsidRPr="007B608E">
              <w:rPr>
                <w:bCs/>
                <w:iCs/>
                <w:sz w:val="20"/>
                <w:lang w:val="en-US"/>
              </w:rPr>
              <w:t>product_definition</w:t>
            </w:r>
            <w:proofErr w:type="spellEnd"/>
            <w:r w:rsidRPr="007B608E">
              <w:rPr>
                <w:bCs/>
                <w:iCs/>
                <w:sz w:val="20"/>
                <w:lang w:val="en-US"/>
              </w:rPr>
              <w:t>_</w:t>
            </w:r>
            <w:r>
              <w:rPr>
                <w:bCs/>
                <w:iCs/>
                <w:sz w:val="20"/>
                <w:lang w:val="en-US"/>
              </w:rPr>
              <w:br/>
            </w:r>
            <w:r w:rsidRPr="007B608E">
              <w:rPr>
                <w:bCs/>
                <w:iCs/>
                <w:sz w:val="20"/>
                <w:lang w:val="en-US"/>
              </w:rPr>
              <w:t>formation)</w:t>
            </w:r>
          </w:p>
        </w:tc>
        <w:tc>
          <w:tcPr>
            <w:tcW w:w="2598" w:type="dxa"/>
            <w:tcBorders>
              <w:bottom w:val="double" w:sz="4" w:space="0" w:color="auto"/>
            </w:tcBorders>
          </w:tcPr>
          <w:p w14:paraId="1BA9A35B" w14:textId="7A9F5058" w:rsidR="00ED06D8" w:rsidRPr="007B608E" w:rsidRDefault="007B608E" w:rsidP="007B608E">
            <w:pPr>
              <w:pStyle w:val="a9"/>
              <w:spacing w:line="276" w:lineRule="auto"/>
              <w:ind w:firstLine="0"/>
              <w:jc w:val="center"/>
              <w:rPr>
                <w:bCs/>
                <w:iCs/>
                <w:sz w:val="20"/>
                <w:lang w:val="en-US"/>
              </w:rPr>
            </w:pPr>
            <w:r w:rsidRPr="007B608E">
              <w:rPr>
                <w:bCs/>
                <w:iCs/>
                <w:sz w:val="20"/>
              </w:rPr>
              <w:t>Ссылка</w:t>
            </w:r>
            <w:r w:rsidRPr="007B608E">
              <w:rPr>
                <w:bCs/>
                <w:iCs/>
                <w:sz w:val="20"/>
                <w:lang w:val="en-US"/>
              </w:rPr>
              <w:t xml:space="preserve"> </w:t>
            </w:r>
            <w:r w:rsidRPr="007B608E">
              <w:rPr>
                <w:bCs/>
                <w:iCs/>
                <w:sz w:val="20"/>
              </w:rPr>
              <w:t>на</w:t>
            </w:r>
            <w:r w:rsidRPr="007B608E">
              <w:rPr>
                <w:bCs/>
                <w:iCs/>
                <w:sz w:val="20"/>
                <w:lang w:val="en-US"/>
              </w:rPr>
              <w:t xml:space="preserve"> </w:t>
            </w:r>
            <w:r w:rsidRPr="007B608E">
              <w:rPr>
                <w:bCs/>
                <w:iCs/>
                <w:sz w:val="20"/>
              </w:rPr>
              <w:t>связанную</w:t>
            </w:r>
            <w:r w:rsidRPr="007B608E">
              <w:rPr>
                <w:bCs/>
                <w:iCs/>
                <w:sz w:val="20"/>
                <w:lang w:val="en-US"/>
              </w:rPr>
              <w:t xml:space="preserve"> </w:t>
            </w:r>
            <w:r w:rsidRPr="007B608E">
              <w:rPr>
                <w:bCs/>
                <w:iCs/>
                <w:sz w:val="20"/>
              </w:rPr>
              <w:t>версию</w:t>
            </w:r>
            <w:r w:rsidRPr="007B608E">
              <w:rPr>
                <w:bCs/>
                <w:iCs/>
                <w:sz w:val="20"/>
                <w:lang w:val="en-US"/>
              </w:rPr>
              <w:t xml:space="preserve"> </w:t>
            </w:r>
            <w:r w:rsidRPr="007B608E">
              <w:rPr>
                <w:bCs/>
                <w:iCs/>
                <w:sz w:val="20"/>
              </w:rPr>
              <w:t>изделия</w:t>
            </w:r>
            <w:r w:rsidRPr="007B608E">
              <w:rPr>
                <w:bCs/>
                <w:iCs/>
                <w:sz w:val="20"/>
                <w:lang w:val="en-US"/>
              </w:rPr>
              <w:t xml:space="preserve"> (</w:t>
            </w:r>
            <w:proofErr w:type="spellStart"/>
            <w:r w:rsidRPr="007B608E">
              <w:rPr>
                <w:bCs/>
                <w:iCs/>
                <w:sz w:val="20"/>
                <w:lang w:val="en-US"/>
              </w:rPr>
              <w:t>related_product</w:t>
            </w:r>
            <w:proofErr w:type="spellEnd"/>
            <w:r w:rsidRPr="007B608E">
              <w:rPr>
                <w:bCs/>
                <w:iCs/>
                <w:sz w:val="20"/>
                <w:lang w:val="en-US"/>
              </w:rPr>
              <w:t>_</w:t>
            </w:r>
            <w:r w:rsidRPr="007B608E">
              <w:rPr>
                <w:bCs/>
                <w:iCs/>
                <w:sz w:val="20"/>
                <w:lang w:val="en-US"/>
              </w:rPr>
              <w:br/>
            </w:r>
            <w:proofErr w:type="spellStart"/>
            <w:r w:rsidRPr="007B608E">
              <w:rPr>
                <w:bCs/>
                <w:iCs/>
                <w:sz w:val="20"/>
                <w:lang w:val="en-US"/>
              </w:rPr>
              <w:t>definition_formation</w:t>
            </w:r>
            <w:proofErr w:type="spellEnd"/>
            <w:r w:rsidRPr="007B608E">
              <w:rPr>
                <w:bCs/>
                <w:iCs/>
                <w:sz w:val="20"/>
                <w:lang w:val="en-US"/>
              </w:rPr>
              <w:t>)</w:t>
            </w:r>
          </w:p>
        </w:tc>
      </w:tr>
      <w:tr w:rsidR="007B608E" w:rsidRPr="007B608E" w14:paraId="0F782E6B" w14:textId="77777777" w:rsidTr="004208FA">
        <w:tc>
          <w:tcPr>
            <w:tcW w:w="1709" w:type="dxa"/>
            <w:tcBorders>
              <w:top w:val="double" w:sz="4" w:space="0" w:color="auto"/>
            </w:tcBorders>
          </w:tcPr>
          <w:p w14:paraId="72BEA73E" w14:textId="0BF73A10" w:rsidR="00ED06D8" w:rsidRPr="007B608E" w:rsidRDefault="007B608E" w:rsidP="007B608E">
            <w:pPr>
              <w:pStyle w:val="a9"/>
              <w:spacing w:line="276" w:lineRule="auto"/>
              <w:ind w:firstLine="0"/>
              <w:rPr>
                <w:sz w:val="20"/>
                <w:lang w:val="en-US"/>
              </w:rPr>
            </w:pPr>
            <w:r w:rsidRPr="007B608E">
              <w:rPr>
                <w:sz w:val="20"/>
                <w:lang w:val="en-US"/>
              </w:rPr>
              <w:t>VREL001</w:t>
            </w:r>
          </w:p>
        </w:tc>
        <w:tc>
          <w:tcPr>
            <w:tcW w:w="1582" w:type="dxa"/>
            <w:tcBorders>
              <w:top w:val="double" w:sz="4" w:space="0" w:color="auto"/>
            </w:tcBorders>
          </w:tcPr>
          <w:p w14:paraId="1722F9ED" w14:textId="2B3B9D4A" w:rsidR="00ED06D8" w:rsidRPr="007B608E" w:rsidRDefault="007B608E" w:rsidP="00B32DF3">
            <w:pPr>
              <w:spacing w:line="360" w:lineRule="auto"/>
              <w:jc w:val="both"/>
              <w:rPr>
                <w:rFonts w:ascii="Arial" w:hAnsi="Arial" w:cs="Arial"/>
              </w:rPr>
            </w:pPr>
            <w:r>
              <w:rPr>
                <w:rFonts w:ascii="Arial" w:hAnsi="Arial" w:cs="Arial"/>
              </w:rPr>
              <w:t>Предыдущая</w:t>
            </w:r>
            <w:r>
              <w:rPr>
                <w:rFonts w:ascii="Arial" w:hAnsi="Arial" w:cs="Arial"/>
              </w:rPr>
              <w:br/>
              <w:t>версия</w:t>
            </w:r>
          </w:p>
        </w:tc>
        <w:tc>
          <w:tcPr>
            <w:tcW w:w="2004" w:type="dxa"/>
            <w:tcBorders>
              <w:top w:val="double" w:sz="4" w:space="0" w:color="auto"/>
            </w:tcBorders>
          </w:tcPr>
          <w:p w14:paraId="33DAAB13" w14:textId="7F771B90" w:rsidR="00ED06D8" w:rsidRPr="007B608E" w:rsidRDefault="007B608E" w:rsidP="00B32DF3">
            <w:pPr>
              <w:spacing w:line="360" w:lineRule="auto"/>
              <w:jc w:val="both"/>
              <w:rPr>
                <w:rFonts w:ascii="Arial" w:hAnsi="Arial" w:cs="Arial"/>
              </w:rPr>
            </w:pPr>
            <w:r w:rsidRPr="007B608E">
              <w:rPr>
                <w:rFonts w:ascii="Arial" w:hAnsi="Arial" w:cs="Arial"/>
              </w:rPr>
              <w:t>Связанная версия является исходной (предшествующей)</w:t>
            </w:r>
          </w:p>
        </w:tc>
        <w:tc>
          <w:tcPr>
            <w:tcW w:w="2280" w:type="dxa"/>
            <w:tcBorders>
              <w:top w:val="double" w:sz="4" w:space="0" w:color="auto"/>
            </w:tcBorders>
          </w:tcPr>
          <w:p w14:paraId="66E1D7A9" w14:textId="7FD49D24" w:rsidR="00ED06D8" w:rsidRPr="007B608E" w:rsidRDefault="007B608E" w:rsidP="00B32DF3">
            <w:pPr>
              <w:spacing w:line="360" w:lineRule="auto"/>
              <w:jc w:val="both"/>
              <w:rPr>
                <w:rFonts w:ascii="Arial" w:hAnsi="Arial" w:cs="Arial"/>
                <w:lang w:val="en-US"/>
              </w:rPr>
            </w:pPr>
            <w:r w:rsidRPr="007B608E">
              <w:rPr>
                <w:rFonts w:ascii="Arial" w:hAnsi="Arial" w:cs="Arial"/>
                <w:lang w:val="en-US"/>
              </w:rPr>
              <w:t>АБВГ.123456.001_002</w:t>
            </w:r>
          </w:p>
        </w:tc>
        <w:tc>
          <w:tcPr>
            <w:tcW w:w="2598" w:type="dxa"/>
            <w:tcBorders>
              <w:top w:val="double" w:sz="4" w:space="0" w:color="auto"/>
            </w:tcBorders>
          </w:tcPr>
          <w:p w14:paraId="011B4D7C" w14:textId="259A8A30" w:rsidR="00ED06D8" w:rsidRPr="007B608E" w:rsidRDefault="007B608E" w:rsidP="00B32DF3">
            <w:pPr>
              <w:spacing w:line="360" w:lineRule="auto"/>
              <w:jc w:val="both"/>
              <w:rPr>
                <w:rFonts w:ascii="Arial" w:hAnsi="Arial" w:cs="Arial"/>
                <w:lang w:val="en-US"/>
              </w:rPr>
            </w:pPr>
            <w:r w:rsidRPr="007B608E">
              <w:rPr>
                <w:rFonts w:ascii="Arial" w:hAnsi="Arial" w:cs="Arial"/>
                <w:lang w:val="en-US"/>
              </w:rPr>
              <w:t>АБВГ.123456.001_001</w:t>
            </w:r>
          </w:p>
        </w:tc>
      </w:tr>
      <w:tr w:rsidR="007B608E" w:rsidRPr="007B608E" w14:paraId="3B9BA8EC" w14:textId="77777777" w:rsidTr="004208FA">
        <w:tc>
          <w:tcPr>
            <w:tcW w:w="1709" w:type="dxa"/>
          </w:tcPr>
          <w:p w14:paraId="10998456" w14:textId="2B6DE693" w:rsidR="007B608E" w:rsidRPr="007B608E" w:rsidRDefault="007B608E" w:rsidP="007B608E">
            <w:pPr>
              <w:pStyle w:val="a9"/>
              <w:spacing w:line="276" w:lineRule="auto"/>
              <w:ind w:firstLine="0"/>
              <w:rPr>
                <w:sz w:val="20"/>
                <w:lang w:val="en-US"/>
              </w:rPr>
            </w:pPr>
            <w:r w:rsidRPr="007B608E">
              <w:rPr>
                <w:sz w:val="20"/>
                <w:lang w:val="en-US"/>
              </w:rPr>
              <w:t>VREL001</w:t>
            </w:r>
          </w:p>
        </w:tc>
        <w:tc>
          <w:tcPr>
            <w:tcW w:w="1582" w:type="dxa"/>
          </w:tcPr>
          <w:p w14:paraId="6C767E77" w14:textId="290DF527" w:rsidR="007B608E" w:rsidRPr="007B608E" w:rsidRDefault="007B608E" w:rsidP="007B608E">
            <w:pPr>
              <w:spacing w:line="360" w:lineRule="auto"/>
              <w:jc w:val="both"/>
              <w:rPr>
                <w:rFonts w:ascii="Arial" w:hAnsi="Arial" w:cs="Arial"/>
              </w:rPr>
            </w:pPr>
            <w:r>
              <w:rPr>
                <w:rFonts w:ascii="Arial" w:hAnsi="Arial" w:cs="Arial"/>
              </w:rPr>
              <w:t>Предыдущая</w:t>
            </w:r>
            <w:r>
              <w:rPr>
                <w:rFonts w:ascii="Arial" w:hAnsi="Arial" w:cs="Arial"/>
              </w:rPr>
              <w:br/>
              <w:t>версия</w:t>
            </w:r>
          </w:p>
        </w:tc>
        <w:tc>
          <w:tcPr>
            <w:tcW w:w="2004" w:type="dxa"/>
          </w:tcPr>
          <w:p w14:paraId="18DE8BAA" w14:textId="2FFC7EE1" w:rsidR="007B608E" w:rsidRPr="007B608E" w:rsidRDefault="007B608E" w:rsidP="007B608E">
            <w:pPr>
              <w:pStyle w:val="a9"/>
              <w:spacing w:line="276" w:lineRule="auto"/>
              <w:ind w:firstLine="0"/>
              <w:rPr>
                <w:sz w:val="20"/>
              </w:rPr>
            </w:pPr>
            <w:r w:rsidRPr="007B608E">
              <w:rPr>
                <w:sz w:val="20"/>
              </w:rPr>
              <w:t>Связанная версия является исходной (предшествующей)</w:t>
            </w:r>
          </w:p>
        </w:tc>
        <w:tc>
          <w:tcPr>
            <w:tcW w:w="2280" w:type="dxa"/>
          </w:tcPr>
          <w:p w14:paraId="2CA0AE55" w14:textId="2471DA02" w:rsidR="007B608E" w:rsidRPr="007B608E" w:rsidRDefault="007B608E" w:rsidP="007B608E">
            <w:pPr>
              <w:pStyle w:val="a9"/>
              <w:spacing w:line="276" w:lineRule="auto"/>
              <w:ind w:firstLine="0"/>
              <w:rPr>
                <w:sz w:val="20"/>
                <w:lang w:val="en-US"/>
              </w:rPr>
            </w:pPr>
            <w:r w:rsidRPr="006275A6">
              <w:rPr>
                <w:bCs/>
                <w:iCs/>
                <w:sz w:val="20"/>
              </w:rPr>
              <w:t>АБВГ.</w:t>
            </w:r>
            <w:r>
              <w:rPr>
                <w:bCs/>
                <w:iCs/>
                <w:sz w:val="20"/>
              </w:rPr>
              <w:t>715121</w:t>
            </w:r>
            <w:r w:rsidRPr="006275A6">
              <w:rPr>
                <w:bCs/>
                <w:iCs/>
                <w:sz w:val="20"/>
              </w:rPr>
              <w:t>.00</w:t>
            </w:r>
            <w:r>
              <w:rPr>
                <w:bCs/>
                <w:iCs/>
                <w:sz w:val="20"/>
              </w:rPr>
              <w:t>6_003</w:t>
            </w:r>
          </w:p>
        </w:tc>
        <w:tc>
          <w:tcPr>
            <w:tcW w:w="2598" w:type="dxa"/>
          </w:tcPr>
          <w:p w14:paraId="2B4CC7D9" w14:textId="4770E662" w:rsidR="007B608E" w:rsidRPr="007B608E" w:rsidRDefault="007B608E" w:rsidP="007B608E">
            <w:pPr>
              <w:pStyle w:val="a9"/>
              <w:spacing w:line="276" w:lineRule="auto"/>
              <w:ind w:firstLine="0"/>
              <w:rPr>
                <w:sz w:val="20"/>
                <w:lang w:val="en-US"/>
              </w:rPr>
            </w:pPr>
            <w:r w:rsidRPr="006275A6">
              <w:rPr>
                <w:bCs/>
                <w:iCs/>
                <w:sz w:val="20"/>
              </w:rPr>
              <w:t>АБВГ.</w:t>
            </w:r>
            <w:r>
              <w:rPr>
                <w:bCs/>
                <w:iCs/>
                <w:sz w:val="20"/>
              </w:rPr>
              <w:t>715121</w:t>
            </w:r>
            <w:r w:rsidRPr="006275A6">
              <w:rPr>
                <w:bCs/>
                <w:iCs/>
                <w:sz w:val="20"/>
              </w:rPr>
              <w:t>.00</w:t>
            </w:r>
            <w:r>
              <w:rPr>
                <w:bCs/>
                <w:iCs/>
                <w:sz w:val="20"/>
              </w:rPr>
              <w:t>6_002</w:t>
            </w:r>
          </w:p>
        </w:tc>
      </w:tr>
    </w:tbl>
    <w:p w14:paraId="7A995B8B" w14:textId="05EA350F" w:rsidR="00454114" w:rsidRPr="00454114" w:rsidRDefault="007B608E" w:rsidP="00454114">
      <w:pPr>
        <w:pStyle w:val="20"/>
        <w:spacing w:before="240" w:after="0"/>
      </w:pPr>
      <w:r w:rsidRPr="00454114">
        <w:t>В.</w:t>
      </w:r>
      <w:r w:rsidR="00002353" w:rsidRPr="00454114">
        <w:t>5</w:t>
      </w:r>
      <w:r w:rsidRPr="00454114">
        <w:t xml:space="preserve"> </w:t>
      </w:r>
      <w:r w:rsidR="00454114" w:rsidRPr="00454114">
        <w:t>Пример описания изделий в контексте</w:t>
      </w:r>
    </w:p>
    <w:p w14:paraId="318A6302" w14:textId="0B41E921" w:rsidR="007B608E" w:rsidRDefault="007B608E" w:rsidP="00454114">
      <w:pPr>
        <w:spacing w:line="360" w:lineRule="auto"/>
        <w:ind w:firstLine="708"/>
        <w:jc w:val="both"/>
        <w:rPr>
          <w:rFonts w:ascii="Arial" w:hAnsi="Arial" w:cs="Arial"/>
          <w:sz w:val="24"/>
          <w:szCs w:val="24"/>
        </w:rPr>
      </w:pPr>
      <w:r>
        <w:rPr>
          <w:rFonts w:ascii="Arial" w:hAnsi="Arial" w:cs="Arial"/>
          <w:sz w:val="24"/>
          <w:szCs w:val="24"/>
        </w:rPr>
        <w:t>В таблице В.5 приведены примеры описания изделий в контексте</w:t>
      </w:r>
      <w:r w:rsidR="00666EDB">
        <w:rPr>
          <w:rFonts w:ascii="Arial" w:hAnsi="Arial" w:cs="Arial"/>
          <w:sz w:val="24"/>
          <w:szCs w:val="24"/>
        </w:rPr>
        <w:t>.</w:t>
      </w:r>
    </w:p>
    <w:p w14:paraId="637927B0" w14:textId="77777777" w:rsidR="00131940" w:rsidRDefault="00131940">
      <w:pPr>
        <w:rPr>
          <w:rFonts w:ascii="Arial" w:hAnsi="Arial" w:cs="Arial"/>
          <w:spacing w:val="40"/>
        </w:rPr>
      </w:pPr>
      <w:r>
        <w:rPr>
          <w:rFonts w:ascii="Arial" w:hAnsi="Arial" w:cs="Arial"/>
          <w:spacing w:val="40"/>
        </w:rPr>
        <w:br w:type="page"/>
      </w:r>
    </w:p>
    <w:p w14:paraId="25051D6B" w14:textId="5BA1A664" w:rsidR="007B608E" w:rsidRPr="00ED1BD5" w:rsidRDefault="007B608E" w:rsidP="007B608E">
      <w:pPr>
        <w:spacing w:line="360" w:lineRule="auto"/>
        <w:jc w:val="both"/>
        <w:rPr>
          <w:rFonts w:ascii="Arial" w:hAnsi="Arial" w:cs="Arial"/>
          <w:spacing w:val="40"/>
        </w:rPr>
      </w:pPr>
      <w:r w:rsidRPr="00ED1BD5">
        <w:rPr>
          <w:rFonts w:ascii="Arial" w:hAnsi="Arial" w:cs="Arial"/>
          <w:spacing w:val="40"/>
        </w:rPr>
        <w:lastRenderedPageBreak/>
        <w:t xml:space="preserve">Таблица </w:t>
      </w:r>
      <w:r w:rsidRPr="00ED1BD5">
        <w:rPr>
          <w:rFonts w:ascii="Arial" w:hAnsi="Arial" w:cs="Arial"/>
        </w:rPr>
        <w:t>В.</w:t>
      </w:r>
      <w:r>
        <w:rPr>
          <w:rFonts w:ascii="Arial" w:hAnsi="Arial" w:cs="Arial"/>
        </w:rPr>
        <w:t>5</w:t>
      </w:r>
    </w:p>
    <w:tbl>
      <w:tblPr>
        <w:tblStyle w:val="aff7"/>
        <w:tblW w:w="10173" w:type="dxa"/>
        <w:tblLook w:val="04A0" w:firstRow="1" w:lastRow="0" w:firstColumn="1" w:lastColumn="0" w:noHBand="0" w:noVBand="1"/>
      </w:tblPr>
      <w:tblGrid>
        <w:gridCol w:w="2347"/>
        <w:gridCol w:w="2366"/>
        <w:gridCol w:w="2733"/>
        <w:gridCol w:w="2727"/>
      </w:tblGrid>
      <w:tr w:rsidR="007B608E" w14:paraId="3302BE26" w14:textId="77777777" w:rsidTr="004208FA">
        <w:tc>
          <w:tcPr>
            <w:tcW w:w="2347" w:type="dxa"/>
            <w:tcBorders>
              <w:bottom w:val="double" w:sz="4" w:space="0" w:color="auto"/>
            </w:tcBorders>
          </w:tcPr>
          <w:p w14:paraId="20DF717C" w14:textId="06BDB7C9" w:rsidR="007B608E" w:rsidRPr="00002353" w:rsidRDefault="00002353" w:rsidP="00666EDB">
            <w:pPr>
              <w:pStyle w:val="a9"/>
              <w:spacing w:line="276" w:lineRule="auto"/>
              <w:ind w:firstLine="0"/>
              <w:jc w:val="center"/>
              <w:rPr>
                <w:sz w:val="20"/>
              </w:rPr>
            </w:pPr>
            <w:r>
              <w:rPr>
                <w:sz w:val="20"/>
              </w:rPr>
              <w:t>И</w:t>
            </w:r>
            <w:r w:rsidR="007B608E" w:rsidRPr="00002353">
              <w:rPr>
                <w:sz w:val="20"/>
              </w:rPr>
              <w:t>дентификатор описания изделия в контексте (</w:t>
            </w:r>
            <w:r w:rsidR="007B608E" w:rsidRPr="007B608E">
              <w:rPr>
                <w:sz w:val="20"/>
                <w:lang w:val="en-US"/>
              </w:rPr>
              <w:t>id</w:t>
            </w:r>
            <w:r w:rsidR="007B608E" w:rsidRPr="00002353">
              <w:rPr>
                <w:sz w:val="20"/>
              </w:rPr>
              <w:t>)</w:t>
            </w:r>
          </w:p>
        </w:tc>
        <w:tc>
          <w:tcPr>
            <w:tcW w:w="2366" w:type="dxa"/>
            <w:tcBorders>
              <w:bottom w:val="double" w:sz="4" w:space="0" w:color="auto"/>
            </w:tcBorders>
          </w:tcPr>
          <w:p w14:paraId="371163E9" w14:textId="536DC492" w:rsidR="007B608E" w:rsidRPr="00666EDB" w:rsidRDefault="007B608E" w:rsidP="00666EDB">
            <w:pPr>
              <w:pStyle w:val="a9"/>
              <w:spacing w:line="276" w:lineRule="auto"/>
              <w:ind w:firstLine="0"/>
              <w:jc w:val="center"/>
              <w:rPr>
                <w:sz w:val="20"/>
              </w:rPr>
            </w:pPr>
            <w:r w:rsidRPr="00666EDB">
              <w:rPr>
                <w:sz w:val="20"/>
              </w:rPr>
              <w:t>Дополнительные сведения об описании изделия (</w:t>
            </w:r>
            <w:r w:rsidR="009D4C6B" w:rsidRPr="009E3F0F">
              <w:rPr>
                <w:sz w:val="20"/>
                <w:lang w:val="en-US"/>
              </w:rPr>
              <w:t>description</w:t>
            </w:r>
            <w:r w:rsidRPr="00666EDB">
              <w:rPr>
                <w:sz w:val="20"/>
              </w:rPr>
              <w:t>)</w:t>
            </w:r>
          </w:p>
        </w:tc>
        <w:tc>
          <w:tcPr>
            <w:tcW w:w="2733" w:type="dxa"/>
            <w:tcBorders>
              <w:bottom w:val="double" w:sz="4" w:space="0" w:color="auto"/>
            </w:tcBorders>
          </w:tcPr>
          <w:p w14:paraId="3132AE86" w14:textId="05ED8F7D" w:rsidR="007B608E" w:rsidRPr="00666EDB" w:rsidRDefault="007B608E" w:rsidP="00666EDB">
            <w:pPr>
              <w:pStyle w:val="a9"/>
              <w:spacing w:line="276" w:lineRule="auto"/>
              <w:ind w:firstLine="0"/>
              <w:jc w:val="center"/>
              <w:rPr>
                <w:sz w:val="20"/>
              </w:rPr>
            </w:pPr>
            <w:r w:rsidRPr="00666EDB">
              <w:rPr>
                <w:sz w:val="20"/>
              </w:rPr>
              <w:t>Ссылка на версию изделия, к которой относится данное описание (</w:t>
            </w:r>
            <w:r w:rsidRPr="009E3F0F">
              <w:rPr>
                <w:sz w:val="20"/>
                <w:lang w:val="en-US"/>
              </w:rPr>
              <w:t>formation</w:t>
            </w:r>
            <w:r w:rsidRPr="00666EDB">
              <w:rPr>
                <w:sz w:val="20"/>
              </w:rPr>
              <w:t>)</w:t>
            </w:r>
          </w:p>
        </w:tc>
        <w:tc>
          <w:tcPr>
            <w:tcW w:w="2727" w:type="dxa"/>
            <w:tcBorders>
              <w:bottom w:val="double" w:sz="4" w:space="0" w:color="auto"/>
            </w:tcBorders>
          </w:tcPr>
          <w:p w14:paraId="005E0C19" w14:textId="313595D9" w:rsidR="007B608E" w:rsidRPr="007B608E" w:rsidRDefault="007B608E" w:rsidP="00666EDB">
            <w:pPr>
              <w:pStyle w:val="a9"/>
              <w:spacing w:line="276" w:lineRule="auto"/>
              <w:ind w:firstLine="0"/>
              <w:jc w:val="center"/>
              <w:rPr>
                <w:sz w:val="20"/>
                <w:lang w:val="en-US"/>
              </w:rPr>
            </w:pPr>
            <w:proofErr w:type="spellStart"/>
            <w:r w:rsidRPr="007B608E">
              <w:rPr>
                <w:sz w:val="20"/>
                <w:lang w:val="en-US"/>
              </w:rPr>
              <w:t>Контекст</w:t>
            </w:r>
            <w:proofErr w:type="spellEnd"/>
            <w:r w:rsidRPr="007B608E">
              <w:rPr>
                <w:sz w:val="20"/>
                <w:lang w:val="en-US"/>
              </w:rPr>
              <w:t xml:space="preserve"> </w:t>
            </w:r>
            <w:proofErr w:type="spellStart"/>
            <w:r w:rsidRPr="007B608E">
              <w:rPr>
                <w:sz w:val="20"/>
                <w:lang w:val="en-US"/>
              </w:rPr>
              <w:t>описания</w:t>
            </w:r>
            <w:proofErr w:type="spellEnd"/>
            <w:r w:rsidRPr="007B608E">
              <w:rPr>
                <w:sz w:val="20"/>
                <w:lang w:val="en-US"/>
              </w:rPr>
              <w:t xml:space="preserve"> </w:t>
            </w:r>
            <w:proofErr w:type="spellStart"/>
            <w:r w:rsidRPr="007B608E">
              <w:rPr>
                <w:sz w:val="20"/>
                <w:lang w:val="en-US"/>
              </w:rPr>
              <w:t>изделия</w:t>
            </w:r>
            <w:proofErr w:type="spellEnd"/>
            <w:r w:rsidRPr="007B608E">
              <w:rPr>
                <w:sz w:val="20"/>
                <w:lang w:val="en-US"/>
              </w:rPr>
              <w:t xml:space="preserve"> (</w:t>
            </w:r>
            <w:proofErr w:type="spellStart"/>
            <w:r w:rsidRPr="007B608E">
              <w:rPr>
                <w:sz w:val="20"/>
                <w:lang w:val="en-US"/>
              </w:rPr>
              <w:t>frame_of_reference</w:t>
            </w:r>
            <w:proofErr w:type="spellEnd"/>
            <w:r w:rsidRPr="007B608E">
              <w:rPr>
                <w:sz w:val="20"/>
                <w:lang w:val="en-US"/>
              </w:rPr>
              <w:t>)</w:t>
            </w:r>
          </w:p>
        </w:tc>
      </w:tr>
      <w:tr w:rsidR="007B608E" w14:paraId="64991DCF" w14:textId="77777777" w:rsidTr="004208FA">
        <w:tc>
          <w:tcPr>
            <w:tcW w:w="2347" w:type="dxa"/>
            <w:tcBorders>
              <w:top w:val="double" w:sz="4" w:space="0" w:color="auto"/>
            </w:tcBorders>
          </w:tcPr>
          <w:p w14:paraId="0B4591F3" w14:textId="4976FAD2" w:rsidR="007B608E" w:rsidRPr="00002353" w:rsidRDefault="00002353" w:rsidP="007B608E">
            <w:pPr>
              <w:pStyle w:val="a9"/>
              <w:spacing w:line="276" w:lineRule="auto"/>
              <w:ind w:firstLine="0"/>
              <w:rPr>
                <w:sz w:val="20"/>
                <w:lang w:val="en-US"/>
              </w:rPr>
            </w:pPr>
            <w:r>
              <w:rPr>
                <w:sz w:val="20"/>
                <w:lang w:val="en-US"/>
              </w:rPr>
              <w:t>EPS001</w:t>
            </w:r>
          </w:p>
        </w:tc>
        <w:tc>
          <w:tcPr>
            <w:tcW w:w="2366" w:type="dxa"/>
            <w:tcBorders>
              <w:top w:val="double" w:sz="4" w:space="0" w:color="auto"/>
            </w:tcBorders>
          </w:tcPr>
          <w:p w14:paraId="06FCC67C" w14:textId="21A8264F" w:rsidR="007B608E" w:rsidRPr="00002353" w:rsidRDefault="00002353" w:rsidP="007B608E">
            <w:pPr>
              <w:pStyle w:val="a9"/>
              <w:spacing w:line="276" w:lineRule="auto"/>
              <w:ind w:firstLine="0"/>
              <w:rPr>
                <w:sz w:val="20"/>
              </w:rPr>
            </w:pPr>
            <w:r>
              <w:rPr>
                <w:sz w:val="20"/>
              </w:rPr>
              <w:t xml:space="preserve">Описание для формирования ЭСК по </w:t>
            </w:r>
            <w:r>
              <w:rPr>
                <w:sz w:val="20"/>
              </w:rPr>
              <w:br/>
              <w:t>ГОСТ Р 2.525</w:t>
            </w:r>
          </w:p>
        </w:tc>
        <w:tc>
          <w:tcPr>
            <w:tcW w:w="2733" w:type="dxa"/>
            <w:tcBorders>
              <w:top w:val="double" w:sz="4" w:space="0" w:color="auto"/>
            </w:tcBorders>
          </w:tcPr>
          <w:p w14:paraId="2A574729" w14:textId="4BEB0FF8" w:rsidR="007B608E" w:rsidRPr="007B608E" w:rsidRDefault="007B608E" w:rsidP="007B608E">
            <w:pPr>
              <w:pStyle w:val="a9"/>
              <w:spacing w:line="276" w:lineRule="auto"/>
              <w:ind w:firstLine="0"/>
              <w:rPr>
                <w:sz w:val="20"/>
                <w:lang w:val="en-US"/>
              </w:rPr>
            </w:pPr>
            <w:r w:rsidRPr="006275A6">
              <w:rPr>
                <w:bCs/>
                <w:iCs/>
                <w:sz w:val="20"/>
              </w:rPr>
              <w:t>АБВГ.123456.001</w:t>
            </w:r>
            <w:r>
              <w:rPr>
                <w:bCs/>
                <w:iCs/>
                <w:sz w:val="20"/>
                <w:lang w:val="en-US"/>
              </w:rPr>
              <w:t>_001</w:t>
            </w:r>
          </w:p>
        </w:tc>
        <w:tc>
          <w:tcPr>
            <w:tcW w:w="2727" w:type="dxa"/>
            <w:tcBorders>
              <w:top w:val="double" w:sz="4" w:space="0" w:color="auto"/>
            </w:tcBorders>
          </w:tcPr>
          <w:p w14:paraId="7151A7A3" w14:textId="45EB0EDA" w:rsidR="007B608E" w:rsidRPr="007B608E" w:rsidRDefault="007B608E" w:rsidP="007B608E">
            <w:pPr>
              <w:pStyle w:val="a9"/>
              <w:spacing w:line="276" w:lineRule="auto"/>
              <w:ind w:firstLine="0"/>
              <w:rPr>
                <w:sz w:val="20"/>
                <w:lang w:val="en-US"/>
              </w:rPr>
            </w:pPr>
            <w:r w:rsidRPr="007B608E">
              <w:rPr>
                <w:sz w:val="20"/>
              </w:rPr>
              <w:t>конструктивная структура</w:t>
            </w:r>
          </w:p>
        </w:tc>
      </w:tr>
      <w:tr w:rsidR="007B608E" w14:paraId="1423CCB3" w14:textId="77777777" w:rsidTr="004208FA">
        <w:tc>
          <w:tcPr>
            <w:tcW w:w="2347" w:type="dxa"/>
          </w:tcPr>
          <w:p w14:paraId="6119894E" w14:textId="72A02D8F" w:rsidR="007B608E" w:rsidRPr="007B608E" w:rsidRDefault="00002353" w:rsidP="007B608E">
            <w:pPr>
              <w:pStyle w:val="a9"/>
              <w:spacing w:line="276" w:lineRule="auto"/>
              <w:ind w:firstLine="0"/>
              <w:rPr>
                <w:sz w:val="20"/>
                <w:lang w:val="en-US"/>
              </w:rPr>
            </w:pPr>
            <w:r>
              <w:rPr>
                <w:sz w:val="20"/>
                <w:lang w:val="en-US"/>
              </w:rPr>
              <w:t>EPS002</w:t>
            </w:r>
          </w:p>
        </w:tc>
        <w:tc>
          <w:tcPr>
            <w:tcW w:w="2366" w:type="dxa"/>
          </w:tcPr>
          <w:p w14:paraId="2BB55FE3" w14:textId="67A4D81B" w:rsidR="007B608E" w:rsidRPr="00B36F59" w:rsidRDefault="00B36F59" w:rsidP="00B36F59">
            <w:pPr>
              <w:pStyle w:val="a9"/>
              <w:spacing w:line="276" w:lineRule="auto"/>
              <w:ind w:firstLine="0"/>
              <w:jc w:val="center"/>
              <w:rPr>
                <w:sz w:val="20"/>
              </w:rPr>
            </w:pPr>
            <w:r>
              <w:rPr>
                <w:sz w:val="20"/>
              </w:rPr>
              <w:t>–</w:t>
            </w:r>
          </w:p>
        </w:tc>
        <w:tc>
          <w:tcPr>
            <w:tcW w:w="2733" w:type="dxa"/>
          </w:tcPr>
          <w:p w14:paraId="682C462D" w14:textId="0FA60176" w:rsidR="007B608E" w:rsidRPr="007B608E" w:rsidRDefault="007B608E" w:rsidP="007B608E">
            <w:pPr>
              <w:pStyle w:val="a9"/>
              <w:spacing w:line="276" w:lineRule="auto"/>
              <w:ind w:firstLine="0"/>
              <w:rPr>
                <w:sz w:val="20"/>
                <w:lang w:val="en-US"/>
              </w:rPr>
            </w:pPr>
            <w:r w:rsidRPr="006275A6">
              <w:rPr>
                <w:bCs/>
                <w:iCs/>
                <w:sz w:val="20"/>
              </w:rPr>
              <w:t>АБВГ.123456.001</w:t>
            </w:r>
            <w:r>
              <w:rPr>
                <w:bCs/>
                <w:iCs/>
                <w:sz w:val="20"/>
                <w:lang w:val="en-US"/>
              </w:rPr>
              <w:t>_002</w:t>
            </w:r>
          </w:p>
        </w:tc>
        <w:tc>
          <w:tcPr>
            <w:tcW w:w="2727" w:type="dxa"/>
          </w:tcPr>
          <w:p w14:paraId="058D2DD4" w14:textId="65A59809" w:rsidR="007B608E" w:rsidRPr="007B608E" w:rsidRDefault="007B608E" w:rsidP="007B608E">
            <w:pPr>
              <w:pStyle w:val="a9"/>
              <w:spacing w:line="276" w:lineRule="auto"/>
              <w:ind w:firstLine="0"/>
              <w:rPr>
                <w:sz w:val="20"/>
                <w:lang w:val="en-US"/>
              </w:rPr>
            </w:pPr>
            <w:r w:rsidRPr="007B608E">
              <w:rPr>
                <w:sz w:val="20"/>
              </w:rPr>
              <w:t>конструктивная структура</w:t>
            </w:r>
          </w:p>
        </w:tc>
      </w:tr>
      <w:tr w:rsidR="00B36F59" w14:paraId="1870B4B8" w14:textId="77777777" w:rsidTr="004208FA">
        <w:tc>
          <w:tcPr>
            <w:tcW w:w="2347" w:type="dxa"/>
          </w:tcPr>
          <w:p w14:paraId="3C70A8B9" w14:textId="2DF3C4E8" w:rsidR="00B36F59" w:rsidRPr="007B608E" w:rsidRDefault="00B36F59" w:rsidP="00B36F59">
            <w:pPr>
              <w:pStyle w:val="a9"/>
              <w:spacing w:line="276" w:lineRule="auto"/>
              <w:ind w:firstLine="0"/>
              <w:rPr>
                <w:sz w:val="20"/>
                <w:lang w:val="en-US"/>
              </w:rPr>
            </w:pPr>
            <w:r>
              <w:rPr>
                <w:sz w:val="20"/>
                <w:lang w:val="en-US"/>
              </w:rPr>
              <w:t>EPS003</w:t>
            </w:r>
          </w:p>
        </w:tc>
        <w:tc>
          <w:tcPr>
            <w:tcW w:w="2366" w:type="dxa"/>
          </w:tcPr>
          <w:p w14:paraId="490595CD" w14:textId="2A2850EB"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7650B615" w14:textId="0494E0D7" w:rsidR="00B36F59" w:rsidRPr="007B608E" w:rsidRDefault="00B36F59" w:rsidP="00B36F59">
            <w:pPr>
              <w:pStyle w:val="a9"/>
              <w:spacing w:line="276" w:lineRule="auto"/>
              <w:ind w:firstLine="0"/>
              <w:rPr>
                <w:sz w:val="20"/>
                <w:lang w:val="en-US"/>
              </w:rPr>
            </w:pPr>
            <w:r>
              <w:rPr>
                <w:bCs/>
                <w:iCs/>
                <w:sz w:val="20"/>
              </w:rPr>
              <w:t>ЕКУЦ</w:t>
            </w:r>
            <w:r w:rsidRPr="006275A6">
              <w:rPr>
                <w:bCs/>
                <w:iCs/>
                <w:sz w:val="20"/>
              </w:rPr>
              <w:t>.</w:t>
            </w:r>
            <w:r>
              <w:rPr>
                <w:bCs/>
                <w:iCs/>
                <w:sz w:val="20"/>
              </w:rPr>
              <w:t>301527</w:t>
            </w:r>
            <w:r w:rsidRPr="006275A6">
              <w:rPr>
                <w:bCs/>
                <w:iCs/>
                <w:sz w:val="20"/>
              </w:rPr>
              <w:t>.001</w:t>
            </w:r>
            <w:r>
              <w:rPr>
                <w:bCs/>
                <w:iCs/>
                <w:sz w:val="20"/>
                <w:lang w:val="en-US"/>
              </w:rPr>
              <w:t>_001</w:t>
            </w:r>
          </w:p>
        </w:tc>
        <w:tc>
          <w:tcPr>
            <w:tcW w:w="2727" w:type="dxa"/>
          </w:tcPr>
          <w:p w14:paraId="116630F4" w14:textId="1CC67F1E" w:rsidR="00B36F59" w:rsidRPr="007B608E" w:rsidRDefault="00B36F59" w:rsidP="00B36F59">
            <w:pPr>
              <w:pStyle w:val="a9"/>
              <w:spacing w:line="276" w:lineRule="auto"/>
              <w:ind w:firstLine="0"/>
              <w:rPr>
                <w:sz w:val="20"/>
                <w:lang w:val="en-US"/>
              </w:rPr>
            </w:pPr>
            <w:r w:rsidRPr="007B608E">
              <w:rPr>
                <w:sz w:val="20"/>
              </w:rPr>
              <w:t>конструктивная структура</w:t>
            </w:r>
          </w:p>
        </w:tc>
      </w:tr>
      <w:tr w:rsidR="00B36F59" w14:paraId="0F8ED408" w14:textId="77777777" w:rsidTr="004208FA">
        <w:tc>
          <w:tcPr>
            <w:tcW w:w="2347" w:type="dxa"/>
          </w:tcPr>
          <w:p w14:paraId="36D1B389" w14:textId="1499714C" w:rsidR="00B36F59" w:rsidRPr="007B608E" w:rsidRDefault="00B36F59" w:rsidP="00B36F59">
            <w:pPr>
              <w:pStyle w:val="a9"/>
              <w:spacing w:line="276" w:lineRule="auto"/>
              <w:ind w:firstLine="0"/>
              <w:rPr>
                <w:sz w:val="20"/>
                <w:lang w:val="en-US"/>
              </w:rPr>
            </w:pPr>
            <w:r>
              <w:rPr>
                <w:sz w:val="20"/>
                <w:lang w:val="en-US"/>
              </w:rPr>
              <w:t>EPS004</w:t>
            </w:r>
          </w:p>
        </w:tc>
        <w:tc>
          <w:tcPr>
            <w:tcW w:w="2366" w:type="dxa"/>
          </w:tcPr>
          <w:p w14:paraId="25E16D8E" w14:textId="050E4DC2"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5434B1CF" w14:textId="49986665" w:rsidR="00B36F59" w:rsidRPr="007B608E" w:rsidRDefault="00B36F59" w:rsidP="00B36F59">
            <w:pPr>
              <w:pStyle w:val="a9"/>
              <w:spacing w:line="276" w:lineRule="auto"/>
              <w:ind w:firstLine="0"/>
              <w:rPr>
                <w:sz w:val="20"/>
                <w:lang w:val="en-US"/>
              </w:rPr>
            </w:pPr>
            <w:r w:rsidRPr="006275A6">
              <w:rPr>
                <w:bCs/>
                <w:iCs/>
                <w:sz w:val="20"/>
              </w:rPr>
              <w:t>АБВГ.123456.001</w:t>
            </w:r>
            <w:r>
              <w:rPr>
                <w:bCs/>
                <w:iCs/>
                <w:sz w:val="20"/>
              </w:rPr>
              <w:t>-01</w:t>
            </w:r>
            <w:r>
              <w:rPr>
                <w:bCs/>
                <w:iCs/>
                <w:sz w:val="20"/>
                <w:lang w:val="en-US"/>
              </w:rPr>
              <w:t>_001</w:t>
            </w:r>
          </w:p>
        </w:tc>
        <w:tc>
          <w:tcPr>
            <w:tcW w:w="2727" w:type="dxa"/>
          </w:tcPr>
          <w:p w14:paraId="04962825" w14:textId="06076051" w:rsidR="00B36F59" w:rsidRPr="007B608E" w:rsidRDefault="00B36F59" w:rsidP="00B36F59">
            <w:pPr>
              <w:pStyle w:val="a9"/>
              <w:spacing w:line="276" w:lineRule="auto"/>
              <w:ind w:firstLine="0"/>
              <w:rPr>
                <w:sz w:val="20"/>
                <w:lang w:val="en-US"/>
              </w:rPr>
            </w:pPr>
            <w:r w:rsidRPr="007B608E">
              <w:rPr>
                <w:sz w:val="20"/>
              </w:rPr>
              <w:t>конструктивная структура</w:t>
            </w:r>
          </w:p>
        </w:tc>
      </w:tr>
      <w:tr w:rsidR="00B36F59" w14:paraId="7B406D30" w14:textId="77777777" w:rsidTr="004208FA">
        <w:tc>
          <w:tcPr>
            <w:tcW w:w="2347" w:type="dxa"/>
          </w:tcPr>
          <w:p w14:paraId="75690068" w14:textId="4B4D4691" w:rsidR="00B36F59" w:rsidRPr="007B608E" w:rsidRDefault="00B36F59" w:rsidP="00B36F59">
            <w:pPr>
              <w:pStyle w:val="a9"/>
              <w:spacing w:line="276" w:lineRule="auto"/>
              <w:ind w:firstLine="0"/>
              <w:rPr>
                <w:sz w:val="20"/>
                <w:lang w:val="en-US"/>
              </w:rPr>
            </w:pPr>
            <w:r>
              <w:rPr>
                <w:sz w:val="20"/>
                <w:lang w:val="en-US"/>
              </w:rPr>
              <w:t>EPS005</w:t>
            </w:r>
          </w:p>
        </w:tc>
        <w:tc>
          <w:tcPr>
            <w:tcW w:w="2366" w:type="dxa"/>
          </w:tcPr>
          <w:p w14:paraId="58419D40" w14:textId="2793B773"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683A89AC" w14:textId="6FBB44BF" w:rsidR="00B36F59" w:rsidRPr="007B608E" w:rsidRDefault="00B36F59" w:rsidP="00B36F59">
            <w:pPr>
              <w:pStyle w:val="a9"/>
              <w:spacing w:line="276" w:lineRule="auto"/>
              <w:ind w:firstLine="0"/>
              <w:rPr>
                <w:sz w:val="20"/>
                <w:lang w:val="en-US"/>
              </w:rPr>
            </w:pPr>
            <w:r w:rsidRPr="006275A6">
              <w:rPr>
                <w:bCs/>
                <w:iCs/>
                <w:sz w:val="20"/>
              </w:rPr>
              <w:t>АБВГ.</w:t>
            </w:r>
            <w:r>
              <w:rPr>
                <w:bCs/>
                <w:iCs/>
                <w:sz w:val="20"/>
              </w:rPr>
              <w:t>715121</w:t>
            </w:r>
            <w:r w:rsidRPr="006275A6">
              <w:rPr>
                <w:bCs/>
                <w:iCs/>
                <w:sz w:val="20"/>
              </w:rPr>
              <w:t>.00</w:t>
            </w:r>
            <w:r>
              <w:rPr>
                <w:bCs/>
                <w:iCs/>
                <w:sz w:val="20"/>
              </w:rPr>
              <w:t>6</w:t>
            </w:r>
            <w:r>
              <w:rPr>
                <w:bCs/>
                <w:iCs/>
                <w:sz w:val="20"/>
                <w:lang w:val="en-US"/>
              </w:rPr>
              <w:t>_002</w:t>
            </w:r>
          </w:p>
        </w:tc>
        <w:tc>
          <w:tcPr>
            <w:tcW w:w="2727" w:type="dxa"/>
          </w:tcPr>
          <w:p w14:paraId="28C07B21" w14:textId="6406C2AA" w:rsidR="00B36F59" w:rsidRPr="007B608E" w:rsidRDefault="00B36F59" w:rsidP="00B36F59">
            <w:pPr>
              <w:pStyle w:val="a9"/>
              <w:spacing w:line="276" w:lineRule="auto"/>
              <w:ind w:firstLine="0"/>
              <w:rPr>
                <w:sz w:val="20"/>
                <w:lang w:val="en-US"/>
              </w:rPr>
            </w:pPr>
            <w:r w:rsidRPr="007B608E">
              <w:rPr>
                <w:sz w:val="20"/>
              </w:rPr>
              <w:t>конструктивная структура</w:t>
            </w:r>
          </w:p>
        </w:tc>
      </w:tr>
      <w:tr w:rsidR="00B36F59" w14:paraId="17EC3457" w14:textId="77777777" w:rsidTr="004208FA">
        <w:tc>
          <w:tcPr>
            <w:tcW w:w="2347" w:type="dxa"/>
          </w:tcPr>
          <w:p w14:paraId="71A9C039" w14:textId="079B65BB" w:rsidR="00B36F59" w:rsidRPr="007B608E" w:rsidRDefault="00B36F59" w:rsidP="00B36F59">
            <w:pPr>
              <w:pStyle w:val="a9"/>
              <w:spacing w:line="276" w:lineRule="auto"/>
              <w:ind w:firstLine="0"/>
              <w:rPr>
                <w:sz w:val="20"/>
                <w:lang w:val="en-US"/>
              </w:rPr>
            </w:pPr>
            <w:r>
              <w:rPr>
                <w:sz w:val="20"/>
                <w:lang w:val="en-US"/>
              </w:rPr>
              <w:t>EPS006</w:t>
            </w:r>
          </w:p>
        </w:tc>
        <w:tc>
          <w:tcPr>
            <w:tcW w:w="2366" w:type="dxa"/>
          </w:tcPr>
          <w:p w14:paraId="1840393B" w14:textId="446AD7AB"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72E03CE9" w14:textId="06DC0B95" w:rsidR="00B36F59" w:rsidRPr="007B608E" w:rsidRDefault="00B36F59" w:rsidP="00B36F59">
            <w:pPr>
              <w:pStyle w:val="a9"/>
              <w:spacing w:line="276" w:lineRule="auto"/>
              <w:ind w:firstLine="0"/>
              <w:rPr>
                <w:sz w:val="20"/>
                <w:lang w:val="en-US"/>
              </w:rPr>
            </w:pPr>
            <w:r w:rsidRPr="006275A6">
              <w:rPr>
                <w:bCs/>
                <w:iCs/>
                <w:sz w:val="20"/>
              </w:rPr>
              <w:t>АБВГ.</w:t>
            </w:r>
            <w:r>
              <w:rPr>
                <w:bCs/>
                <w:iCs/>
                <w:sz w:val="20"/>
              </w:rPr>
              <w:t>715121</w:t>
            </w:r>
            <w:r w:rsidRPr="006275A6">
              <w:rPr>
                <w:bCs/>
                <w:iCs/>
                <w:sz w:val="20"/>
              </w:rPr>
              <w:t>.00</w:t>
            </w:r>
            <w:r>
              <w:rPr>
                <w:bCs/>
                <w:iCs/>
                <w:sz w:val="20"/>
              </w:rPr>
              <w:t>6</w:t>
            </w:r>
            <w:r>
              <w:rPr>
                <w:bCs/>
                <w:iCs/>
                <w:sz w:val="20"/>
                <w:lang w:val="en-US"/>
              </w:rPr>
              <w:t>_003</w:t>
            </w:r>
          </w:p>
        </w:tc>
        <w:tc>
          <w:tcPr>
            <w:tcW w:w="2727" w:type="dxa"/>
          </w:tcPr>
          <w:p w14:paraId="1F8DA47E" w14:textId="7266D948" w:rsidR="00B36F59" w:rsidRPr="007B608E" w:rsidRDefault="00B36F59" w:rsidP="00B36F59">
            <w:pPr>
              <w:pStyle w:val="a9"/>
              <w:spacing w:line="276" w:lineRule="auto"/>
              <w:ind w:firstLine="0"/>
              <w:rPr>
                <w:sz w:val="20"/>
                <w:lang w:val="en-US"/>
              </w:rPr>
            </w:pPr>
            <w:r w:rsidRPr="007B608E">
              <w:rPr>
                <w:sz w:val="20"/>
              </w:rPr>
              <w:t>конструктивная структура</w:t>
            </w:r>
          </w:p>
        </w:tc>
      </w:tr>
      <w:tr w:rsidR="00B36F59" w14:paraId="548B54E5" w14:textId="77777777" w:rsidTr="004208FA">
        <w:tc>
          <w:tcPr>
            <w:tcW w:w="2347" w:type="dxa"/>
          </w:tcPr>
          <w:p w14:paraId="1BADC880" w14:textId="6243F246" w:rsidR="00B36F59" w:rsidRPr="007B608E" w:rsidRDefault="00B36F59" w:rsidP="00B36F59">
            <w:pPr>
              <w:pStyle w:val="a9"/>
              <w:spacing w:line="276" w:lineRule="auto"/>
              <w:ind w:firstLine="0"/>
              <w:rPr>
                <w:sz w:val="20"/>
                <w:lang w:val="en-US"/>
              </w:rPr>
            </w:pPr>
            <w:r>
              <w:rPr>
                <w:sz w:val="20"/>
                <w:lang w:val="en-US"/>
              </w:rPr>
              <w:t>EPS007</w:t>
            </w:r>
          </w:p>
        </w:tc>
        <w:tc>
          <w:tcPr>
            <w:tcW w:w="2366" w:type="dxa"/>
          </w:tcPr>
          <w:p w14:paraId="74F1AA58" w14:textId="4892999E"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7620D59F" w14:textId="17086950" w:rsidR="00B36F59" w:rsidRPr="007B608E" w:rsidRDefault="00B36F59" w:rsidP="00B36F59">
            <w:pPr>
              <w:pStyle w:val="a9"/>
              <w:spacing w:line="276" w:lineRule="auto"/>
              <w:ind w:firstLine="0"/>
              <w:rPr>
                <w:bCs/>
                <w:iCs/>
                <w:sz w:val="20"/>
                <w:lang w:val="en-US"/>
              </w:rPr>
            </w:pPr>
            <w:r>
              <w:rPr>
                <w:bCs/>
                <w:iCs/>
                <w:sz w:val="20"/>
              </w:rPr>
              <w:t>Шайба 12.01.08кп.016ГОСТ10450-78</w:t>
            </w:r>
            <w:r>
              <w:rPr>
                <w:bCs/>
                <w:iCs/>
                <w:sz w:val="20"/>
                <w:lang w:val="en-US"/>
              </w:rPr>
              <w:t>_001</w:t>
            </w:r>
          </w:p>
        </w:tc>
        <w:tc>
          <w:tcPr>
            <w:tcW w:w="2727" w:type="dxa"/>
          </w:tcPr>
          <w:p w14:paraId="64B02514" w14:textId="6EAAA414" w:rsidR="00B36F59" w:rsidRPr="007B608E" w:rsidRDefault="00B36F59" w:rsidP="00B36F59">
            <w:pPr>
              <w:pStyle w:val="a9"/>
              <w:spacing w:line="276" w:lineRule="auto"/>
              <w:ind w:firstLine="0"/>
              <w:rPr>
                <w:sz w:val="20"/>
                <w:lang w:val="en-US"/>
              </w:rPr>
            </w:pPr>
            <w:r w:rsidRPr="007B608E">
              <w:rPr>
                <w:sz w:val="20"/>
              </w:rPr>
              <w:t>конструктивная структура</w:t>
            </w:r>
          </w:p>
        </w:tc>
      </w:tr>
      <w:tr w:rsidR="00B36F59" w14:paraId="5D78C5BB" w14:textId="77777777" w:rsidTr="004208FA">
        <w:tc>
          <w:tcPr>
            <w:tcW w:w="2347" w:type="dxa"/>
          </w:tcPr>
          <w:p w14:paraId="0E25CD23" w14:textId="1420E124" w:rsidR="00B36F59" w:rsidRPr="007B608E" w:rsidRDefault="00B36F59" w:rsidP="00B36F59">
            <w:pPr>
              <w:pStyle w:val="a9"/>
              <w:spacing w:line="276" w:lineRule="auto"/>
              <w:ind w:firstLine="0"/>
              <w:rPr>
                <w:sz w:val="20"/>
                <w:lang w:val="en-US"/>
              </w:rPr>
            </w:pPr>
            <w:r>
              <w:rPr>
                <w:sz w:val="20"/>
                <w:lang w:val="en-US"/>
              </w:rPr>
              <w:t>EPS008</w:t>
            </w:r>
          </w:p>
        </w:tc>
        <w:tc>
          <w:tcPr>
            <w:tcW w:w="2366" w:type="dxa"/>
          </w:tcPr>
          <w:p w14:paraId="5B3B7AC6" w14:textId="446BD14F"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13E1ED93" w14:textId="38927347" w:rsidR="00B36F59" w:rsidRPr="007B608E" w:rsidRDefault="00B36F59" w:rsidP="00B36F59">
            <w:pPr>
              <w:pStyle w:val="a9"/>
              <w:spacing w:line="276" w:lineRule="auto"/>
              <w:ind w:firstLine="0"/>
              <w:rPr>
                <w:bCs/>
                <w:iCs/>
                <w:sz w:val="20"/>
              </w:rPr>
            </w:pPr>
            <w:r>
              <w:rPr>
                <w:bCs/>
                <w:iCs/>
                <w:sz w:val="20"/>
              </w:rPr>
              <w:t>Трубка ТВ-40,3, белая, 1сорта ГОСТ 19034-82</w:t>
            </w:r>
            <w:r w:rsidRPr="007B608E">
              <w:rPr>
                <w:bCs/>
                <w:iCs/>
                <w:sz w:val="20"/>
              </w:rPr>
              <w:t>_001</w:t>
            </w:r>
          </w:p>
        </w:tc>
        <w:tc>
          <w:tcPr>
            <w:tcW w:w="2727" w:type="dxa"/>
          </w:tcPr>
          <w:p w14:paraId="5D63EC9A" w14:textId="23657619" w:rsidR="00B36F59" w:rsidRPr="007B608E" w:rsidRDefault="00B36F59" w:rsidP="00B36F59">
            <w:pPr>
              <w:pStyle w:val="a9"/>
              <w:spacing w:line="276" w:lineRule="auto"/>
              <w:ind w:firstLine="0"/>
              <w:rPr>
                <w:sz w:val="20"/>
              </w:rPr>
            </w:pPr>
            <w:r w:rsidRPr="007B608E">
              <w:rPr>
                <w:sz w:val="20"/>
              </w:rPr>
              <w:t>конструктивная структура</w:t>
            </w:r>
          </w:p>
        </w:tc>
      </w:tr>
      <w:tr w:rsidR="00B36F59" w14:paraId="2B7AC6AF" w14:textId="77777777" w:rsidTr="004208FA">
        <w:tc>
          <w:tcPr>
            <w:tcW w:w="2347" w:type="dxa"/>
          </w:tcPr>
          <w:p w14:paraId="4AD45CB3" w14:textId="6CCA4B2E" w:rsidR="00B36F59" w:rsidRDefault="00B36F59" w:rsidP="00B36F59">
            <w:pPr>
              <w:pStyle w:val="a9"/>
              <w:spacing w:line="276" w:lineRule="auto"/>
              <w:ind w:firstLine="0"/>
              <w:rPr>
                <w:sz w:val="20"/>
                <w:lang w:val="en-US"/>
              </w:rPr>
            </w:pPr>
            <w:r>
              <w:rPr>
                <w:sz w:val="20"/>
                <w:lang w:val="en-US"/>
              </w:rPr>
              <w:t>EPS009</w:t>
            </w:r>
          </w:p>
        </w:tc>
        <w:tc>
          <w:tcPr>
            <w:tcW w:w="2366" w:type="dxa"/>
          </w:tcPr>
          <w:p w14:paraId="4FF50C94" w14:textId="57677F48"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06F06389" w14:textId="63FCC9C9" w:rsidR="00B36F59" w:rsidRPr="0011511D" w:rsidRDefault="00B36F59" w:rsidP="00B36F59">
            <w:pPr>
              <w:pStyle w:val="a9"/>
              <w:spacing w:line="276" w:lineRule="auto"/>
              <w:ind w:firstLine="0"/>
              <w:rPr>
                <w:bCs/>
                <w:iCs/>
                <w:sz w:val="20"/>
                <w:lang w:val="en-US"/>
              </w:rPr>
            </w:pPr>
            <w:r w:rsidRPr="006275A6">
              <w:rPr>
                <w:bCs/>
                <w:iCs/>
                <w:sz w:val="20"/>
              </w:rPr>
              <w:t>АБВГ.</w:t>
            </w:r>
            <w:r>
              <w:rPr>
                <w:bCs/>
                <w:iCs/>
                <w:sz w:val="20"/>
              </w:rPr>
              <w:t>715121</w:t>
            </w:r>
            <w:r w:rsidRPr="006275A6">
              <w:rPr>
                <w:bCs/>
                <w:iCs/>
                <w:sz w:val="20"/>
              </w:rPr>
              <w:t>.0</w:t>
            </w:r>
            <w:r>
              <w:rPr>
                <w:bCs/>
                <w:iCs/>
                <w:sz w:val="20"/>
              </w:rPr>
              <w:t>15</w:t>
            </w:r>
            <w:r>
              <w:rPr>
                <w:bCs/>
                <w:iCs/>
                <w:sz w:val="20"/>
                <w:lang w:val="en-US"/>
              </w:rPr>
              <w:t>_001</w:t>
            </w:r>
          </w:p>
        </w:tc>
        <w:tc>
          <w:tcPr>
            <w:tcW w:w="2727" w:type="dxa"/>
          </w:tcPr>
          <w:p w14:paraId="4F27231C" w14:textId="2B129757" w:rsidR="00B36F59" w:rsidRPr="007B608E" w:rsidRDefault="00B36F59" w:rsidP="00B36F59">
            <w:pPr>
              <w:pStyle w:val="a9"/>
              <w:spacing w:line="276" w:lineRule="auto"/>
              <w:ind w:firstLine="0"/>
              <w:rPr>
                <w:sz w:val="20"/>
              </w:rPr>
            </w:pPr>
            <w:r w:rsidRPr="007B608E">
              <w:rPr>
                <w:sz w:val="20"/>
              </w:rPr>
              <w:t>конструктивная структура</w:t>
            </w:r>
          </w:p>
        </w:tc>
      </w:tr>
      <w:tr w:rsidR="00B36F59" w14:paraId="6A192E5A" w14:textId="77777777" w:rsidTr="004208FA">
        <w:tc>
          <w:tcPr>
            <w:tcW w:w="2347" w:type="dxa"/>
          </w:tcPr>
          <w:p w14:paraId="58D45023" w14:textId="2AC2B7CB" w:rsidR="00B36F59" w:rsidRPr="00B36F59" w:rsidRDefault="00B36F59" w:rsidP="00B36F59">
            <w:pPr>
              <w:pStyle w:val="a9"/>
              <w:spacing w:line="276" w:lineRule="auto"/>
              <w:ind w:firstLine="0"/>
              <w:rPr>
                <w:sz w:val="20"/>
              </w:rPr>
            </w:pPr>
            <w:r>
              <w:rPr>
                <w:sz w:val="20"/>
                <w:lang w:val="en-US"/>
              </w:rPr>
              <w:t>EPS0</w:t>
            </w:r>
            <w:r>
              <w:rPr>
                <w:sz w:val="20"/>
              </w:rPr>
              <w:t>10</w:t>
            </w:r>
          </w:p>
        </w:tc>
        <w:tc>
          <w:tcPr>
            <w:tcW w:w="2366" w:type="dxa"/>
          </w:tcPr>
          <w:p w14:paraId="64134327" w14:textId="0218F1EF"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52041359" w14:textId="5376723F" w:rsidR="00B36F59" w:rsidRPr="006275A6" w:rsidRDefault="00B36F59" w:rsidP="00B36F59">
            <w:pPr>
              <w:pStyle w:val="a9"/>
              <w:spacing w:line="276" w:lineRule="auto"/>
              <w:ind w:firstLine="0"/>
              <w:rPr>
                <w:bCs/>
                <w:iCs/>
                <w:sz w:val="20"/>
              </w:rPr>
            </w:pPr>
            <w:r w:rsidRPr="00666EDB">
              <w:rPr>
                <w:bCs/>
                <w:iCs/>
                <w:sz w:val="20"/>
              </w:rPr>
              <w:t>Сталь 20 ГОСТ 1050-2013</w:t>
            </w:r>
            <w:r>
              <w:rPr>
                <w:bCs/>
                <w:iCs/>
                <w:sz w:val="20"/>
              </w:rPr>
              <w:t>_001</w:t>
            </w:r>
          </w:p>
        </w:tc>
        <w:tc>
          <w:tcPr>
            <w:tcW w:w="2727" w:type="dxa"/>
          </w:tcPr>
          <w:p w14:paraId="0167118E" w14:textId="04340F54" w:rsidR="00B36F59" w:rsidRPr="007B608E" w:rsidRDefault="00B36F59" w:rsidP="00B36F59">
            <w:pPr>
              <w:pStyle w:val="a9"/>
              <w:spacing w:line="276" w:lineRule="auto"/>
              <w:ind w:firstLine="0"/>
              <w:rPr>
                <w:sz w:val="20"/>
              </w:rPr>
            </w:pPr>
            <w:r w:rsidRPr="007B608E">
              <w:rPr>
                <w:sz w:val="20"/>
              </w:rPr>
              <w:t>конструктивная структура</w:t>
            </w:r>
          </w:p>
        </w:tc>
      </w:tr>
      <w:tr w:rsidR="00B36F59" w14:paraId="64AA25DC" w14:textId="77777777" w:rsidTr="004208FA">
        <w:tc>
          <w:tcPr>
            <w:tcW w:w="2347" w:type="dxa"/>
          </w:tcPr>
          <w:p w14:paraId="151BAEFC" w14:textId="142575C2" w:rsidR="00B36F59" w:rsidRPr="00B36F59" w:rsidRDefault="00B36F59" w:rsidP="00B36F59">
            <w:pPr>
              <w:pStyle w:val="a9"/>
              <w:spacing w:line="276" w:lineRule="auto"/>
              <w:ind w:firstLine="0"/>
              <w:rPr>
                <w:sz w:val="20"/>
              </w:rPr>
            </w:pPr>
            <w:r>
              <w:rPr>
                <w:sz w:val="20"/>
                <w:lang w:val="en-US"/>
              </w:rPr>
              <w:t>EPS0</w:t>
            </w:r>
            <w:r>
              <w:rPr>
                <w:sz w:val="20"/>
              </w:rPr>
              <w:t>11</w:t>
            </w:r>
          </w:p>
        </w:tc>
        <w:tc>
          <w:tcPr>
            <w:tcW w:w="2366" w:type="dxa"/>
          </w:tcPr>
          <w:p w14:paraId="6214B650" w14:textId="2BF7F9AE"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4FA300D1" w14:textId="67F485D4" w:rsidR="00B36F59" w:rsidRPr="006275A6" w:rsidRDefault="00B36F59" w:rsidP="00B36F59">
            <w:pPr>
              <w:pStyle w:val="a9"/>
              <w:spacing w:line="276" w:lineRule="auto"/>
              <w:ind w:firstLine="0"/>
              <w:rPr>
                <w:bCs/>
                <w:iCs/>
                <w:sz w:val="20"/>
              </w:rPr>
            </w:pPr>
            <w:r w:rsidRPr="00B36F59">
              <w:rPr>
                <w:bCs/>
                <w:iCs/>
                <w:sz w:val="20"/>
              </w:rPr>
              <w:t>Сталь 40Х ГОСТ 4543-2016</w:t>
            </w:r>
            <w:r>
              <w:rPr>
                <w:bCs/>
                <w:iCs/>
                <w:sz w:val="20"/>
              </w:rPr>
              <w:t>_001</w:t>
            </w:r>
          </w:p>
        </w:tc>
        <w:tc>
          <w:tcPr>
            <w:tcW w:w="2727" w:type="dxa"/>
          </w:tcPr>
          <w:p w14:paraId="3B631F07" w14:textId="5C3CAB4F" w:rsidR="00B36F59" w:rsidRPr="007B608E" w:rsidRDefault="00B36F59" w:rsidP="00B36F59">
            <w:pPr>
              <w:pStyle w:val="a9"/>
              <w:spacing w:line="276" w:lineRule="auto"/>
              <w:ind w:firstLine="0"/>
              <w:rPr>
                <w:sz w:val="20"/>
              </w:rPr>
            </w:pPr>
            <w:r w:rsidRPr="007B608E">
              <w:rPr>
                <w:sz w:val="20"/>
              </w:rPr>
              <w:t>конструктивная структура</w:t>
            </w:r>
          </w:p>
        </w:tc>
      </w:tr>
      <w:tr w:rsidR="00B36F59" w14:paraId="614BAF7E" w14:textId="77777777" w:rsidTr="004208FA">
        <w:tc>
          <w:tcPr>
            <w:tcW w:w="2347" w:type="dxa"/>
          </w:tcPr>
          <w:p w14:paraId="19AAC7EA" w14:textId="74B3E10E" w:rsidR="00B36F59" w:rsidRPr="00B36F59" w:rsidRDefault="00B36F59" w:rsidP="00B36F59">
            <w:pPr>
              <w:pStyle w:val="a9"/>
              <w:spacing w:line="276" w:lineRule="auto"/>
              <w:ind w:firstLine="0"/>
              <w:rPr>
                <w:sz w:val="20"/>
              </w:rPr>
            </w:pPr>
            <w:r>
              <w:rPr>
                <w:sz w:val="20"/>
                <w:lang w:val="en-US"/>
              </w:rPr>
              <w:t>EPS0</w:t>
            </w:r>
            <w:r>
              <w:rPr>
                <w:sz w:val="20"/>
              </w:rPr>
              <w:t>12</w:t>
            </w:r>
          </w:p>
        </w:tc>
        <w:tc>
          <w:tcPr>
            <w:tcW w:w="2366" w:type="dxa"/>
          </w:tcPr>
          <w:p w14:paraId="47C40BF6" w14:textId="04E66978" w:rsidR="00B36F59" w:rsidRPr="007B608E" w:rsidRDefault="00B36F59" w:rsidP="00B36F59">
            <w:pPr>
              <w:pStyle w:val="a9"/>
              <w:spacing w:line="276" w:lineRule="auto"/>
              <w:ind w:firstLine="0"/>
              <w:jc w:val="center"/>
              <w:rPr>
                <w:sz w:val="20"/>
                <w:lang w:val="en-US"/>
              </w:rPr>
            </w:pPr>
            <w:r>
              <w:rPr>
                <w:sz w:val="20"/>
              </w:rPr>
              <w:t>–</w:t>
            </w:r>
          </w:p>
        </w:tc>
        <w:tc>
          <w:tcPr>
            <w:tcW w:w="2733" w:type="dxa"/>
          </w:tcPr>
          <w:p w14:paraId="470BBFCC" w14:textId="45B10FBA" w:rsidR="00B36F59" w:rsidRPr="006275A6" w:rsidRDefault="00B36F59" w:rsidP="00B36F59">
            <w:pPr>
              <w:pStyle w:val="a9"/>
              <w:spacing w:line="276" w:lineRule="auto"/>
              <w:ind w:firstLine="0"/>
              <w:rPr>
                <w:bCs/>
                <w:iCs/>
                <w:sz w:val="20"/>
              </w:rPr>
            </w:pPr>
            <w:r w:rsidRPr="00B36F59">
              <w:rPr>
                <w:bCs/>
                <w:iCs/>
                <w:sz w:val="20"/>
              </w:rPr>
              <w:t>Труба ДКРНМ 42x1 НД Л68 ГОСТ 494-2014</w:t>
            </w:r>
            <w:r>
              <w:rPr>
                <w:bCs/>
                <w:iCs/>
                <w:sz w:val="20"/>
              </w:rPr>
              <w:t>__001</w:t>
            </w:r>
          </w:p>
        </w:tc>
        <w:tc>
          <w:tcPr>
            <w:tcW w:w="2727" w:type="dxa"/>
          </w:tcPr>
          <w:p w14:paraId="28C9D060" w14:textId="1E84CC78" w:rsidR="00B36F59" w:rsidRPr="007B608E" w:rsidRDefault="00B36F59" w:rsidP="00B36F59">
            <w:pPr>
              <w:pStyle w:val="a9"/>
              <w:spacing w:line="276" w:lineRule="auto"/>
              <w:ind w:firstLine="0"/>
              <w:rPr>
                <w:sz w:val="20"/>
              </w:rPr>
            </w:pPr>
            <w:r w:rsidRPr="007B608E">
              <w:rPr>
                <w:sz w:val="20"/>
              </w:rPr>
              <w:t>конструктивная структура</w:t>
            </w:r>
          </w:p>
        </w:tc>
      </w:tr>
    </w:tbl>
    <w:p w14:paraId="17B01727" w14:textId="23032D77" w:rsidR="00454114" w:rsidRPr="00454114" w:rsidRDefault="00002353" w:rsidP="00454114">
      <w:pPr>
        <w:pStyle w:val="20"/>
        <w:spacing w:before="240" w:after="0"/>
      </w:pPr>
      <w:r w:rsidRPr="00454114">
        <w:t xml:space="preserve">В.6 </w:t>
      </w:r>
      <w:r w:rsidR="00454114" w:rsidRPr="00454114">
        <w:t>Пример связи изделий с документами</w:t>
      </w:r>
    </w:p>
    <w:p w14:paraId="604A82EF" w14:textId="72DCB246" w:rsidR="00002353" w:rsidRDefault="00002353" w:rsidP="00454114">
      <w:pPr>
        <w:spacing w:line="360" w:lineRule="auto"/>
        <w:ind w:firstLine="708"/>
        <w:jc w:val="both"/>
        <w:rPr>
          <w:rFonts w:ascii="Arial" w:hAnsi="Arial" w:cs="Arial"/>
          <w:sz w:val="24"/>
          <w:szCs w:val="24"/>
        </w:rPr>
      </w:pPr>
      <w:r>
        <w:rPr>
          <w:rFonts w:ascii="Arial" w:hAnsi="Arial" w:cs="Arial"/>
          <w:sz w:val="24"/>
          <w:szCs w:val="24"/>
        </w:rPr>
        <w:t>В таблицах В.6 и В.7 приведены примеры описания документов и их связей с изделиями</w:t>
      </w:r>
      <w:r w:rsidR="00666EDB">
        <w:rPr>
          <w:rFonts w:ascii="Arial" w:hAnsi="Arial" w:cs="Arial"/>
          <w:sz w:val="24"/>
          <w:szCs w:val="24"/>
        </w:rPr>
        <w:t>.</w:t>
      </w:r>
    </w:p>
    <w:p w14:paraId="258DE57D" w14:textId="5554A2AB" w:rsidR="00002353" w:rsidRPr="00ED1BD5" w:rsidRDefault="00002353" w:rsidP="00002353">
      <w:pPr>
        <w:spacing w:line="360" w:lineRule="auto"/>
        <w:jc w:val="both"/>
        <w:rPr>
          <w:rFonts w:ascii="Arial" w:hAnsi="Arial" w:cs="Arial"/>
          <w:spacing w:val="40"/>
        </w:rPr>
      </w:pPr>
      <w:r w:rsidRPr="00ED1BD5">
        <w:rPr>
          <w:rFonts w:ascii="Arial" w:hAnsi="Arial" w:cs="Arial"/>
          <w:spacing w:val="40"/>
        </w:rPr>
        <w:t xml:space="preserve">Таблица </w:t>
      </w:r>
      <w:r w:rsidRPr="00ED1BD5">
        <w:rPr>
          <w:rFonts w:ascii="Arial" w:hAnsi="Arial" w:cs="Arial"/>
        </w:rPr>
        <w:t>В.</w:t>
      </w:r>
      <w:r>
        <w:rPr>
          <w:rFonts w:ascii="Arial" w:hAnsi="Arial" w:cs="Arial"/>
        </w:rPr>
        <w:t>6</w:t>
      </w:r>
      <w:r w:rsidR="00AE31D1">
        <w:rPr>
          <w:rFonts w:ascii="Arial" w:hAnsi="Arial" w:cs="Arial"/>
        </w:rPr>
        <w:t xml:space="preserve"> – Примеры описания документов</w:t>
      </w:r>
    </w:p>
    <w:tbl>
      <w:tblPr>
        <w:tblStyle w:val="aff7"/>
        <w:tblW w:w="10173" w:type="dxa"/>
        <w:tblLook w:val="04A0" w:firstRow="1" w:lastRow="0" w:firstColumn="1" w:lastColumn="0" w:noHBand="0" w:noVBand="1"/>
      </w:tblPr>
      <w:tblGrid>
        <w:gridCol w:w="2463"/>
        <w:gridCol w:w="4928"/>
        <w:gridCol w:w="2782"/>
      </w:tblGrid>
      <w:tr w:rsidR="00666EDB" w14:paraId="4FD936BF" w14:textId="77777777" w:rsidTr="004208FA">
        <w:tc>
          <w:tcPr>
            <w:tcW w:w="2463" w:type="dxa"/>
            <w:tcBorders>
              <w:bottom w:val="double" w:sz="4" w:space="0" w:color="auto"/>
            </w:tcBorders>
          </w:tcPr>
          <w:p w14:paraId="70516E0D" w14:textId="62E73216" w:rsidR="00666EDB" w:rsidRPr="00002353" w:rsidRDefault="00666EDB" w:rsidP="00666EDB">
            <w:pPr>
              <w:pStyle w:val="a9"/>
              <w:ind w:firstLine="0"/>
              <w:jc w:val="center"/>
              <w:rPr>
                <w:noProof/>
                <w:sz w:val="20"/>
                <w:lang w:val="en-US"/>
              </w:rPr>
            </w:pPr>
            <w:r w:rsidRPr="00002353">
              <w:rPr>
                <w:noProof/>
                <w:sz w:val="20"/>
                <w:lang w:val="en-US"/>
              </w:rPr>
              <w:t>Обозначение документа (id)</w:t>
            </w:r>
          </w:p>
        </w:tc>
        <w:tc>
          <w:tcPr>
            <w:tcW w:w="4928" w:type="dxa"/>
            <w:tcBorders>
              <w:bottom w:val="double" w:sz="4" w:space="0" w:color="auto"/>
            </w:tcBorders>
          </w:tcPr>
          <w:p w14:paraId="7EF7E7B9" w14:textId="4DCF43F9" w:rsidR="00666EDB" w:rsidRPr="00002353" w:rsidRDefault="00666EDB" w:rsidP="00666EDB">
            <w:pPr>
              <w:pStyle w:val="a9"/>
              <w:ind w:firstLine="0"/>
              <w:jc w:val="center"/>
              <w:rPr>
                <w:noProof/>
                <w:sz w:val="20"/>
                <w:lang w:val="en-US"/>
              </w:rPr>
            </w:pPr>
            <w:r w:rsidRPr="00002353">
              <w:rPr>
                <w:noProof/>
                <w:sz w:val="20"/>
                <w:lang w:val="en-US"/>
              </w:rPr>
              <w:t>Наименование документа (name)</w:t>
            </w:r>
          </w:p>
        </w:tc>
        <w:tc>
          <w:tcPr>
            <w:tcW w:w="2782" w:type="dxa"/>
            <w:tcBorders>
              <w:bottom w:val="double" w:sz="4" w:space="0" w:color="auto"/>
            </w:tcBorders>
          </w:tcPr>
          <w:p w14:paraId="5582C27F" w14:textId="77777777" w:rsidR="00666EDB" w:rsidRPr="00002353" w:rsidRDefault="00666EDB" w:rsidP="00666EDB">
            <w:pPr>
              <w:pStyle w:val="a9"/>
              <w:ind w:firstLine="0"/>
              <w:jc w:val="center"/>
              <w:rPr>
                <w:noProof/>
                <w:sz w:val="20"/>
                <w:lang w:val="en-US"/>
              </w:rPr>
            </w:pPr>
            <w:r w:rsidRPr="00002353">
              <w:rPr>
                <w:noProof/>
                <w:sz w:val="20"/>
                <w:lang w:val="en-US"/>
              </w:rPr>
              <w:t>Вид документа</w:t>
            </w:r>
          </w:p>
          <w:p w14:paraId="12E0A9A7" w14:textId="6321DC35" w:rsidR="00666EDB" w:rsidRPr="00002353" w:rsidRDefault="00666EDB" w:rsidP="00666EDB">
            <w:pPr>
              <w:pStyle w:val="a9"/>
              <w:ind w:firstLine="0"/>
              <w:jc w:val="center"/>
              <w:rPr>
                <w:noProof/>
                <w:sz w:val="20"/>
                <w:lang w:val="en-US"/>
              </w:rPr>
            </w:pPr>
            <w:r w:rsidRPr="00002353">
              <w:rPr>
                <w:noProof/>
                <w:sz w:val="20"/>
                <w:lang w:val="en-US"/>
              </w:rPr>
              <w:t>(</w:t>
            </w:r>
            <w:r w:rsidRPr="007E7A93">
              <w:rPr>
                <w:noProof/>
                <w:sz w:val="20"/>
                <w:lang w:val="en-US"/>
              </w:rPr>
              <w:t>kind</w:t>
            </w:r>
            <w:r w:rsidRPr="00002353">
              <w:rPr>
                <w:noProof/>
                <w:sz w:val="20"/>
                <w:lang w:val="en-US"/>
              </w:rPr>
              <w:t>)</w:t>
            </w:r>
          </w:p>
        </w:tc>
      </w:tr>
      <w:tr w:rsidR="00666EDB" w14:paraId="623A29BB" w14:textId="77777777" w:rsidTr="004208FA">
        <w:tc>
          <w:tcPr>
            <w:tcW w:w="2463" w:type="dxa"/>
            <w:tcBorders>
              <w:top w:val="double" w:sz="4" w:space="0" w:color="auto"/>
              <w:bottom w:val="single" w:sz="4" w:space="0" w:color="auto"/>
            </w:tcBorders>
          </w:tcPr>
          <w:p w14:paraId="5B161760" w14:textId="108854DD" w:rsidR="00666EDB" w:rsidRPr="00002353" w:rsidRDefault="00666EDB" w:rsidP="00002353">
            <w:pPr>
              <w:pStyle w:val="a9"/>
              <w:ind w:firstLine="0"/>
              <w:rPr>
                <w:noProof/>
                <w:sz w:val="20"/>
                <w:lang w:val="en-US"/>
              </w:rPr>
            </w:pPr>
            <w:r w:rsidRPr="006275A6">
              <w:rPr>
                <w:bCs/>
                <w:iCs/>
                <w:sz w:val="20"/>
              </w:rPr>
              <w:t>АБВГ.123456.001</w:t>
            </w:r>
            <w:r>
              <w:rPr>
                <w:bCs/>
                <w:iCs/>
                <w:sz w:val="20"/>
              </w:rPr>
              <w:t>ЭМС</w:t>
            </w:r>
          </w:p>
        </w:tc>
        <w:tc>
          <w:tcPr>
            <w:tcW w:w="4928" w:type="dxa"/>
            <w:tcBorders>
              <w:top w:val="double" w:sz="4" w:space="0" w:color="auto"/>
              <w:bottom w:val="single" w:sz="4" w:space="0" w:color="auto"/>
            </w:tcBorders>
          </w:tcPr>
          <w:p w14:paraId="798B9D7B" w14:textId="30C679B0" w:rsidR="00666EDB" w:rsidRPr="00002353" w:rsidRDefault="00666EDB" w:rsidP="00002353">
            <w:pPr>
              <w:pStyle w:val="a9"/>
              <w:ind w:firstLine="0"/>
              <w:rPr>
                <w:noProof/>
                <w:sz w:val="20"/>
              </w:rPr>
            </w:pPr>
            <w:r>
              <w:rPr>
                <w:bCs/>
                <w:iCs/>
                <w:sz w:val="20"/>
              </w:rPr>
              <w:t>Прижим. Электронная модель сборочной единицы</w:t>
            </w:r>
          </w:p>
        </w:tc>
        <w:tc>
          <w:tcPr>
            <w:tcW w:w="2782" w:type="dxa"/>
            <w:tcBorders>
              <w:top w:val="double" w:sz="4" w:space="0" w:color="auto"/>
              <w:bottom w:val="single" w:sz="4" w:space="0" w:color="auto"/>
            </w:tcBorders>
          </w:tcPr>
          <w:p w14:paraId="4327A037" w14:textId="6FBD9082" w:rsidR="00666EDB" w:rsidRPr="00002353" w:rsidRDefault="00666EDB" w:rsidP="007949C5">
            <w:pPr>
              <w:pStyle w:val="a9"/>
              <w:ind w:firstLine="0"/>
              <w:jc w:val="center"/>
              <w:rPr>
                <w:noProof/>
                <w:sz w:val="20"/>
              </w:rPr>
            </w:pPr>
            <w:r>
              <w:rPr>
                <w:noProof/>
                <w:sz w:val="20"/>
              </w:rPr>
              <w:t>ЭМСЕ</w:t>
            </w:r>
          </w:p>
        </w:tc>
      </w:tr>
      <w:tr w:rsidR="00666EDB" w14:paraId="29776BA6" w14:textId="77777777" w:rsidTr="004208FA">
        <w:tc>
          <w:tcPr>
            <w:tcW w:w="2463" w:type="dxa"/>
            <w:tcBorders>
              <w:top w:val="single" w:sz="4" w:space="0" w:color="auto"/>
            </w:tcBorders>
          </w:tcPr>
          <w:p w14:paraId="54B435FD" w14:textId="55422DB8" w:rsidR="00666EDB" w:rsidRPr="006275A6" w:rsidRDefault="00666EDB" w:rsidP="00002353">
            <w:pPr>
              <w:pStyle w:val="a9"/>
              <w:ind w:firstLine="0"/>
              <w:rPr>
                <w:bCs/>
                <w:iCs/>
                <w:sz w:val="20"/>
              </w:rPr>
            </w:pPr>
            <w:r w:rsidRPr="006275A6">
              <w:rPr>
                <w:bCs/>
                <w:iCs/>
                <w:sz w:val="20"/>
              </w:rPr>
              <w:t>АБВГ.123456.001</w:t>
            </w:r>
            <w:r>
              <w:rPr>
                <w:bCs/>
                <w:iCs/>
                <w:sz w:val="20"/>
              </w:rPr>
              <w:t>ВП</w:t>
            </w:r>
          </w:p>
        </w:tc>
        <w:tc>
          <w:tcPr>
            <w:tcW w:w="4928" w:type="dxa"/>
            <w:tcBorders>
              <w:top w:val="single" w:sz="4" w:space="0" w:color="auto"/>
            </w:tcBorders>
          </w:tcPr>
          <w:p w14:paraId="208801E7" w14:textId="596B4610" w:rsidR="00666EDB" w:rsidRPr="00AE31D1" w:rsidRDefault="00666EDB" w:rsidP="00002353">
            <w:pPr>
              <w:pStyle w:val="a9"/>
              <w:ind w:firstLine="0"/>
              <w:rPr>
                <w:bCs/>
                <w:iCs/>
                <w:sz w:val="20"/>
                <w:lang w:val="en-US"/>
              </w:rPr>
            </w:pPr>
            <w:r>
              <w:rPr>
                <w:bCs/>
                <w:iCs/>
                <w:sz w:val="20"/>
              </w:rPr>
              <w:t>Прижим. Ведомость покупных изделий</w:t>
            </w:r>
          </w:p>
        </w:tc>
        <w:tc>
          <w:tcPr>
            <w:tcW w:w="2782" w:type="dxa"/>
            <w:tcBorders>
              <w:top w:val="single" w:sz="4" w:space="0" w:color="auto"/>
            </w:tcBorders>
          </w:tcPr>
          <w:p w14:paraId="38EE4FC8" w14:textId="57EFDD8A" w:rsidR="00666EDB" w:rsidRDefault="00666EDB" w:rsidP="007949C5">
            <w:pPr>
              <w:pStyle w:val="a9"/>
              <w:ind w:firstLine="0"/>
              <w:jc w:val="center"/>
              <w:rPr>
                <w:noProof/>
                <w:sz w:val="20"/>
              </w:rPr>
            </w:pPr>
            <w:r>
              <w:rPr>
                <w:noProof/>
                <w:sz w:val="20"/>
              </w:rPr>
              <w:t>ВП</w:t>
            </w:r>
          </w:p>
        </w:tc>
      </w:tr>
      <w:tr w:rsidR="00666EDB" w14:paraId="142921E7" w14:textId="77777777" w:rsidTr="004208FA">
        <w:tc>
          <w:tcPr>
            <w:tcW w:w="2463" w:type="dxa"/>
          </w:tcPr>
          <w:p w14:paraId="6C5FDD46" w14:textId="54502379" w:rsidR="00666EDB" w:rsidRPr="00AE31D1" w:rsidRDefault="00666EDB" w:rsidP="00002353">
            <w:pPr>
              <w:pStyle w:val="a9"/>
              <w:ind w:firstLine="0"/>
              <w:rPr>
                <w:noProof/>
                <w:sz w:val="20"/>
                <w:lang w:val="en-US"/>
              </w:rPr>
            </w:pPr>
            <w:r>
              <w:rPr>
                <w:bCs/>
                <w:iCs/>
                <w:sz w:val="20"/>
              </w:rPr>
              <w:t>ЕКУЦ</w:t>
            </w:r>
            <w:r w:rsidRPr="006275A6">
              <w:rPr>
                <w:bCs/>
                <w:iCs/>
                <w:sz w:val="20"/>
              </w:rPr>
              <w:t>.</w:t>
            </w:r>
            <w:r>
              <w:rPr>
                <w:bCs/>
                <w:iCs/>
                <w:sz w:val="20"/>
              </w:rPr>
              <w:t>301527</w:t>
            </w:r>
            <w:r w:rsidRPr="006275A6">
              <w:rPr>
                <w:bCs/>
                <w:iCs/>
                <w:sz w:val="20"/>
              </w:rPr>
              <w:t>.001</w:t>
            </w:r>
            <w:r>
              <w:rPr>
                <w:bCs/>
                <w:iCs/>
                <w:sz w:val="20"/>
              </w:rPr>
              <w:t>ЭСБ</w:t>
            </w:r>
          </w:p>
        </w:tc>
        <w:tc>
          <w:tcPr>
            <w:tcW w:w="4928" w:type="dxa"/>
          </w:tcPr>
          <w:p w14:paraId="34B8A750" w14:textId="786C495E" w:rsidR="00666EDB" w:rsidRPr="00002353" w:rsidRDefault="00666EDB" w:rsidP="00002353">
            <w:pPr>
              <w:pStyle w:val="a9"/>
              <w:ind w:firstLine="0"/>
              <w:rPr>
                <w:noProof/>
                <w:sz w:val="20"/>
              </w:rPr>
            </w:pPr>
            <w:r>
              <w:rPr>
                <w:noProof/>
                <w:sz w:val="20"/>
              </w:rPr>
              <w:t>Петля. Электронная модель сборочной единицы</w:t>
            </w:r>
          </w:p>
        </w:tc>
        <w:tc>
          <w:tcPr>
            <w:tcW w:w="2782" w:type="dxa"/>
          </w:tcPr>
          <w:p w14:paraId="737615A4" w14:textId="41E2FEC1" w:rsidR="00666EDB" w:rsidRPr="00002353" w:rsidRDefault="00666EDB" w:rsidP="007949C5">
            <w:pPr>
              <w:pStyle w:val="a9"/>
              <w:ind w:firstLine="0"/>
              <w:jc w:val="center"/>
              <w:rPr>
                <w:noProof/>
                <w:sz w:val="20"/>
              </w:rPr>
            </w:pPr>
            <w:r>
              <w:rPr>
                <w:noProof/>
                <w:sz w:val="20"/>
              </w:rPr>
              <w:t>ЭМСЕ</w:t>
            </w:r>
          </w:p>
        </w:tc>
      </w:tr>
      <w:tr w:rsidR="00666EDB" w14:paraId="342BAD1C" w14:textId="77777777" w:rsidTr="004208FA">
        <w:tc>
          <w:tcPr>
            <w:tcW w:w="2463" w:type="dxa"/>
          </w:tcPr>
          <w:p w14:paraId="09064EFF" w14:textId="14EC06A1" w:rsidR="00666EDB" w:rsidRPr="00002353" w:rsidRDefault="00666EDB" w:rsidP="00002353">
            <w:pPr>
              <w:pStyle w:val="a9"/>
              <w:ind w:firstLine="0"/>
              <w:rPr>
                <w:noProof/>
                <w:sz w:val="20"/>
              </w:rPr>
            </w:pPr>
            <w:r w:rsidRPr="006275A6">
              <w:rPr>
                <w:bCs/>
                <w:iCs/>
                <w:sz w:val="20"/>
              </w:rPr>
              <w:t>АБВГ.</w:t>
            </w:r>
            <w:r>
              <w:rPr>
                <w:bCs/>
                <w:iCs/>
                <w:sz w:val="20"/>
              </w:rPr>
              <w:t>715121</w:t>
            </w:r>
            <w:r w:rsidRPr="006275A6">
              <w:rPr>
                <w:bCs/>
                <w:iCs/>
                <w:sz w:val="20"/>
              </w:rPr>
              <w:t>.00</w:t>
            </w:r>
            <w:r>
              <w:rPr>
                <w:bCs/>
                <w:iCs/>
                <w:sz w:val="20"/>
              </w:rPr>
              <w:t>6</w:t>
            </w:r>
          </w:p>
        </w:tc>
        <w:tc>
          <w:tcPr>
            <w:tcW w:w="4928" w:type="dxa"/>
          </w:tcPr>
          <w:p w14:paraId="52114954" w14:textId="239FB65A" w:rsidR="00666EDB" w:rsidRPr="00002353" w:rsidRDefault="00666EDB" w:rsidP="00002353">
            <w:pPr>
              <w:pStyle w:val="a9"/>
              <w:ind w:firstLine="0"/>
              <w:rPr>
                <w:noProof/>
                <w:sz w:val="20"/>
              </w:rPr>
            </w:pPr>
            <w:r>
              <w:rPr>
                <w:noProof/>
                <w:sz w:val="20"/>
              </w:rPr>
              <w:t>Ось. Электронная модель детали</w:t>
            </w:r>
          </w:p>
        </w:tc>
        <w:tc>
          <w:tcPr>
            <w:tcW w:w="2782" w:type="dxa"/>
          </w:tcPr>
          <w:p w14:paraId="642D2D31" w14:textId="340565E9" w:rsidR="00666EDB" w:rsidRPr="00002353" w:rsidRDefault="00666EDB" w:rsidP="007949C5">
            <w:pPr>
              <w:pStyle w:val="a9"/>
              <w:ind w:firstLine="0"/>
              <w:jc w:val="center"/>
              <w:rPr>
                <w:noProof/>
                <w:sz w:val="20"/>
              </w:rPr>
            </w:pPr>
            <w:r>
              <w:rPr>
                <w:noProof/>
                <w:sz w:val="20"/>
              </w:rPr>
              <w:t>ЭМД</w:t>
            </w:r>
          </w:p>
        </w:tc>
      </w:tr>
    </w:tbl>
    <w:p w14:paraId="19E4CC9B" w14:textId="77777777" w:rsidR="00002353" w:rsidRDefault="00002353" w:rsidP="00B32DF3">
      <w:pPr>
        <w:spacing w:line="360" w:lineRule="auto"/>
        <w:ind w:firstLine="708"/>
        <w:jc w:val="both"/>
        <w:rPr>
          <w:rFonts w:ascii="Arial" w:hAnsi="Arial" w:cs="Arial"/>
          <w:sz w:val="24"/>
          <w:szCs w:val="24"/>
        </w:rPr>
      </w:pPr>
    </w:p>
    <w:p w14:paraId="3B7E7F09" w14:textId="64BB40A7" w:rsidR="00AE31D1" w:rsidRDefault="00AE31D1" w:rsidP="00AE31D1">
      <w:pPr>
        <w:spacing w:line="360" w:lineRule="auto"/>
        <w:jc w:val="both"/>
        <w:rPr>
          <w:rFonts w:ascii="Arial" w:hAnsi="Arial" w:cs="Arial"/>
        </w:rPr>
      </w:pPr>
      <w:r w:rsidRPr="00ED1BD5">
        <w:rPr>
          <w:rFonts w:ascii="Arial" w:hAnsi="Arial" w:cs="Arial"/>
          <w:spacing w:val="40"/>
        </w:rPr>
        <w:t xml:space="preserve">Таблица </w:t>
      </w:r>
      <w:r w:rsidRPr="00ED1BD5">
        <w:rPr>
          <w:rFonts w:ascii="Arial" w:hAnsi="Arial" w:cs="Arial"/>
        </w:rPr>
        <w:t>В.</w:t>
      </w:r>
      <w:r>
        <w:rPr>
          <w:rFonts w:ascii="Arial" w:hAnsi="Arial" w:cs="Arial"/>
        </w:rPr>
        <w:t>7 – Примеры описания связей между документами и изделиями</w:t>
      </w:r>
    </w:p>
    <w:tbl>
      <w:tblPr>
        <w:tblStyle w:val="aff7"/>
        <w:tblW w:w="10173" w:type="dxa"/>
        <w:tblLook w:val="04A0" w:firstRow="1" w:lastRow="0" w:firstColumn="1" w:lastColumn="0" w:noHBand="0" w:noVBand="1"/>
      </w:tblPr>
      <w:tblGrid>
        <w:gridCol w:w="2463"/>
        <w:gridCol w:w="3741"/>
        <w:gridCol w:w="3969"/>
      </w:tblGrid>
      <w:tr w:rsidR="00AE31D1" w14:paraId="38883C79" w14:textId="77777777" w:rsidTr="004208FA">
        <w:tc>
          <w:tcPr>
            <w:tcW w:w="2463" w:type="dxa"/>
            <w:tcBorders>
              <w:bottom w:val="double" w:sz="4" w:space="0" w:color="auto"/>
            </w:tcBorders>
          </w:tcPr>
          <w:p w14:paraId="32CA21AF" w14:textId="76BAAA56" w:rsidR="00AE31D1" w:rsidRPr="00AE31D1" w:rsidRDefault="00AE31D1" w:rsidP="00AE31D1">
            <w:pPr>
              <w:pStyle w:val="a9"/>
              <w:spacing w:line="276" w:lineRule="auto"/>
              <w:ind w:firstLine="0"/>
              <w:jc w:val="center"/>
              <w:rPr>
                <w:bCs/>
                <w:iCs/>
                <w:sz w:val="20"/>
              </w:rPr>
            </w:pPr>
            <w:r w:rsidRPr="00AE31D1">
              <w:rPr>
                <w:bCs/>
                <w:iCs/>
                <w:sz w:val="20"/>
              </w:rPr>
              <w:t>Идентификатор связи (</w:t>
            </w:r>
            <w:proofErr w:type="spellStart"/>
            <w:r w:rsidRPr="00AE31D1">
              <w:rPr>
                <w:bCs/>
                <w:iCs/>
                <w:sz w:val="20"/>
              </w:rPr>
              <w:t>id</w:t>
            </w:r>
            <w:proofErr w:type="spellEnd"/>
            <w:r w:rsidRPr="00AE31D1">
              <w:rPr>
                <w:bCs/>
                <w:iCs/>
                <w:sz w:val="20"/>
              </w:rPr>
              <w:t>)</w:t>
            </w:r>
          </w:p>
        </w:tc>
        <w:tc>
          <w:tcPr>
            <w:tcW w:w="3741" w:type="dxa"/>
            <w:tcBorders>
              <w:bottom w:val="double" w:sz="4" w:space="0" w:color="auto"/>
            </w:tcBorders>
          </w:tcPr>
          <w:p w14:paraId="00035ABE" w14:textId="77099DD2" w:rsidR="00AE31D1" w:rsidRPr="00AE31D1" w:rsidRDefault="00AE31D1" w:rsidP="00AE31D1">
            <w:pPr>
              <w:pStyle w:val="a9"/>
              <w:spacing w:line="276" w:lineRule="auto"/>
              <w:ind w:firstLine="0"/>
              <w:jc w:val="center"/>
              <w:rPr>
                <w:bCs/>
                <w:iCs/>
                <w:sz w:val="20"/>
              </w:rPr>
            </w:pPr>
            <w:r w:rsidRPr="00AE31D1">
              <w:rPr>
                <w:bCs/>
                <w:iCs/>
                <w:sz w:val="20"/>
              </w:rPr>
              <w:t xml:space="preserve">Ссылка на описание изделия, к которому относится документ </w:t>
            </w:r>
            <w:r>
              <w:rPr>
                <w:bCs/>
                <w:iCs/>
                <w:sz w:val="20"/>
              </w:rPr>
              <w:t>–</w:t>
            </w:r>
            <w:r w:rsidRPr="00AE31D1">
              <w:rPr>
                <w:bCs/>
                <w:iCs/>
                <w:sz w:val="20"/>
              </w:rPr>
              <w:t xml:space="preserve"> </w:t>
            </w:r>
            <w:r>
              <w:rPr>
                <w:bCs/>
                <w:iCs/>
                <w:sz w:val="20"/>
              </w:rPr>
              <w:t>см. таблицу В.5</w:t>
            </w:r>
            <w:r w:rsidRPr="00AE31D1">
              <w:rPr>
                <w:bCs/>
                <w:iCs/>
                <w:sz w:val="20"/>
              </w:rPr>
              <w:t xml:space="preserve"> (</w:t>
            </w:r>
            <w:proofErr w:type="spellStart"/>
            <w:r w:rsidRPr="00AE31D1">
              <w:rPr>
                <w:bCs/>
                <w:iCs/>
                <w:sz w:val="20"/>
              </w:rPr>
              <w:t>related_product</w:t>
            </w:r>
            <w:proofErr w:type="spellEnd"/>
            <w:r w:rsidRPr="00AE31D1">
              <w:rPr>
                <w:bCs/>
                <w:iCs/>
                <w:sz w:val="20"/>
              </w:rPr>
              <w:t>)</w:t>
            </w:r>
          </w:p>
        </w:tc>
        <w:tc>
          <w:tcPr>
            <w:tcW w:w="3969" w:type="dxa"/>
            <w:tcBorders>
              <w:bottom w:val="double" w:sz="4" w:space="0" w:color="auto"/>
            </w:tcBorders>
          </w:tcPr>
          <w:p w14:paraId="03F26EDF" w14:textId="77777777" w:rsidR="00AE31D1" w:rsidRPr="00AE31D1" w:rsidRDefault="00AE31D1" w:rsidP="00AE31D1">
            <w:pPr>
              <w:pStyle w:val="a9"/>
              <w:spacing w:line="276" w:lineRule="auto"/>
              <w:ind w:firstLine="0"/>
              <w:jc w:val="center"/>
              <w:rPr>
                <w:bCs/>
                <w:iCs/>
                <w:sz w:val="20"/>
              </w:rPr>
            </w:pPr>
            <w:r w:rsidRPr="00AE31D1">
              <w:rPr>
                <w:bCs/>
                <w:iCs/>
                <w:sz w:val="20"/>
              </w:rPr>
              <w:t>Ссылка на документ</w:t>
            </w:r>
          </w:p>
          <w:p w14:paraId="1BBCE41F" w14:textId="54624474" w:rsidR="00AE31D1" w:rsidRPr="00AE31D1" w:rsidRDefault="00AE31D1" w:rsidP="00AE31D1">
            <w:pPr>
              <w:pStyle w:val="a9"/>
              <w:spacing w:line="276" w:lineRule="auto"/>
              <w:ind w:firstLine="0"/>
              <w:jc w:val="center"/>
              <w:rPr>
                <w:bCs/>
                <w:iCs/>
                <w:sz w:val="20"/>
              </w:rPr>
            </w:pPr>
            <w:r w:rsidRPr="00AE31D1">
              <w:rPr>
                <w:bCs/>
                <w:iCs/>
                <w:sz w:val="20"/>
              </w:rPr>
              <w:t>(</w:t>
            </w:r>
            <w:proofErr w:type="spellStart"/>
            <w:r w:rsidRPr="00AE31D1">
              <w:rPr>
                <w:bCs/>
                <w:iCs/>
                <w:sz w:val="20"/>
              </w:rPr>
              <w:t>relating_document</w:t>
            </w:r>
            <w:proofErr w:type="spellEnd"/>
            <w:r w:rsidRPr="00AE31D1">
              <w:rPr>
                <w:bCs/>
                <w:iCs/>
                <w:sz w:val="20"/>
              </w:rPr>
              <w:t>)</w:t>
            </w:r>
          </w:p>
        </w:tc>
      </w:tr>
      <w:tr w:rsidR="00AE31D1" w14:paraId="06326E04" w14:textId="77777777" w:rsidTr="004208FA">
        <w:tc>
          <w:tcPr>
            <w:tcW w:w="2463" w:type="dxa"/>
            <w:tcBorders>
              <w:top w:val="double" w:sz="4" w:space="0" w:color="auto"/>
            </w:tcBorders>
          </w:tcPr>
          <w:p w14:paraId="5D84D2FF" w14:textId="534FF452" w:rsidR="00AE31D1" w:rsidRPr="00AE31D1" w:rsidRDefault="00AE31D1" w:rsidP="00AE31D1">
            <w:pPr>
              <w:pStyle w:val="a9"/>
              <w:spacing w:line="276" w:lineRule="auto"/>
              <w:ind w:firstLine="0"/>
              <w:jc w:val="center"/>
              <w:rPr>
                <w:bCs/>
                <w:iCs/>
                <w:sz w:val="20"/>
                <w:lang w:val="en-US"/>
              </w:rPr>
            </w:pPr>
            <w:r>
              <w:rPr>
                <w:bCs/>
                <w:iCs/>
                <w:sz w:val="20"/>
                <w:lang w:val="en-US"/>
              </w:rPr>
              <w:t>PDREL001</w:t>
            </w:r>
          </w:p>
        </w:tc>
        <w:tc>
          <w:tcPr>
            <w:tcW w:w="3741" w:type="dxa"/>
            <w:tcBorders>
              <w:top w:val="double" w:sz="4" w:space="0" w:color="auto"/>
            </w:tcBorders>
          </w:tcPr>
          <w:p w14:paraId="3DEB4EA3" w14:textId="3A1D7EAA" w:rsidR="00AE31D1" w:rsidRPr="00AE31D1" w:rsidRDefault="00AE31D1" w:rsidP="00AE31D1">
            <w:pPr>
              <w:pStyle w:val="a9"/>
              <w:spacing w:line="276" w:lineRule="auto"/>
              <w:ind w:firstLine="0"/>
              <w:jc w:val="center"/>
              <w:rPr>
                <w:bCs/>
                <w:iCs/>
                <w:sz w:val="20"/>
              </w:rPr>
            </w:pPr>
            <w:r>
              <w:rPr>
                <w:sz w:val="20"/>
                <w:lang w:val="en-US"/>
              </w:rPr>
              <w:t>EPS002</w:t>
            </w:r>
          </w:p>
        </w:tc>
        <w:tc>
          <w:tcPr>
            <w:tcW w:w="3969" w:type="dxa"/>
            <w:tcBorders>
              <w:top w:val="double" w:sz="4" w:space="0" w:color="auto"/>
            </w:tcBorders>
          </w:tcPr>
          <w:p w14:paraId="07348DD9" w14:textId="4BBD7AC2" w:rsidR="00AE31D1" w:rsidRPr="00AE31D1" w:rsidRDefault="00AE31D1" w:rsidP="00AE31D1">
            <w:pPr>
              <w:pStyle w:val="a9"/>
              <w:spacing w:line="276" w:lineRule="auto"/>
              <w:ind w:firstLine="0"/>
              <w:jc w:val="center"/>
              <w:rPr>
                <w:bCs/>
                <w:iCs/>
                <w:sz w:val="20"/>
              </w:rPr>
            </w:pPr>
            <w:r w:rsidRPr="006275A6">
              <w:rPr>
                <w:bCs/>
                <w:iCs/>
                <w:sz w:val="20"/>
              </w:rPr>
              <w:t>АБВГ.123456.001</w:t>
            </w:r>
            <w:r>
              <w:rPr>
                <w:bCs/>
                <w:iCs/>
                <w:sz w:val="20"/>
              </w:rPr>
              <w:t>ЭМС</w:t>
            </w:r>
          </w:p>
        </w:tc>
      </w:tr>
      <w:tr w:rsidR="00AE31D1" w14:paraId="46635F42" w14:textId="77777777" w:rsidTr="004208FA">
        <w:tc>
          <w:tcPr>
            <w:tcW w:w="2463" w:type="dxa"/>
          </w:tcPr>
          <w:p w14:paraId="57B33B0F" w14:textId="356F2097" w:rsidR="00AE31D1" w:rsidRPr="00AE31D1" w:rsidRDefault="00AE31D1" w:rsidP="00AE31D1">
            <w:pPr>
              <w:pStyle w:val="a9"/>
              <w:spacing w:line="276" w:lineRule="auto"/>
              <w:ind w:firstLine="0"/>
              <w:jc w:val="center"/>
              <w:rPr>
                <w:bCs/>
                <w:iCs/>
                <w:sz w:val="20"/>
              </w:rPr>
            </w:pPr>
            <w:r>
              <w:rPr>
                <w:bCs/>
                <w:iCs/>
                <w:sz w:val="20"/>
                <w:lang w:val="en-US"/>
              </w:rPr>
              <w:t>PDREL002</w:t>
            </w:r>
          </w:p>
        </w:tc>
        <w:tc>
          <w:tcPr>
            <w:tcW w:w="3741" w:type="dxa"/>
          </w:tcPr>
          <w:p w14:paraId="64AE6138" w14:textId="189123A4" w:rsidR="00AE31D1" w:rsidRPr="00AE31D1" w:rsidRDefault="00AE31D1" w:rsidP="00AE31D1">
            <w:pPr>
              <w:pStyle w:val="a9"/>
              <w:spacing w:line="276" w:lineRule="auto"/>
              <w:ind w:firstLine="0"/>
              <w:jc w:val="center"/>
              <w:rPr>
                <w:bCs/>
                <w:iCs/>
                <w:sz w:val="20"/>
              </w:rPr>
            </w:pPr>
            <w:r>
              <w:rPr>
                <w:sz w:val="20"/>
                <w:lang w:val="en-US"/>
              </w:rPr>
              <w:t>EPS002</w:t>
            </w:r>
          </w:p>
        </w:tc>
        <w:tc>
          <w:tcPr>
            <w:tcW w:w="3969" w:type="dxa"/>
          </w:tcPr>
          <w:p w14:paraId="10D494F6" w14:textId="4789B0F8" w:rsidR="00AE31D1" w:rsidRPr="00AE31D1" w:rsidRDefault="00AE31D1" w:rsidP="00AE31D1">
            <w:pPr>
              <w:pStyle w:val="a9"/>
              <w:spacing w:line="276" w:lineRule="auto"/>
              <w:ind w:firstLine="0"/>
              <w:jc w:val="center"/>
              <w:rPr>
                <w:bCs/>
                <w:iCs/>
                <w:sz w:val="20"/>
              </w:rPr>
            </w:pPr>
            <w:r w:rsidRPr="006275A6">
              <w:rPr>
                <w:bCs/>
                <w:iCs/>
                <w:sz w:val="20"/>
              </w:rPr>
              <w:t>АБВГ.123456.001</w:t>
            </w:r>
            <w:r>
              <w:rPr>
                <w:bCs/>
                <w:iCs/>
                <w:sz w:val="20"/>
              </w:rPr>
              <w:t>ВП</w:t>
            </w:r>
          </w:p>
        </w:tc>
      </w:tr>
      <w:tr w:rsidR="00AE31D1" w14:paraId="4BF674F8" w14:textId="77777777" w:rsidTr="004208FA">
        <w:tc>
          <w:tcPr>
            <w:tcW w:w="2463" w:type="dxa"/>
          </w:tcPr>
          <w:p w14:paraId="6D4A4229" w14:textId="46B702C5" w:rsidR="00AE31D1" w:rsidRPr="00AE31D1" w:rsidRDefault="00AE31D1" w:rsidP="00AE31D1">
            <w:pPr>
              <w:pStyle w:val="a9"/>
              <w:spacing w:line="276" w:lineRule="auto"/>
              <w:ind w:firstLine="0"/>
              <w:jc w:val="center"/>
              <w:rPr>
                <w:bCs/>
                <w:iCs/>
                <w:sz w:val="20"/>
              </w:rPr>
            </w:pPr>
            <w:r>
              <w:rPr>
                <w:bCs/>
                <w:iCs/>
                <w:sz w:val="20"/>
                <w:lang w:val="en-US"/>
              </w:rPr>
              <w:t>PDREL003</w:t>
            </w:r>
          </w:p>
        </w:tc>
        <w:tc>
          <w:tcPr>
            <w:tcW w:w="3741" w:type="dxa"/>
          </w:tcPr>
          <w:p w14:paraId="28DE3001" w14:textId="2C0F3EC3" w:rsidR="00AE31D1" w:rsidRPr="00AE31D1" w:rsidRDefault="00AE31D1" w:rsidP="00AE31D1">
            <w:pPr>
              <w:pStyle w:val="a9"/>
              <w:spacing w:line="276" w:lineRule="auto"/>
              <w:ind w:firstLine="0"/>
              <w:jc w:val="center"/>
              <w:rPr>
                <w:bCs/>
                <w:iCs/>
                <w:sz w:val="20"/>
              </w:rPr>
            </w:pPr>
            <w:r>
              <w:rPr>
                <w:sz w:val="20"/>
                <w:lang w:val="en-US"/>
              </w:rPr>
              <w:t>EPS003</w:t>
            </w:r>
          </w:p>
        </w:tc>
        <w:tc>
          <w:tcPr>
            <w:tcW w:w="3969" w:type="dxa"/>
          </w:tcPr>
          <w:p w14:paraId="6EE46B54" w14:textId="566D3D41" w:rsidR="00AE31D1" w:rsidRPr="00AE31D1" w:rsidRDefault="00AE31D1" w:rsidP="00AE31D1">
            <w:pPr>
              <w:pStyle w:val="a9"/>
              <w:spacing w:line="276" w:lineRule="auto"/>
              <w:ind w:firstLine="0"/>
              <w:jc w:val="center"/>
              <w:rPr>
                <w:bCs/>
                <w:iCs/>
                <w:sz w:val="20"/>
              </w:rPr>
            </w:pPr>
            <w:r>
              <w:rPr>
                <w:bCs/>
                <w:iCs/>
                <w:sz w:val="20"/>
              </w:rPr>
              <w:t>ЕКУЦ</w:t>
            </w:r>
            <w:r w:rsidRPr="006275A6">
              <w:rPr>
                <w:bCs/>
                <w:iCs/>
                <w:sz w:val="20"/>
              </w:rPr>
              <w:t>.</w:t>
            </w:r>
            <w:r>
              <w:rPr>
                <w:bCs/>
                <w:iCs/>
                <w:sz w:val="20"/>
              </w:rPr>
              <w:t>301527</w:t>
            </w:r>
            <w:r w:rsidRPr="006275A6">
              <w:rPr>
                <w:bCs/>
                <w:iCs/>
                <w:sz w:val="20"/>
              </w:rPr>
              <w:t>.001</w:t>
            </w:r>
            <w:r>
              <w:rPr>
                <w:bCs/>
                <w:iCs/>
                <w:sz w:val="20"/>
              </w:rPr>
              <w:t>ЭСБ</w:t>
            </w:r>
          </w:p>
        </w:tc>
      </w:tr>
      <w:tr w:rsidR="00AE31D1" w14:paraId="1CAC4AA8" w14:textId="77777777" w:rsidTr="004208FA">
        <w:tc>
          <w:tcPr>
            <w:tcW w:w="2463" w:type="dxa"/>
          </w:tcPr>
          <w:p w14:paraId="48F226E2" w14:textId="34F601B7" w:rsidR="00AE31D1" w:rsidRPr="00AE31D1" w:rsidRDefault="00AE31D1" w:rsidP="00AE31D1">
            <w:pPr>
              <w:pStyle w:val="a9"/>
              <w:spacing w:line="276" w:lineRule="auto"/>
              <w:ind w:firstLine="0"/>
              <w:jc w:val="center"/>
              <w:rPr>
                <w:bCs/>
                <w:iCs/>
                <w:sz w:val="20"/>
              </w:rPr>
            </w:pPr>
            <w:r>
              <w:rPr>
                <w:bCs/>
                <w:iCs/>
                <w:sz w:val="20"/>
                <w:lang w:val="en-US"/>
              </w:rPr>
              <w:t>PDREL004</w:t>
            </w:r>
          </w:p>
        </w:tc>
        <w:tc>
          <w:tcPr>
            <w:tcW w:w="3741" w:type="dxa"/>
          </w:tcPr>
          <w:p w14:paraId="51E8900E" w14:textId="1C246CE3" w:rsidR="00AE31D1" w:rsidRPr="00AE31D1" w:rsidRDefault="00AE31D1" w:rsidP="00AE31D1">
            <w:pPr>
              <w:pStyle w:val="a9"/>
              <w:spacing w:line="276" w:lineRule="auto"/>
              <w:ind w:firstLine="0"/>
              <w:jc w:val="center"/>
              <w:rPr>
                <w:bCs/>
                <w:iCs/>
                <w:sz w:val="20"/>
              </w:rPr>
            </w:pPr>
            <w:r>
              <w:rPr>
                <w:sz w:val="20"/>
                <w:lang w:val="en-US"/>
              </w:rPr>
              <w:t>EPS006</w:t>
            </w:r>
          </w:p>
        </w:tc>
        <w:tc>
          <w:tcPr>
            <w:tcW w:w="3969" w:type="dxa"/>
          </w:tcPr>
          <w:p w14:paraId="61EB586D" w14:textId="27535095" w:rsidR="00AE31D1" w:rsidRPr="00AE31D1" w:rsidRDefault="00AE31D1" w:rsidP="00AE31D1">
            <w:pPr>
              <w:pStyle w:val="a9"/>
              <w:spacing w:line="276" w:lineRule="auto"/>
              <w:ind w:firstLine="0"/>
              <w:jc w:val="center"/>
              <w:rPr>
                <w:bCs/>
                <w:iCs/>
                <w:sz w:val="20"/>
              </w:rPr>
            </w:pPr>
            <w:r w:rsidRPr="006275A6">
              <w:rPr>
                <w:bCs/>
                <w:iCs/>
                <w:sz w:val="20"/>
              </w:rPr>
              <w:t>АБВГ.</w:t>
            </w:r>
            <w:r>
              <w:rPr>
                <w:bCs/>
                <w:iCs/>
                <w:sz w:val="20"/>
              </w:rPr>
              <w:t>715121</w:t>
            </w:r>
            <w:r w:rsidRPr="006275A6">
              <w:rPr>
                <w:bCs/>
                <w:iCs/>
                <w:sz w:val="20"/>
              </w:rPr>
              <w:t>.00</w:t>
            </w:r>
            <w:r>
              <w:rPr>
                <w:bCs/>
                <w:iCs/>
                <w:sz w:val="20"/>
              </w:rPr>
              <w:t>6</w:t>
            </w:r>
          </w:p>
        </w:tc>
      </w:tr>
    </w:tbl>
    <w:p w14:paraId="7B90E050" w14:textId="689C1A24" w:rsidR="00454114" w:rsidRPr="00454114" w:rsidRDefault="00AE31D1" w:rsidP="00454114">
      <w:pPr>
        <w:pStyle w:val="20"/>
        <w:spacing w:before="240" w:after="0"/>
      </w:pPr>
      <w:r w:rsidRPr="00454114">
        <w:lastRenderedPageBreak/>
        <w:t>В.</w:t>
      </w:r>
      <w:r w:rsidR="00BD55AB" w:rsidRPr="00454114">
        <w:t>7</w:t>
      </w:r>
      <w:r w:rsidRPr="00454114">
        <w:t xml:space="preserve"> </w:t>
      </w:r>
      <w:r w:rsidR="00454114" w:rsidRPr="00454114">
        <w:t>Пример указания ролей организаций по отношению к изделию</w:t>
      </w:r>
    </w:p>
    <w:p w14:paraId="688D0409" w14:textId="48F48EE4" w:rsidR="00AE31D1" w:rsidRDefault="00AE31D1" w:rsidP="00454114">
      <w:pPr>
        <w:spacing w:line="360" w:lineRule="auto"/>
        <w:ind w:firstLine="708"/>
        <w:jc w:val="both"/>
        <w:rPr>
          <w:rFonts w:ascii="Arial" w:hAnsi="Arial" w:cs="Arial"/>
          <w:sz w:val="24"/>
          <w:szCs w:val="24"/>
        </w:rPr>
      </w:pPr>
      <w:r>
        <w:rPr>
          <w:rFonts w:ascii="Arial" w:hAnsi="Arial" w:cs="Arial"/>
          <w:sz w:val="24"/>
          <w:szCs w:val="24"/>
        </w:rPr>
        <w:t>В таблицах В.8 и В.9 приведены примеры описания организаций и их связей с изделиями</w:t>
      </w:r>
      <w:r w:rsidR="00454114">
        <w:rPr>
          <w:rFonts w:ascii="Arial" w:hAnsi="Arial" w:cs="Arial"/>
          <w:sz w:val="24"/>
          <w:szCs w:val="24"/>
        </w:rPr>
        <w:t>.</w:t>
      </w:r>
    </w:p>
    <w:p w14:paraId="599D9CBA" w14:textId="43B8E609" w:rsidR="001123BF" w:rsidRDefault="001123BF" w:rsidP="001123BF">
      <w:pPr>
        <w:spacing w:line="360" w:lineRule="auto"/>
        <w:jc w:val="both"/>
        <w:rPr>
          <w:rFonts w:ascii="Arial" w:hAnsi="Arial" w:cs="Arial"/>
        </w:rPr>
      </w:pPr>
      <w:r w:rsidRPr="00ED1BD5">
        <w:rPr>
          <w:rFonts w:ascii="Arial" w:hAnsi="Arial" w:cs="Arial"/>
          <w:spacing w:val="40"/>
        </w:rPr>
        <w:t xml:space="preserve">Таблица </w:t>
      </w:r>
      <w:r w:rsidRPr="00ED1BD5">
        <w:rPr>
          <w:rFonts w:ascii="Arial" w:hAnsi="Arial" w:cs="Arial"/>
        </w:rPr>
        <w:t>В.</w:t>
      </w:r>
      <w:r>
        <w:rPr>
          <w:rFonts w:ascii="Arial" w:hAnsi="Arial" w:cs="Arial"/>
        </w:rPr>
        <w:t>8 – Примеры описания организаций</w:t>
      </w:r>
    </w:p>
    <w:tbl>
      <w:tblPr>
        <w:tblStyle w:val="aff7"/>
        <w:tblW w:w="10173" w:type="dxa"/>
        <w:tblLook w:val="04A0" w:firstRow="1" w:lastRow="0" w:firstColumn="1" w:lastColumn="0" w:noHBand="0" w:noVBand="1"/>
      </w:tblPr>
      <w:tblGrid>
        <w:gridCol w:w="4927"/>
        <w:gridCol w:w="5246"/>
      </w:tblGrid>
      <w:tr w:rsidR="001123BF" w14:paraId="37E54A29" w14:textId="77777777" w:rsidTr="004208FA">
        <w:tc>
          <w:tcPr>
            <w:tcW w:w="4927" w:type="dxa"/>
            <w:tcBorders>
              <w:bottom w:val="double" w:sz="4" w:space="0" w:color="auto"/>
            </w:tcBorders>
          </w:tcPr>
          <w:p w14:paraId="019AB96A" w14:textId="26B4311D" w:rsidR="001123BF" w:rsidRPr="001123BF" w:rsidRDefault="001123BF" w:rsidP="001123BF">
            <w:pPr>
              <w:pStyle w:val="a9"/>
              <w:ind w:firstLine="0"/>
              <w:jc w:val="center"/>
              <w:rPr>
                <w:bCs/>
                <w:iCs/>
                <w:sz w:val="20"/>
              </w:rPr>
            </w:pPr>
            <w:r w:rsidRPr="001123BF">
              <w:rPr>
                <w:bCs/>
                <w:iCs/>
                <w:sz w:val="20"/>
              </w:rPr>
              <w:t>Обозначение организации (код) (</w:t>
            </w:r>
            <w:proofErr w:type="spellStart"/>
            <w:r w:rsidRPr="001123BF">
              <w:rPr>
                <w:bCs/>
                <w:iCs/>
                <w:sz w:val="20"/>
              </w:rPr>
              <w:t>id</w:t>
            </w:r>
            <w:proofErr w:type="spellEnd"/>
            <w:r w:rsidRPr="001123BF">
              <w:rPr>
                <w:bCs/>
                <w:iCs/>
                <w:sz w:val="20"/>
              </w:rPr>
              <w:t>)</w:t>
            </w:r>
          </w:p>
        </w:tc>
        <w:tc>
          <w:tcPr>
            <w:tcW w:w="5246" w:type="dxa"/>
            <w:tcBorders>
              <w:bottom w:val="double" w:sz="4" w:space="0" w:color="auto"/>
            </w:tcBorders>
          </w:tcPr>
          <w:p w14:paraId="27C7D28E" w14:textId="76F06028" w:rsidR="001123BF" w:rsidRPr="001123BF" w:rsidRDefault="001123BF" w:rsidP="001123BF">
            <w:pPr>
              <w:pStyle w:val="a9"/>
              <w:ind w:firstLine="0"/>
              <w:jc w:val="center"/>
              <w:rPr>
                <w:bCs/>
                <w:iCs/>
                <w:sz w:val="20"/>
              </w:rPr>
            </w:pPr>
            <w:r w:rsidRPr="001123BF">
              <w:rPr>
                <w:bCs/>
                <w:iCs/>
                <w:sz w:val="20"/>
              </w:rPr>
              <w:t>Наименование организации (краткое) (</w:t>
            </w:r>
            <w:proofErr w:type="spellStart"/>
            <w:r w:rsidRPr="001123BF">
              <w:rPr>
                <w:bCs/>
                <w:iCs/>
                <w:sz w:val="20"/>
              </w:rPr>
              <w:t>name</w:t>
            </w:r>
            <w:proofErr w:type="spellEnd"/>
            <w:r w:rsidRPr="001123BF">
              <w:rPr>
                <w:bCs/>
                <w:iCs/>
                <w:sz w:val="20"/>
              </w:rPr>
              <w:t>)</w:t>
            </w:r>
          </w:p>
        </w:tc>
      </w:tr>
      <w:tr w:rsidR="001123BF" w14:paraId="374870FC" w14:textId="77777777" w:rsidTr="004208FA">
        <w:tc>
          <w:tcPr>
            <w:tcW w:w="4927" w:type="dxa"/>
            <w:tcBorders>
              <w:top w:val="double" w:sz="4" w:space="0" w:color="auto"/>
            </w:tcBorders>
          </w:tcPr>
          <w:p w14:paraId="725ACB30" w14:textId="5AD4289C" w:rsidR="001123BF" w:rsidRPr="001123BF" w:rsidRDefault="001123BF" w:rsidP="001123BF">
            <w:pPr>
              <w:pStyle w:val="a9"/>
              <w:ind w:firstLine="0"/>
              <w:jc w:val="center"/>
              <w:rPr>
                <w:bCs/>
                <w:iCs/>
                <w:sz w:val="20"/>
              </w:rPr>
            </w:pPr>
            <w:r w:rsidRPr="006275A6">
              <w:rPr>
                <w:bCs/>
                <w:iCs/>
                <w:sz w:val="20"/>
              </w:rPr>
              <w:t>АБВГ</w:t>
            </w:r>
          </w:p>
        </w:tc>
        <w:tc>
          <w:tcPr>
            <w:tcW w:w="5246" w:type="dxa"/>
            <w:tcBorders>
              <w:top w:val="double" w:sz="4" w:space="0" w:color="auto"/>
            </w:tcBorders>
          </w:tcPr>
          <w:p w14:paraId="2031F31D" w14:textId="0F8DD3D4" w:rsidR="001123BF" w:rsidRPr="001123BF" w:rsidRDefault="001123BF" w:rsidP="001123BF">
            <w:pPr>
              <w:pStyle w:val="a9"/>
              <w:ind w:firstLine="0"/>
              <w:jc w:val="center"/>
              <w:rPr>
                <w:bCs/>
                <w:iCs/>
                <w:sz w:val="20"/>
              </w:rPr>
            </w:pPr>
            <w:r>
              <w:rPr>
                <w:bCs/>
                <w:iCs/>
                <w:sz w:val="20"/>
              </w:rPr>
              <w:t>ООО «Организация001»</w:t>
            </w:r>
          </w:p>
        </w:tc>
      </w:tr>
      <w:tr w:rsidR="001123BF" w14:paraId="222783D8" w14:textId="77777777" w:rsidTr="004208FA">
        <w:tc>
          <w:tcPr>
            <w:tcW w:w="4927" w:type="dxa"/>
          </w:tcPr>
          <w:p w14:paraId="71233807" w14:textId="1D78F6B6" w:rsidR="001123BF" w:rsidRPr="001123BF" w:rsidRDefault="001123BF" w:rsidP="001123BF">
            <w:pPr>
              <w:pStyle w:val="a9"/>
              <w:ind w:firstLine="0"/>
              <w:jc w:val="center"/>
              <w:rPr>
                <w:bCs/>
                <w:iCs/>
                <w:sz w:val="20"/>
              </w:rPr>
            </w:pPr>
            <w:r>
              <w:rPr>
                <w:bCs/>
                <w:iCs/>
                <w:sz w:val="20"/>
              </w:rPr>
              <w:t>ЕКУЦ</w:t>
            </w:r>
          </w:p>
        </w:tc>
        <w:tc>
          <w:tcPr>
            <w:tcW w:w="5246" w:type="dxa"/>
          </w:tcPr>
          <w:p w14:paraId="6F29657E" w14:textId="277623AF" w:rsidR="001123BF" w:rsidRPr="001123BF" w:rsidRDefault="001123BF" w:rsidP="001123BF">
            <w:pPr>
              <w:pStyle w:val="a9"/>
              <w:ind w:firstLine="0"/>
              <w:jc w:val="center"/>
              <w:rPr>
                <w:bCs/>
                <w:iCs/>
                <w:sz w:val="20"/>
              </w:rPr>
            </w:pPr>
            <w:r>
              <w:rPr>
                <w:bCs/>
                <w:iCs/>
                <w:sz w:val="20"/>
              </w:rPr>
              <w:t>АО «Организация002»</w:t>
            </w:r>
          </w:p>
        </w:tc>
      </w:tr>
      <w:tr w:rsidR="001123BF" w14:paraId="1BE38B6B" w14:textId="77777777" w:rsidTr="004208FA">
        <w:tc>
          <w:tcPr>
            <w:tcW w:w="4927" w:type="dxa"/>
          </w:tcPr>
          <w:p w14:paraId="60F9ACB0" w14:textId="78E0A4C4" w:rsidR="001123BF" w:rsidRPr="001123BF" w:rsidRDefault="001123BF" w:rsidP="001123BF">
            <w:pPr>
              <w:pStyle w:val="a9"/>
              <w:ind w:firstLine="0"/>
              <w:jc w:val="center"/>
              <w:rPr>
                <w:bCs/>
                <w:iCs/>
                <w:sz w:val="20"/>
                <w:lang w:val="en-US"/>
              </w:rPr>
            </w:pPr>
            <w:r w:rsidRPr="001123BF">
              <w:rPr>
                <w:bCs/>
                <w:iCs/>
                <w:sz w:val="20"/>
              </w:rPr>
              <w:t>7725792300</w:t>
            </w:r>
          </w:p>
        </w:tc>
        <w:tc>
          <w:tcPr>
            <w:tcW w:w="5246" w:type="dxa"/>
          </w:tcPr>
          <w:p w14:paraId="6562D71E" w14:textId="7AE81315" w:rsidR="001123BF" w:rsidRPr="001123BF" w:rsidRDefault="001123BF" w:rsidP="001123BF">
            <w:pPr>
              <w:pStyle w:val="a9"/>
              <w:ind w:firstLine="0"/>
              <w:jc w:val="center"/>
              <w:rPr>
                <w:bCs/>
                <w:iCs/>
                <w:sz w:val="20"/>
              </w:rPr>
            </w:pPr>
            <w:r>
              <w:rPr>
                <w:bCs/>
                <w:iCs/>
                <w:sz w:val="20"/>
              </w:rPr>
              <w:t>АО «Организация003»</w:t>
            </w:r>
          </w:p>
        </w:tc>
      </w:tr>
      <w:tr w:rsidR="008C32A0" w14:paraId="35C4FA4E" w14:textId="77777777" w:rsidTr="004208FA">
        <w:tc>
          <w:tcPr>
            <w:tcW w:w="4927" w:type="dxa"/>
          </w:tcPr>
          <w:p w14:paraId="7FC00772" w14:textId="13E058C6" w:rsidR="008C32A0" w:rsidRPr="001123BF" w:rsidRDefault="008C32A0" w:rsidP="001123BF">
            <w:pPr>
              <w:pStyle w:val="a9"/>
              <w:ind w:firstLine="0"/>
              <w:jc w:val="center"/>
              <w:rPr>
                <w:bCs/>
                <w:iCs/>
                <w:sz w:val="20"/>
              </w:rPr>
            </w:pPr>
            <w:r>
              <w:rPr>
                <w:bCs/>
                <w:iCs/>
                <w:sz w:val="20"/>
              </w:rPr>
              <w:t>7632992199</w:t>
            </w:r>
          </w:p>
        </w:tc>
        <w:tc>
          <w:tcPr>
            <w:tcW w:w="5246" w:type="dxa"/>
          </w:tcPr>
          <w:p w14:paraId="04EA90E3" w14:textId="5347C45E" w:rsidR="008C32A0" w:rsidRDefault="008C32A0" w:rsidP="001123BF">
            <w:pPr>
              <w:pStyle w:val="a9"/>
              <w:ind w:firstLine="0"/>
              <w:jc w:val="center"/>
              <w:rPr>
                <w:bCs/>
                <w:iCs/>
                <w:sz w:val="20"/>
              </w:rPr>
            </w:pPr>
            <w:r>
              <w:rPr>
                <w:bCs/>
                <w:iCs/>
                <w:sz w:val="20"/>
              </w:rPr>
              <w:t>ООО «Организация004»</w:t>
            </w:r>
          </w:p>
        </w:tc>
      </w:tr>
    </w:tbl>
    <w:p w14:paraId="576B6A03" w14:textId="77777777" w:rsidR="001123BF" w:rsidRDefault="001123BF" w:rsidP="001123BF">
      <w:pPr>
        <w:spacing w:line="360" w:lineRule="auto"/>
        <w:jc w:val="both"/>
        <w:rPr>
          <w:rFonts w:ascii="Arial" w:hAnsi="Arial" w:cs="Arial"/>
          <w:spacing w:val="40"/>
        </w:rPr>
      </w:pPr>
    </w:p>
    <w:p w14:paraId="509B59CE" w14:textId="2B16FC52" w:rsidR="001123BF" w:rsidRDefault="001123BF" w:rsidP="001123BF">
      <w:pPr>
        <w:spacing w:line="360" w:lineRule="auto"/>
        <w:jc w:val="both"/>
        <w:rPr>
          <w:rFonts w:ascii="Arial" w:hAnsi="Arial" w:cs="Arial"/>
        </w:rPr>
      </w:pPr>
      <w:r w:rsidRPr="00ED1BD5">
        <w:rPr>
          <w:rFonts w:ascii="Arial" w:hAnsi="Arial" w:cs="Arial"/>
          <w:spacing w:val="40"/>
        </w:rPr>
        <w:t xml:space="preserve">Таблица </w:t>
      </w:r>
      <w:r w:rsidRPr="00ED1BD5">
        <w:rPr>
          <w:rFonts w:ascii="Arial" w:hAnsi="Arial" w:cs="Arial"/>
        </w:rPr>
        <w:t>В.</w:t>
      </w:r>
      <w:r>
        <w:rPr>
          <w:rFonts w:ascii="Arial" w:hAnsi="Arial" w:cs="Arial"/>
        </w:rPr>
        <w:t>9 – Примеры описания связей организаций с изделиями</w:t>
      </w:r>
    </w:p>
    <w:tbl>
      <w:tblPr>
        <w:tblStyle w:val="aff7"/>
        <w:tblW w:w="10173" w:type="dxa"/>
        <w:tblLook w:val="04A0" w:firstRow="1" w:lastRow="0" w:firstColumn="1" w:lastColumn="0" w:noHBand="0" w:noVBand="1"/>
      </w:tblPr>
      <w:tblGrid>
        <w:gridCol w:w="3285"/>
        <w:gridCol w:w="3285"/>
        <w:gridCol w:w="3603"/>
      </w:tblGrid>
      <w:tr w:rsidR="001123BF" w:rsidRPr="001123BF" w14:paraId="2C1BFC3F" w14:textId="77777777" w:rsidTr="004208FA">
        <w:tc>
          <w:tcPr>
            <w:tcW w:w="3285" w:type="dxa"/>
            <w:tcBorders>
              <w:bottom w:val="double" w:sz="4" w:space="0" w:color="auto"/>
            </w:tcBorders>
          </w:tcPr>
          <w:p w14:paraId="78ED075B" w14:textId="04AE6251" w:rsidR="001123BF" w:rsidRPr="001123BF" w:rsidRDefault="001123BF" w:rsidP="001123BF">
            <w:pPr>
              <w:pStyle w:val="a9"/>
              <w:ind w:left="-71" w:firstLine="0"/>
              <w:jc w:val="center"/>
              <w:rPr>
                <w:sz w:val="20"/>
              </w:rPr>
            </w:pPr>
            <w:r>
              <w:rPr>
                <w:sz w:val="20"/>
              </w:rPr>
              <w:t>Ссылка</w:t>
            </w:r>
            <w:r w:rsidRPr="001123BF">
              <w:rPr>
                <w:sz w:val="20"/>
              </w:rPr>
              <w:t xml:space="preserve"> </w:t>
            </w:r>
            <w:r>
              <w:rPr>
                <w:sz w:val="20"/>
              </w:rPr>
              <w:t>на</w:t>
            </w:r>
            <w:r w:rsidRPr="001123BF">
              <w:rPr>
                <w:sz w:val="20"/>
              </w:rPr>
              <w:t xml:space="preserve"> </w:t>
            </w:r>
            <w:r>
              <w:rPr>
                <w:sz w:val="20"/>
              </w:rPr>
              <w:t>и</w:t>
            </w:r>
            <w:r w:rsidRPr="007E7A93">
              <w:rPr>
                <w:sz w:val="20"/>
              </w:rPr>
              <w:t>зделие</w:t>
            </w:r>
            <w:r w:rsidRPr="001123BF">
              <w:rPr>
                <w:sz w:val="20"/>
              </w:rPr>
              <w:t xml:space="preserve"> </w:t>
            </w:r>
            <w:r>
              <w:rPr>
                <w:bCs/>
                <w:iCs/>
                <w:sz w:val="20"/>
              </w:rPr>
              <w:t>–</w:t>
            </w:r>
            <w:r w:rsidRPr="00AE31D1">
              <w:rPr>
                <w:bCs/>
                <w:iCs/>
                <w:sz w:val="20"/>
              </w:rPr>
              <w:t xml:space="preserve"> </w:t>
            </w:r>
            <w:r>
              <w:rPr>
                <w:bCs/>
                <w:iCs/>
                <w:sz w:val="20"/>
              </w:rPr>
              <w:t>см. таблицу В.</w:t>
            </w:r>
            <w:r w:rsidR="008C32A0">
              <w:rPr>
                <w:bCs/>
                <w:iCs/>
                <w:sz w:val="20"/>
              </w:rPr>
              <w:t>1</w:t>
            </w:r>
            <w:r w:rsidRPr="001123BF">
              <w:rPr>
                <w:sz w:val="20"/>
              </w:rPr>
              <w:t xml:space="preserve"> (</w:t>
            </w:r>
            <w:r w:rsidRPr="001123BF">
              <w:rPr>
                <w:sz w:val="20"/>
                <w:lang w:val="en-US"/>
              </w:rPr>
              <w:t>assigned</w:t>
            </w:r>
            <w:r w:rsidRPr="001123BF">
              <w:rPr>
                <w:sz w:val="20"/>
              </w:rPr>
              <w:t>_</w:t>
            </w:r>
            <w:r w:rsidRPr="001123BF">
              <w:rPr>
                <w:sz w:val="20"/>
                <w:lang w:val="en-US"/>
              </w:rPr>
              <w:t>product</w:t>
            </w:r>
            <w:r w:rsidRPr="001123BF">
              <w:rPr>
                <w:sz w:val="20"/>
              </w:rPr>
              <w:t>)</w:t>
            </w:r>
          </w:p>
        </w:tc>
        <w:tc>
          <w:tcPr>
            <w:tcW w:w="3285" w:type="dxa"/>
            <w:tcBorders>
              <w:bottom w:val="double" w:sz="4" w:space="0" w:color="auto"/>
            </w:tcBorders>
          </w:tcPr>
          <w:p w14:paraId="38401709" w14:textId="35BBB5E5" w:rsidR="001123BF" w:rsidRPr="001123BF" w:rsidRDefault="001123BF" w:rsidP="001123BF">
            <w:pPr>
              <w:pStyle w:val="a9"/>
              <w:ind w:left="-71" w:firstLine="0"/>
              <w:jc w:val="center"/>
              <w:rPr>
                <w:sz w:val="20"/>
              </w:rPr>
            </w:pPr>
            <w:r>
              <w:rPr>
                <w:sz w:val="20"/>
              </w:rPr>
              <w:t>Ссылка на о</w:t>
            </w:r>
            <w:r w:rsidRPr="007E7A93">
              <w:rPr>
                <w:sz w:val="20"/>
              </w:rPr>
              <w:t>рганизаци</w:t>
            </w:r>
            <w:r>
              <w:rPr>
                <w:sz w:val="20"/>
              </w:rPr>
              <w:t>ю</w:t>
            </w:r>
            <w:r w:rsidRPr="001123BF">
              <w:rPr>
                <w:sz w:val="20"/>
              </w:rPr>
              <w:t xml:space="preserve"> (</w:t>
            </w:r>
            <w:proofErr w:type="spellStart"/>
            <w:r w:rsidRPr="001123BF">
              <w:rPr>
                <w:sz w:val="20"/>
              </w:rPr>
              <w:t>assigned_organization</w:t>
            </w:r>
            <w:proofErr w:type="spellEnd"/>
            <w:r w:rsidRPr="001123BF">
              <w:rPr>
                <w:sz w:val="20"/>
              </w:rPr>
              <w:t>)</w:t>
            </w:r>
          </w:p>
        </w:tc>
        <w:tc>
          <w:tcPr>
            <w:tcW w:w="3603" w:type="dxa"/>
            <w:tcBorders>
              <w:bottom w:val="double" w:sz="4" w:space="0" w:color="auto"/>
            </w:tcBorders>
          </w:tcPr>
          <w:p w14:paraId="0DC07A2E" w14:textId="64387478" w:rsidR="001123BF" w:rsidRPr="001123BF" w:rsidRDefault="001123BF" w:rsidP="001123BF">
            <w:pPr>
              <w:pStyle w:val="a9"/>
              <w:ind w:left="-71" w:firstLine="0"/>
              <w:jc w:val="center"/>
              <w:rPr>
                <w:sz w:val="20"/>
              </w:rPr>
            </w:pPr>
            <w:r>
              <w:rPr>
                <w:sz w:val="20"/>
              </w:rPr>
              <w:t>Р</w:t>
            </w:r>
            <w:r w:rsidRPr="007E7A93">
              <w:rPr>
                <w:sz w:val="20"/>
              </w:rPr>
              <w:t>ол</w:t>
            </w:r>
            <w:r w:rsidRPr="001123BF">
              <w:rPr>
                <w:sz w:val="20"/>
              </w:rPr>
              <w:t>ь</w:t>
            </w:r>
            <w:r>
              <w:rPr>
                <w:sz w:val="20"/>
              </w:rPr>
              <w:t>,</w:t>
            </w:r>
            <w:r w:rsidRPr="007E7A93">
              <w:rPr>
                <w:sz w:val="20"/>
              </w:rPr>
              <w:t xml:space="preserve"> выполняем</w:t>
            </w:r>
            <w:r>
              <w:rPr>
                <w:sz w:val="20"/>
              </w:rPr>
              <w:t>ая</w:t>
            </w:r>
            <w:r w:rsidRPr="007E7A93">
              <w:rPr>
                <w:sz w:val="20"/>
              </w:rPr>
              <w:t xml:space="preserve"> организацией по отношению к изделию</w:t>
            </w:r>
          </w:p>
        </w:tc>
      </w:tr>
      <w:tr w:rsidR="008C32A0" w:rsidRPr="001123BF" w14:paraId="79C28FCF" w14:textId="77777777" w:rsidTr="004208FA">
        <w:tc>
          <w:tcPr>
            <w:tcW w:w="3285" w:type="dxa"/>
            <w:tcBorders>
              <w:top w:val="double" w:sz="4" w:space="0" w:color="auto"/>
              <w:bottom w:val="single" w:sz="4" w:space="0" w:color="auto"/>
            </w:tcBorders>
          </w:tcPr>
          <w:p w14:paraId="48A8C5F1" w14:textId="3531980F" w:rsidR="008C32A0" w:rsidRPr="001123BF" w:rsidRDefault="008C32A0" w:rsidP="008C32A0">
            <w:pPr>
              <w:pStyle w:val="a9"/>
              <w:ind w:left="-71" w:firstLine="0"/>
              <w:jc w:val="left"/>
              <w:rPr>
                <w:sz w:val="20"/>
              </w:rPr>
            </w:pPr>
            <w:r w:rsidRPr="006275A6">
              <w:rPr>
                <w:bCs/>
                <w:iCs/>
                <w:sz w:val="20"/>
              </w:rPr>
              <w:t>АБВГ.123456.001</w:t>
            </w:r>
          </w:p>
        </w:tc>
        <w:tc>
          <w:tcPr>
            <w:tcW w:w="3285" w:type="dxa"/>
            <w:tcBorders>
              <w:top w:val="double" w:sz="4" w:space="0" w:color="auto"/>
              <w:bottom w:val="single" w:sz="4" w:space="0" w:color="auto"/>
            </w:tcBorders>
          </w:tcPr>
          <w:p w14:paraId="0DBE8C37" w14:textId="3B79613C" w:rsidR="008C32A0" w:rsidRPr="001123BF" w:rsidRDefault="008C32A0" w:rsidP="008C32A0">
            <w:pPr>
              <w:pStyle w:val="a9"/>
              <w:ind w:left="-71" w:firstLine="0"/>
              <w:jc w:val="left"/>
              <w:rPr>
                <w:sz w:val="20"/>
              </w:rPr>
            </w:pPr>
            <w:r w:rsidRPr="006275A6">
              <w:rPr>
                <w:bCs/>
                <w:iCs/>
                <w:sz w:val="20"/>
              </w:rPr>
              <w:t>АБВГ</w:t>
            </w:r>
          </w:p>
        </w:tc>
        <w:tc>
          <w:tcPr>
            <w:tcW w:w="3603" w:type="dxa"/>
            <w:tcBorders>
              <w:top w:val="double" w:sz="4" w:space="0" w:color="auto"/>
              <w:bottom w:val="single" w:sz="4" w:space="0" w:color="auto"/>
            </w:tcBorders>
          </w:tcPr>
          <w:p w14:paraId="6215CF67" w14:textId="01799E2F" w:rsidR="008C32A0" w:rsidRPr="001123BF" w:rsidRDefault="008C32A0" w:rsidP="008C32A0">
            <w:pPr>
              <w:pStyle w:val="a9"/>
              <w:ind w:left="-71" w:firstLine="0"/>
              <w:jc w:val="left"/>
              <w:rPr>
                <w:sz w:val="20"/>
              </w:rPr>
            </w:pPr>
            <w:r>
              <w:rPr>
                <w:sz w:val="20"/>
              </w:rPr>
              <w:t>разработчик</w:t>
            </w:r>
          </w:p>
        </w:tc>
      </w:tr>
      <w:tr w:rsidR="008C32A0" w:rsidRPr="001123BF" w14:paraId="48866827" w14:textId="77777777" w:rsidTr="004208FA">
        <w:tc>
          <w:tcPr>
            <w:tcW w:w="3285" w:type="dxa"/>
            <w:tcBorders>
              <w:top w:val="single" w:sz="4" w:space="0" w:color="auto"/>
            </w:tcBorders>
          </w:tcPr>
          <w:p w14:paraId="2F25B470" w14:textId="3A4CC20D" w:rsidR="008C32A0" w:rsidRPr="006275A6" w:rsidRDefault="008C32A0" w:rsidP="008C32A0">
            <w:pPr>
              <w:pStyle w:val="a9"/>
              <w:ind w:left="-71" w:firstLine="0"/>
              <w:jc w:val="left"/>
              <w:rPr>
                <w:bCs/>
                <w:iCs/>
                <w:sz w:val="20"/>
              </w:rPr>
            </w:pPr>
            <w:r w:rsidRPr="006275A6">
              <w:rPr>
                <w:bCs/>
                <w:iCs/>
                <w:sz w:val="20"/>
              </w:rPr>
              <w:t>АБВГ.123456.001</w:t>
            </w:r>
          </w:p>
        </w:tc>
        <w:tc>
          <w:tcPr>
            <w:tcW w:w="3285" w:type="dxa"/>
            <w:tcBorders>
              <w:top w:val="single" w:sz="4" w:space="0" w:color="auto"/>
            </w:tcBorders>
          </w:tcPr>
          <w:p w14:paraId="54880913" w14:textId="77F6AEB7" w:rsidR="008C32A0" w:rsidRPr="006275A6" w:rsidRDefault="008C32A0" w:rsidP="008C32A0">
            <w:pPr>
              <w:pStyle w:val="a9"/>
              <w:ind w:left="-71" w:firstLine="0"/>
              <w:jc w:val="left"/>
              <w:rPr>
                <w:bCs/>
                <w:iCs/>
                <w:sz w:val="20"/>
              </w:rPr>
            </w:pPr>
            <w:r>
              <w:rPr>
                <w:bCs/>
                <w:iCs/>
                <w:sz w:val="20"/>
              </w:rPr>
              <w:t>7632992199</w:t>
            </w:r>
          </w:p>
        </w:tc>
        <w:tc>
          <w:tcPr>
            <w:tcW w:w="3603" w:type="dxa"/>
            <w:tcBorders>
              <w:top w:val="single" w:sz="4" w:space="0" w:color="auto"/>
            </w:tcBorders>
          </w:tcPr>
          <w:p w14:paraId="01D0F652" w14:textId="63A8EE75" w:rsidR="008C32A0" w:rsidRDefault="008C32A0" w:rsidP="008C32A0">
            <w:pPr>
              <w:pStyle w:val="a9"/>
              <w:ind w:left="-71" w:firstLine="0"/>
              <w:jc w:val="left"/>
              <w:rPr>
                <w:sz w:val="20"/>
              </w:rPr>
            </w:pPr>
            <w:r>
              <w:rPr>
                <w:sz w:val="20"/>
              </w:rPr>
              <w:t>изготовитель</w:t>
            </w:r>
          </w:p>
        </w:tc>
      </w:tr>
      <w:tr w:rsidR="008C32A0" w:rsidRPr="001123BF" w14:paraId="519C4BEE" w14:textId="77777777" w:rsidTr="004208FA">
        <w:tc>
          <w:tcPr>
            <w:tcW w:w="3285" w:type="dxa"/>
          </w:tcPr>
          <w:p w14:paraId="3813FFE5" w14:textId="4AA33950" w:rsidR="008C32A0" w:rsidRPr="001123BF" w:rsidRDefault="008C32A0" w:rsidP="008C32A0">
            <w:pPr>
              <w:pStyle w:val="a9"/>
              <w:ind w:left="-71" w:firstLine="0"/>
              <w:jc w:val="left"/>
              <w:rPr>
                <w:sz w:val="20"/>
              </w:rPr>
            </w:pPr>
            <w:r>
              <w:rPr>
                <w:bCs/>
                <w:iCs/>
                <w:sz w:val="20"/>
              </w:rPr>
              <w:t>ЕКУЦ</w:t>
            </w:r>
            <w:r w:rsidRPr="006275A6">
              <w:rPr>
                <w:bCs/>
                <w:iCs/>
                <w:sz w:val="20"/>
              </w:rPr>
              <w:t>.</w:t>
            </w:r>
            <w:r>
              <w:rPr>
                <w:bCs/>
                <w:iCs/>
                <w:sz w:val="20"/>
              </w:rPr>
              <w:t>301527</w:t>
            </w:r>
            <w:r w:rsidRPr="006275A6">
              <w:rPr>
                <w:bCs/>
                <w:iCs/>
                <w:sz w:val="20"/>
              </w:rPr>
              <w:t>.001</w:t>
            </w:r>
          </w:p>
        </w:tc>
        <w:tc>
          <w:tcPr>
            <w:tcW w:w="3285" w:type="dxa"/>
          </w:tcPr>
          <w:p w14:paraId="724CCC3B" w14:textId="426799BB" w:rsidR="008C32A0" w:rsidRPr="001123BF" w:rsidRDefault="008C32A0" w:rsidP="008C32A0">
            <w:pPr>
              <w:pStyle w:val="a9"/>
              <w:ind w:left="-71" w:firstLine="0"/>
              <w:jc w:val="left"/>
              <w:rPr>
                <w:sz w:val="20"/>
              </w:rPr>
            </w:pPr>
            <w:r>
              <w:rPr>
                <w:bCs/>
                <w:iCs/>
                <w:sz w:val="20"/>
              </w:rPr>
              <w:t>ЕКУЦ</w:t>
            </w:r>
          </w:p>
        </w:tc>
        <w:tc>
          <w:tcPr>
            <w:tcW w:w="3603" w:type="dxa"/>
          </w:tcPr>
          <w:p w14:paraId="0743DDB0" w14:textId="2E650C0C" w:rsidR="008C32A0" w:rsidRPr="001123BF" w:rsidRDefault="008C32A0" w:rsidP="008C32A0">
            <w:pPr>
              <w:pStyle w:val="a9"/>
              <w:ind w:left="-71" w:firstLine="0"/>
              <w:jc w:val="left"/>
              <w:rPr>
                <w:sz w:val="20"/>
              </w:rPr>
            </w:pPr>
            <w:r>
              <w:rPr>
                <w:sz w:val="20"/>
              </w:rPr>
              <w:t>разработчик</w:t>
            </w:r>
          </w:p>
        </w:tc>
      </w:tr>
      <w:tr w:rsidR="008C32A0" w:rsidRPr="001123BF" w14:paraId="0799EC32" w14:textId="77777777" w:rsidTr="004208FA">
        <w:tc>
          <w:tcPr>
            <w:tcW w:w="3285" w:type="dxa"/>
          </w:tcPr>
          <w:p w14:paraId="204A2699" w14:textId="7643807D" w:rsidR="008C32A0" w:rsidRDefault="008C32A0" w:rsidP="008C32A0">
            <w:pPr>
              <w:pStyle w:val="a9"/>
              <w:ind w:left="-71" w:firstLine="0"/>
              <w:jc w:val="left"/>
              <w:rPr>
                <w:bCs/>
                <w:iCs/>
                <w:sz w:val="20"/>
              </w:rPr>
            </w:pPr>
            <w:r>
              <w:rPr>
                <w:bCs/>
                <w:iCs/>
                <w:sz w:val="20"/>
              </w:rPr>
              <w:t>ЕКУЦ</w:t>
            </w:r>
            <w:r w:rsidRPr="006275A6">
              <w:rPr>
                <w:bCs/>
                <w:iCs/>
                <w:sz w:val="20"/>
              </w:rPr>
              <w:t>.</w:t>
            </w:r>
            <w:r>
              <w:rPr>
                <w:bCs/>
                <w:iCs/>
                <w:sz w:val="20"/>
              </w:rPr>
              <w:t>301527</w:t>
            </w:r>
            <w:r w:rsidRPr="006275A6">
              <w:rPr>
                <w:bCs/>
                <w:iCs/>
                <w:sz w:val="20"/>
              </w:rPr>
              <w:t>.001</w:t>
            </w:r>
          </w:p>
        </w:tc>
        <w:tc>
          <w:tcPr>
            <w:tcW w:w="3285" w:type="dxa"/>
          </w:tcPr>
          <w:p w14:paraId="57B78130" w14:textId="72957402" w:rsidR="008C32A0" w:rsidRDefault="00A33D38" w:rsidP="008C32A0">
            <w:pPr>
              <w:pStyle w:val="a9"/>
              <w:ind w:left="-71" w:firstLine="0"/>
              <w:jc w:val="left"/>
              <w:rPr>
                <w:bCs/>
                <w:iCs/>
                <w:sz w:val="20"/>
              </w:rPr>
            </w:pPr>
            <w:r>
              <w:rPr>
                <w:bCs/>
                <w:iCs/>
                <w:sz w:val="20"/>
              </w:rPr>
              <w:t>7632992199</w:t>
            </w:r>
          </w:p>
        </w:tc>
        <w:tc>
          <w:tcPr>
            <w:tcW w:w="3603" w:type="dxa"/>
          </w:tcPr>
          <w:p w14:paraId="35E404D3" w14:textId="4761B617" w:rsidR="008C32A0" w:rsidRDefault="008C32A0" w:rsidP="008C32A0">
            <w:pPr>
              <w:pStyle w:val="a9"/>
              <w:ind w:left="-71" w:firstLine="0"/>
              <w:jc w:val="left"/>
              <w:rPr>
                <w:sz w:val="20"/>
              </w:rPr>
            </w:pPr>
            <w:r>
              <w:rPr>
                <w:sz w:val="20"/>
              </w:rPr>
              <w:t>изготовитель</w:t>
            </w:r>
          </w:p>
        </w:tc>
      </w:tr>
      <w:tr w:rsidR="008C32A0" w:rsidRPr="001123BF" w14:paraId="2A3431EE" w14:textId="77777777" w:rsidTr="004208FA">
        <w:tc>
          <w:tcPr>
            <w:tcW w:w="3285" w:type="dxa"/>
          </w:tcPr>
          <w:p w14:paraId="7419BCA1" w14:textId="72DA7EF0" w:rsidR="008C32A0" w:rsidRPr="001123BF" w:rsidRDefault="008C32A0" w:rsidP="008C32A0">
            <w:pPr>
              <w:pStyle w:val="a9"/>
              <w:ind w:left="-71" w:firstLine="0"/>
              <w:jc w:val="left"/>
              <w:rPr>
                <w:sz w:val="20"/>
              </w:rPr>
            </w:pPr>
            <w:r w:rsidRPr="006275A6">
              <w:rPr>
                <w:bCs/>
                <w:iCs/>
                <w:sz w:val="20"/>
              </w:rPr>
              <w:t>АБВГ.</w:t>
            </w:r>
            <w:r>
              <w:rPr>
                <w:bCs/>
                <w:iCs/>
                <w:sz w:val="20"/>
              </w:rPr>
              <w:t>715121</w:t>
            </w:r>
            <w:r w:rsidRPr="006275A6">
              <w:rPr>
                <w:bCs/>
                <w:iCs/>
                <w:sz w:val="20"/>
              </w:rPr>
              <w:t>.00</w:t>
            </w:r>
            <w:r>
              <w:rPr>
                <w:bCs/>
                <w:iCs/>
                <w:sz w:val="20"/>
              </w:rPr>
              <w:t>6</w:t>
            </w:r>
          </w:p>
        </w:tc>
        <w:tc>
          <w:tcPr>
            <w:tcW w:w="3285" w:type="dxa"/>
          </w:tcPr>
          <w:p w14:paraId="1A665E28" w14:textId="58E8F63D" w:rsidR="008C32A0" w:rsidRPr="001123BF" w:rsidRDefault="00B0533C" w:rsidP="008C32A0">
            <w:pPr>
              <w:pStyle w:val="a9"/>
              <w:ind w:left="-71" w:firstLine="0"/>
              <w:jc w:val="left"/>
              <w:rPr>
                <w:sz w:val="20"/>
              </w:rPr>
            </w:pPr>
            <w:r w:rsidRPr="006275A6">
              <w:rPr>
                <w:bCs/>
                <w:iCs/>
                <w:sz w:val="20"/>
              </w:rPr>
              <w:t>АБВГ</w:t>
            </w:r>
          </w:p>
        </w:tc>
        <w:tc>
          <w:tcPr>
            <w:tcW w:w="3603" w:type="dxa"/>
          </w:tcPr>
          <w:p w14:paraId="6436ED23" w14:textId="4EC74FEA" w:rsidR="008C32A0" w:rsidRPr="001123BF" w:rsidRDefault="00B0533C" w:rsidP="008C32A0">
            <w:pPr>
              <w:pStyle w:val="a9"/>
              <w:ind w:left="-71" w:firstLine="0"/>
              <w:jc w:val="left"/>
              <w:rPr>
                <w:sz w:val="20"/>
              </w:rPr>
            </w:pPr>
            <w:r>
              <w:rPr>
                <w:sz w:val="20"/>
              </w:rPr>
              <w:t>разработчик</w:t>
            </w:r>
          </w:p>
        </w:tc>
      </w:tr>
      <w:tr w:rsidR="008C32A0" w:rsidRPr="001123BF" w14:paraId="7EC51A78" w14:textId="77777777" w:rsidTr="004208FA">
        <w:tc>
          <w:tcPr>
            <w:tcW w:w="3285" w:type="dxa"/>
          </w:tcPr>
          <w:p w14:paraId="2F6C459D" w14:textId="3B4F6200" w:rsidR="008C32A0" w:rsidRPr="001123BF" w:rsidRDefault="00B0533C" w:rsidP="008C32A0">
            <w:pPr>
              <w:pStyle w:val="a9"/>
              <w:ind w:left="-71" w:firstLine="0"/>
              <w:jc w:val="left"/>
              <w:rPr>
                <w:sz w:val="20"/>
              </w:rPr>
            </w:pPr>
            <w:r w:rsidRPr="006275A6">
              <w:rPr>
                <w:bCs/>
                <w:iCs/>
                <w:sz w:val="20"/>
              </w:rPr>
              <w:t>АБВГ.</w:t>
            </w:r>
            <w:r>
              <w:rPr>
                <w:bCs/>
                <w:iCs/>
                <w:sz w:val="20"/>
              </w:rPr>
              <w:t>715121</w:t>
            </w:r>
            <w:r w:rsidRPr="006275A6">
              <w:rPr>
                <w:bCs/>
                <w:iCs/>
                <w:sz w:val="20"/>
              </w:rPr>
              <w:t>.00</w:t>
            </w:r>
            <w:r>
              <w:rPr>
                <w:bCs/>
                <w:iCs/>
                <w:sz w:val="20"/>
              </w:rPr>
              <w:t>6</w:t>
            </w:r>
          </w:p>
        </w:tc>
        <w:tc>
          <w:tcPr>
            <w:tcW w:w="3285" w:type="dxa"/>
          </w:tcPr>
          <w:p w14:paraId="67B75CD1" w14:textId="2C053A4F" w:rsidR="008C32A0" w:rsidRPr="001123BF" w:rsidRDefault="00B0533C" w:rsidP="008C32A0">
            <w:pPr>
              <w:pStyle w:val="a9"/>
              <w:ind w:left="-71" w:firstLine="0"/>
              <w:jc w:val="left"/>
              <w:rPr>
                <w:sz w:val="20"/>
              </w:rPr>
            </w:pPr>
            <w:r w:rsidRPr="006275A6">
              <w:rPr>
                <w:bCs/>
                <w:iCs/>
                <w:sz w:val="20"/>
              </w:rPr>
              <w:t>АБВГ</w:t>
            </w:r>
          </w:p>
        </w:tc>
        <w:tc>
          <w:tcPr>
            <w:tcW w:w="3603" w:type="dxa"/>
          </w:tcPr>
          <w:p w14:paraId="0070B464" w14:textId="0D748CBF" w:rsidR="008C32A0" w:rsidRPr="001123BF" w:rsidRDefault="00B0533C" w:rsidP="008C32A0">
            <w:pPr>
              <w:pStyle w:val="a9"/>
              <w:ind w:left="-71" w:firstLine="0"/>
              <w:jc w:val="left"/>
              <w:rPr>
                <w:sz w:val="20"/>
              </w:rPr>
            </w:pPr>
            <w:r>
              <w:rPr>
                <w:sz w:val="20"/>
              </w:rPr>
              <w:t>изготовитель</w:t>
            </w:r>
          </w:p>
        </w:tc>
      </w:tr>
      <w:tr w:rsidR="008C32A0" w:rsidRPr="001123BF" w14:paraId="2D7E58C6" w14:textId="77777777" w:rsidTr="004208FA">
        <w:tc>
          <w:tcPr>
            <w:tcW w:w="3285" w:type="dxa"/>
          </w:tcPr>
          <w:p w14:paraId="6A956BFF" w14:textId="1A1049D4" w:rsidR="008C32A0" w:rsidRPr="001123BF" w:rsidRDefault="00B0533C" w:rsidP="008C32A0">
            <w:pPr>
              <w:pStyle w:val="a9"/>
              <w:ind w:left="-71" w:firstLine="0"/>
              <w:jc w:val="left"/>
              <w:rPr>
                <w:sz w:val="20"/>
              </w:rPr>
            </w:pPr>
            <w:r>
              <w:rPr>
                <w:bCs/>
                <w:iCs/>
                <w:sz w:val="20"/>
              </w:rPr>
              <w:t>Шайба 12.01.08кп.016ГОСТ10450-78</w:t>
            </w:r>
          </w:p>
        </w:tc>
        <w:tc>
          <w:tcPr>
            <w:tcW w:w="3285" w:type="dxa"/>
          </w:tcPr>
          <w:p w14:paraId="015D0B81" w14:textId="07354382" w:rsidR="008C32A0" w:rsidRPr="001123BF" w:rsidRDefault="00B0533C" w:rsidP="008C32A0">
            <w:pPr>
              <w:pStyle w:val="a9"/>
              <w:ind w:left="-71" w:firstLine="0"/>
              <w:jc w:val="left"/>
              <w:rPr>
                <w:sz w:val="20"/>
              </w:rPr>
            </w:pPr>
            <w:r w:rsidRPr="001123BF">
              <w:rPr>
                <w:bCs/>
                <w:iCs/>
                <w:sz w:val="20"/>
              </w:rPr>
              <w:t>7725792300</w:t>
            </w:r>
          </w:p>
        </w:tc>
        <w:tc>
          <w:tcPr>
            <w:tcW w:w="3603" w:type="dxa"/>
          </w:tcPr>
          <w:p w14:paraId="698EFC9F" w14:textId="1E600F72" w:rsidR="008C32A0" w:rsidRPr="001123BF" w:rsidRDefault="00B0533C" w:rsidP="008C32A0">
            <w:pPr>
              <w:pStyle w:val="a9"/>
              <w:ind w:left="-71" w:firstLine="0"/>
              <w:jc w:val="left"/>
              <w:rPr>
                <w:sz w:val="20"/>
              </w:rPr>
            </w:pPr>
            <w:r>
              <w:rPr>
                <w:sz w:val="20"/>
              </w:rPr>
              <w:t>поставщик</w:t>
            </w:r>
          </w:p>
        </w:tc>
      </w:tr>
      <w:tr w:rsidR="00B0533C" w:rsidRPr="001123BF" w14:paraId="4B6BE52A" w14:textId="77777777" w:rsidTr="004208FA">
        <w:tc>
          <w:tcPr>
            <w:tcW w:w="3285" w:type="dxa"/>
          </w:tcPr>
          <w:p w14:paraId="5DA6BFDD" w14:textId="7FB6351F" w:rsidR="00B0533C" w:rsidRDefault="00B0533C" w:rsidP="00B0533C">
            <w:pPr>
              <w:pStyle w:val="a9"/>
              <w:ind w:left="-71" w:firstLine="0"/>
              <w:jc w:val="left"/>
              <w:rPr>
                <w:bCs/>
                <w:iCs/>
                <w:sz w:val="20"/>
              </w:rPr>
            </w:pPr>
            <w:r>
              <w:rPr>
                <w:bCs/>
                <w:iCs/>
                <w:sz w:val="20"/>
              </w:rPr>
              <w:t>Трубка ТВ-40,3, белая, 1сорта ГОСТ 19034-82</w:t>
            </w:r>
          </w:p>
        </w:tc>
        <w:tc>
          <w:tcPr>
            <w:tcW w:w="3285" w:type="dxa"/>
          </w:tcPr>
          <w:p w14:paraId="611B6B75" w14:textId="2E395E8D" w:rsidR="00B0533C" w:rsidRPr="001123BF" w:rsidRDefault="00B0533C" w:rsidP="00B0533C">
            <w:pPr>
              <w:pStyle w:val="a9"/>
              <w:ind w:left="-71" w:firstLine="0"/>
              <w:jc w:val="left"/>
              <w:rPr>
                <w:bCs/>
                <w:iCs/>
                <w:sz w:val="20"/>
              </w:rPr>
            </w:pPr>
            <w:r w:rsidRPr="001123BF">
              <w:rPr>
                <w:bCs/>
                <w:iCs/>
                <w:sz w:val="20"/>
              </w:rPr>
              <w:t>7725792300</w:t>
            </w:r>
          </w:p>
        </w:tc>
        <w:tc>
          <w:tcPr>
            <w:tcW w:w="3603" w:type="dxa"/>
          </w:tcPr>
          <w:p w14:paraId="73F6501A" w14:textId="30A580FF" w:rsidR="00B0533C" w:rsidRDefault="00B0533C" w:rsidP="00B0533C">
            <w:pPr>
              <w:pStyle w:val="a9"/>
              <w:ind w:left="-71" w:firstLine="0"/>
              <w:jc w:val="left"/>
              <w:rPr>
                <w:sz w:val="20"/>
              </w:rPr>
            </w:pPr>
            <w:r>
              <w:rPr>
                <w:sz w:val="20"/>
              </w:rPr>
              <w:t>поставщик</w:t>
            </w:r>
          </w:p>
        </w:tc>
      </w:tr>
    </w:tbl>
    <w:p w14:paraId="70D4C7F1" w14:textId="116B6D0B" w:rsidR="00454114" w:rsidRPr="00454114" w:rsidRDefault="006414A5" w:rsidP="00454114">
      <w:pPr>
        <w:pStyle w:val="20"/>
        <w:spacing w:before="240" w:after="0"/>
      </w:pPr>
      <w:r w:rsidRPr="00454114">
        <w:t>В.</w:t>
      </w:r>
      <w:r w:rsidR="00BD55AB" w:rsidRPr="00454114">
        <w:t>8</w:t>
      </w:r>
      <w:r w:rsidRPr="00454114">
        <w:t xml:space="preserve"> </w:t>
      </w:r>
      <w:r w:rsidR="00454114" w:rsidRPr="00454114">
        <w:t>Пример описания основной конструктивной электронной структуры изделия</w:t>
      </w:r>
    </w:p>
    <w:p w14:paraId="2A566823" w14:textId="77777777" w:rsidR="00131940" w:rsidRDefault="006414A5" w:rsidP="00131940">
      <w:pPr>
        <w:spacing w:line="360" w:lineRule="auto"/>
        <w:jc w:val="both"/>
        <w:rPr>
          <w:rFonts w:ascii="Arial" w:hAnsi="Arial" w:cs="Arial"/>
          <w:spacing w:val="40"/>
        </w:rPr>
      </w:pPr>
      <w:r>
        <w:rPr>
          <w:rFonts w:ascii="Arial" w:hAnsi="Arial" w:cs="Arial"/>
          <w:sz w:val="24"/>
          <w:szCs w:val="24"/>
        </w:rPr>
        <w:t xml:space="preserve">На рисунке В.1 приведен пример основной ЭСК для изделия «Прижим» (см. описание изделия и СЧ в таблице В.1, версии – в таблице В.3). В </w:t>
      </w:r>
      <w:r w:rsidRPr="006414A5">
        <w:rPr>
          <w:rFonts w:ascii="Arial" w:hAnsi="Arial" w:cs="Arial"/>
          <w:sz w:val="24"/>
          <w:szCs w:val="24"/>
        </w:rPr>
        <w:t xml:space="preserve">таблице В.10 приведены описания связей </w:t>
      </w:r>
      <w:proofErr w:type="spellStart"/>
      <w:r w:rsidRPr="006414A5">
        <w:rPr>
          <w:rFonts w:ascii="Arial" w:hAnsi="Arial" w:cs="Arial"/>
          <w:sz w:val="24"/>
          <w:szCs w:val="24"/>
        </w:rPr>
        <w:t>входимости</w:t>
      </w:r>
      <w:proofErr w:type="spellEnd"/>
      <w:r w:rsidRPr="006414A5">
        <w:rPr>
          <w:rFonts w:ascii="Arial" w:hAnsi="Arial" w:cs="Arial"/>
          <w:sz w:val="24"/>
          <w:szCs w:val="24"/>
        </w:rPr>
        <w:t xml:space="preserve"> для формирования ЭСК изделия</w:t>
      </w:r>
      <w:r>
        <w:rPr>
          <w:rFonts w:ascii="Arial" w:hAnsi="Arial" w:cs="Arial"/>
          <w:sz w:val="24"/>
          <w:szCs w:val="24"/>
        </w:rPr>
        <w:t xml:space="preserve"> «Прижим».</w:t>
      </w:r>
      <w:r w:rsidR="00131940" w:rsidRPr="00131940">
        <w:rPr>
          <w:rFonts w:ascii="Arial" w:hAnsi="Arial" w:cs="Arial"/>
          <w:spacing w:val="40"/>
        </w:rPr>
        <w:t xml:space="preserve"> </w:t>
      </w:r>
    </w:p>
    <w:p w14:paraId="68FC6493" w14:textId="4FE5D35E" w:rsidR="00131940" w:rsidRDefault="00131940" w:rsidP="00131940">
      <w:pPr>
        <w:spacing w:before="120" w:line="360" w:lineRule="auto"/>
        <w:jc w:val="both"/>
        <w:rPr>
          <w:rFonts w:ascii="Arial" w:hAnsi="Arial" w:cs="Arial"/>
        </w:rPr>
      </w:pPr>
      <w:r w:rsidRPr="00ED1BD5">
        <w:rPr>
          <w:rFonts w:ascii="Arial" w:hAnsi="Arial" w:cs="Arial"/>
          <w:spacing w:val="40"/>
        </w:rPr>
        <w:t xml:space="preserve">Таблица </w:t>
      </w:r>
      <w:r w:rsidRPr="00ED1BD5">
        <w:rPr>
          <w:rFonts w:ascii="Arial" w:hAnsi="Arial" w:cs="Arial"/>
        </w:rPr>
        <w:t>В.</w:t>
      </w:r>
      <w:r>
        <w:rPr>
          <w:rFonts w:ascii="Arial" w:hAnsi="Arial" w:cs="Arial"/>
        </w:rPr>
        <w:t>10 – Примеры описания вхождений СЧ в изделие</w:t>
      </w:r>
    </w:p>
    <w:tbl>
      <w:tblPr>
        <w:tblStyle w:val="aff7"/>
        <w:tblW w:w="10114" w:type="dxa"/>
        <w:tblLook w:val="04A0" w:firstRow="1" w:lastRow="0" w:firstColumn="1" w:lastColumn="0" w:noHBand="0" w:noVBand="1"/>
      </w:tblPr>
      <w:tblGrid>
        <w:gridCol w:w="1622"/>
        <w:gridCol w:w="2659"/>
        <w:gridCol w:w="2693"/>
        <w:gridCol w:w="1843"/>
        <w:gridCol w:w="1297"/>
      </w:tblGrid>
      <w:tr w:rsidR="00131940" w14:paraId="21D89D82" w14:textId="77777777" w:rsidTr="00A07209">
        <w:tc>
          <w:tcPr>
            <w:tcW w:w="1622" w:type="dxa"/>
            <w:tcBorders>
              <w:bottom w:val="double" w:sz="4" w:space="0" w:color="auto"/>
            </w:tcBorders>
            <w:tcMar>
              <w:left w:w="28" w:type="dxa"/>
              <w:right w:w="28" w:type="dxa"/>
            </w:tcMar>
          </w:tcPr>
          <w:p w14:paraId="35AB5875" w14:textId="77777777" w:rsidR="00131940" w:rsidRPr="006414A5" w:rsidRDefault="00131940" w:rsidP="00A07209">
            <w:pPr>
              <w:pStyle w:val="a9"/>
              <w:spacing w:line="276" w:lineRule="auto"/>
              <w:ind w:firstLine="0"/>
              <w:jc w:val="center"/>
              <w:rPr>
                <w:sz w:val="20"/>
                <w:lang w:val="en-US"/>
              </w:rPr>
            </w:pPr>
            <w:proofErr w:type="spellStart"/>
            <w:r w:rsidRPr="006414A5">
              <w:rPr>
                <w:sz w:val="20"/>
                <w:lang w:val="en-US"/>
              </w:rPr>
              <w:t>Идентификатор</w:t>
            </w:r>
            <w:proofErr w:type="spellEnd"/>
            <w:r w:rsidRPr="006414A5">
              <w:rPr>
                <w:sz w:val="20"/>
                <w:lang w:val="en-US"/>
              </w:rPr>
              <w:t xml:space="preserve"> </w:t>
            </w:r>
            <w:proofErr w:type="spellStart"/>
            <w:r w:rsidRPr="006414A5">
              <w:rPr>
                <w:sz w:val="20"/>
                <w:lang w:val="en-US"/>
              </w:rPr>
              <w:t>связи</w:t>
            </w:r>
            <w:proofErr w:type="spellEnd"/>
            <w:r w:rsidRPr="006414A5">
              <w:rPr>
                <w:sz w:val="20"/>
                <w:lang w:val="en-US"/>
              </w:rPr>
              <w:t xml:space="preserve"> (id)</w:t>
            </w:r>
          </w:p>
        </w:tc>
        <w:tc>
          <w:tcPr>
            <w:tcW w:w="2659" w:type="dxa"/>
            <w:tcBorders>
              <w:bottom w:val="double" w:sz="4" w:space="0" w:color="auto"/>
            </w:tcBorders>
            <w:tcMar>
              <w:left w:w="28" w:type="dxa"/>
              <w:right w:w="28" w:type="dxa"/>
            </w:tcMar>
          </w:tcPr>
          <w:p w14:paraId="096D606A" w14:textId="77777777" w:rsidR="00131940" w:rsidRPr="00930CA4" w:rsidRDefault="00131940" w:rsidP="00A07209">
            <w:pPr>
              <w:pStyle w:val="a9"/>
              <w:spacing w:line="276" w:lineRule="auto"/>
              <w:ind w:firstLine="0"/>
              <w:jc w:val="center"/>
              <w:rPr>
                <w:sz w:val="20"/>
              </w:rPr>
            </w:pPr>
            <w:r w:rsidRPr="00930CA4">
              <w:rPr>
                <w:sz w:val="20"/>
              </w:rPr>
              <w:t xml:space="preserve">Ссылка на исходное описание изделия </w:t>
            </w:r>
            <w:r w:rsidRPr="00930CA4">
              <w:rPr>
                <w:sz w:val="20"/>
              </w:rPr>
              <w:br/>
              <w:t>(</w:t>
            </w:r>
            <w:r w:rsidRPr="007E7A93">
              <w:rPr>
                <w:sz w:val="20"/>
                <w:lang w:val="en-US"/>
              </w:rPr>
              <w:t>relating</w:t>
            </w:r>
            <w:r w:rsidRPr="00930CA4">
              <w:rPr>
                <w:sz w:val="20"/>
              </w:rPr>
              <w:t>_</w:t>
            </w:r>
            <w:r w:rsidRPr="007E7A93">
              <w:rPr>
                <w:sz w:val="20"/>
                <w:lang w:val="en-US"/>
              </w:rPr>
              <w:t>product</w:t>
            </w:r>
            <w:r w:rsidRPr="00930CA4">
              <w:rPr>
                <w:sz w:val="20"/>
              </w:rPr>
              <w:t>_</w:t>
            </w:r>
            <w:r w:rsidRPr="00930CA4">
              <w:rPr>
                <w:sz w:val="20"/>
              </w:rPr>
              <w:br/>
            </w:r>
            <w:r w:rsidRPr="007E7A93">
              <w:rPr>
                <w:sz w:val="20"/>
                <w:lang w:val="en-US"/>
              </w:rPr>
              <w:t>definition</w:t>
            </w:r>
            <w:r w:rsidRPr="00930CA4">
              <w:rPr>
                <w:sz w:val="20"/>
              </w:rPr>
              <w:t xml:space="preserve">) </w:t>
            </w:r>
            <w:r>
              <w:rPr>
                <w:sz w:val="20"/>
              </w:rPr>
              <w:t>– см. таблицу В.5</w:t>
            </w:r>
          </w:p>
        </w:tc>
        <w:tc>
          <w:tcPr>
            <w:tcW w:w="2693" w:type="dxa"/>
            <w:tcBorders>
              <w:bottom w:val="double" w:sz="4" w:space="0" w:color="auto"/>
            </w:tcBorders>
            <w:tcMar>
              <w:left w:w="28" w:type="dxa"/>
              <w:right w:w="28" w:type="dxa"/>
            </w:tcMar>
          </w:tcPr>
          <w:p w14:paraId="4418892A" w14:textId="77777777" w:rsidR="00131940" w:rsidRPr="00930CA4" w:rsidRDefault="00131940" w:rsidP="00A07209">
            <w:pPr>
              <w:pStyle w:val="a9"/>
              <w:spacing w:line="276" w:lineRule="auto"/>
              <w:ind w:firstLine="0"/>
              <w:jc w:val="center"/>
              <w:rPr>
                <w:sz w:val="20"/>
              </w:rPr>
            </w:pPr>
            <w:r w:rsidRPr="00930CA4">
              <w:rPr>
                <w:sz w:val="20"/>
              </w:rPr>
              <w:t xml:space="preserve">Ссылка на связанное описание изделия </w:t>
            </w:r>
            <w:r w:rsidRPr="00930CA4">
              <w:rPr>
                <w:sz w:val="20"/>
              </w:rPr>
              <w:br/>
              <w:t>(</w:t>
            </w:r>
            <w:r w:rsidRPr="007E7A93">
              <w:rPr>
                <w:sz w:val="20"/>
                <w:lang w:val="en-US"/>
              </w:rPr>
              <w:t>related</w:t>
            </w:r>
            <w:r w:rsidRPr="00930CA4">
              <w:rPr>
                <w:sz w:val="20"/>
              </w:rPr>
              <w:t>_</w:t>
            </w:r>
            <w:r w:rsidRPr="007E7A93">
              <w:rPr>
                <w:sz w:val="20"/>
                <w:lang w:val="en-US"/>
              </w:rPr>
              <w:t>product</w:t>
            </w:r>
            <w:r w:rsidRPr="00930CA4">
              <w:rPr>
                <w:sz w:val="20"/>
              </w:rPr>
              <w:t>_</w:t>
            </w:r>
            <w:r w:rsidRPr="00930CA4">
              <w:rPr>
                <w:sz w:val="20"/>
              </w:rPr>
              <w:br/>
            </w:r>
            <w:r w:rsidRPr="007E7A93">
              <w:rPr>
                <w:sz w:val="20"/>
                <w:lang w:val="en-US"/>
              </w:rPr>
              <w:t>definition</w:t>
            </w:r>
            <w:r w:rsidRPr="00930CA4">
              <w:rPr>
                <w:sz w:val="20"/>
              </w:rPr>
              <w:t>)</w:t>
            </w:r>
            <w:r>
              <w:rPr>
                <w:sz w:val="20"/>
              </w:rPr>
              <w:t xml:space="preserve"> – см. таблицу В.5</w:t>
            </w:r>
          </w:p>
        </w:tc>
        <w:tc>
          <w:tcPr>
            <w:tcW w:w="1843" w:type="dxa"/>
            <w:tcBorders>
              <w:bottom w:val="double" w:sz="4" w:space="0" w:color="auto"/>
            </w:tcBorders>
            <w:tcMar>
              <w:left w:w="28" w:type="dxa"/>
              <w:right w:w="28" w:type="dxa"/>
            </w:tcMar>
          </w:tcPr>
          <w:p w14:paraId="7C52F51C" w14:textId="77777777" w:rsidR="00131940" w:rsidRPr="006414A5" w:rsidRDefault="00131940" w:rsidP="00A07209">
            <w:pPr>
              <w:pStyle w:val="a9"/>
              <w:spacing w:line="276" w:lineRule="auto"/>
              <w:ind w:firstLine="0"/>
              <w:jc w:val="center"/>
              <w:rPr>
                <w:sz w:val="20"/>
              </w:rPr>
            </w:pPr>
            <w:r w:rsidRPr="006414A5">
              <w:rPr>
                <w:sz w:val="20"/>
              </w:rPr>
              <w:t>Обозначение позиции СЧ в изделии (</w:t>
            </w:r>
            <w:r w:rsidRPr="001C02A4">
              <w:rPr>
                <w:sz w:val="20"/>
                <w:lang w:val="en-US"/>
              </w:rPr>
              <w:t>reference</w:t>
            </w:r>
            <w:r w:rsidRPr="006414A5">
              <w:rPr>
                <w:sz w:val="20"/>
              </w:rPr>
              <w:t>_</w:t>
            </w:r>
            <w:r w:rsidRPr="00930CA4">
              <w:rPr>
                <w:sz w:val="20"/>
              </w:rPr>
              <w:br/>
            </w:r>
            <w:r w:rsidRPr="001C02A4">
              <w:rPr>
                <w:sz w:val="20"/>
                <w:lang w:val="en-US"/>
              </w:rPr>
              <w:t>designator</w:t>
            </w:r>
            <w:r w:rsidRPr="006414A5">
              <w:rPr>
                <w:sz w:val="20"/>
              </w:rPr>
              <w:t>)</w:t>
            </w:r>
          </w:p>
        </w:tc>
        <w:tc>
          <w:tcPr>
            <w:tcW w:w="1297" w:type="dxa"/>
            <w:tcBorders>
              <w:bottom w:val="double" w:sz="4" w:space="0" w:color="auto"/>
            </w:tcBorders>
          </w:tcPr>
          <w:p w14:paraId="15921FBF" w14:textId="77777777" w:rsidR="00131940" w:rsidRPr="00930CA4" w:rsidRDefault="00131940" w:rsidP="00A07209">
            <w:pPr>
              <w:pStyle w:val="a9"/>
              <w:spacing w:line="276" w:lineRule="auto"/>
              <w:ind w:firstLine="0"/>
              <w:jc w:val="center"/>
              <w:rPr>
                <w:sz w:val="20"/>
                <w:lang w:val="en-US"/>
              </w:rPr>
            </w:pPr>
            <w:r>
              <w:rPr>
                <w:sz w:val="20"/>
              </w:rPr>
              <w:t xml:space="preserve">Количество </w:t>
            </w:r>
            <w:r>
              <w:rPr>
                <w:sz w:val="20"/>
                <w:lang w:val="en-US"/>
              </w:rPr>
              <w:t>(quantity)</w:t>
            </w:r>
          </w:p>
        </w:tc>
      </w:tr>
      <w:tr w:rsidR="00131940" w14:paraId="75D2CA94" w14:textId="77777777" w:rsidTr="00A07209">
        <w:tc>
          <w:tcPr>
            <w:tcW w:w="1622" w:type="dxa"/>
            <w:tcBorders>
              <w:top w:val="double" w:sz="4" w:space="0" w:color="auto"/>
            </w:tcBorders>
            <w:tcMar>
              <w:left w:w="28" w:type="dxa"/>
              <w:right w:w="28" w:type="dxa"/>
            </w:tcMar>
          </w:tcPr>
          <w:p w14:paraId="0E1F43C5" w14:textId="77777777" w:rsidR="00131940" w:rsidRPr="00DB7E7D" w:rsidRDefault="00131940" w:rsidP="00A07209">
            <w:pPr>
              <w:pStyle w:val="a9"/>
              <w:spacing w:line="276" w:lineRule="auto"/>
              <w:ind w:firstLine="0"/>
              <w:rPr>
                <w:sz w:val="20"/>
                <w:lang w:val="en-US"/>
              </w:rPr>
            </w:pPr>
            <w:r>
              <w:rPr>
                <w:sz w:val="20"/>
                <w:lang w:val="en-US"/>
              </w:rPr>
              <w:t>EPSREL001</w:t>
            </w:r>
          </w:p>
        </w:tc>
        <w:tc>
          <w:tcPr>
            <w:tcW w:w="2659" w:type="dxa"/>
            <w:tcBorders>
              <w:top w:val="double" w:sz="4" w:space="0" w:color="auto"/>
            </w:tcBorders>
            <w:tcMar>
              <w:left w:w="28" w:type="dxa"/>
              <w:right w:w="28" w:type="dxa"/>
            </w:tcMar>
          </w:tcPr>
          <w:p w14:paraId="6077913D" w14:textId="77777777" w:rsidR="00131940" w:rsidRPr="006414A5" w:rsidRDefault="00131940" w:rsidP="00A07209">
            <w:pPr>
              <w:pStyle w:val="a9"/>
              <w:spacing w:line="276" w:lineRule="auto"/>
              <w:ind w:firstLine="0"/>
              <w:rPr>
                <w:sz w:val="20"/>
              </w:rPr>
            </w:pPr>
            <w:r>
              <w:rPr>
                <w:sz w:val="20"/>
                <w:lang w:val="en-US"/>
              </w:rPr>
              <w:t>EPS001</w:t>
            </w:r>
          </w:p>
        </w:tc>
        <w:tc>
          <w:tcPr>
            <w:tcW w:w="2693" w:type="dxa"/>
            <w:tcBorders>
              <w:top w:val="double" w:sz="4" w:space="0" w:color="auto"/>
            </w:tcBorders>
            <w:tcMar>
              <w:left w:w="28" w:type="dxa"/>
              <w:right w:w="28" w:type="dxa"/>
            </w:tcMar>
          </w:tcPr>
          <w:p w14:paraId="660BC599" w14:textId="77777777" w:rsidR="00131940" w:rsidRPr="006414A5" w:rsidRDefault="00131940" w:rsidP="00A07209">
            <w:pPr>
              <w:pStyle w:val="a9"/>
              <w:spacing w:line="276" w:lineRule="auto"/>
              <w:ind w:firstLine="0"/>
              <w:rPr>
                <w:sz w:val="20"/>
              </w:rPr>
            </w:pPr>
            <w:r>
              <w:rPr>
                <w:sz w:val="20"/>
                <w:lang w:val="en-US"/>
              </w:rPr>
              <w:t>EPS005</w:t>
            </w:r>
          </w:p>
        </w:tc>
        <w:tc>
          <w:tcPr>
            <w:tcW w:w="1843" w:type="dxa"/>
            <w:tcBorders>
              <w:top w:val="double" w:sz="4" w:space="0" w:color="auto"/>
            </w:tcBorders>
            <w:tcMar>
              <w:left w:w="28" w:type="dxa"/>
              <w:right w:w="28" w:type="dxa"/>
            </w:tcMar>
          </w:tcPr>
          <w:p w14:paraId="6CA862C2" w14:textId="77777777" w:rsidR="00131940" w:rsidRPr="006414A5" w:rsidRDefault="00131940" w:rsidP="00A07209">
            <w:pPr>
              <w:pStyle w:val="a9"/>
              <w:spacing w:line="276" w:lineRule="auto"/>
              <w:ind w:firstLine="0"/>
              <w:rPr>
                <w:sz w:val="20"/>
              </w:rPr>
            </w:pPr>
            <w:r>
              <w:rPr>
                <w:sz w:val="20"/>
              </w:rPr>
              <w:t>2</w:t>
            </w:r>
          </w:p>
        </w:tc>
        <w:tc>
          <w:tcPr>
            <w:tcW w:w="1297" w:type="dxa"/>
            <w:tcBorders>
              <w:top w:val="double" w:sz="4" w:space="0" w:color="auto"/>
            </w:tcBorders>
          </w:tcPr>
          <w:p w14:paraId="12E1A710" w14:textId="77777777" w:rsidR="00131940" w:rsidRPr="00DB7E7D" w:rsidRDefault="00131940" w:rsidP="00A07209">
            <w:pPr>
              <w:pStyle w:val="a9"/>
              <w:spacing w:line="276" w:lineRule="auto"/>
              <w:ind w:firstLine="0"/>
              <w:rPr>
                <w:sz w:val="20"/>
                <w:lang w:val="en-US"/>
              </w:rPr>
            </w:pPr>
            <w:r>
              <w:rPr>
                <w:sz w:val="20"/>
                <w:lang w:val="en-US"/>
              </w:rPr>
              <w:t xml:space="preserve">1 </w:t>
            </w:r>
            <w:r>
              <w:rPr>
                <w:sz w:val="20"/>
              </w:rPr>
              <w:t>шт.</w:t>
            </w:r>
          </w:p>
        </w:tc>
      </w:tr>
      <w:tr w:rsidR="00131940" w14:paraId="4F670F2F" w14:textId="77777777" w:rsidTr="00A07209">
        <w:tc>
          <w:tcPr>
            <w:tcW w:w="1622" w:type="dxa"/>
            <w:tcMar>
              <w:left w:w="28" w:type="dxa"/>
              <w:right w:w="28" w:type="dxa"/>
            </w:tcMar>
          </w:tcPr>
          <w:p w14:paraId="32B291B1" w14:textId="77777777" w:rsidR="00131940" w:rsidRPr="006414A5" w:rsidRDefault="00131940" w:rsidP="00A07209">
            <w:pPr>
              <w:pStyle w:val="a9"/>
              <w:spacing w:line="276" w:lineRule="auto"/>
              <w:ind w:firstLine="0"/>
              <w:rPr>
                <w:sz w:val="20"/>
              </w:rPr>
            </w:pPr>
            <w:r>
              <w:rPr>
                <w:sz w:val="20"/>
                <w:lang w:val="en-US"/>
              </w:rPr>
              <w:t>EPSREL002</w:t>
            </w:r>
          </w:p>
        </w:tc>
        <w:tc>
          <w:tcPr>
            <w:tcW w:w="2659" w:type="dxa"/>
            <w:tcMar>
              <w:left w:w="28" w:type="dxa"/>
              <w:right w:w="28" w:type="dxa"/>
            </w:tcMar>
          </w:tcPr>
          <w:p w14:paraId="078C0BF2" w14:textId="77777777" w:rsidR="00131940" w:rsidRPr="006414A5" w:rsidRDefault="00131940" w:rsidP="00A07209">
            <w:pPr>
              <w:pStyle w:val="a9"/>
              <w:spacing w:line="276" w:lineRule="auto"/>
              <w:ind w:firstLine="0"/>
              <w:rPr>
                <w:sz w:val="20"/>
              </w:rPr>
            </w:pPr>
            <w:r>
              <w:rPr>
                <w:sz w:val="20"/>
                <w:lang w:val="en-US"/>
              </w:rPr>
              <w:t>EPS001</w:t>
            </w:r>
          </w:p>
        </w:tc>
        <w:tc>
          <w:tcPr>
            <w:tcW w:w="2693" w:type="dxa"/>
            <w:tcMar>
              <w:left w:w="28" w:type="dxa"/>
              <w:right w:w="28" w:type="dxa"/>
            </w:tcMar>
          </w:tcPr>
          <w:p w14:paraId="22B2F1D2" w14:textId="77777777" w:rsidR="00131940" w:rsidRPr="00DB7E7D" w:rsidRDefault="00131940" w:rsidP="00A07209">
            <w:pPr>
              <w:pStyle w:val="a9"/>
              <w:spacing w:line="276" w:lineRule="auto"/>
              <w:ind w:firstLine="0"/>
              <w:rPr>
                <w:sz w:val="20"/>
              </w:rPr>
            </w:pPr>
            <w:r>
              <w:rPr>
                <w:sz w:val="20"/>
                <w:lang w:val="en-US"/>
              </w:rPr>
              <w:t>EPS00</w:t>
            </w:r>
            <w:r>
              <w:rPr>
                <w:sz w:val="20"/>
              </w:rPr>
              <w:t>3</w:t>
            </w:r>
          </w:p>
        </w:tc>
        <w:tc>
          <w:tcPr>
            <w:tcW w:w="1843" w:type="dxa"/>
            <w:tcMar>
              <w:left w:w="28" w:type="dxa"/>
              <w:right w:w="28" w:type="dxa"/>
            </w:tcMar>
          </w:tcPr>
          <w:p w14:paraId="45F3D3E4" w14:textId="77777777" w:rsidR="00131940" w:rsidRPr="006414A5" w:rsidRDefault="00131940" w:rsidP="00A07209">
            <w:pPr>
              <w:pStyle w:val="a9"/>
              <w:spacing w:line="276" w:lineRule="auto"/>
              <w:ind w:firstLine="0"/>
              <w:rPr>
                <w:sz w:val="20"/>
              </w:rPr>
            </w:pPr>
            <w:r>
              <w:rPr>
                <w:sz w:val="20"/>
              </w:rPr>
              <w:t>1</w:t>
            </w:r>
          </w:p>
        </w:tc>
        <w:tc>
          <w:tcPr>
            <w:tcW w:w="1297" w:type="dxa"/>
          </w:tcPr>
          <w:p w14:paraId="36149A0F" w14:textId="77777777" w:rsidR="00131940" w:rsidRPr="006414A5" w:rsidRDefault="00131940" w:rsidP="00A07209">
            <w:pPr>
              <w:pStyle w:val="a9"/>
              <w:spacing w:line="276" w:lineRule="auto"/>
              <w:ind w:firstLine="0"/>
              <w:rPr>
                <w:sz w:val="20"/>
              </w:rPr>
            </w:pPr>
            <w:r>
              <w:rPr>
                <w:sz w:val="20"/>
                <w:lang w:val="en-US"/>
              </w:rPr>
              <w:t xml:space="preserve">1 </w:t>
            </w:r>
            <w:r>
              <w:rPr>
                <w:sz w:val="20"/>
              </w:rPr>
              <w:t>шт.</w:t>
            </w:r>
          </w:p>
        </w:tc>
      </w:tr>
      <w:tr w:rsidR="00131940" w14:paraId="7BB84A80" w14:textId="77777777" w:rsidTr="00A07209">
        <w:tc>
          <w:tcPr>
            <w:tcW w:w="1622" w:type="dxa"/>
            <w:tcMar>
              <w:left w:w="28" w:type="dxa"/>
              <w:right w:w="28" w:type="dxa"/>
            </w:tcMar>
          </w:tcPr>
          <w:p w14:paraId="3FBE60D4" w14:textId="77777777" w:rsidR="00131940" w:rsidRPr="006414A5" w:rsidRDefault="00131940" w:rsidP="00A07209">
            <w:pPr>
              <w:pStyle w:val="a9"/>
              <w:spacing w:line="276" w:lineRule="auto"/>
              <w:ind w:firstLine="0"/>
              <w:rPr>
                <w:sz w:val="20"/>
              </w:rPr>
            </w:pPr>
            <w:r>
              <w:rPr>
                <w:sz w:val="20"/>
                <w:lang w:val="en-US"/>
              </w:rPr>
              <w:t>EPSREL003</w:t>
            </w:r>
          </w:p>
        </w:tc>
        <w:tc>
          <w:tcPr>
            <w:tcW w:w="2659" w:type="dxa"/>
            <w:tcMar>
              <w:left w:w="28" w:type="dxa"/>
              <w:right w:w="28" w:type="dxa"/>
            </w:tcMar>
          </w:tcPr>
          <w:p w14:paraId="05958E4B" w14:textId="77777777" w:rsidR="00131940" w:rsidRPr="006414A5" w:rsidRDefault="00131940" w:rsidP="00A07209">
            <w:pPr>
              <w:pStyle w:val="a9"/>
              <w:spacing w:line="276" w:lineRule="auto"/>
              <w:ind w:firstLine="0"/>
              <w:rPr>
                <w:sz w:val="20"/>
              </w:rPr>
            </w:pPr>
            <w:r>
              <w:rPr>
                <w:sz w:val="20"/>
                <w:lang w:val="en-US"/>
              </w:rPr>
              <w:t>EPS001</w:t>
            </w:r>
          </w:p>
        </w:tc>
        <w:tc>
          <w:tcPr>
            <w:tcW w:w="2693" w:type="dxa"/>
            <w:tcMar>
              <w:left w:w="28" w:type="dxa"/>
              <w:right w:w="28" w:type="dxa"/>
            </w:tcMar>
          </w:tcPr>
          <w:p w14:paraId="55808E97" w14:textId="77777777" w:rsidR="00131940" w:rsidRPr="00DB7E7D" w:rsidRDefault="00131940" w:rsidP="00A07209">
            <w:pPr>
              <w:pStyle w:val="a9"/>
              <w:spacing w:line="276" w:lineRule="auto"/>
              <w:ind w:firstLine="0"/>
              <w:rPr>
                <w:sz w:val="20"/>
              </w:rPr>
            </w:pPr>
            <w:r>
              <w:rPr>
                <w:sz w:val="20"/>
                <w:lang w:val="en-US"/>
              </w:rPr>
              <w:t>EPS00</w:t>
            </w:r>
            <w:r>
              <w:rPr>
                <w:sz w:val="20"/>
              </w:rPr>
              <w:t>4</w:t>
            </w:r>
          </w:p>
        </w:tc>
        <w:tc>
          <w:tcPr>
            <w:tcW w:w="1843" w:type="dxa"/>
            <w:tcMar>
              <w:left w:w="28" w:type="dxa"/>
              <w:right w:w="28" w:type="dxa"/>
            </w:tcMar>
          </w:tcPr>
          <w:p w14:paraId="3FEB0B4D" w14:textId="77777777" w:rsidR="00131940" w:rsidRPr="00DB7E7D" w:rsidRDefault="00131940" w:rsidP="00A07209">
            <w:pPr>
              <w:pStyle w:val="a9"/>
              <w:spacing w:line="276" w:lineRule="auto"/>
              <w:ind w:firstLine="0"/>
              <w:rPr>
                <w:sz w:val="20"/>
                <w:lang w:val="en-US"/>
              </w:rPr>
            </w:pPr>
          </w:p>
        </w:tc>
        <w:tc>
          <w:tcPr>
            <w:tcW w:w="1297" w:type="dxa"/>
          </w:tcPr>
          <w:p w14:paraId="371D57A6" w14:textId="77777777" w:rsidR="00131940" w:rsidRPr="006414A5" w:rsidRDefault="00131940" w:rsidP="00A07209">
            <w:pPr>
              <w:pStyle w:val="a9"/>
              <w:spacing w:line="276" w:lineRule="auto"/>
              <w:ind w:firstLine="0"/>
              <w:rPr>
                <w:sz w:val="20"/>
              </w:rPr>
            </w:pPr>
            <w:r>
              <w:rPr>
                <w:sz w:val="20"/>
                <w:lang w:val="en-US"/>
              </w:rPr>
              <w:t xml:space="preserve">1 </w:t>
            </w:r>
            <w:r>
              <w:rPr>
                <w:sz w:val="20"/>
              </w:rPr>
              <w:t>шт.</w:t>
            </w:r>
          </w:p>
        </w:tc>
      </w:tr>
      <w:tr w:rsidR="00131940" w14:paraId="78B7D2EC" w14:textId="77777777" w:rsidTr="00A07209">
        <w:tc>
          <w:tcPr>
            <w:tcW w:w="1622" w:type="dxa"/>
            <w:tcMar>
              <w:left w:w="28" w:type="dxa"/>
              <w:right w:w="28" w:type="dxa"/>
            </w:tcMar>
          </w:tcPr>
          <w:p w14:paraId="680F107A" w14:textId="77777777" w:rsidR="00131940" w:rsidRPr="006414A5" w:rsidRDefault="00131940" w:rsidP="00A07209">
            <w:pPr>
              <w:pStyle w:val="a9"/>
              <w:spacing w:line="276" w:lineRule="auto"/>
              <w:ind w:firstLine="0"/>
              <w:rPr>
                <w:sz w:val="20"/>
              </w:rPr>
            </w:pPr>
            <w:r>
              <w:rPr>
                <w:sz w:val="20"/>
                <w:lang w:val="en-US"/>
              </w:rPr>
              <w:t>EPSREL004</w:t>
            </w:r>
          </w:p>
        </w:tc>
        <w:tc>
          <w:tcPr>
            <w:tcW w:w="2659" w:type="dxa"/>
            <w:tcMar>
              <w:left w:w="28" w:type="dxa"/>
              <w:right w:w="28" w:type="dxa"/>
            </w:tcMar>
          </w:tcPr>
          <w:p w14:paraId="24F7FB74" w14:textId="77777777" w:rsidR="00131940" w:rsidRPr="00A14CF8" w:rsidRDefault="00131940" w:rsidP="00A07209">
            <w:pPr>
              <w:pStyle w:val="a9"/>
              <w:spacing w:line="276" w:lineRule="auto"/>
              <w:ind w:firstLine="0"/>
              <w:rPr>
                <w:sz w:val="20"/>
              </w:rPr>
            </w:pPr>
            <w:r>
              <w:rPr>
                <w:sz w:val="20"/>
                <w:lang w:val="en-US"/>
              </w:rPr>
              <w:t>EPS00</w:t>
            </w:r>
            <w:r>
              <w:rPr>
                <w:sz w:val="20"/>
              </w:rPr>
              <w:t>4</w:t>
            </w:r>
          </w:p>
        </w:tc>
        <w:tc>
          <w:tcPr>
            <w:tcW w:w="2693" w:type="dxa"/>
            <w:tcMar>
              <w:left w:w="28" w:type="dxa"/>
              <w:right w:w="28" w:type="dxa"/>
            </w:tcMar>
          </w:tcPr>
          <w:p w14:paraId="58765087" w14:textId="77777777" w:rsidR="00131940" w:rsidRPr="00DB7E7D" w:rsidRDefault="00131940" w:rsidP="00A07209">
            <w:pPr>
              <w:pStyle w:val="a9"/>
              <w:spacing w:line="276" w:lineRule="auto"/>
              <w:ind w:firstLine="0"/>
              <w:rPr>
                <w:sz w:val="20"/>
                <w:lang w:val="en-US"/>
              </w:rPr>
            </w:pPr>
            <w:r>
              <w:rPr>
                <w:sz w:val="20"/>
                <w:lang w:val="en-US"/>
              </w:rPr>
              <w:t>EPS008</w:t>
            </w:r>
          </w:p>
        </w:tc>
        <w:tc>
          <w:tcPr>
            <w:tcW w:w="1843" w:type="dxa"/>
            <w:tcMar>
              <w:left w:w="28" w:type="dxa"/>
              <w:right w:w="28" w:type="dxa"/>
            </w:tcMar>
          </w:tcPr>
          <w:p w14:paraId="4DFC3E82" w14:textId="77777777" w:rsidR="00131940" w:rsidRPr="00DB7E7D" w:rsidRDefault="00131940" w:rsidP="00A07209">
            <w:pPr>
              <w:pStyle w:val="a9"/>
              <w:spacing w:line="276" w:lineRule="auto"/>
              <w:ind w:firstLine="0"/>
              <w:rPr>
                <w:sz w:val="20"/>
                <w:lang w:val="en-US"/>
              </w:rPr>
            </w:pPr>
            <w:r>
              <w:rPr>
                <w:sz w:val="20"/>
                <w:lang w:val="en-US"/>
              </w:rPr>
              <w:t>5</w:t>
            </w:r>
          </w:p>
        </w:tc>
        <w:tc>
          <w:tcPr>
            <w:tcW w:w="1297" w:type="dxa"/>
          </w:tcPr>
          <w:p w14:paraId="60F6D78B" w14:textId="77777777" w:rsidR="00131940" w:rsidRPr="00DB7E7D" w:rsidRDefault="00131940" w:rsidP="00A07209">
            <w:pPr>
              <w:pStyle w:val="a9"/>
              <w:spacing w:line="276" w:lineRule="auto"/>
              <w:ind w:firstLine="0"/>
              <w:rPr>
                <w:sz w:val="20"/>
              </w:rPr>
            </w:pPr>
            <w:r>
              <w:rPr>
                <w:sz w:val="20"/>
                <w:lang w:val="en-US"/>
              </w:rPr>
              <w:t>0</w:t>
            </w:r>
            <w:r>
              <w:rPr>
                <w:sz w:val="20"/>
              </w:rPr>
              <w:t>,4 м.</w:t>
            </w:r>
          </w:p>
        </w:tc>
      </w:tr>
      <w:tr w:rsidR="00131940" w14:paraId="02AB5428" w14:textId="77777777" w:rsidTr="00A07209">
        <w:tc>
          <w:tcPr>
            <w:tcW w:w="1622" w:type="dxa"/>
            <w:tcMar>
              <w:left w:w="28" w:type="dxa"/>
              <w:right w:w="28" w:type="dxa"/>
            </w:tcMar>
          </w:tcPr>
          <w:p w14:paraId="3F23A95C" w14:textId="77777777" w:rsidR="00131940" w:rsidRPr="006414A5" w:rsidRDefault="00131940" w:rsidP="00A07209">
            <w:pPr>
              <w:pStyle w:val="a9"/>
              <w:spacing w:line="276" w:lineRule="auto"/>
              <w:ind w:firstLine="0"/>
              <w:rPr>
                <w:sz w:val="20"/>
              </w:rPr>
            </w:pPr>
            <w:r>
              <w:rPr>
                <w:sz w:val="20"/>
                <w:lang w:val="en-US"/>
              </w:rPr>
              <w:t>EPSREL005</w:t>
            </w:r>
          </w:p>
        </w:tc>
        <w:tc>
          <w:tcPr>
            <w:tcW w:w="2659" w:type="dxa"/>
            <w:tcMar>
              <w:left w:w="28" w:type="dxa"/>
              <w:right w:w="28" w:type="dxa"/>
            </w:tcMar>
          </w:tcPr>
          <w:p w14:paraId="5625118D" w14:textId="77777777" w:rsidR="00131940" w:rsidRPr="00A14CF8" w:rsidRDefault="00131940" w:rsidP="00A07209">
            <w:pPr>
              <w:pStyle w:val="a9"/>
              <w:spacing w:line="276" w:lineRule="auto"/>
              <w:ind w:firstLine="0"/>
              <w:rPr>
                <w:sz w:val="20"/>
              </w:rPr>
            </w:pPr>
            <w:r>
              <w:rPr>
                <w:sz w:val="20"/>
                <w:lang w:val="en-US"/>
              </w:rPr>
              <w:t>EPS00</w:t>
            </w:r>
            <w:r>
              <w:rPr>
                <w:sz w:val="20"/>
              </w:rPr>
              <w:t>4</w:t>
            </w:r>
          </w:p>
        </w:tc>
        <w:tc>
          <w:tcPr>
            <w:tcW w:w="2693" w:type="dxa"/>
            <w:tcMar>
              <w:left w:w="28" w:type="dxa"/>
              <w:right w:w="28" w:type="dxa"/>
            </w:tcMar>
          </w:tcPr>
          <w:p w14:paraId="671F33F9" w14:textId="77777777" w:rsidR="00131940" w:rsidRPr="00DB7E7D" w:rsidRDefault="00131940" w:rsidP="00A07209">
            <w:pPr>
              <w:pStyle w:val="a9"/>
              <w:spacing w:line="276" w:lineRule="auto"/>
              <w:ind w:firstLine="0"/>
              <w:rPr>
                <w:sz w:val="20"/>
              </w:rPr>
            </w:pPr>
            <w:r>
              <w:rPr>
                <w:sz w:val="20"/>
                <w:lang w:val="en-US"/>
              </w:rPr>
              <w:t>EPS00</w:t>
            </w:r>
            <w:r>
              <w:rPr>
                <w:sz w:val="20"/>
              </w:rPr>
              <w:t>7</w:t>
            </w:r>
          </w:p>
        </w:tc>
        <w:tc>
          <w:tcPr>
            <w:tcW w:w="1843" w:type="dxa"/>
            <w:tcMar>
              <w:left w:w="28" w:type="dxa"/>
              <w:right w:w="28" w:type="dxa"/>
            </w:tcMar>
          </w:tcPr>
          <w:p w14:paraId="3319CAEC" w14:textId="77777777" w:rsidR="00131940" w:rsidRPr="006414A5" w:rsidRDefault="00131940" w:rsidP="00A07209">
            <w:pPr>
              <w:pStyle w:val="a9"/>
              <w:spacing w:line="276" w:lineRule="auto"/>
              <w:ind w:firstLine="0"/>
              <w:rPr>
                <w:sz w:val="20"/>
              </w:rPr>
            </w:pPr>
            <w:r>
              <w:rPr>
                <w:sz w:val="20"/>
              </w:rPr>
              <w:t>3</w:t>
            </w:r>
          </w:p>
        </w:tc>
        <w:tc>
          <w:tcPr>
            <w:tcW w:w="1297" w:type="dxa"/>
          </w:tcPr>
          <w:p w14:paraId="7F8A960C" w14:textId="77777777" w:rsidR="00131940" w:rsidRPr="006414A5" w:rsidRDefault="00131940" w:rsidP="00A07209">
            <w:pPr>
              <w:pStyle w:val="a9"/>
              <w:spacing w:line="276" w:lineRule="auto"/>
              <w:ind w:firstLine="0"/>
              <w:rPr>
                <w:sz w:val="20"/>
              </w:rPr>
            </w:pPr>
            <w:r>
              <w:rPr>
                <w:sz w:val="20"/>
              </w:rPr>
              <w:t>4 шт.</w:t>
            </w:r>
          </w:p>
        </w:tc>
      </w:tr>
    </w:tbl>
    <w:p w14:paraId="5CC9A4F5" w14:textId="01C83782" w:rsidR="006414A5" w:rsidRDefault="006414A5" w:rsidP="00454114">
      <w:pPr>
        <w:spacing w:line="360" w:lineRule="auto"/>
        <w:ind w:firstLine="708"/>
        <w:jc w:val="both"/>
        <w:rPr>
          <w:rFonts w:ascii="Arial" w:hAnsi="Arial" w:cs="Arial"/>
          <w:sz w:val="24"/>
          <w:szCs w:val="24"/>
        </w:rPr>
      </w:pPr>
    </w:p>
    <w:p w14:paraId="33121A0D" w14:textId="04D21D15" w:rsidR="006414A5" w:rsidRDefault="00DB7E7D" w:rsidP="006414A5">
      <w:pPr>
        <w:spacing w:line="360" w:lineRule="auto"/>
        <w:jc w:val="both"/>
        <w:rPr>
          <w:rFonts w:ascii="Arial" w:hAnsi="Arial" w:cs="Arial"/>
          <w:sz w:val="24"/>
          <w:szCs w:val="24"/>
        </w:rPr>
      </w:pPr>
      <w:r w:rsidRPr="00DB7E7D">
        <w:rPr>
          <w:rFonts w:ascii="Arial" w:hAnsi="Arial" w:cs="Arial"/>
          <w:noProof/>
          <w:sz w:val="24"/>
          <w:szCs w:val="24"/>
        </w:rPr>
        <w:lastRenderedPageBreak/>
        <w:drawing>
          <wp:inline distT="0" distB="0" distL="0" distR="0" wp14:anchorId="0BB2634F" wp14:editId="414ACA81">
            <wp:extent cx="6120765" cy="2847975"/>
            <wp:effectExtent l="0" t="0" r="0" b="9525"/>
            <wp:docPr id="1761674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74653" name=""/>
                    <pic:cNvPicPr/>
                  </pic:nvPicPr>
                  <pic:blipFill>
                    <a:blip r:embed="rId41"/>
                    <a:stretch>
                      <a:fillRect/>
                    </a:stretch>
                  </pic:blipFill>
                  <pic:spPr>
                    <a:xfrm>
                      <a:off x="0" y="0"/>
                      <a:ext cx="6120765" cy="2847975"/>
                    </a:xfrm>
                    <a:prstGeom prst="rect">
                      <a:avLst/>
                    </a:prstGeom>
                  </pic:spPr>
                </pic:pic>
              </a:graphicData>
            </a:graphic>
          </wp:inline>
        </w:drawing>
      </w:r>
    </w:p>
    <w:p w14:paraId="46CCBE5C" w14:textId="20D926D2" w:rsidR="006414A5" w:rsidRPr="00DB7E7D" w:rsidRDefault="006414A5" w:rsidP="006414A5">
      <w:pPr>
        <w:pStyle w:val="afff"/>
        <w:spacing w:before="120"/>
        <w:ind w:firstLine="0"/>
        <w:jc w:val="center"/>
        <w:rPr>
          <w:szCs w:val="24"/>
        </w:rPr>
      </w:pPr>
      <w:r w:rsidRPr="00A6396A">
        <w:rPr>
          <w:szCs w:val="24"/>
        </w:rPr>
        <w:t xml:space="preserve">Рисунок </w:t>
      </w:r>
      <w:r>
        <w:rPr>
          <w:szCs w:val="24"/>
        </w:rPr>
        <w:t>В</w:t>
      </w:r>
      <w:r w:rsidRPr="00A6396A">
        <w:rPr>
          <w:szCs w:val="24"/>
        </w:rPr>
        <w:t>.</w:t>
      </w:r>
      <w:r>
        <w:rPr>
          <w:szCs w:val="24"/>
        </w:rPr>
        <w:t>1</w:t>
      </w:r>
      <w:r w:rsidRPr="00A6396A">
        <w:rPr>
          <w:szCs w:val="24"/>
        </w:rPr>
        <w:t xml:space="preserve"> – </w:t>
      </w:r>
      <w:r>
        <w:rPr>
          <w:szCs w:val="24"/>
        </w:rPr>
        <w:t xml:space="preserve">Пример основной ЭСК </w:t>
      </w:r>
      <w:r w:rsidR="00DB7E7D" w:rsidRPr="00DB7E7D">
        <w:rPr>
          <w:szCs w:val="24"/>
        </w:rPr>
        <w:t>(</w:t>
      </w:r>
      <w:r w:rsidR="00DB7E7D">
        <w:rPr>
          <w:szCs w:val="24"/>
        </w:rPr>
        <w:t>«</w:t>
      </w:r>
      <w:r w:rsidR="00DB7E7D">
        <w:rPr>
          <w:szCs w:val="24"/>
          <w:lang w:val="en-US"/>
        </w:rPr>
        <w:t>EPS</w:t>
      </w:r>
      <w:r w:rsidR="00DB7E7D">
        <w:rPr>
          <w:szCs w:val="24"/>
        </w:rPr>
        <w:t xml:space="preserve">…» </w:t>
      </w:r>
      <w:r w:rsidR="00914FDE">
        <w:rPr>
          <w:szCs w:val="24"/>
        </w:rPr>
        <w:t>–</w:t>
      </w:r>
      <w:r w:rsidR="00DB7E7D">
        <w:rPr>
          <w:szCs w:val="24"/>
        </w:rPr>
        <w:t xml:space="preserve"> это идентификатор </w:t>
      </w:r>
      <w:r w:rsidR="00DB7E7D" w:rsidRPr="00002353">
        <w:t>описания изделия в контексте</w:t>
      </w:r>
      <w:r w:rsidR="00DB7E7D">
        <w:rPr>
          <w:szCs w:val="24"/>
        </w:rPr>
        <w:t xml:space="preserve"> в соответствии с таблице</w:t>
      </w:r>
      <w:r w:rsidR="0011511D">
        <w:rPr>
          <w:szCs w:val="24"/>
        </w:rPr>
        <w:t>й</w:t>
      </w:r>
      <w:r w:rsidR="00DB7E7D">
        <w:rPr>
          <w:szCs w:val="24"/>
        </w:rPr>
        <w:t xml:space="preserve"> В.5) </w:t>
      </w:r>
    </w:p>
    <w:p w14:paraId="3E5B11EA" w14:textId="3BB16302" w:rsidR="00454114" w:rsidRPr="00454114" w:rsidRDefault="004F4E11" w:rsidP="00454114">
      <w:pPr>
        <w:pStyle w:val="20"/>
        <w:spacing w:before="240" w:after="0"/>
      </w:pPr>
      <w:r w:rsidRPr="00454114">
        <w:t>В.</w:t>
      </w:r>
      <w:r w:rsidR="00BD55AB" w:rsidRPr="00454114">
        <w:t>9</w:t>
      </w:r>
      <w:r w:rsidRPr="00454114">
        <w:t xml:space="preserve"> </w:t>
      </w:r>
      <w:r w:rsidR="00454114" w:rsidRPr="00454114">
        <w:t xml:space="preserve">Пример описания </w:t>
      </w:r>
      <w:r w:rsidR="000D320D">
        <w:t>допустимых</w:t>
      </w:r>
      <w:r w:rsidR="00454114" w:rsidRPr="00454114">
        <w:t xml:space="preserve"> замен составных частей в составе изделия</w:t>
      </w:r>
    </w:p>
    <w:p w14:paraId="654FE03F" w14:textId="3703E1EB" w:rsidR="004F4E11" w:rsidRPr="004F4E11" w:rsidRDefault="004F4E11" w:rsidP="00454114">
      <w:pPr>
        <w:spacing w:line="360" w:lineRule="auto"/>
        <w:ind w:firstLine="708"/>
        <w:jc w:val="both"/>
        <w:rPr>
          <w:rFonts w:ascii="Arial" w:hAnsi="Arial" w:cs="Arial"/>
          <w:sz w:val="24"/>
          <w:szCs w:val="24"/>
        </w:rPr>
      </w:pPr>
      <w:r>
        <w:rPr>
          <w:rFonts w:ascii="Arial" w:hAnsi="Arial" w:cs="Arial"/>
          <w:sz w:val="24"/>
          <w:szCs w:val="24"/>
        </w:rPr>
        <w:t xml:space="preserve">На рисунке В.2 приведен пример </w:t>
      </w:r>
      <w:r w:rsidR="000D320D">
        <w:rPr>
          <w:rFonts w:ascii="Arial" w:hAnsi="Arial" w:cs="Arial"/>
          <w:sz w:val="24"/>
          <w:szCs w:val="24"/>
        </w:rPr>
        <w:t>допустимой</w:t>
      </w:r>
      <w:r>
        <w:rPr>
          <w:rFonts w:ascii="Arial" w:hAnsi="Arial" w:cs="Arial"/>
          <w:sz w:val="24"/>
          <w:szCs w:val="24"/>
        </w:rPr>
        <w:t xml:space="preserve"> замены СЧ в составе сборки. В </w:t>
      </w:r>
      <w:r w:rsidRPr="006414A5">
        <w:rPr>
          <w:rFonts w:ascii="Arial" w:hAnsi="Arial" w:cs="Arial"/>
          <w:sz w:val="24"/>
          <w:szCs w:val="24"/>
        </w:rPr>
        <w:t>таблице В.1</w:t>
      </w:r>
      <w:r>
        <w:rPr>
          <w:rFonts w:ascii="Arial" w:hAnsi="Arial" w:cs="Arial"/>
          <w:sz w:val="24"/>
          <w:szCs w:val="24"/>
        </w:rPr>
        <w:t>1</w:t>
      </w:r>
      <w:r w:rsidRPr="006414A5">
        <w:rPr>
          <w:rFonts w:ascii="Arial" w:hAnsi="Arial" w:cs="Arial"/>
          <w:sz w:val="24"/>
          <w:szCs w:val="24"/>
        </w:rPr>
        <w:t xml:space="preserve"> приведены описания связей </w:t>
      </w:r>
      <w:proofErr w:type="spellStart"/>
      <w:r w:rsidRPr="006414A5">
        <w:rPr>
          <w:rFonts w:ascii="Arial" w:hAnsi="Arial" w:cs="Arial"/>
          <w:sz w:val="24"/>
          <w:szCs w:val="24"/>
        </w:rPr>
        <w:t>входимости</w:t>
      </w:r>
      <w:proofErr w:type="spellEnd"/>
      <w:r w:rsidRPr="006414A5">
        <w:rPr>
          <w:rFonts w:ascii="Arial" w:hAnsi="Arial" w:cs="Arial"/>
          <w:sz w:val="24"/>
          <w:szCs w:val="24"/>
        </w:rPr>
        <w:t xml:space="preserve"> для </w:t>
      </w:r>
      <w:r>
        <w:rPr>
          <w:rFonts w:ascii="Arial" w:hAnsi="Arial" w:cs="Arial"/>
          <w:sz w:val="24"/>
          <w:szCs w:val="24"/>
        </w:rPr>
        <w:t>основной СЧ и допустимой замены, а в таблице В.12 – пример описания замены.</w:t>
      </w:r>
    </w:p>
    <w:p w14:paraId="658830EA" w14:textId="75202D30" w:rsidR="004F4E11" w:rsidRDefault="004F4E11" w:rsidP="004F4E11">
      <w:pPr>
        <w:spacing w:line="360" w:lineRule="auto"/>
        <w:jc w:val="center"/>
        <w:rPr>
          <w:rFonts w:ascii="Arial" w:hAnsi="Arial" w:cs="Arial"/>
          <w:sz w:val="24"/>
          <w:szCs w:val="24"/>
        </w:rPr>
      </w:pPr>
      <w:r w:rsidRPr="004F4E11">
        <w:rPr>
          <w:rFonts w:ascii="Arial" w:hAnsi="Arial" w:cs="Arial"/>
          <w:noProof/>
          <w:sz w:val="24"/>
          <w:szCs w:val="24"/>
          <w:lang w:val="en-US"/>
        </w:rPr>
        <w:drawing>
          <wp:inline distT="0" distB="0" distL="0" distR="0" wp14:anchorId="6E728924" wp14:editId="3B0409E9">
            <wp:extent cx="3276600" cy="2324100"/>
            <wp:effectExtent l="0" t="0" r="0" b="0"/>
            <wp:docPr id="5792594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59486" name=""/>
                    <pic:cNvPicPr/>
                  </pic:nvPicPr>
                  <pic:blipFill>
                    <a:blip r:embed="rId42"/>
                    <a:stretch>
                      <a:fillRect/>
                    </a:stretch>
                  </pic:blipFill>
                  <pic:spPr>
                    <a:xfrm>
                      <a:off x="0" y="0"/>
                      <a:ext cx="3276600" cy="2324100"/>
                    </a:xfrm>
                    <a:prstGeom prst="rect">
                      <a:avLst/>
                    </a:prstGeom>
                  </pic:spPr>
                </pic:pic>
              </a:graphicData>
            </a:graphic>
          </wp:inline>
        </w:drawing>
      </w:r>
    </w:p>
    <w:p w14:paraId="109D41A8" w14:textId="27C24B10" w:rsidR="004F4E11" w:rsidRPr="00DB7E7D" w:rsidRDefault="004F4E11" w:rsidP="004F4E11">
      <w:pPr>
        <w:pStyle w:val="afff"/>
        <w:spacing w:before="120"/>
        <w:ind w:firstLine="0"/>
        <w:jc w:val="center"/>
        <w:rPr>
          <w:szCs w:val="24"/>
        </w:rPr>
      </w:pPr>
      <w:r w:rsidRPr="00A6396A">
        <w:rPr>
          <w:szCs w:val="24"/>
        </w:rPr>
        <w:t xml:space="preserve">Рисунок </w:t>
      </w:r>
      <w:r>
        <w:rPr>
          <w:szCs w:val="24"/>
        </w:rPr>
        <w:t>В</w:t>
      </w:r>
      <w:r w:rsidRPr="00A6396A">
        <w:rPr>
          <w:szCs w:val="24"/>
        </w:rPr>
        <w:t>.</w:t>
      </w:r>
      <w:r>
        <w:rPr>
          <w:szCs w:val="24"/>
        </w:rPr>
        <w:t>2</w:t>
      </w:r>
      <w:r w:rsidRPr="00A6396A">
        <w:rPr>
          <w:szCs w:val="24"/>
        </w:rPr>
        <w:t xml:space="preserve"> – </w:t>
      </w:r>
      <w:r>
        <w:rPr>
          <w:szCs w:val="24"/>
        </w:rPr>
        <w:t xml:space="preserve">Пример части ЭСК с </w:t>
      </w:r>
      <w:r w:rsidR="000D320D">
        <w:rPr>
          <w:szCs w:val="24"/>
        </w:rPr>
        <w:t>допустимой</w:t>
      </w:r>
      <w:r>
        <w:rPr>
          <w:szCs w:val="24"/>
        </w:rPr>
        <w:t xml:space="preserve"> заменой</w:t>
      </w:r>
      <w:r w:rsidR="000D320D">
        <w:rPr>
          <w:szCs w:val="24"/>
        </w:rPr>
        <w:t xml:space="preserve"> СЧ</w:t>
      </w:r>
      <w:r>
        <w:rPr>
          <w:szCs w:val="24"/>
        </w:rPr>
        <w:t xml:space="preserve"> </w:t>
      </w:r>
      <w:r w:rsidRPr="00DB7E7D">
        <w:rPr>
          <w:szCs w:val="24"/>
        </w:rPr>
        <w:t>(</w:t>
      </w:r>
      <w:r>
        <w:rPr>
          <w:szCs w:val="24"/>
        </w:rPr>
        <w:t>«</w:t>
      </w:r>
      <w:r>
        <w:rPr>
          <w:szCs w:val="24"/>
          <w:lang w:val="en-US"/>
        </w:rPr>
        <w:t>EPS</w:t>
      </w:r>
      <w:r>
        <w:rPr>
          <w:szCs w:val="24"/>
        </w:rPr>
        <w:t xml:space="preserve">…» </w:t>
      </w:r>
      <w:r w:rsidR="00914FDE">
        <w:rPr>
          <w:szCs w:val="24"/>
        </w:rPr>
        <w:t>–</w:t>
      </w:r>
      <w:r>
        <w:rPr>
          <w:szCs w:val="24"/>
        </w:rPr>
        <w:t xml:space="preserve"> это идентификатор </w:t>
      </w:r>
      <w:r w:rsidRPr="00002353">
        <w:t>описания изделия в контексте</w:t>
      </w:r>
      <w:r>
        <w:rPr>
          <w:szCs w:val="24"/>
        </w:rPr>
        <w:t xml:space="preserve"> в соответствии с таблицей В.5) </w:t>
      </w:r>
    </w:p>
    <w:p w14:paraId="086DE6D4" w14:textId="77777777" w:rsidR="00131940" w:rsidRDefault="00131940">
      <w:pPr>
        <w:rPr>
          <w:rFonts w:ascii="Arial" w:hAnsi="Arial" w:cs="Arial"/>
          <w:spacing w:val="40"/>
        </w:rPr>
      </w:pPr>
      <w:r>
        <w:rPr>
          <w:rFonts w:ascii="Arial" w:hAnsi="Arial" w:cs="Arial"/>
          <w:spacing w:val="40"/>
        </w:rPr>
        <w:br w:type="page"/>
      </w:r>
    </w:p>
    <w:p w14:paraId="639AEF2B" w14:textId="54061559" w:rsidR="004F4E11" w:rsidRDefault="004F4E11" w:rsidP="004F4E11">
      <w:pPr>
        <w:spacing w:before="120" w:line="360" w:lineRule="auto"/>
        <w:jc w:val="both"/>
        <w:rPr>
          <w:rFonts w:ascii="Arial" w:hAnsi="Arial" w:cs="Arial"/>
        </w:rPr>
      </w:pPr>
      <w:r w:rsidRPr="00ED1BD5">
        <w:rPr>
          <w:rFonts w:ascii="Arial" w:hAnsi="Arial" w:cs="Arial"/>
          <w:spacing w:val="40"/>
        </w:rPr>
        <w:lastRenderedPageBreak/>
        <w:t xml:space="preserve">Таблица </w:t>
      </w:r>
      <w:r w:rsidRPr="00ED1BD5">
        <w:rPr>
          <w:rFonts w:ascii="Arial" w:hAnsi="Arial" w:cs="Arial"/>
        </w:rPr>
        <w:t>В.</w:t>
      </w:r>
      <w:r>
        <w:rPr>
          <w:rFonts w:ascii="Arial" w:hAnsi="Arial" w:cs="Arial"/>
        </w:rPr>
        <w:t>1</w:t>
      </w:r>
      <w:r w:rsidR="00BD55AB">
        <w:rPr>
          <w:rFonts w:ascii="Arial" w:hAnsi="Arial" w:cs="Arial"/>
        </w:rPr>
        <w:t>1</w:t>
      </w:r>
      <w:r>
        <w:rPr>
          <w:rFonts w:ascii="Arial" w:hAnsi="Arial" w:cs="Arial"/>
        </w:rPr>
        <w:t xml:space="preserve"> – Примеры описания вхождений в изделие основной СЧ и </w:t>
      </w:r>
      <w:r w:rsidR="000D320D">
        <w:rPr>
          <w:rFonts w:ascii="Arial" w:hAnsi="Arial" w:cs="Arial"/>
        </w:rPr>
        <w:t>допустимой</w:t>
      </w:r>
      <w:r>
        <w:rPr>
          <w:rFonts w:ascii="Arial" w:hAnsi="Arial" w:cs="Arial"/>
        </w:rPr>
        <w:t xml:space="preserve"> замены</w:t>
      </w:r>
    </w:p>
    <w:tbl>
      <w:tblPr>
        <w:tblStyle w:val="aff7"/>
        <w:tblW w:w="10256" w:type="dxa"/>
        <w:tblLook w:val="04A0" w:firstRow="1" w:lastRow="0" w:firstColumn="1" w:lastColumn="0" w:noHBand="0" w:noVBand="1"/>
      </w:tblPr>
      <w:tblGrid>
        <w:gridCol w:w="1622"/>
        <w:gridCol w:w="2801"/>
        <w:gridCol w:w="2693"/>
        <w:gridCol w:w="1843"/>
        <w:gridCol w:w="1297"/>
      </w:tblGrid>
      <w:tr w:rsidR="007949C5" w14:paraId="1898EEBF" w14:textId="77777777" w:rsidTr="007949C5">
        <w:tc>
          <w:tcPr>
            <w:tcW w:w="1622" w:type="dxa"/>
            <w:tcBorders>
              <w:bottom w:val="double" w:sz="4" w:space="0" w:color="auto"/>
            </w:tcBorders>
            <w:tcMar>
              <w:left w:w="28" w:type="dxa"/>
              <w:right w:w="28" w:type="dxa"/>
            </w:tcMar>
          </w:tcPr>
          <w:p w14:paraId="49D624C1" w14:textId="77777777" w:rsidR="007949C5" w:rsidRPr="006414A5" w:rsidRDefault="007949C5" w:rsidP="00666EDB">
            <w:pPr>
              <w:pStyle w:val="a9"/>
              <w:spacing w:line="276" w:lineRule="auto"/>
              <w:ind w:firstLine="0"/>
              <w:jc w:val="center"/>
              <w:rPr>
                <w:sz w:val="20"/>
                <w:lang w:val="en-US"/>
              </w:rPr>
            </w:pPr>
            <w:proofErr w:type="spellStart"/>
            <w:r w:rsidRPr="006414A5">
              <w:rPr>
                <w:sz w:val="20"/>
                <w:lang w:val="en-US"/>
              </w:rPr>
              <w:t>Идентификатор</w:t>
            </w:r>
            <w:proofErr w:type="spellEnd"/>
            <w:r w:rsidRPr="006414A5">
              <w:rPr>
                <w:sz w:val="20"/>
                <w:lang w:val="en-US"/>
              </w:rPr>
              <w:t xml:space="preserve"> </w:t>
            </w:r>
            <w:proofErr w:type="spellStart"/>
            <w:r w:rsidRPr="006414A5">
              <w:rPr>
                <w:sz w:val="20"/>
                <w:lang w:val="en-US"/>
              </w:rPr>
              <w:t>связи</w:t>
            </w:r>
            <w:proofErr w:type="spellEnd"/>
            <w:r w:rsidRPr="006414A5">
              <w:rPr>
                <w:sz w:val="20"/>
                <w:lang w:val="en-US"/>
              </w:rPr>
              <w:t xml:space="preserve"> (id)</w:t>
            </w:r>
          </w:p>
        </w:tc>
        <w:tc>
          <w:tcPr>
            <w:tcW w:w="2801" w:type="dxa"/>
            <w:tcBorders>
              <w:bottom w:val="double" w:sz="4" w:space="0" w:color="auto"/>
            </w:tcBorders>
            <w:tcMar>
              <w:left w:w="28" w:type="dxa"/>
              <w:right w:w="28" w:type="dxa"/>
            </w:tcMar>
          </w:tcPr>
          <w:p w14:paraId="1A945457" w14:textId="77777777" w:rsidR="007949C5" w:rsidRPr="00930CA4" w:rsidRDefault="007949C5" w:rsidP="00666EDB">
            <w:pPr>
              <w:pStyle w:val="a9"/>
              <w:spacing w:line="276" w:lineRule="auto"/>
              <w:ind w:firstLine="0"/>
              <w:jc w:val="center"/>
              <w:rPr>
                <w:sz w:val="20"/>
              </w:rPr>
            </w:pPr>
            <w:r w:rsidRPr="00930CA4">
              <w:rPr>
                <w:sz w:val="20"/>
              </w:rPr>
              <w:t xml:space="preserve">Ссылка на исходное описание изделия </w:t>
            </w:r>
            <w:r w:rsidRPr="00930CA4">
              <w:rPr>
                <w:sz w:val="20"/>
              </w:rPr>
              <w:br/>
              <w:t>(</w:t>
            </w:r>
            <w:r w:rsidRPr="007E7A93">
              <w:rPr>
                <w:sz w:val="20"/>
                <w:lang w:val="en-US"/>
              </w:rPr>
              <w:t>relating</w:t>
            </w:r>
            <w:r w:rsidRPr="00930CA4">
              <w:rPr>
                <w:sz w:val="20"/>
              </w:rPr>
              <w:t>_</w:t>
            </w:r>
            <w:r w:rsidRPr="007E7A93">
              <w:rPr>
                <w:sz w:val="20"/>
                <w:lang w:val="en-US"/>
              </w:rPr>
              <w:t>product</w:t>
            </w:r>
            <w:r w:rsidRPr="00930CA4">
              <w:rPr>
                <w:sz w:val="20"/>
              </w:rPr>
              <w:t>_</w:t>
            </w:r>
            <w:r w:rsidRPr="00930CA4">
              <w:rPr>
                <w:sz w:val="20"/>
              </w:rPr>
              <w:br/>
            </w:r>
            <w:r w:rsidRPr="007E7A93">
              <w:rPr>
                <w:sz w:val="20"/>
                <w:lang w:val="en-US"/>
              </w:rPr>
              <w:t>definition</w:t>
            </w:r>
            <w:r w:rsidRPr="00930CA4">
              <w:rPr>
                <w:sz w:val="20"/>
              </w:rPr>
              <w:t xml:space="preserve">) </w:t>
            </w:r>
            <w:r>
              <w:rPr>
                <w:sz w:val="20"/>
              </w:rPr>
              <w:t>– см. таблицу В.5</w:t>
            </w:r>
          </w:p>
        </w:tc>
        <w:tc>
          <w:tcPr>
            <w:tcW w:w="2693" w:type="dxa"/>
            <w:tcBorders>
              <w:bottom w:val="double" w:sz="4" w:space="0" w:color="auto"/>
            </w:tcBorders>
            <w:tcMar>
              <w:left w:w="28" w:type="dxa"/>
              <w:right w:w="28" w:type="dxa"/>
            </w:tcMar>
          </w:tcPr>
          <w:p w14:paraId="477454F0" w14:textId="77777777" w:rsidR="007949C5" w:rsidRPr="00930CA4" w:rsidRDefault="007949C5" w:rsidP="00666EDB">
            <w:pPr>
              <w:pStyle w:val="a9"/>
              <w:spacing w:line="276" w:lineRule="auto"/>
              <w:ind w:firstLine="0"/>
              <w:jc w:val="center"/>
              <w:rPr>
                <w:sz w:val="20"/>
              </w:rPr>
            </w:pPr>
            <w:r w:rsidRPr="00930CA4">
              <w:rPr>
                <w:sz w:val="20"/>
              </w:rPr>
              <w:t xml:space="preserve">Ссылка на связанное описание изделия </w:t>
            </w:r>
            <w:r w:rsidRPr="00930CA4">
              <w:rPr>
                <w:sz w:val="20"/>
              </w:rPr>
              <w:br/>
              <w:t>(</w:t>
            </w:r>
            <w:r w:rsidRPr="007E7A93">
              <w:rPr>
                <w:sz w:val="20"/>
                <w:lang w:val="en-US"/>
              </w:rPr>
              <w:t>related</w:t>
            </w:r>
            <w:r w:rsidRPr="00930CA4">
              <w:rPr>
                <w:sz w:val="20"/>
              </w:rPr>
              <w:t>_</w:t>
            </w:r>
            <w:r w:rsidRPr="007E7A93">
              <w:rPr>
                <w:sz w:val="20"/>
                <w:lang w:val="en-US"/>
              </w:rPr>
              <w:t>product</w:t>
            </w:r>
            <w:r w:rsidRPr="00930CA4">
              <w:rPr>
                <w:sz w:val="20"/>
              </w:rPr>
              <w:t>_</w:t>
            </w:r>
            <w:r w:rsidRPr="00930CA4">
              <w:rPr>
                <w:sz w:val="20"/>
              </w:rPr>
              <w:br/>
            </w:r>
            <w:r w:rsidRPr="007E7A93">
              <w:rPr>
                <w:sz w:val="20"/>
                <w:lang w:val="en-US"/>
              </w:rPr>
              <w:t>definition</w:t>
            </w:r>
            <w:r w:rsidRPr="00930CA4">
              <w:rPr>
                <w:sz w:val="20"/>
              </w:rPr>
              <w:t>)</w:t>
            </w:r>
            <w:r>
              <w:rPr>
                <w:sz w:val="20"/>
              </w:rPr>
              <w:t xml:space="preserve"> – см. таблицу В.5</w:t>
            </w:r>
          </w:p>
        </w:tc>
        <w:tc>
          <w:tcPr>
            <w:tcW w:w="1843" w:type="dxa"/>
            <w:tcBorders>
              <w:bottom w:val="double" w:sz="4" w:space="0" w:color="auto"/>
            </w:tcBorders>
            <w:tcMar>
              <w:left w:w="28" w:type="dxa"/>
              <w:right w:w="28" w:type="dxa"/>
            </w:tcMar>
          </w:tcPr>
          <w:p w14:paraId="54EB5207" w14:textId="77777777" w:rsidR="007949C5" w:rsidRPr="006414A5" w:rsidRDefault="007949C5" w:rsidP="00666EDB">
            <w:pPr>
              <w:pStyle w:val="a9"/>
              <w:spacing w:line="276" w:lineRule="auto"/>
              <w:ind w:firstLine="0"/>
              <w:jc w:val="center"/>
              <w:rPr>
                <w:sz w:val="20"/>
              </w:rPr>
            </w:pPr>
            <w:r w:rsidRPr="006414A5">
              <w:rPr>
                <w:sz w:val="20"/>
              </w:rPr>
              <w:t>Обозначение позиции СЧ в изделии (</w:t>
            </w:r>
            <w:r w:rsidRPr="001C02A4">
              <w:rPr>
                <w:sz w:val="20"/>
                <w:lang w:val="en-US"/>
              </w:rPr>
              <w:t>reference</w:t>
            </w:r>
            <w:r w:rsidRPr="006414A5">
              <w:rPr>
                <w:sz w:val="20"/>
              </w:rPr>
              <w:t>_</w:t>
            </w:r>
            <w:r w:rsidRPr="00930CA4">
              <w:rPr>
                <w:sz w:val="20"/>
              </w:rPr>
              <w:br/>
            </w:r>
            <w:r w:rsidRPr="001C02A4">
              <w:rPr>
                <w:sz w:val="20"/>
                <w:lang w:val="en-US"/>
              </w:rPr>
              <w:t>designator</w:t>
            </w:r>
            <w:r w:rsidRPr="006414A5">
              <w:rPr>
                <w:sz w:val="20"/>
              </w:rPr>
              <w:t>)</w:t>
            </w:r>
          </w:p>
        </w:tc>
        <w:tc>
          <w:tcPr>
            <w:tcW w:w="1297" w:type="dxa"/>
            <w:tcBorders>
              <w:bottom w:val="double" w:sz="4" w:space="0" w:color="auto"/>
            </w:tcBorders>
          </w:tcPr>
          <w:p w14:paraId="62B6C463" w14:textId="77777777" w:rsidR="007949C5" w:rsidRPr="00930CA4" w:rsidRDefault="007949C5" w:rsidP="00666EDB">
            <w:pPr>
              <w:pStyle w:val="a9"/>
              <w:spacing w:line="276" w:lineRule="auto"/>
              <w:ind w:firstLine="0"/>
              <w:jc w:val="center"/>
              <w:rPr>
                <w:sz w:val="20"/>
                <w:lang w:val="en-US"/>
              </w:rPr>
            </w:pPr>
            <w:r>
              <w:rPr>
                <w:sz w:val="20"/>
              </w:rPr>
              <w:t xml:space="preserve">Количество </w:t>
            </w:r>
            <w:r>
              <w:rPr>
                <w:sz w:val="20"/>
                <w:lang w:val="en-US"/>
              </w:rPr>
              <w:t>(quantity)</w:t>
            </w:r>
          </w:p>
        </w:tc>
      </w:tr>
      <w:tr w:rsidR="007949C5" w14:paraId="40B80E14" w14:textId="77777777" w:rsidTr="007949C5">
        <w:tc>
          <w:tcPr>
            <w:tcW w:w="1622" w:type="dxa"/>
            <w:tcBorders>
              <w:top w:val="double" w:sz="4" w:space="0" w:color="auto"/>
            </w:tcBorders>
            <w:tcMar>
              <w:left w:w="28" w:type="dxa"/>
              <w:right w:w="28" w:type="dxa"/>
            </w:tcMar>
          </w:tcPr>
          <w:p w14:paraId="3E0BD4A0" w14:textId="77777777" w:rsidR="007949C5" w:rsidRPr="00DB7E7D" w:rsidRDefault="007949C5" w:rsidP="00190583">
            <w:pPr>
              <w:pStyle w:val="a9"/>
              <w:spacing w:line="276" w:lineRule="auto"/>
              <w:ind w:firstLine="0"/>
              <w:rPr>
                <w:sz w:val="20"/>
                <w:lang w:val="en-US"/>
              </w:rPr>
            </w:pPr>
            <w:r>
              <w:rPr>
                <w:sz w:val="20"/>
                <w:lang w:val="en-US"/>
              </w:rPr>
              <w:t>EPSREL001</w:t>
            </w:r>
          </w:p>
        </w:tc>
        <w:tc>
          <w:tcPr>
            <w:tcW w:w="2801" w:type="dxa"/>
            <w:tcBorders>
              <w:top w:val="double" w:sz="4" w:space="0" w:color="auto"/>
            </w:tcBorders>
            <w:tcMar>
              <w:left w:w="28" w:type="dxa"/>
              <w:right w:w="28" w:type="dxa"/>
            </w:tcMar>
          </w:tcPr>
          <w:p w14:paraId="0F725C3B" w14:textId="77777777" w:rsidR="007949C5" w:rsidRPr="006414A5" w:rsidRDefault="007949C5" w:rsidP="00190583">
            <w:pPr>
              <w:pStyle w:val="a9"/>
              <w:spacing w:line="276" w:lineRule="auto"/>
              <w:ind w:firstLine="0"/>
              <w:rPr>
                <w:sz w:val="20"/>
              </w:rPr>
            </w:pPr>
            <w:r>
              <w:rPr>
                <w:sz w:val="20"/>
                <w:lang w:val="en-US"/>
              </w:rPr>
              <w:t>EPS001</w:t>
            </w:r>
          </w:p>
        </w:tc>
        <w:tc>
          <w:tcPr>
            <w:tcW w:w="2693" w:type="dxa"/>
            <w:tcBorders>
              <w:top w:val="double" w:sz="4" w:space="0" w:color="auto"/>
            </w:tcBorders>
            <w:tcMar>
              <w:left w:w="28" w:type="dxa"/>
              <w:right w:w="28" w:type="dxa"/>
            </w:tcMar>
          </w:tcPr>
          <w:p w14:paraId="3148FFC1" w14:textId="77777777" w:rsidR="007949C5" w:rsidRPr="006414A5" w:rsidRDefault="007949C5" w:rsidP="00190583">
            <w:pPr>
              <w:pStyle w:val="a9"/>
              <w:spacing w:line="276" w:lineRule="auto"/>
              <w:ind w:firstLine="0"/>
              <w:rPr>
                <w:sz w:val="20"/>
              </w:rPr>
            </w:pPr>
            <w:r>
              <w:rPr>
                <w:sz w:val="20"/>
                <w:lang w:val="en-US"/>
              </w:rPr>
              <w:t>EPS005</w:t>
            </w:r>
          </w:p>
        </w:tc>
        <w:tc>
          <w:tcPr>
            <w:tcW w:w="1843" w:type="dxa"/>
            <w:tcBorders>
              <w:top w:val="double" w:sz="4" w:space="0" w:color="auto"/>
            </w:tcBorders>
            <w:tcMar>
              <w:left w:w="28" w:type="dxa"/>
              <w:right w:w="28" w:type="dxa"/>
            </w:tcMar>
          </w:tcPr>
          <w:p w14:paraId="58884B0E" w14:textId="77777777" w:rsidR="007949C5" w:rsidRPr="006414A5" w:rsidRDefault="007949C5" w:rsidP="00190583">
            <w:pPr>
              <w:pStyle w:val="a9"/>
              <w:spacing w:line="276" w:lineRule="auto"/>
              <w:ind w:firstLine="0"/>
              <w:rPr>
                <w:sz w:val="20"/>
              </w:rPr>
            </w:pPr>
            <w:r>
              <w:rPr>
                <w:sz w:val="20"/>
              </w:rPr>
              <w:t>2</w:t>
            </w:r>
          </w:p>
        </w:tc>
        <w:tc>
          <w:tcPr>
            <w:tcW w:w="1297" w:type="dxa"/>
            <w:tcBorders>
              <w:top w:val="double" w:sz="4" w:space="0" w:color="auto"/>
            </w:tcBorders>
          </w:tcPr>
          <w:p w14:paraId="7FB43DE9" w14:textId="77777777" w:rsidR="007949C5" w:rsidRPr="00DB7E7D" w:rsidRDefault="007949C5" w:rsidP="00190583">
            <w:pPr>
              <w:pStyle w:val="a9"/>
              <w:spacing w:line="276" w:lineRule="auto"/>
              <w:ind w:firstLine="0"/>
              <w:rPr>
                <w:sz w:val="20"/>
                <w:lang w:val="en-US"/>
              </w:rPr>
            </w:pPr>
            <w:r>
              <w:rPr>
                <w:sz w:val="20"/>
                <w:lang w:val="en-US"/>
              </w:rPr>
              <w:t xml:space="preserve">1 </w:t>
            </w:r>
            <w:r>
              <w:rPr>
                <w:sz w:val="20"/>
              </w:rPr>
              <w:t>шт.</w:t>
            </w:r>
          </w:p>
        </w:tc>
      </w:tr>
      <w:tr w:rsidR="007949C5" w14:paraId="17AA4161" w14:textId="77777777" w:rsidTr="007949C5">
        <w:tc>
          <w:tcPr>
            <w:tcW w:w="1622" w:type="dxa"/>
            <w:tcMar>
              <w:left w:w="28" w:type="dxa"/>
              <w:right w:w="28" w:type="dxa"/>
            </w:tcMar>
          </w:tcPr>
          <w:p w14:paraId="7000E79C" w14:textId="5A6E3FA6" w:rsidR="007949C5" w:rsidRPr="004F4E11" w:rsidRDefault="007949C5" w:rsidP="00190583">
            <w:pPr>
              <w:pStyle w:val="a9"/>
              <w:spacing w:line="276" w:lineRule="auto"/>
              <w:ind w:firstLine="0"/>
              <w:rPr>
                <w:sz w:val="20"/>
              </w:rPr>
            </w:pPr>
            <w:r>
              <w:rPr>
                <w:sz w:val="20"/>
                <w:lang w:val="en-US"/>
              </w:rPr>
              <w:t>EPSREL00</w:t>
            </w:r>
            <w:r>
              <w:rPr>
                <w:sz w:val="20"/>
              </w:rPr>
              <w:t>6</w:t>
            </w:r>
          </w:p>
        </w:tc>
        <w:tc>
          <w:tcPr>
            <w:tcW w:w="2801" w:type="dxa"/>
            <w:tcMar>
              <w:left w:w="28" w:type="dxa"/>
              <w:right w:w="28" w:type="dxa"/>
            </w:tcMar>
          </w:tcPr>
          <w:p w14:paraId="4FBADB28" w14:textId="77777777" w:rsidR="007949C5" w:rsidRPr="006414A5" w:rsidRDefault="007949C5" w:rsidP="00190583">
            <w:pPr>
              <w:pStyle w:val="a9"/>
              <w:spacing w:line="276" w:lineRule="auto"/>
              <w:ind w:firstLine="0"/>
              <w:rPr>
                <w:sz w:val="20"/>
              </w:rPr>
            </w:pPr>
            <w:r>
              <w:rPr>
                <w:sz w:val="20"/>
                <w:lang w:val="en-US"/>
              </w:rPr>
              <w:t>EPS001</w:t>
            </w:r>
          </w:p>
        </w:tc>
        <w:tc>
          <w:tcPr>
            <w:tcW w:w="2693" w:type="dxa"/>
            <w:tcMar>
              <w:left w:w="28" w:type="dxa"/>
              <w:right w:w="28" w:type="dxa"/>
            </w:tcMar>
          </w:tcPr>
          <w:p w14:paraId="4E766AAB" w14:textId="5AAB2ACD" w:rsidR="007949C5" w:rsidRPr="004F4E11" w:rsidRDefault="007949C5" w:rsidP="00190583">
            <w:pPr>
              <w:pStyle w:val="a9"/>
              <w:spacing w:line="276" w:lineRule="auto"/>
              <w:ind w:firstLine="0"/>
              <w:rPr>
                <w:sz w:val="20"/>
              </w:rPr>
            </w:pPr>
            <w:r>
              <w:rPr>
                <w:sz w:val="20"/>
                <w:lang w:val="en-US"/>
              </w:rPr>
              <w:t>EPS00</w:t>
            </w:r>
            <w:r>
              <w:rPr>
                <w:sz w:val="20"/>
              </w:rPr>
              <w:t>9</w:t>
            </w:r>
          </w:p>
        </w:tc>
        <w:tc>
          <w:tcPr>
            <w:tcW w:w="1843" w:type="dxa"/>
            <w:tcMar>
              <w:left w:w="28" w:type="dxa"/>
              <w:right w:w="28" w:type="dxa"/>
            </w:tcMar>
          </w:tcPr>
          <w:p w14:paraId="2FE6F37F" w14:textId="7AAB811F" w:rsidR="007949C5" w:rsidRPr="006414A5" w:rsidRDefault="007949C5" w:rsidP="00190583">
            <w:pPr>
              <w:pStyle w:val="a9"/>
              <w:spacing w:line="276" w:lineRule="auto"/>
              <w:ind w:firstLine="0"/>
              <w:rPr>
                <w:sz w:val="20"/>
              </w:rPr>
            </w:pPr>
            <w:r>
              <w:rPr>
                <w:sz w:val="20"/>
              </w:rPr>
              <w:t>2</w:t>
            </w:r>
          </w:p>
        </w:tc>
        <w:tc>
          <w:tcPr>
            <w:tcW w:w="1297" w:type="dxa"/>
          </w:tcPr>
          <w:p w14:paraId="4A180CA7" w14:textId="77777777" w:rsidR="007949C5" w:rsidRPr="006414A5" w:rsidRDefault="007949C5" w:rsidP="00190583">
            <w:pPr>
              <w:pStyle w:val="a9"/>
              <w:spacing w:line="276" w:lineRule="auto"/>
              <w:ind w:firstLine="0"/>
              <w:rPr>
                <w:sz w:val="20"/>
              </w:rPr>
            </w:pPr>
            <w:r>
              <w:rPr>
                <w:sz w:val="20"/>
                <w:lang w:val="en-US"/>
              </w:rPr>
              <w:t xml:space="preserve">1 </w:t>
            </w:r>
            <w:r>
              <w:rPr>
                <w:sz w:val="20"/>
              </w:rPr>
              <w:t>шт.</w:t>
            </w:r>
          </w:p>
        </w:tc>
      </w:tr>
    </w:tbl>
    <w:p w14:paraId="2003A587" w14:textId="77777777" w:rsidR="00236930" w:rsidRDefault="00236930" w:rsidP="004F4E11">
      <w:pPr>
        <w:spacing w:before="120" w:line="360" w:lineRule="auto"/>
        <w:jc w:val="both"/>
        <w:rPr>
          <w:rFonts w:ascii="Arial" w:hAnsi="Arial" w:cs="Arial"/>
          <w:spacing w:val="40"/>
        </w:rPr>
      </w:pPr>
    </w:p>
    <w:p w14:paraId="1CDD8A3F" w14:textId="19990FE6" w:rsidR="004F4E11" w:rsidRDefault="004F4E11" w:rsidP="004F4E11">
      <w:pPr>
        <w:spacing w:before="120" w:line="360" w:lineRule="auto"/>
        <w:jc w:val="both"/>
        <w:rPr>
          <w:rFonts w:ascii="Arial" w:hAnsi="Arial" w:cs="Arial"/>
        </w:rPr>
      </w:pPr>
      <w:r w:rsidRPr="00ED1BD5">
        <w:rPr>
          <w:rFonts w:ascii="Arial" w:hAnsi="Arial" w:cs="Arial"/>
          <w:spacing w:val="40"/>
        </w:rPr>
        <w:t xml:space="preserve">Таблица </w:t>
      </w:r>
      <w:r w:rsidRPr="00ED1BD5">
        <w:rPr>
          <w:rFonts w:ascii="Arial" w:hAnsi="Arial" w:cs="Arial"/>
        </w:rPr>
        <w:t>В.</w:t>
      </w:r>
      <w:r>
        <w:rPr>
          <w:rFonts w:ascii="Arial" w:hAnsi="Arial" w:cs="Arial"/>
        </w:rPr>
        <w:t>1</w:t>
      </w:r>
      <w:r w:rsidR="00BD55AB">
        <w:rPr>
          <w:rFonts w:ascii="Arial" w:hAnsi="Arial" w:cs="Arial"/>
        </w:rPr>
        <w:t>2</w:t>
      </w:r>
      <w:r>
        <w:rPr>
          <w:rFonts w:ascii="Arial" w:hAnsi="Arial" w:cs="Arial"/>
        </w:rPr>
        <w:t xml:space="preserve"> – Примеры описания вхождений в изделие основной СЧ и допустимой замены</w:t>
      </w:r>
    </w:p>
    <w:tbl>
      <w:tblPr>
        <w:tblStyle w:val="aff7"/>
        <w:tblW w:w="10315" w:type="dxa"/>
        <w:tblLook w:val="04A0" w:firstRow="1" w:lastRow="0" w:firstColumn="1" w:lastColumn="0" w:noHBand="0" w:noVBand="1"/>
      </w:tblPr>
      <w:tblGrid>
        <w:gridCol w:w="3369"/>
        <w:gridCol w:w="3260"/>
        <w:gridCol w:w="3686"/>
      </w:tblGrid>
      <w:tr w:rsidR="00BD55AB" w14:paraId="7C8F259C" w14:textId="77777777" w:rsidTr="00BD55AB">
        <w:tc>
          <w:tcPr>
            <w:tcW w:w="3369" w:type="dxa"/>
            <w:tcBorders>
              <w:bottom w:val="double" w:sz="4" w:space="0" w:color="auto"/>
            </w:tcBorders>
          </w:tcPr>
          <w:p w14:paraId="08AA3323" w14:textId="0537642C" w:rsidR="00BD55AB" w:rsidRPr="004F4E11" w:rsidRDefault="00BD55AB" w:rsidP="00666EDB">
            <w:pPr>
              <w:pStyle w:val="a9"/>
              <w:spacing w:line="276" w:lineRule="auto"/>
              <w:ind w:firstLine="0"/>
              <w:jc w:val="center"/>
              <w:rPr>
                <w:sz w:val="20"/>
                <w:lang w:val="en-US"/>
              </w:rPr>
            </w:pPr>
            <w:proofErr w:type="spellStart"/>
            <w:r w:rsidRPr="004F4E11">
              <w:rPr>
                <w:sz w:val="20"/>
                <w:lang w:val="en-US"/>
              </w:rPr>
              <w:t>Наименование</w:t>
            </w:r>
            <w:proofErr w:type="spellEnd"/>
            <w:r w:rsidRPr="004F4E11">
              <w:rPr>
                <w:sz w:val="20"/>
                <w:lang w:val="en-US"/>
              </w:rPr>
              <w:t xml:space="preserve"> </w:t>
            </w:r>
            <w:proofErr w:type="spellStart"/>
            <w:r w:rsidRPr="004F4E11">
              <w:rPr>
                <w:sz w:val="20"/>
                <w:lang w:val="en-US"/>
              </w:rPr>
              <w:t>связи</w:t>
            </w:r>
            <w:proofErr w:type="spellEnd"/>
            <w:r w:rsidRPr="004F4E11">
              <w:rPr>
                <w:sz w:val="20"/>
                <w:lang w:val="en-US"/>
              </w:rPr>
              <w:t xml:space="preserve"> (name)</w:t>
            </w:r>
          </w:p>
        </w:tc>
        <w:tc>
          <w:tcPr>
            <w:tcW w:w="3260" w:type="dxa"/>
            <w:tcBorders>
              <w:bottom w:val="double" w:sz="4" w:space="0" w:color="auto"/>
            </w:tcBorders>
          </w:tcPr>
          <w:p w14:paraId="1D079BE3" w14:textId="58172AAE" w:rsidR="00BD55AB" w:rsidRPr="00BD55AB" w:rsidRDefault="00BD55AB" w:rsidP="00666EDB">
            <w:pPr>
              <w:pStyle w:val="a9"/>
              <w:spacing w:line="276" w:lineRule="auto"/>
              <w:ind w:firstLine="0"/>
              <w:jc w:val="center"/>
              <w:rPr>
                <w:sz w:val="20"/>
              </w:rPr>
            </w:pPr>
            <w:r w:rsidRPr="00BD55AB">
              <w:rPr>
                <w:sz w:val="20"/>
              </w:rPr>
              <w:t>Ссылка на вхождение СЧ, которое является основным для данного изделия (</w:t>
            </w:r>
            <w:r>
              <w:rPr>
                <w:sz w:val="20"/>
                <w:lang w:val="en-US"/>
              </w:rPr>
              <w:t>base</w:t>
            </w:r>
            <w:r w:rsidRPr="00BD55AB">
              <w:rPr>
                <w:sz w:val="20"/>
              </w:rPr>
              <w:t>)</w:t>
            </w:r>
          </w:p>
        </w:tc>
        <w:tc>
          <w:tcPr>
            <w:tcW w:w="3686" w:type="dxa"/>
            <w:tcBorders>
              <w:bottom w:val="double" w:sz="4" w:space="0" w:color="auto"/>
            </w:tcBorders>
          </w:tcPr>
          <w:p w14:paraId="47F42729" w14:textId="18499838" w:rsidR="00BD55AB" w:rsidRPr="004F4E11" w:rsidRDefault="00BD55AB" w:rsidP="00666EDB">
            <w:pPr>
              <w:pStyle w:val="a9"/>
              <w:spacing w:line="276" w:lineRule="auto"/>
              <w:ind w:firstLine="0"/>
              <w:jc w:val="center"/>
              <w:rPr>
                <w:sz w:val="20"/>
                <w:lang w:val="en-US"/>
              </w:rPr>
            </w:pPr>
            <w:r w:rsidRPr="00666EDB">
              <w:rPr>
                <w:sz w:val="20"/>
              </w:rPr>
              <w:t xml:space="preserve">Ссылка на вхождение СЧ, которое является </w:t>
            </w:r>
            <w:r w:rsidR="000D320D">
              <w:rPr>
                <w:sz w:val="20"/>
              </w:rPr>
              <w:t>допустимой</w:t>
            </w:r>
            <w:r w:rsidRPr="00666EDB">
              <w:rPr>
                <w:sz w:val="20"/>
              </w:rPr>
              <w:t xml:space="preserve"> заменой основному вхождению </w:t>
            </w:r>
            <w:r w:rsidRPr="004F4E11">
              <w:rPr>
                <w:sz w:val="20"/>
                <w:lang w:val="en-US"/>
              </w:rPr>
              <w:t>(</w:t>
            </w:r>
            <w:r>
              <w:rPr>
                <w:sz w:val="20"/>
                <w:lang w:val="en-US"/>
              </w:rPr>
              <w:t>substitute</w:t>
            </w:r>
            <w:r w:rsidRPr="004F4E11">
              <w:rPr>
                <w:sz w:val="20"/>
                <w:lang w:val="en-US"/>
              </w:rPr>
              <w:t>)</w:t>
            </w:r>
          </w:p>
        </w:tc>
      </w:tr>
      <w:tr w:rsidR="00BD55AB" w14:paraId="5FAD5824" w14:textId="77777777" w:rsidTr="00BD55AB">
        <w:tc>
          <w:tcPr>
            <w:tcW w:w="3369" w:type="dxa"/>
            <w:tcBorders>
              <w:top w:val="double" w:sz="4" w:space="0" w:color="auto"/>
            </w:tcBorders>
          </w:tcPr>
          <w:p w14:paraId="1AA2CA16" w14:textId="5043E09E" w:rsidR="00BD55AB" w:rsidRPr="004F4E11" w:rsidRDefault="00BD55AB" w:rsidP="004F4E11">
            <w:pPr>
              <w:pStyle w:val="a9"/>
              <w:spacing w:line="276" w:lineRule="auto"/>
              <w:ind w:firstLine="0"/>
              <w:rPr>
                <w:sz w:val="20"/>
              </w:rPr>
            </w:pPr>
            <w:r>
              <w:rPr>
                <w:sz w:val="20"/>
              </w:rPr>
              <w:t>Допустимая замена в сборке</w:t>
            </w:r>
          </w:p>
        </w:tc>
        <w:tc>
          <w:tcPr>
            <w:tcW w:w="3260" w:type="dxa"/>
            <w:tcBorders>
              <w:top w:val="double" w:sz="4" w:space="0" w:color="auto"/>
            </w:tcBorders>
          </w:tcPr>
          <w:p w14:paraId="1E2590FE" w14:textId="407190B9" w:rsidR="00BD55AB" w:rsidRPr="004F4E11" w:rsidRDefault="00BD55AB" w:rsidP="004F4E11">
            <w:pPr>
              <w:pStyle w:val="a9"/>
              <w:spacing w:line="276" w:lineRule="auto"/>
              <w:ind w:firstLine="0"/>
              <w:rPr>
                <w:sz w:val="20"/>
                <w:lang w:val="en-US"/>
              </w:rPr>
            </w:pPr>
            <w:r>
              <w:rPr>
                <w:sz w:val="20"/>
                <w:lang w:val="en-US"/>
              </w:rPr>
              <w:t>EPSREL001</w:t>
            </w:r>
          </w:p>
        </w:tc>
        <w:tc>
          <w:tcPr>
            <w:tcW w:w="3686" w:type="dxa"/>
            <w:tcBorders>
              <w:top w:val="double" w:sz="4" w:space="0" w:color="auto"/>
            </w:tcBorders>
          </w:tcPr>
          <w:p w14:paraId="223829EE" w14:textId="262C1604" w:rsidR="00BD55AB" w:rsidRPr="004F4E11" w:rsidRDefault="00BD55AB" w:rsidP="004F4E11">
            <w:pPr>
              <w:pStyle w:val="a9"/>
              <w:spacing w:line="276" w:lineRule="auto"/>
              <w:ind w:firstLine="0"/>
              <w:rPr>
                <w:sz w:val="20"/>
                <w:lang w:val="en-US"/>
              </w:rPr>
            </w:pPr>
            <w:r>
              <w:rPr>
                <w:sz w:val="20"/>
                <w:lang w:val="en-US"/>
              </w:rPr>
              <w:t>EPSREL00</w:t>
            </w:r>
            <w:r>
              <w:rPr>
                <w:sz w:val="20"/>
              </w:rPr>
              <w:t>6</w:t>
            </w:r>
          </w:p>
        </w:tc>
      </w:tr>
    </w:tbl>
    <w:p w14:paraId="67DCE2DF" w14:textId="35023469" w:rsidR="005C4EF8" w:rsidRPr="00454114" w:rsidRDefault="005C4EF8" w:rsidP="00454114">
      <w:pPr>
        <w:pStyle w:val="20"/>
        <w:spacing w:before="240" w:after="0"/>
      </w:pPr>
      <w:r w:rsidRPr="00454114">
        <w:t>В.1</w:t>
      </w:r>
      <w:r w:rsidR="004208FA" w:rsidRPr="00454114">
        <w:t>0</w:t>
      </w:r>
      <w:r w:rsidRPr="00454114">
        <w:t xml:space="preserve"> Пример </w:t>
      </w:r>
      <w:r w:rsidR="00454114" w:rsidRPr="00454114">
        <w:t xml:space="preserve">описания </w:t>
      </w:r>
      <w:r w:rsidR="000D320D">
        <w:t>допустимых</w:t>
      </w:r>
      <w:r w:rsidR="00454114" w:rsidRPr="00454114">
        <w:t xml:space="preserve"> замен</w:t>
      </w:r>
      <w:r w:rsidR="00454114">
        <w:t xml:space="preserve"> составных частей</w:t>
      </w:r>
      <w:r w:rsidR="00454114" w:rsidRPr="00454114">
        <w:t xml:space="preserve"> с </w:t>
      </w:r>
      <w:r w:rsidRPr="00454114">
        <w:t>использовани</w:t>
      </w:r>
      <w:r w:rsidR="00454114" w:rsidRPr="00454114">
        <w:t>ем</w:t>
      </w:r>
      <w:r w:rsidRPr="00454114">
        <w:t xml:space="preserve"> правил применяемости</w:t>
      </w:r>
    </w:p>
    <w:p w14:paraId="35135542" w14:textId="0BDF5ABF" w:rsidR="00914FDE" w:rsidRDefault="00914FDE" w:rsidP="007D7AAB">
      <w:pPr>
        <w:spacing w:line="360" w:lineRule="auto"/>
        <w:ind w:firstLine="708"/>
        <w:jc w:val="both"/>
        <w:rPr>
          <w:rFonts w:ascii="Arial" w:hAnsi="Arial" w:cs="Arial"/>
          <w:sz w:val="24"/>
          <w:szCs w:val="24"/>
        </w:rPr>
      </w:pPr>
      <w:r>
        <w:rPr>
          <w:rFonts w:ascii="Arial" w:hAnsi="Arial" w:cs="Arial"/>
          <w:sz w:val="24"/>
          <w:szCs w:val="24"/>
        </w:rPr>
        <w:t>На рисунке В.</w:t>
      </w:r>
      <w:r w:rsidR="00454114">
        <w:rPr>
          <w:rFonts w:ascii="Arial" w:hAnsi="Arial" w:cs="Arial"/>
          <w:sz w:val="24"/>
          <w:szCs w:val="24"/>
        </w:rPr>
        <w:t>3</w:t>
      </w:r>
      <w:r>
        <w:rPr>
          <w:rFonts w:ascii="Arial" w:hAnsi="Arial" w:cs="Arial"/>
          <w:sz w:val="24"/>
          <w:szCs w:val="24"/>
        </w:rPr>
        <w:t xml:space="preserve"> приведен пример основной ЭСК для изделия «Прижим»</w:t>
      </w:r>
      <w:r w:rsidR="00454114">
        <w:rPr>
          <w:rFonts w:ascii="Arial" w:hAnsi="Arial" w:cs="Arial"/>
          <w:sz w:val="24"/>
          <w:szCs w:val="24"/>
        </w:rPr>
        <w:t xml:space="preserve">, в которой </w:t>
      </w:r>
      <w:r w:rsidR="007D7AAB">
        <w:rPr>
          <w:rFonts w:ascii="Arial" w:hAnsi="Arial" w:cs="Arial"/>
          <w:sz w:val="24"/>
          <w:szCs w:val="24"/>
        </w:rPr>
        <w:t>допустимая замена оси может быть выполнена только после определенной даты</w:t>
      </w:r>
      <w:r>
        <w:rPr>
          <w:rFonts w:ascii="Arial" w:hAnsi="Arial" w:cs="Arial"/>
          <w:sz w:val="24"/>
          <w:szCs w:val="24"/>
        </w:rPr>
        <w:t xml:space="preserve">. </w:t>
      </w:r>
    </w:p>
    <w:p w14:paraId="596FE790" w14:textId="5A3DD77C" w:rsidR="00914FDE" w:rsidRDefault="000D320D" w:rsidP="004208FA">
      <w:pPr>
        <w:spacing w:before="240" w:line="360" w:lineRule="auto"/>
        <w:ind w:firstLine="709"/>
        <w:jc w:val="both"/>
        <w:rPr>
          <w:rFonts w:ascii="Arial" w:hAnsi="Arial" w:cs="Arial"/>
          <w:sz w:val="24"/>
          <w:szCs w:val="24"/>
        </w:rPr>
      </w:pPr>
      <w:r w:rsidRPr="000D320D">
        <w:rPr>
          <w:rFonts w:ascii="Arial" w:hAnsi="Arial" w:cs="Arial"/>
          <w:sz w:val="24"/>
          <w:szCs w:val="24"/>
        </w:rPr>
        <w:drawing>
          <wp:inline distT="0" distB="0" distL="0" distR="0" wp14:anchorId="11809CC5" wp14:editId="0E0AFA8D">
            <wp:extent cx="4495800" cy="2371725"/>
            <wp:effectExtent l="0" t="0" r="0" b="9525"/>
            <wp:docPr id="10398285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28540" name=""/>
                    <pic:cNvPicPr/>
                  </pic:nvPicPr>
                  <pic:blipFill>
                    <a:blip r:embed="rId43"/>
                    <a:stretch>
                      <a:fillRect/>
                    </a:stretch>
                  </pic:blipFill>
                  <pic:spPr>
                    <a:xfrm>
                      <a:off x="0" y="0"/>
                      <a:ext cx="4495800" cy="2371725"/>
                    </a:xfrm>
                    <a:prstGeom prst="rect">
                      <a:avLst/>
                    </a:prstGeom>
                  </pic:spPr>
                </pic:pic>
              </a:graphicData>
            </a:graphic>
          </wp:inline>
        </w:drawing>
      </w:r>
    </w:p>
    <w:p w14:paraId="00C51657" w14:textId="36F8BC8E" w:rsidR="000D320D" w:rsidRPr="00DB7E7D" w:rsidRDefault="000D320D" w:rsidP="000D320D">
      <w:pPr>
        <w:pStyle w:val="afff"/>
        <w:spacing w:before="120"/>
        <w:ind w:firstLine="0"/>
        <w:jc w:val="center"/>
        <w:rPr>
          <w:szCs w:val="24"/>
        </w:rPr>
      </w:pPr>
      <w:r w:rsidRPr="00A6396A">
        <w:rPr>
          <w:szCs w:val="24"/>
        </w:rPr>
        <w:t xml:space="preserve">Рисунок </w:t>
      </w:r>
      <w:r>
        <w:rPr>
          <w:szCs w:val="24"/>
        </w:rPr>
        <w:t>В</w:t>
      </w:r>
      <w:r w:rsidRPr="00A6396A">
        <w:rPr>
          <w:szCs w:val="24"/>
        </w:rPr>
        <w:t>.</w:t>
      </w:r>
      <w:r w:rsidR="00131940">
        <w:rPr>
          <w:szCs w:val="24"/>
        </w:rPr>
        <w:t>3</w:t>
      </w:r>
      <w:r w:rsidRPr="00A6396A">
        <w:rPr>
          <w:szCs w:val="24"/>
        </w:rPr>
        <w:t xml:space="preserve"> – </w:t>
      </w:r>
      <w:r>
        <w:rPr>
          <w:szCs w:val="24"/>
        </w:rPr>
        <w:t>Пример части ЭСК с допустимой заменой</w:t>
      </w:r>
      <w:r w:rsidR="00837212">
        <w:rPr>
          <w:szCs w:val="24"/>
        </w:rPr>
        <w:t>, описанной с использованием правил применяемости</w:t>
      </w:r>
      <w:r>
        <w:rPr>
          <w:szCs w:val="24"/>
        </w:rPr>
        <w:t xml:space="preserve"> </w:t>
      </w:r>
    </w:p>
    <w:p w14:paraId="16922C95" w14:textId="41486932" w:rsidR="00837212" w:rsidRDefault="007D7AAB" w:rsidP="004208FA">
      <w:pPr>
        <w:spacing w:before="240" w:line="360" w:lineRule="auto"/>
        <w:ind w:firstLine="709"/>
        <w:jc w:val="both"/>
        <w:rPr>
          <w:rFonts w:ascii="Arial" w:hAnsi="Arial" w:cs="Arial"/>
          <w:sz w:val="24"/>
          <w:szCs w:val="24"/>
        </w:rPr>
      </w:pPr>
      <w:r>
        <w:rPr>
          <w:rFonts w:ascii="Arial" w:hAnsi="Arial" w:cs="Arial"/>
          <w:sz w:val="24"/>
          <w:szCs w:val="24"/>
        </w:rPr>
        <w:t>Описание вхождений в ЭСК рассматриваемых СЧ было приведено в В.9 (см. таблицу В.11). В таблице В.1</w:t>
      </w:r>
      <w:r w:rsidR="00837212">
        <w:rPr>
          <w:rFonts w:ascii="Arial" w:hAnsi="Arial" w:cs="Arial"/>
          <w:sz w:val="24"/>
          <w:szCs w:val="24"/>
        </w:rPr>
        <w:t>3</w:t>
      </w:r>
      <w:r>
        <w:rPr>
          <w:rFonts w:ascii="Arial" w:hAnsi="Arial" w:cs="Arial"/>
          <w:sz w:val="24"/>
          <w:szCs w:val="24"/>
        </w:rPr>
        <w:t xml:space="preserve"> приведено описание правил применяемости типа </w:t>
      </w:r>
      <w:proofErr w:type="spellStart"/>
      <w:r w:rsidRPr="007D7AAB">
        <w:rPr>
          <w:rFonts w:ascii="Arial" w:hAnsi="Arial" w:cs="Arial"/>
          <w:b/>
          <w:bCs/>
          <w:i/>
          <w:iCs/>
          <w:sz w:val="24"/>
          <w:szCs w:val="24"/>
        </w:rPr>
        <w:t>dated_effectivity</w:t>
      </w:r>
      <w:proofErr w:type="spellEnd"/>
      <w:r>
        <w:rPr>
          <w:rFonts w:ascii="Arial" w:hAnsi="Arial" w:cs="Arial"/>
          <w:sz w:val="24"/>
          <w:szCs w:val="24"/>
        </w:rPr>
        <w:t>, связанных с данными вхождениями.</w:t>
      </w:r>
    </w:p>
    <w:p w14:paraId="25ACBF65" w14:textId="77777777" w:rsidR="00837212" w:rsidRDefault="00837212">
      <w:pPr>
        <w:rPr>
          <w:rFonts w:ascii="Arial" w:hAnsi="Arial" w:cs="Arial"/>
          <w:sz w:val="24"/>
          <w:szCs w:val="24"/>
        </w:rPr>
      </w:pPr>
      <w:r>
        <w:rPr>
          <w:rFonts w:ascii="Arial" w:hAnsi="Arial" w:cs="Arial"/>
          <w:sz w:val="24"/>
          <w:szCs w:val="24"/>
        </w:rPr>
        <w:br w:type="page"/>
      </w:r>
    </w:p>
    <w:p w14:paraId="45A3A9ED" w14:textId="0109DF8C" w:rsidR="00837212" w:rsidRDefault="00837212" w:rsidP="00837212">
      <w:pPr>
        <w:spacing w:before="120" w:line="360" w:lineRule="auto"/>
        <w:jc w:val="both"/>
        <w:rPr>
          <w:rFonts w:ascii="Arial" w:hAnsi="Arial" w:cs="Arial"/>
        </w:rPr>
      </w:pPr>
      <w:r w:rsidRPr="00ED1BD5">
        <w:rPr>
          <w:rFonts w:ascii="Arial" w:hAnsi="Arial" w:cs="Arial"/>
          <w:spacing w:val="40"/>
        </w:rPr>
        <w:lastRenderedPageBreak/>
        <w:t xml:space="preserve">Таблица </w:t>
      </w:r>
      <w:r w:rsidRPr="00ED1BD5">
        <w:rPr>
          <w:rFonts w:ascii="Arial" w:hAnsi="Arial" w:cs="Arial"/>
        </w:rPr>
        <w:t>В.</w:t>
      </w:r>
      <w:r>
        <w:rPr>
          <w:rFonts w:ascii="Arial" w:hAnsi="Arial" w:cs="Arial"/>
        </w:rPr>
        <w:t>1</w:t>
      </w:r>
      <w:r>
        <w:rPr>
          <w:rFonts w:ascii="Arial" w:hAnsi="Arial" w:cs="Arial"/>
        </w:rPr>
        <w:t>3</w:t>
      </w:r>
      <w:r>
        <w:rPr>
          <w:rFonts w:ascii="Arial" w:hAnsi="Arial" w:cs="Arial"/>
        </w:rPr>
        <w:t xml:space="preserve"> – Примеры описания </w:t>
      </w:r>
      <w:r>
        <w:rPr>
          <w:rFonts w:ascii="Arial" w:hAnsi="Arial" w:cs="Arial"/>
        </w:rPr>
        <w:t xml:space="preserve">правил применяемости для </w:t>
      </w:r>
      <w:r>
        <w:rPr>
          <w:rFonts w:ascii="Arial" w:hAnsi="Arial" w:cs="Arial"/>
        </w:rPr>
        <w:t>вхождений СЧ</w:t>
      </w:r>
    </w:p>
    <w:tbl>
      <w:tblPr>
        <w:tblStyle w:val="aff7"/>
        <w:tblW w:w="10031" w:type="dxa"/>
        <w:tblLook w:val="04A0" w:firstRow="1" w:lastRow="0" w:firstColumn="1" w:lastColumn="0" w:noHBand="0" w:noVBand="1"/>
      </w:tblPr>
      <w:tblGrid>
        <w:gridCol w:w="1679"/>
        <w:gridCol w:w="1706"/>
        <w:gridCol w:w="1893"/>
        <w:gridCol w:w="2381"/>
        <w:gridCol w:w="2372"/>
      </w:tblGrid>
      <w:tr w:rsidR="007D7AAB" w14:paraId="142BA778" w14:textId="77777777" w:rsidTr="00837212">
        <w:tc>
          <w:tcPr>
            <w:tcW w:w="1679" w:type="dxa"/>
            <w:tcBorders>
              <w:bottom w:val="double" w:sz="4" w:space="0" w:color="auto"/>
            </w:tcBorders>
          </w:tcPr>
          <w:p w14:paraId="67CB6EBF" w14:textId="207BE36C" w:rsidR="007D7AAB" w:rsidRPr="00095E8D" w:rsidRDefault="007D7AAB" w:rsidP="00095E8D">
            <w:pPr>
              <w:pStyle w:val="a9"/>
              <w:spacing w:line="276" w:lineRule="auto"/>
              <w:ind w:firstLine="0"/>
              <w:jc w:val="center"/>
              <w:rPr>
                <w:sz w:val="20"/>
              </w:rPr>
            </w:pPr>
            <w:r w:rsidRPr="007E7A93">
              <w:rPr>
                <w:sz w:val="20"/>
              </w:rPr>
              <w:t>Обозначение правила применяемости</w:t>
            </w:r>
            <w:r w:rsidRPr="00095E8D">
              <w:rPr>
                <w:sz w:val="20"/>
              </w:rPr>
              <w:t xml:space="preserve"> (</w:t>
            </w:r>
            <w:proofErr w:type="spellStart"/>
            <w:r w:rsidRPr="00095E8D">
              <w:rPr>
                <w:sz w:val="20"/>
              </w:rPr>
              <w:t>id</w:t>
            </w:r>
            <w:proofErr w:type="spellEnd"/>
            <w:r w:rsidRPr="00095E8D">
              <w:rPr>
                <w:sz w:val="20"/>
              </w:rPr>
              <w:t>)</w:t>
            </w:r>
          </w:p>
        </w:tc>
        <w:tc>
          <w:tcPr>
            <w:tcW w:w="1706" w:type="dxa"/>
            <w:tcBorders>
              <w:bottom w:val="double" w:sz="4" w:space="0" w:color="auto"/>
            </w:tcBorders>
          </w:tcPr>
          <w:p w14:paraId="646A5A74" w14:textId="1E2ACC89" w:rsidR="007D7AAB" w:rsidRPr="00095E8D" w:rsidRDefault="007D7AAB" w:rsidP="00095E8D">
            <w:pPr>
              <w:pStyle w:val="a9"/>
              <w:spacing w:line="276" w:lineRule="auto"/>
              <w:ind w:firstLine="0"/>
              <w:jc w:val="center"/>
              <w:rPr>
                <w:sz w:val="20"/>
              </w:rPr>
            </w:pPr>
            <w:r>
              <w:rPr>
                <w:sz w:val="20"/>
              </w:rPr>
              <w:t>Наименование правила применяемости</w:t>
            </w:r>
            <w:r w:rsidRPr="00095E8D">
              <w:rPr>
                <w:sz w:val="20"/>
              </w:rPr>
              <w:t xml:space="preserve"> (name)</w:t>
            </w:r>
          </w:p>
        </w:tc>
        <w:tc>
          <w:tcPr>
            <w:tcW w:w="1893" w:type="dxa"/>
            <w:tcBorders>
              <w:bottom w:val="double" w:sz="4" w:space="0" w:color="auto"/>
            </w:tcBorders>
          </w:tcPr>
          <w:p w14:paraId="5F1CFA58" w14:textId="3C460103" w:rsidR="007D7AAB" w:rsidRPr="00095E8D" w:rsidRDefault="007D7AAB" w:rsidP="00095E8D">
            <w:pPr>
              <w:pStyle w:val="a9"/>
              <w:spacing w:line="276" w:lineRule="auto"/>
              <w:ind w:firstLine="0"/>
              <w:jc w:val="center"/>
              <w:rPr>
                <w:sz w:val="20"/>
              </w:rPr>
            </w:pPr>
            <w:r w:rsidRPr="007E7A93">
              <w:rPr>
                <w:sz w:val="20"/>
              </w:rPr>
              <w:t xml:space="preserve">Ссылка на </w:t>
            </w:r>
            <w:r w:rsidRPr="00095E8D">
              <w:rPr>
                <w:sz w:val="20"/>
              </w:rPr>
              <w:t>вхождение</w:t>
            </w:r>
            <w:r w:rsidRPr="007E7A93">
              <w:rPr>
                <w:sz w:val="20"/>
              </w:rPr>
              <w:t>, для которо</w:t>
            </w:r>
            <w:r w:rsidRPr="00095E8D">
              <w:rPr>
                <w:sz w:val="20"/>
              </w:rPr>
              <w:t>го</w:t>
            </w:r>
            <w:r w:rsidRPr="007E7A93">
              <w:rPr>
                <w:sz w:val="20"/>
              </w:rPr>
              <w:t xml:space="preserve"> задается правило применяемости</w:t>
            </w:r>
            <w:r w:rsidRPr="00095E8D">
              <w:rPr>
                <w:sz w:val="20"/>
              </w:rPr>
              <w:t xml:space="preserve"> (usage)</w:t>
            </w:r>
          </w:p>
        </w:tc>
        <w:tc>
          <w:tcPr>
            <w:tcW w:w="2381" w:type="dxa"/>
            <w:tcBorders>
              <w:bottom w:val="double" w:sz="4" w:space="0" w:color="auto"/>
            </w:tcBorders>
          </w:tcPr>
          <w:p w14:paraId="547DEDAE" w14:textId="77777777" w:rsidR="007D7AAB" w:rsidRPr="00095E8D" w:rsidRDefault="007D7AAB" w:rsidP="00095E8D">
            <w:pPr>
              <w:pStyle w:val="a9"/>
              <w:spacing w:line="276" w:lineRule="auto"/>
              <w:ind w:firstLine="0"/>
              <w:jc w:val="center"/>
              <w:rPr>
                <w:sz w:val="20"/>
              </w:rPr>
            </w:pPr>
            <w:r w:rsidRPr="007E7A93">
              <w:rPr>
                <w:sz w:val="20"/>
              </w:rPr>
              <w:t>Дата, начиная с которой действует данное правило применяемости</w:t>
            </w:r>
            <w:r>
              <w:rPr>
                <w:sz w:val="20"/>
              </w:rPr>
              <w:t xml:space="preserve"> (включительно)</w:t>
            </w:r>
          </w:p>
          <w:p w14:paraId="75BCE984" w14:textId="2F7808FD" w:rsidR="007D7AAB" w:rsidRPr="00095E8D" w:rsidRDefault="007D7AAB" w:rsidP="00095E8D">
            <w:pPr>
              <w:pStyle w:val="a9"/>
              <w:spacing w:line="276" w:lineRule="auto"/>
              <w:ind w:firstLine="0"/>
              <w:jc w:val="center"/>
              <w:rPr>
                <w:sz w:val="20"/>
              </w:rPr>
            </w:pPr>
            <w:r w:rsidRPr="00095E8D">
              <w:rPr>
                <w:sz w:val="20"/>
              </w:rPr>
              <w:t>(effectivity_start_date)</w:t>
            </w:r>
          </w:p>
        </w:tc>
        <w:tc>
          <w:tcPr>
            <w:tcW w:w="2372" w:type="dxa"/>
            <w:tcBorders>
              <w:bottom w:val="double" w:sz="4" w:space="0" w:color="auto"/>
            </w:tcBorders>
          </w:tcPr>
          <w:p w14:paraId="1042B110" w14:textId="77777777" w:rsidR="007D7AAB" w:rsidRPr="00095E8D" w:rsidRDefault="007D7AAB" w:rsidP="00095E8D">
            <w:pPr>
              <w:pStyle w:val="a9"/>
              <w:spacing w:line="276" w:lineRule="auto"/>
              <w:ind w:firstLine="0"/>
              <w:jc w:val="center"/>
              <w:rPr>
                <w:sz w:val="20"/>
              </w:rPr>
            </w:pPr>
            <w:r w:rsidRPr="007E7A93">
              <w:rPr>
                <w:sz w:val="20"/>
              </w:rPr>
              <w:t>Дата, заканчивая которой действует данное правило применяемости</w:t>
            </w:r>
            <w:r>
              <w:rPr>
                <w:sz w:val="20"/>
              </w:rPr>
              <w:t xml:space="preserve"> (включительно)</w:t>
            </w:r>
          </w:p>
          <w:p w14:paraId="6B576E34" w14:textId="3961FDC7" w:rsidR="007D7AAB" w:rsidRPr="00095E8D" w:rsidRDefault="007D7AAB" w:rsidP="00095E8D">
            <w:pPr>
              <w:pStyle w:val="a9"/>
              <w:spacing w:line="276" w:lineRule="auto"/>
              <w:ind w:firstLine="0"/>
              <w:jc w:val="center"/>
              <w:rPr>
                <w:sz w:val="20"/>
              </w:rPr>
            </w:pPr>
            <w:r w:rsidRPr="00095E8D">
              <w:rPr>
                <w:sz w:val="20"/>
              </w:rPr>
              <w:t>(effectivity_end_date)</w:t>
            </w:r>
          </w:p>
        </w:tc>
      </w:tr>
      <w:tr w:rsidR="007D7AAB" w14:paraId="1A4128D5" w14:textId="77777777" w:rsidTr="00837212">
        <w:tc>
          <w:tcPr>
            <w:tcW w:w="1679" w:type="dxa"/>
            <w:tcBorders>
              <w:top w:val="double" w:sz="4" w:space="0" w:color="auto"/>
            </w:tcBorders>
          </w:tcPr>
          <w:p w14:paraId="69C473B1" w14:textId="0B056A0F" w:rsidR="007D7AAB" w:rsidRPr="00095E8D" w:rsidRDefault="00095E8D" w:rsidP="00095E8D">
            <w:pPr>
              <w:pStyle w:val="a9"/>
              <w:spacing w:line="276" w:lineRule="auto"/>
              <w:ind w:firstLine="0"/>
              <w:jc w:val="center"/>
              <w:rPr>
                <w:sz w:val="20"/>
              </w:rPr>
            </w:pPr>
            <w:r>
              <w:rPr>
                <w:sz w:val="20"/>
                <w:lang w:val="en-US"/>
              </w:rPr>
              <w:t>EFF</w:t>
            </w:r>
            <w:r>
              <w:rPr>
                <w:sz w:val="20"/>
              </w:rPr>
              <w:t>001</w:t>
            </w:r>
          </w:p>
        </w:tc>
        <w:tc>
          <w:tcPr>
            <w:tcW w:w="1706" w:type="dxa"/>
            <w:tcBorders>
              <w:top w:val="double" w:sz="4" w:space="0" w:color="auto"/>
            </w:tcBorders>
          </w:tcPr>
          <w:p w14:paraId="36FE059D" w14:textId="660B6058" w:rsidR="007D7AAB" w:rsidRPr="00095E8D" w:rsidRDefault="00095E8D" w:rsidP="00095E8D">
            <w:pPr>
              <w:pStyle w:val="a9"/>
              <w:spacing w:line="276" w:lineRule="auto"/>
              <w:ind w:firstLine="0"/>
              <w:rPr>
                <w:sz w:val="20"/>
              </w:rPr>
            </w:pPr>
            <w:r>
              <w:rPr>
                <w:sz w:val="20"/>
              </w:rPr>
              <w:t>Применяемость по дате</w:t>
            </w:r>
          </w:p>
        </w:tc>
        <w:tc>
          <w:tcPr>
            <w:tcW w:w="1893" w:type="dxa"/>
            <w:tcBorders>
              <w:top w:val="double" w:sz="4" w:space="0" w:color="auto"/>
            </w:tcBorders>
          </w:tcPr>
          <w:p w14:paraId="4A2A334C" w14:textId="7F37F042" w:rsidR="007D7AAB" w:rsidRPr="00095E8D" w:rsidRDefault="00095E8D" w:rsidP="00095E8D">
            <w:pPr>
              <w:pStyle w:val="a9"/>
              <w:spacing w:line="276" w:lineRule="auto"/>
              <w:ind w:firstLine="0"/>
              <w:jc w:val="center"/>
              <w:rPr>
                <w:sz w:val="20"/>
              </w:rPr>
            </w:pPr>
            <w:r>
              <w:rPr>
                <w:sz w:val="20"/>
                <w:lang w:val="en-US"/>
              </w:rPr>
              <w:t>EPSREL001</w:t>
            </w:r>
          </w:p>
        </w:tc>
        <w:tc>
          <w:tcPr>
            <w:tcW w:w="2381" w:type="dxa"/>
            <w:tcBorders>
              <w:top w:val="double" w:sz="4" w:space="0" w:color="auto"/>
            </w:tcBorders>
          </w:tcPr>
          <w:p w14:paraId="4FFECD97" w14:textId="3F056F7A" w:rsidR="007D7AAB" w:rsidRPr="00095E8D" w:rsidRDefault="00095E8D" w:rsidP="00095E8D">
            <w:pPr>
              <w:pStyle w:val="a9"/>
              <w:spacing w:line="276" w:lineRule="auto"/>
              <w:ind w:firstLine="0"/>
              <w:jc w:val="center"/>
              <w:rPr>
                <w:sz w:val="20"/>
              </w:rPr>
            </w:pPr>
            <w:r>
              <w:rPr>
                <w:sz w:val="20"/>
              </w:rPr>
              <w:t>–</w:t>
            </w:r>
          </w:p>
        </w:tc>
        <w:tc>
          <w:tcPr>
            <w:tcW w:w="2372" w:type="dxa"/>
            <w:tcBorders>
              <w:top w:val="double" w:sz="4" w:space="0" w:color="auto"/>
            </w:tcBorders>
          </w:tcPr>
          <w:p w14:paraId="7D21F1AB" w14:textId="62473A6A" w:rsidR="007D7AAB" w:rsidRPr="00095E8D" w:rsidRDefault="00095E8D" w:rsidP="00095E8D">
            <w:pPr>
              <w:pStyle w:val="a9"/>
              <w:spacing w:line="276" w:lineRule="auto"/>
              <w:ind w:firstLine="0"/>
              <w:jc w:val="center"/>
              <w:rPr>
                <w:sz w:val="20"/>
              </w:rPr>
            </w:pPr>
            <w:r>
              <w:rPr>
                <w:sz w:val="20"/>
              </w:rPr>
              <w:t>09.04.2024</w:t>
            </w:r>
          </w:p>
        </w:tc>
      </w:tr>
      <w:tr w:rsidR="007D7AAB" w14:paraId="762DBB21" w14:textId="77777777" w:rsidTr="00837212">
        <w:tc>
          <w:tcPr>
            <w:tcW w:w="1679" w:type="dxa"/>
          </w:tcPr>
          <w:p w14:paraId="50C822A8" w14:textId="2073B3C1" w:rsidR="007D7AAB" w:rsidRPr="00095E8D" w:rsidRDefault="00095E8D" w:rsidP="00095E8D">
            <w:pPr>
              <w:pStyle w:val="a9"/>
              <w:spacing w:line="276" w:lineRule="auto"/>
              <w:ind w:firstLine="0"/>
              <w:jc w:val="center"/>
              <w:rPr>
                <w:sz w:val="20"/>
                <w:lang w:val="en-US"/>
              </w:rPr>
            </w:pPr>
            <w:r>
              <w:rPr>
                <w:sz w:val="20"/>
                <w:lang w:val="en-US"/>
              </w:rPr>
              <w:t>EFF002</w:t>
            </w:r>
          </w:p>
        </w:tc>
        <w:tc>
          <w:tcPr>
            <w:tcW w:w="1706" w:type="dxa"/>
          </w:tcPr>
          <w:p w14:paraId="2CA893F3" w14:textId="0EB4C604" w:rsidR="007D7AAB" w:rsidRPr="00095E8D" w:rsidRDefault="00095E8D" w:rsidP="00095E8D">
            <w:pPr>
              <w:pStyle w:val="a9"/>
              <w:spacing w:line="276" w:lineRule="auto"/>
              <w:ind w:firstLine="0"/>
              <w:jc w:val="left"/>
              <w:rPr>
                <w:sz w:val="20"/>
              </w:rPr>
            </w:pPr>
            <w:r>
              <w:rPr>
                <w:sz w:val="20"/>
              </w:rPr>
              <w:t>Применяемость по дате</w:t>
            </w:r>
          </w:p>
        </w:tc>
        <w:tc>
          <w:tcPr>
            <w:tcW w:w="1893" w:type="dxa"/>
          </w:tcPr>
          <w:p w14:paraId="5A408A85" w14:textId="50D7A900" w:rsidR="007D7AAB" w:rsidRPr="00095E8D" w:rsidRDefault="00095E8D" w:rsidP="00095E8D">
            <w:pPr>
              <w:pStyle w:val="a9"/>
              <w:spacing w:line="276" w:lineRule="auto"/>
              <w:ind w:firstLine="0"/>
              <w:jc w:val="center"/>
              <w:rPr>
                <w:sz w:val="20"/>
              </w:rPr>
            </w:pPr>
            <w:r>
              <w:rPr>
                <w:sz w:val="20"/>
                <w:lang w:val="en-US"/>
              </w:rPr>
              <w:t>EPSREL00</w:t>
            </w:r>
            <w:r>
              <w:rPr>
                <w:sz w:val="20"/>
              </w:rPr>
              <w:t>6</w:t>
            </w:r>
          </w:p>
        </w:tc>
        <w:tc>
          <w:tcPr>
            <w:tcW w:w="2381" w:type="dxa"/>
          </w:tcPr>
          <w:p w14:paraId="790F07D3" w14:textId="5970B0DF" w:rsidR="007D7AAB" w:rsidRPr="00095E8D" w:rsidRDefault="00095E8D" w:rsidP="00095E8D">
            <w:pPr>
              <w:pStyle w:val="a9"/>
              <w:spacing w:line="276" w:lineRule="auto"/>
              <w:ind w:firstLine="0"/>
              <w:jc w:val="center"/>
              <w:rPr>
                <w:sz w:val="20"/>
              </w:rPr>
            </w:pPr>
            <w:r>
              <w:rPr>
                <w:sz w:val="20"/>
              </w:rPr>
              <w:t>10.04.2022</w:t>
            </w:r>
          </w:p>
        </w:tc>
        <w:tc>
          <w:tcPr>
            <w:tcW w:w="2372" w:type="dxa"/>
          </w:tcPr>
          <w:p w14:paraId="50AC1EFD" w14:textId="62580691" w:rsidR="007D7AAB" w:rsidRPr="00095E8D" w:rsidRDefault="00095E8D" w:rsidP="00095E8D">
            <w:pPr>
              <w:pStyle w:val="a9"/>
              <w:spacing w:line="276" w:lineRule="auto"/>
              <w:ind w:firstLine="0"/>
              <w:jc w:val="center"/>
              <w:rPr>
                <w:sz w:val="20"/>
              </w:rPr>
            </w:pPr>
            <w:r>
              <w:rPr>
                <w:sz w:val="20"/>
              </w:rPr>
              <w:t>–</w:t>
            </w:r>
          </w:p>
        </w:tc>
      </w:tr>
    </w:tbl>
    <w:p w14:paraId="4BA547FB" w14:textId="3A3B704D" w:rsidR="007D7AAB" w:rsidRPr="007D7AAB" w:rsidRDefault="00BD55AB" w:rsidP="007D7AAB">
      <w:pPr>
        <w:pStyle w:val="20"/>
        <w:spacing w:before="240" w:after="0"/>
      </w:pPr>
      <w:r w:rsidRPr="007D7AAB">
        <w:t>В.1</w:t>
      </w:r>
      <w:r w:rsidR="00454114" w:rsidRPr="007D7AAB">
        <w:t>1</w:t>
      </w:r>
      <w:r w:rsidRPr="007D7AAB">
        <w:t xml:space="preserve"> </w:t>
      </w:r>
      <w:r w:rsidR="007D7AAB" w:rsidRPr="007D7AAB">
        <w:t>Пример описания материалов, из которых изготавливаются детали</w:t>
      </w:r>
    </w:p>
    <w:p w14:paraId="08C88788" w14:textId="41113183" w:rsidR="00BD55AB" w:rsidRDefault="00BD55AB" w:rsidP="007D7AAB">
      <w:pPr>
        <w:spacing w:line="360" w:lineRule="auto"/>
        <w:ind w:firstLine="708"/>
        <w:jc w:val="both"/>
        <w:rPr>
          <w:rFonts w:ascii="Arial" w:hAnsi="Arial" w:cs="Arial"/>
          <w:sz w:val="24"/>
          <w:szCs w:val="24"/>
        </w:rPr>
      </w:pPr>
      <w:r>
        <w:rPr>
          <w:rFonts w:ascii="Arial" w:hAnsi="Arial" w:cs="Arial"/>
          <w:sz w:val="24"/>
          <w:szCs w:val="24"/>
        </w:rPr>
        <w:t xml:space="preserve">В </w:t>
      </w:r>
      <w:r w:rsidRPr="006414A5">
        <w:rPr>
          <w:rFonts w:ascii="Arial" w:hAnsi="Arial" w:cs="Arial"/>
          <w:sz w:val="24"/>
          <w:szCs w:val="24"/>
        </w:rPr>
        <w:t>таблице В.1</w:t>
      </w:r>
      <w:r>
        <w:rPr>
          <w:rFonts w:ascii="Arial" w:hAnsi="Arial" w:cs="Arial"/>
          <w:sz w:val="24"/>
          <w:szCs w:val="24"/>
        </w:rPr>
        <w:t>3</w:t>
      </w:r>
      <w:r w:rsidRPr="006414A5">
        <w:rPr>
          <w:rFonts w:ascii="Arial" w:hAnsi="Arial" w:cs="Arial"/>
          <w:sz w:val="24"/>
          <w:szCs w:val="24"/>
        </w:rPr>
        <w:t xml:space="preserve"> приведен</w:t>
      </w:r>
      <w:r>
        <w:rPr>
          <w:rFonts w:ascii="Arial" w:hAnsi="Arial" w:cs="Arial"/>
          <w:sz w:val="24"/>
          <w:szCs w:val="24"/>
        </w:rPr>
        <w:t>о описание материалов, из которых изготавливаются детали</w:t>
      </w:r>
      <w:r w:rsidR="007949C5">
        <w:rPr>
          <w:rFonts w:ascii="Arial" w:hAnsi="Arial" w:cs="Arial"/>
          <w:sz w:val="24"/>
          <w:szCs w:val="24"/>
        </w:rPr>
        <w:t xml:space="preserve">, причем изделие </w:t>
      </w:r>
      <w:r w:rsidR="007949C5" w:rsidRPr="007949C5">
        <w:rPr>
          <w:rFonts w:ascii="Arial" w:hAnsi="Arial" w:cs="Arial"/>
          <w:sz w:val="24"/>
          <w:szCs w:val="24"/>
        </w:rPr>
        <w:t>АБВГ.715121.006</w:t>
      </w:r>
      <w:r w:rsidR="007949C5">
        <w:rPr>
          <w:rFonts w:ascii="Arial" w:hAnsi="Arial" w:cs="Arial"/>
          <w:sz w:val="24"/>
          <w:szCs w:val="24"/>
        </w:rPr>
        <w:t xml:space="preserve"> версии 002 может быть изготовлено из стали 40 (предпочтительно) или из стали 20.</w:t>
      </w:r>
    </w:p>
    <w:p w14:paraId="53B1AC21" w14:textId="3D83123C" w:rsidR="00236930" w:rsidRDefault="00236930" w:rsidP="00236930">
      <w:pPr>
        <w:spacing w:before="120" w:line="360" w:lineRule="auto"/>
        <w:jc w:val="both"/>
        <w:rPr>
          <w:rFonts w:ascii="Arial" w:hAnsi="Arial" w:cs="Arial"/>
        </w:rPr>
      </w:pPr>
      <w:r w:rsidRPr="00ED1BD5">
        <w:rPr>
          <w:rFonts w:ascii="Arial" w:hAnsi="Arial" w:cs="Arial"/>
          <w:spacing w:val="40"/>
        </w:rPr>
        <w:t xml:space="preserve">Таблица </w:t>
      </w:r>
      <w:r w:rsidRPr="00ED1BD5">
        <w:rPr>
          <w:rFonts w:ascii="Arial" w:hAnsi="Arial" w:cs="Arial"/>
        </w:rPr>
        <w:t>В.</w:t>
      </w:r>
      <w:r>
        <w:rPr>
          <w:rFonts w:ascii="Arial" w:hAnsi="Arial" w:cs="Arial"/>
        </w:rPr>
        <w:t>13 – Примеры описания материалов для изготовления деталей</w:t>
      </w:r>
    </w:p>
    <w:tbl>
      <w:tblPr>
        <w:tblStyle w:val="aff7"/>
        <w:tblW w:w="10053" w:type="dxa"/>
        <w:tblLayout w:type="fixed"/>
        <w:tblLook w:val="04A0" w:firstRow="1" w:lastRow="0" w:firstColumn="1" w:lastColumn="0" w:noHBand="0" w:noVBand="1"/>
      </w:tblPr>
      <w:tblGrid>
        <w:gridCol w:w="1242"/>
        <w:gridCol w:w="1701"/>
        <w:gridCol w:w="1701"/>
        <w:gridCol w:w="1702"/>
        <w:gridCol w:w="1386"/>
        <w:gridCol w:w="1024"/>
        <w:gridCol w:w="1297"/>
      </w:tblGrid>
      <w:tr w:rsidR="00666EDB" w:rsidRPr="00666EDB" w14:paraId="459F1DF6" w14:textId="77777777" w:rsidTr="00095E8D">
        <w:tc>
          <w:tcPr>
            <w:tcW w:w="1242" w:type="dxa"/>
            <w:tcBorders>
              <w:bottom w:val="double" w:sz="4" w:space="0" w:color="auto"/>
            </w:tcBorders>
          </w:tcPr>
          <w:p w14:paraId="257F7D1F" w14:textId="0CBDC521" w:rsidR="00666EDB" w:rsidRPr="007949C5" w:rsidRDefault="00666EDB" w:rsidP="00666EDB">
            <w:pPr>
              <w:pStyle w:val="a9"/>
              <w:spacing w:line="276" w:lineRule="auto"/>
              <w:ind w:firstLine="0"/>
              <w:jc w:val="center"/>
              <w:rPr>
                <w:sz w:val="20"/>
              </w:rPr>
            </w:pPr>
            <w:r w:rsidRPr="007949C5">
              <w:rPr>
                <w:sz w:val="20"/>
              </w:rPr>
              <w:t>Идентификатор связи с материалом (</w:t>
            </w:r>
            <w:r w:rsidRPr="00666EDB">
              <w:rPr>
                <w:sz w:val="20"/>
                <w:lang w:val="en-US"/>
              </w:rPr>
              <w:t>id</w:t>
            </w:r>
            <w:r w:rsidRPr="007949C5">
              <w:rPr>
                <w:sz w:val="20"/>
              </w:rPr>
              <w:t>)</w:t>
            </w:r>
          </w:p>
        </w:tc>
        <w:tc>
          <w:tcPr>
            <w:tcW w:w="1701" w:type="dxa"/>
            <w:tcBorders>
              <w:bottom w:val="double" w:sz="4" w:space="0" w:color="auto"/>
            </w:tcBorders>
          </w:tcPr>
          <w:p w14:paraId="26EFCE7A" w14:textId="5F25B159" w:rsidR="00666EDB" w:rsidRPr="00666EDB" w:rsidRDefault="00666EDB" w:rsidP="00666EDB">
            <w:pPr>
              <w:pStyle w:val="a9"/>
              <w:spacing w:line="276" w:lineRule="auto"/>
              <w:ind w:firstLine="0"/>
              <w:jc w:val="center"/>
              <w:rPr>
                <w:sz w:val="20"/>
                <w:lang w:val="en-US"/>
              </w:rPr>
            </w:pPr>
            <w:r w:rsidRPr="00666EDB">
              <w:rPr>
                <w:sz w:val="20"/>
                <w:lang w:val="en-US"/>
              </w:rPr>
              <w:t>Наименование связи (</w:t>
            </w:r>
            <w:r w:rsidRPr="007E7A93">
              <w:rPr>
                <w:sz w:val="20"/>
                <w:lang w:val="en-US"/>
              </w:rPr>
              <w:t>name</w:t>
            </w:r>
            <w:r w:rsidRPr="00666EDB">
              <w:rPr>
                <w:sz w:val="20"/>
                <w:lang w:val="en-US"/>
              </w:rPr>
              <w:t>)</w:t>
            </w:r>
          </w:p>
        </w:tc>
        <w:tc>
          <w:tcPr>
            <w:tcW w:w="1701" w:type="dxa"/>
            <w:tcBorders>
              <w:bottom w:val="double" w:sz="4" w:space="0" w:color="auto"/>
            </w:tcBorders>
          </w:tcPr>
          <w:p w14:paraId="58D0EB58" w14:textId="44DC775F" w:rsidR="00666EDB" w:rsidRPr="00666EDB" w:rsidRDefault="00666EDB" w:rsidP="00666EDB">
            <w:pPr>
              <w:pStyle w:val="a9"/>
              <w:spacing w:line="276" w:lineRule="auto"/>
              <w:ind w:firstLine="0"/>
              <w:jc w:val="center"/>
              <w:rPr>
                <w:sz w:val="20"/>
                <w:lang w:val="en-US"/>
              </w:rPr>
            </w:pPr>
            <w:proofErr w:type="spellStart"/>
            <w:r w:rsidRPr="00666EDB">
              <w:rPr>
                <w:sz w:val="20"/>
                <w:lang w:val="en-US"/>
              </w:rPr>
              <w:t>Ссылка</w:t>
            </w:r>
            <w:proofErr w:type="spellEnd"/>
            <w:r w:rsidRPr="00666EDB">
              <w:rPr>
                <w:sz w:val="20"/>
                <w:lang w:val="en-US"/>
              </w:rPr>
              <w:t xml:space="preserve"> </w:t>
            </w:r>
            <w:proofErr w:type="spellStart"/>
            <w:r w:rsidRPr="00666EDB">
              <w:rPr>
                <w:sz w:val="20"/>
                <w:lang w:val="en-US"/>
              </w:rPr>
              <w:t>на</w:t>
            </w:r>
            <w:proofErr w:type="spellEnd"/>
            <w:r w:rsidRPr="00666EDB">
              <w:rPr>
                <w:sz w:val="20"/>
                <w:lang w:val="en-US"/>
              </w:rPr>
              <w:t xml:space="preserve"> </w:t>
            </w:r>
            <w:proofErr w:type="spellStart"/>
            <w:r w:rsidRPr="00666EDB">
              <w:rPr>
                <w:sz w:val="20"/>
                <w:lang w:val="en-US"/>
              </w:rPr>
              <w:t>описание</w:t>
            </w:r>
            <w:proofErr w:type="spellEnd"/>
            <w:r w:rsidRPr="00666EDB">
              <w:rPr>
                <w:sz w:val="20"/>
                <w:lang w:val="en-US"/>
              </w:rPr>
              <w:t xml:space="preserve"> </w:t>
            </w:r>
            <w:proofErr w:type="spellStart"/>
            <w:r w:rsidRPr="00666EDB">
              <w:rPr>
                <w:sz w:val="20"/>
                <w:lang w:val="en-US"/>
              </w:rPr>
              <w:t>изделия</w:t>
            </w:r>
            <w:proofErr w:type="spellEnd"/>
            <w:r w:rsidRPr="00666EDB">
              <w:rPr>
                <w:sz w:val="20"/>
                <w:lang w:val="en-US"/>
              </w:rPr>
              <w:t xml:space="preserve"> (</w:t>
            </w:r>
            <w:proofErr w:type="spellStart"/>
            <w:r w:rsidRPr="007E7A93">
              <w:rPr>
                <w:sz w:val="20"/>
                <w:lang w:val="en-US"/>
              </w:rPr>
              <w:t>relating_product</w:t>
            </w:r>
            <w:proofErr w:type="spellEnd"/>
            <w:r w:rsidRPr="007E7A93">
              <w:rPr>
                <w:sz w:val="20"/>
                <w:lang w:val="en-US"/>
              </w:rPr>
              <w:t>_</w:t>
            </w:r>
            <w:r>
              <w:rPr>
                <w:sz w:val="20"/>
                <w:lang w:val="en-US"/>
              </w:rPr>
              <w:br/>
            </w:r>
            <w:r w:rsidRPr="007E7A93">
              <w:rPr>
                <w:sz w:val="20"/>
                <w:lang w:val="en-US"/>
              </w:rPr>
              <w:t>definition</w:t>
            </w:r>
            <w:r w:rsidRPr="00666EDB">
              <w:rPr>
                <w:sz w:val="20"/>
                <w:lang w:val="en-US"/>
              </w:rPr>
              <w:t>)</w:t>
            </w:r>
          </w:p>
        </w:tc>
        <w:tc>
          <w:tcPr>
            <w:tcW w:w="1702" w:type="dxa"/>
            <w:tcBorders>
              <w:bottom w:val="double" w:sz="4" w:space="0" w:color="auto"/>
            </w:tcBorders>
          </w:tcPr>
          <w:p w14:paraId="61E184AE" w14:textId="2E3BDA3C" w:rsidR="00666EDB" w:rsidRPr="00666EDB" w:rsidRDefault="00666EDB" w:rsidP="00666EDB">
            <w:pPr>
              <w:pStyle w:val="a9"/>
              <w:spacing w:line="276" w:lineRule="auto"/>
              <w:ind w:firstLine="0"/>
              <w:jc w:val="center"/>
              <w:rPr>
                <w:sz w:val="20"/>
                <w:lang w:val="en-US"/>
              </w:rPr>
            </w:pPr>
            <w:r w:rsidRPr="00666EDB">
              <w:rPr>
                <w:sz w:val="20"/>
                <w:lang w:val="en-US"/>
              </w:rPr>
              <w:t>Ссылка на описание материала (</w:t>
            </w:r>
            <w:r w:rsidRPr="007E7A93">
              <w:rPr>
                <w:sz w:val="20"/>
                <w:lang w:val="en-US"/>
              </w:rPr>
              <w:t>related</w:t>
            </w:r>
            <w:r w:rsidRPr="00666EDB">
              <w:rPr>
                <w:sz w:val="20"/>
                <w:lang w:val="en-US"/>
              </w:rPr>
              <w:t>_</w:t>
            </w:r>
            <w:r w:rsidRPr="007E7A93">
              <w:rPr>
                <w:sz w:val="20"/>
                <w:lang w:val="en-US"/>
              </w:rPr>
              <w:t>product</w:t>
            </w:r>
            <w:r w:rsidRPr="00666EDB">
              <w:rPr>
                <w:sz w:val="20"/>
                <w:lang w:val="en-US"/>
              </w:rPr>
              <w:t>_</w:t>
            </w:r>
            <w:r w:rsidRPr="00666EDB">
              <w:rPr>
                <w:sz w:val="20"/>
                <w:lang w:val="en-US"/>
              </w:rPr>
              <w:br/>
            </w:r>
            <w:r w:rsidRPr="007E7A93">
              <w:rPr>
                <w:sz w:val="20"/>
                <w:lang w:val="en-US"/>
              </w:rPr>
              <w:t>definition</w:t>
            </w:r>
            <w:r w:rsidRPr="00666EDB">
              <w:rPr>
                <w:sz w:val="20"/>
                <w:lang w:val="en-US"/>
              </w:rPr>
              <w:t>)</w:t>
            </w:r>
          </w:p>
        </w:tc>
        <w:tc>
          <w:tcPr>
            <w:tcW w:w="1386" w:type="dxa"/>
            <w:tcBorders>
              <w:bottom w:val="double" w:sz="4" w:space="0" w:color="auto"/>
            </w:tcBorders>
          </w:tcPr>
          <w:p w14:paraId="1C5290D4" w14:textId="268ADB13" w:rsidR="00666EDB" w:rsidRPr="00666EDB" w:rsidRDefault="00666EDB" w:rsidP="00666EDB">
            <w:pPr>
              <w:pStyle w:val="a9"/>
              <w:spacing w:line="276" w:lineRule="auto"/>
              <w:ind w:firstLine="0"/>
              <w:jc w:val="center"/>
              <w:rPr>
                <w:sz w:val="20"/>
                <w:lang w:val="en-US"/>
              </w:rPr>
            </w:pPr>
            <w:r w:rsidRPr="00666EDB">
              <w:rPr>
                <w:sz w:val="20"/>
                <w:lang w:val="en-US"/>
              </w:rPr>
              <w:t>Приоритет использования</w:t>
            </w:r>
          </w:p>
          <w:p w14:paraId="23ABEEC4" w14:textId="6F0992AF" w:rsidR="00666EDB" w:rsidRPr="00666EDB" w:rsidRDefault="00666EDB" w:rsidP="00666EDB">
            <w:pPr>
              <w:pStyle w:val="a9"/>
              <w:spacing w:line="276" w:lineRule="auto"/>
              <w:ind w:firstLine="0"/>
              <w:jc w:val="center"/>
              <w:rPr>
                <w:sz w:val="20"/>
                <w:lang w:val="en-US"/>
              </w:rPr>
            </w:pPr>
            <w:r w:rsidRPr="00666EDB">
              <w:rPr>
                <w:sz w:val="20"/>
                <w:lang w:val="en-US"/>
              </w:rPr>
              <w:t>(</w:t>
            </w:r>
            <w:r>
              <w:rPr>
                <w:sz w:val="20"/>
                <w:lang w:val="en-US"/>
              </w:rPr>
              <w:t>ranking</w:t>
            </w:r>
            <w:r w:rsidRPr="00666EDB">
              <w:rPr>
                <w:sz w:val="20"/>
                <w:lang w:val="en-US"/>
              </w:rPr>
              <w:t>)</w:t>
            </w:r>
          </w:p>
        </w:tc>
        <w:tc>
          <w:tcPr>
            <w:tcW w:w="1024" w:type="dxa"/>
            <w:tcBorders>
              <w:bottom w:val="double" w:sz="4" w:space="0" w:color="auto"/>
            </w:tcBorders>
          </w:tcPr>
          <w:p w14:paraId="15F389BB" w14:textId="49CF9E5A" w:rsidR="00666EDB" w:rsidRPr="00666EDB" w:rsidRDefault="00666EDB" w:rsidP="00666EDB">
            <w:pPr>
              <w:pStyle w:val="a9"/>
              <w:spacing w:line="276" w:lineRule="auto"/>
              <w:ind w:firstLine="0"/>
              <w:jc w:val="center"/>
              <w:rPr>
                <w:sz w:val="20"/>
                <w:lang w:val="en-US"/>
              </w:rPr>
            </w:pPr>
            <w:r w:rsidRPr="00666EDB">
              <w:rPr>
                <w:sz w:val="20"/>
                <w:lang w:val="en-US"/>
              </w:rPr>
              <w:t>Обоснование (</w:t>
            </w:r>
            <w:r w:rsidRPr="007E7A93">
              <w:rPr>
                <w:sz w:val="20"/>
                <w:lang w:val="en-US"/>
              </w:rPr>
              <w:t>ranking rationale</w:t>
            </w:r>
            <w:r w:rsidRPr="00666EDB">
              <w:rPr>
                <w:sz w:val="20"/>
                <w:lang w:val="en-US"/>
              </w:rPr>
              <w:t>)</w:t>
            </w:r>
          </w:p>
        </w:tc>
        <w:tc>
          <w:tcPr>
            <w:tcW w:w="1297" w:type="dxa"/>
            <w:tcBorders>
              <w:bottom w:val="double" w:sz="4" w:space="0" w:color="auto"/>
            </w:tcBorders>
          </w:tcPr>
          <w:p w14:paraId="3AF78B13" w14:textId="49F9E263" w:rsidR="00666EDB" w:rsidRPr="00666EDB" w:rsidRDefault="00666EDB" w:rsidP="00666EDB">
            <w:pPr>
              <w:pStyle w:val="a9"/>
              <w:spacing w:line="276" w:lineRule="auto"/>
              <w:ind w:firstLine="0"/>
              <w:jc w:val="center"/>
              <w:rPr>
                <w:sz w:val="20"/>
                <w:lang w:val="en-US"/>
              </w:rPr>
            </w:pPr>
            <w:r w:rsidRPr="00666EDB">
              <w:rPr>
                <w:sz w:val="20"/>
                <w:lang w:val="en-US"/>
              </w:rPr>
              <w:t>Количество материала (</w:t>
            </w:r>
            <w:r w:rsidRPr="007E7A93">
              <w:rPr>
                <w:sz w:val="20"/>
                <w:lang w:val="en-US"/>
              </w:rPr>
              <w:t>quantity</w:t>
            </w:r>
            <w:r w:rsidRPr="00666EDB">
              <w:rPr>
                <w:sz w:val="20"/>
                <w:lang w:val="en-US"/>
              </w:rPr>
              <w:t>)</w:t>
            </w:r>
          </w:p>
        </w:tc>
      </w:tr>
      <w:tr w:rsidR="00666EDB" w:rsidRPr="00666EDB" w14:paraId="3662624A" w14:textId="77777777" w:rsidTr="00095E8D">
        <w:tc>
          <w:tcPr>
            <w:tcW w:w="1242" w:type="dxa"/>
            <w:tcBorders>
              <w:top w:val="double" w:sz="4" w:space="0" w:color="auto"/>
              <w:bottom w:val="single" w:sz="4" w:space="0" w:color="auto"/>
            </w:tcBorders>
          </w:tcPr>
          <w:p w14:paraId="044D39D7" w14:textId="77C3C022" w:rsidR="00666EDB" w:rsidRPr="007949C5" w:rsidRDefault="007949C5" w:rsidP="007949C5">
            <w:pPr>
              <w:pStyle w:val="a9"/>
              <w:spacing w:line="276" w:lineRule="auto"/>
              <w:ind w:firstLine="0"/>
              <w:jc w:val="center"/>
              <w:rPr>
                <w:sz w:val="20"/>
                <w:lang w:val="en-US"/>
              </w:rPr>
            </w:pPr>
            <w:r>
              <w:rPr>
                <w:sz w:val="20"/>
                <w:lang w:val="en-US"/>
              </w:rPr>
              <w:t>MAT001</w:t>
            </w:r>
          </w:p>
        </w:tc>
        <w:tc>
          <w:tcPr>
            <w:tcW w:w="1701" w:type="dxa"/>
            <w:tcBorders>
              <w:top w:val="double" w:sz="4" w:space="0" w:color="auto"/>
              <w:bottom w:val="single" w:sz="4" w:space="0" w:color="auto"/>
            </w:tcBorders>
          </w:tcPr>
          <w:p w14:paraId="21B0ADEC" w14:textId="532FEC49" w:rsidR="00666EDB" w:rsidRPr="007949C5" w:rsidRDefault="007949C5" w:rsidP="007949C5">
            <w:pPr>
              <w:pStyle w:val="a9"/>
              <w:spacing w:line="276" w:lineRule="auto"/>
              <w:ind w:firstLine="0"/>
              <w:jc w:val="center"/>
              <w:rPr>
                <w:sz w:val="20"/>
              </w:rPr>
            </w:pPr>
            <w:r>
              <w:rPr>
                <w:sz w:val="20"/>
              </w:rPr>
              <w:t>Основной материал для оси, версия 002</w:t>
            </w:r>
          </w:p>
        </w:tc>
        <w:tc>
          <w:tcPr>
            <w:tcW w:w="1701" w:type="dxa"/>
            <w:tcBorders>
              <w:top w:val="double" w:sz="4" w:space="0" w:color="auto"/>
              <w:bottom w:val="single" w:sz="4" w:space="0" w:color="auto"/>
            </w:tcBorders>
          </w:tcPr>
          <w:p w14:paraId="120CEEC9" w14:textId="15998CF9" w:rsidR="00666EDB" w:rsidRPr="007949C5" w:rsidRDefault="00666EDB" w:rsidP="007949C5">
            <w:pPr>
              <w:pStyle w:val="a9"/>
              <w:spacing w:line="276" w:lineRule="auto"/>
              <w:ind w:firstLine="0"/>
              <w:jc w:val="center"/>
              <w:rPr>
                <w:sz w:val="20"/>
                <w:lang w:val="en-US"/>
              </w:rPr>
            </w:pPr>
            <w:r>
              <w:rPr>
                <w:sz w:val="20"/>
                <w:lang w:val="en-US"/>
              </w:rPr>
              <w:t>EPS005</w:t>
            </w:r>
          </w:p>
        </w:tc>
        <w:tc>
          <w:tcPr>
            <w:tcW w:w="1702" w:type="dxa"/>
            <w:tcBorders>
              <w:top w:val="double" w:sz="4" w:space="0" w:color="auto"/>
              <w:bottom w:val="single" w:sz="4" w:space="0" w:color="auto"/>
            </w:tcBorders>
          </w:tcPr>
          <w:p w14:paraId="15314367" w14:textId="53697BD8" w:rsidR="00666EDB" w:rsidRPr="007949C5" w:rsidRDefault="007949C5" w:rsidP="007949C5">
            <w:pPr>
              <w:pStyle w:val="a9"/>
              <w:spacing w:line="276" w:lineRule="auto"/>
              <w:ind w:firstLine="0"/>
              <w:jc w:val="center"/>
              <w:rPr>
                <w:sz w:val="20"/>
                <w:lang w:val="en-US"/>
              </w:rPr>
            </w:pPr>
            <w:r>
              <w:rPr>
                <w:sz w:val="20"/>
                <w:lang w:val="en-US"/>
              </w:rPr>
              <w:t>EPS0</w:t>
            </w:r>
            <w:r w:rsidRPr="007949C5">
              <w:rPr>
                <w:sz w:val="20"/>
                <w:lang w:val="en-US"/>
              </w:rPr>
              <w:t>11</w:t>
            </w:r>
          </w:p>
        </w:tc>
        <w:tc>
          <w:tcPr>
            <w:tcW w:w="1386" w:type="dxa"/>
            <w:tcBorders>
              <w:top w:val="double" w:sz="4" w:space="0" w:color="auto"/>
              <w:bottom w:val="single" w:sz="4" w:space="0" w:color="auto"/>
            </w:tcBorders>
          </w:tcPr>
          <w:p w14:paraId="1DF38A9B" w14:textId="10C0E091" w:rsidR="00666EDB" w:rsidRPr="007949C5" w:rsidRDefault="007949C5" w:rsidP="007949C5">
            <w:pPr>
              <w:pStyle w:val="a9"/>
              <w:spacing w:line="276" w:lineRule="auto"/>
              <w:ind w:firstLine="0"/>
              <w:jc w:val="center"/>
              <w:rPr>
                <w:sz w:val="20"/>
                <w:lang w:val="en-US"/>
              </w:rPr>
            </w:pPr>
            <w:r w:rsidRPr="007949C5">
              <w:rPr>
                <w:sz w:val="20"/>
                <w:lang w:val="en-US"/>
              </w:rPr>
              <w:t>1</w:t>
            </w:r>
          </w:p>
        </w:tc>
        <w:tc>
          <w:tcPr>
            <w:tcW w:w="1024" w:type="dxa"/>
            <w:tcBorders>
              <w:top w:val="double" w:sz="4" w:space="0" w:color="auto"/>
              <w:bottom w:val="single" w:sz="4" w:space="0" w:color="auto"/>
            </w:tcBorders>
          </w:tcPr>
          <w:p w14:paraId="23191B07" w14:textId="1027E093" w:rsidR="00666EDB" w:rsidRPr="007949C5" w:rsidRDefault="007949C5" w:rsidP="007949C5">
            <w:pPr>
              <w:pStyle w:val="a9"/>
              <w:spacing w:line="276" w:lineRule="auto"/>
              <w:ind w:firstLine="0"/>
              <w:jc w:val="center"/>
              <w:rPr>
                <w:sz w:val="20"/>
                <w:lang w:val="en-US"/>
              </w:rPr>
            </w:pPr>
            <w:r>
              <w:rPr>
                <w:sz w:val="20"/>
                <w:lang w:val="en-US"/>
              </w:rPr>
              <w:t>N/A</w:t>
            </w:r>
          </w:p>
        </w:tc>
        <w:tc>
          <w:tcPr>
            <w:tcW w:w="1297" w:type="dxa"/>
            <w:tcBorders>
              <w:top w:val="double" w:sz="4" w:space="0" w:color="auto"/>
              <w:bottom w:val="single" w:sz="4" w:space="0" w:color="auto"/>
            </w:tcBorders>
          </w:tcPr>
          <w:p w14:paraId="152E904C" w14:textId="6559410F" w:rsidR="00666EDB" w:rsidRPr="007949C5" w:rsidRDefault="007949C5" w:rsidP="007949C5">
            <w:pPr>
              <w:pStyle w:val="a9"/>
              <w:spacing w:line="276" w:lineRule="auto"/>
              <w:ind w:firstLine="0"/>
              <w:jc w:val="center"/>
              <w:rPr>
                <w:sz w:val="20"/>
                <w:lang w:val="en-US"/>
              </w:rPr>
            </w:pPr>
            <w:r w:rsidRPr="007949C5">
              <w:rPr>
                <w:sz w:val="20"/>
                <w:lang w:val="en-US"/>
              </w:rPr>
              <w:t xml:space="preserve">0,3 </w:t>
            </w:r>
            <w:proofErr w:type="spellStart"/>
            <w:r w:rsidRPr="007949C5">
              <w:rPr>
                <w:sz w:val="20"/>
                <w:lang w:val="en-US"/>
              </w:rPr>
              <w:t>кг</w:t>
            </w:r>
            <w:proofErr w:type="spellEnd"/>
          </w:p>
        </w:tc>
      </w:tr>
      <w:tr w:rsidR="00B36F59" w:rsidRPr="00666EDB" w14:paraId="7C2192D7" w14:textId="77777777" w:rsidTr="00095E8D">
        <w:tc>
          <w:tcPr>
            <w:tcW w:w="1242" w:type="dxa"/>
            <w:tcBorders>
              <w:top w:val="single" w:sz="4" w:space="0" w:color="auto"/>
            </w:tcBorders>
          </w:tcPr>
          <w:p w14:paraId="7F917B23" w14:textId="35FF3B4F" w:rsidR="00B36F59" w:rsidRPr="007949C5" w:rsidRDefault="007949C5" w:rsidP="007949C5">
            <w:pPr>
              <w:pStyle w:val="a9"/>
              <w:spacing w:line="276" w:lineRule="auto"/>
              <w:ind w:firstLine="0"/>
              <w:jc w:val="center"/>
              <w:rPr>
                <w:sz w:val="20"/>
                <w:lang w:val="en-US"/>
              </w:rPr>
            </w:pPr>
            <w:r>
              <w:rPr>
                <w:sz w:val="20"/>
                <w:lang w:val="en-US"/>
              </w:rPr>
              <w:t>MAT002</w:t>
            </w:r>
          </w:p>
        </w:tc>
        <w:tc>
          <w:tcPr>
            <w:tcW w:w="1701" w:type="dxa"/>
            <w:tcBorders>
              <w:top w:val="single" w:sz="4" w:space="0" w:color="auto"/>
            </w:tcBorders>
          </w:tcPr>
          <w:p w14:paraId="0B2DEA40" w14:textId="09324909" w:rsidR="00B36F59" w:rsidRPr="007949C5" w:rsidRDefault="007949C5" w:rsidP="007949C5">
            <w:pPr>
              <w:pStyle w:val="a9"/>
              <w:spacing w:line="276" w:lineRule="auto"/>
              <w:ind w:firstLine="0"/>
              <w:jc w:val="center"/>
              <w:rPr>
                <w:sz w:val="20"/>
              </w:rPr>
            </w:pPr>
            <w:r>
              <w:rPr>
                <w:sz w:val="20"/>
              </w:rPr>
              <w:t>Альтернативный материал для оси, версия 002</w:t>
            </w:r>
          </w:p>
        </w:tc>
        <w:tc>
          <w:tcPr>
            <w:tcW w:w="1701" w:type="dxa"/>
            <w:tcBorders>
              <w:top w:val="single" w:sz="4" w:space="0" w:color="auto"/>
            </w:tcBorders>
          </w:tcPr>
          <w:p w14:paraId="7B804887" w14:textId="7AF67555" w:rsidR="00B36F59" w:rsidRPr="007949C5" w:rsidRDefault="00B36F59" w:rsidP="007949C5">
            <w:pPr>
              <w:pStyle w:val="a9"/>
              <w:spacing w:line="276" w:lineRule="auto"/>
              <w:ind w:firstLine="0"/>
              <w:jc w:val="center"/>
              <w:rPr>
                <w:sz w:val="20"/>
                <w:lang w:val="en-US"/>
              </w:rPr>
            </w:pPr>
            <w:r>
              <w:rPr>
                <w:sz w:val="20"/>
                <w:lang w:val="en-US"/>
              </w:rPr>
              <w:t>EPS005</w:t>
            </w:r>
          </w:p>
        </w:tc>
        <w:tc>
          <w:tcPr>
            <w:tcW w:w="1702" w:type="dxa"/>
            <w:tcBorders>
              <w:top w:val="single" w:sz="4" w:space="0" w:color="auto"/>
            </w:tcBorders>
          </w:tcPr>
          <w:p w14:paraId="036B547D" w14:textId="4D054B76" w:rsidR="00B36F59" w:rsidRPr="007949C5" w:rsidRDefault="007949C5" w:rsidP="007949C5">
            <w:pPr>
              <w:pStyle w:val="a9"/>
              <w:spacing w:line="276" w:lineRule="auto"/>
              <w:ind w:firstLine="0"/>
              <w:jc w:val="center"/>
              <w:rPr>
                <w:sz w:val="20"/>
                <w:lang w:val="en-US"/>
              </w:rPr>
            </w:pPr>
            <w:r>
              <w:rPr>
                <w:sz w:val="20"/>
                <w:lang w:val="en-US"/>
              </w:rPr>
              <w:t>EPS0</w:t>
            </w:r>
            <w:r w:rsidRPr="007949C5">
              <w:rPr>
                <w:sz w:val="20"/>
                <w:lang w:val="en-US"/>
              </w:rPr>
              <w:t>10</w:t>
            </w:r>
          </w:p>
        </w:tc>
        <w:tc>
          <w:tcPr>
            <w:tcW w:w="1386" w:type="dxa"/>
            <w:tcBorders>
              <w:top w:val="single" w:sz="4" w:space="0" w:color="auto"/>
            </w:tcBorders>
          </w:tcPr>
          <w:p w14:paraId="4794F32F" w14:textId="5F2CDCAF" w:rsidR="00B36F59" w:rsidRPr="007949C5" w:rsidRDefault="007949C5" w:rsidP="007949C5">
            <w:pPr>
              <w:pStyle w:val="a9"/>
              <w:spacing w:line="276" w:lineRule="auto"/>
              <w:ind w:firstLine="0"/>
              <w:jc w:val="center"/>
              <w:rPr>
                <w:sz w:val="20"/>
                <w:lang w:val="en-US"/>
              </w:rPr>
            </w:pPr>
            <w:r w:rsidRPr="007949C5">
              <w:rPr>
                <w:sz w:val="20"/>
                <w:lang w:val="en-US"/>
              </w:rPr>
              <w:t>2</w:t>
            </w:r>
          </w:p>
        </w:tc>
        <w:tc>
          <w:tcPr>
            <w:tcW w:w="1024" w:type="dxa"/>
            <w:tcBorders>
              <w:top w:val="single" w:sz="4" w:space="0" w:color="auto"/>
            </w:tcBorders>
          </w:tcPr>
          <w:p w14:paraId="38423F9F" w14:textId="213C68A4" w:rsidR="00B36F59" w:rsidRPr="007949C5" w:rsidRDefault="007949C5" w:rsidP="007949C5">
            <w:pPr>
              <w:pStyle w:val="a9"/>
              <w:spacing w:line="276" w:lineRule="auto"/>
              <w:ind w:firstLine="0"/>
              <w:jc w:val="center"/>
              <w:rPr>
                <w:sz w:val="20"/>
                <w:lang w:val="en-US"/>
              </w:rPr>
            </w:pPr>
            <w:r>
              <w:rPr>
                <w:sz w:val="20"/>
                <w:lang w:val="en-US"/>
              </w:rPr>
              <w:t>N/A</w:t>
            </w:r>
          </w:p>
        </w:tc>
        <w:tc>
          <w:tcPr>
            <w:tcW w:w="1297" w:type="dxa"/>
            <w:tcBorders>
              <w:top w:val="single" w:sz="4" w:space="0" w:color="auto"/>
            </w:tcBorders>
          </w:tcPr>
          <w:p w14:paraId="608F7FAA" w14:textId="5FB942E9" w:rsidR="00B36F59" w:rsidRPr="007949C5" w:rsidRDefault="007949C5" w:rsidP="007949C5">
            <w:pPr>
              <w:pStyle w:val="a9"/>
              <w:spacing w:line="276" w:lineRule="auto"/>
              <w:ind w:firstLine="0"/>
              <w:jc w:val="center"/>
              <w:rPr>
                <w:sz w:val="20"/>
                <w:lang w:val="en-US"/>
              </w:rPr>
            </w:pPr>
            <w:r w:rsidRPr="007949C5">
              <w:rPr>
                <w:sz w:val="20"/>
                <w:lang w:val="en-US"/>
              </w:rPr>
              <w:t>0,3 кг</w:t>
            </w:r>
          </w:p>
        </w:tc>
      </w:tr>
      <w:tr w:rsidR="00666EDB" w:rsidRPr="00666EDB" w14:paraId="52F16A70" w14:textId="77777777" w:rsidTr="00095E8D">
        <w:tc>
          <w:tcPr>
            <w:tcW w:w="1242" w:type="dxa"/>
          </w:tcPr>
          <w:p w14:paraId="776190F0" w14:textId="2EFEE7BB" w:rsidR="00666EDB" w:rsidRPr="007949C5" w:rsidRDefault="007949C5" w:rsidP="007949C5">
            <w:pPr>
              <w:pStyle w:val="a9"/>
              <w:spacing w:line="276" w:lineRule="auto"/>
              <w:ind w:firstLine="0"/>
              <w:jc w:val="center"/>
              <w:rPr>
                <w:sz w:val="20"/>
                <w:lang w:val="en-US"/>
              </w:rPr>
            </w:pPr>
            <w:r>
              <w:rPr>
                <w:sz w:val="20"/>
                <w:lang w:val="en-US"/>
              </w:rPr>
              <w:t>MAT003</w:t>
            </w:r>
          </w:p>
        </w:tc>
        <w:tc>
          <w:tcPr>
            <w:tcW w:w="1701" w:type="dxa"/>
          </w:tcPr>
          <w:p w14:paraId="75024224" w14:textId="3F77D607" w:rsidR="00666EDB" w:rsidRPr="007949C5" w:rsidRDefault="007949C5" w:rsidP="007949C5">
            <w:pPr>
              <w:pStyle w:val="a9"/>
              <w:spacing w:line="276" w:lineRule="auto"/>
              <w:ind w:firstLine="0"/>
              <w:jc w:val="center"/>
              <w:rPr>
                <w:sz w:val="20"/>
              </w:rPr>
            </w:pPr>
            <w:r>
              <w:rPr>
                <w:sz w:val="20"/>
              </w:rPr>
              <w:t xml:space="preserve">Единственный материал для оси, версия 003 </w:t>
            </w:r>
          </w:p>
        </w:tc>
        <w:tc>
          <w:tcPr>
            <w:tcW w:w="1701" w:type="dxa"/>
          </w:tcPr>
          <w:p w14:paraId="72B06220" w14:textId="3EC1E0AF" w:rsidR="00666EDB" w:rsidRPr="007949C5" w:rsidRDefault="00666EDB" w:rsidP="007949C5">
            <w:pPr>
              <w:pStyle w:val="a9"/>
              <w:spacing w:line="276" w:lineRule="auto"/>
              <w:ind w:firstLine="0"/>
              <w:jc w:val="center"/>
              <w:rPr>
                <w:sz w:val="20"/>
                <w:lang w:val="en-US"/>
              </w:rPr>
            </w:pPr>
            <w:r>
              <w:rPr>
                <w:sz w:val="20"/>
                <w:lang w:val="en-US"/>
              </w:rPr>
              <w:t>EPS006</w:t>
            </w:r>
          </w:p>
        </w:tc>
        <w:tc>
          <w:tcPr>
            <w:tcW w:w="1702" w:type="dxa"/>
          </w:tcPr>
          <w:p w14:paraId="73B159FC" w14:textId="774D58AD" w:rsidR="00666EDB" w:rsidRPr="007949C5" w:rsidRDefault="007949C5" w:rsidP="007949C5">
            <w:pPr>
              <w:pStyle w:val="a9"/>
              <w:spacing w:line="276" w:lineRule="auto"/>
              <w:ind w:firstLine="0"/>
              <w:jc w:val="center"/>
              <w:rPr>
                <w:sz w:val="20"/>
                <w:lang w:val="en-US"/>
              </w:rPr>
            </w:pPr>
            <w:r>
              <w:rPr>
                <w:sz w:val="20"/>
                <w:lang w:val="en-US"/>
              </w:rPr>
              <w:t>EPS0</w:t>
            </w:r>
            <w:r w:rsidRPr="007949C5">
              <w:rPr>
                <w:sz w:val="20"/>
                <w:lang w:val="en-US"/>
              </w:rPr>
              <w:t>11</w:t>
            </w:r>
          </w:p>
        </w:tc>
        <w:tc>
          <w:tcPr>
            <w:tcW w:w="1386" w:type="dxa"/>
          </w:tcPr>
          <w:p w14:paraId="75D61C31" w14:textId="3B45837A" w:rsidR="00666EDB" w:rsidRPr="007949C5" w:rsidRDefault="007949C5" w:rsidP="007949C5">
            <w:pPr>
              <w:pStyle w:val="a9"/>
              <w:spacing w:line="276" w:lineRule="auto"/>
              <w:ind w:firstLine="0"/>
              <w:jc w:val="center"/>
              <w:rPr>
                <w:sz w:val="20"/>
              </w:rPr>
            </w:pPr>
            <w:r>
              <w:rPr>
                <w:sz w:val="20"/>
              </w:rPr>
              <w:t>1</w:t>
            </w:r>
          </w:p>
        </w:tc>
        <w:tc>
          <w:tcPr>
            <w:tcW w:w="1024" w:type="dxa"/>
          </w:tcPr>
          <w:p w14:paraId="3204898D" w14:textId="25871FD7" w:rsidR="00666EDB" w:rsidRPr="007949C5" w:rsidRDefault="007949C5" w:rsidP="007949C5">
            <w:pPr>
              <w:pStyle w:val="a9"/>
              <w:spacing w:line="276" w:lineRule="auto"/>
              <w:ind w:firstLine="0"/>
              <w:jc w:val="center"/>
              <w:rPr>
                <w:sz w:val="20"/>
                <w:lang w:val="en-US"/>
              </w:rPr>
            </w:pPr>
            <w:r>
              <w:rPr>
                <w:sz w:val="20"/>
                <w:lang w:val="en-US"/>
              </w:rPr>
              <w:t>N/A</w:t>
            </w:r>
          </w:p>
        </w:tc>
        <w:tc>
          <w:tcPr>
            <w:tcW w:w="1297" w:type="dxa"/>
          </w:tcPr>
          <w:p w14:paraId="731DA28A" w14:textId="036C3A9E" w:rsidR="00666EDB" w:rsidRPr="007949C5" w:rsidRDefault="007949C5" w:rsidP="007949C5">
            <w:pPr>
              <w:pStyle w:val="a9"/>
              <w:spacing w:line="276" w:lineRule="auto"/>
              <w:ind w:firstLine="0"/>
              <w:jc w:val="center"/>
              <w:rPr>
                <w:sz w:val="20"/>
                <w:lang w:val="en-US"/>
              </w:rPr>
            </w:pPr>
            <w:r w:rsidRPr="007949C5">
              <w:rPr>
                <w:sz w:val="20"/>
                <w:lang w:val="en-US"/>
              </w:rPr>
              <w:t>0,3</w:t>
            </w:r>
            <w:r>
              <w:rPr>
                <w:sz w:val="20"/>
              </w:rPr>
              <w:t>5</w:t>
            </w:r>
            <w:r w:rsidRPr="007949C5">
              <w:rPr>
                <w:sz w:val="20"/>
                <w:lang w:val="en-US"/>
              </w:rPr>
              <w:t xml:space="preserve"> кг</w:t>
            </w:r>
          </w:p>
        </w:tc>
      </w:tr>
      <w:tr w:rsidR="00666EDB" w:rsidRPr="00666EDB" w14:paraId="285C5312" w14:textId="77777777" w:rsidTr="00095E8D">
        <w:tc>
          <w:tcPr>
            <w:tcW w:w="1242" w:type="dxa"/>
          </w:tcPr>
          <w:p w14:paraId="128D3085" w14:textId="7E2500AB" w:rsidR="00666EDB" w:rsidRPr="007949C5" w:rsidRDefault="007949C5" w:rsidP="007949C5">
            <w:pPr>
              <w:pStyle w:val="a9"/>
              <w:spacing w:line="276" w:lineRule="auto"/>
              <w:ind w:firstLine="0"/>
              <w:jc w:val="center"/>
              <w:rPr>
                <w:sz w:val="20"/>
                <w:lang w:val="en-US"/>
              </w:rPr>
            </w:pPr>
            <w:r>
              <w:rPr>
                <w:sz w:val="20"/>
                <w:lang w:val="en-US"/>
              </w:rPr>
              <w:t>MAT004</w:t>
            </w:r>
          </w:p>
        </w:tc>
        <w:tc>
          <w:tcPr>
            <w:tcW w:w="1701" w:type="dxa"/>
          </w:tcPr>
          <w:p w14:paraId="4D8B0C06" w14:textId="325F72AC" w:rsidR="00666EDB" w:rsidRPr="007949C5" w:rsidRDefault="007949C5" w:rsidP="007949C5">
            <w:pPr>
              <w:pStyle w:val="a9"/>
              <w:spacing w:line="276" w:lineRule="auto"/>
              <w:ind w:firstLine="0"/>
              <w:jc w:val="center"/>
              <w:rPr>
                <w:sz w:val="20"/>
              </w:rPr>
            </w:pPr>
            <w:r>
              <w:rPr>
                <w:sz w:val="20"/>
              </w:rPr>
              <w:t>Единственная заготовка для оси другой конструкции</w:t>
            </w:r>
          </w:p>
        </w:tc>
        <w:tc>
          <w:tcPr>
            <w:tcW w:w="1701" w:type="dxa"/>
          </w:tcPr>
          <w:p w14:paraId="6A591460" w14:textId="4B71F56F" w:rsidR="00666EDB" w:rsidRPr="007949C5" w:rsidRDefault="00666EDB" w:rsidP="007949C5">
            <w:pPr>
              <w:pStyle w:val="a9"/>
              <w:spacing w:line="276" w:lineRule="auto"/>
              <w:ind w:firstLine="0"/>
              <w:jc w:val="center"/>
              <w:rPr>
                <w:sz w:val="20"/>
                <w:lang w:val="en-US"/>
              </w:rPr>
            </w:pPr>
            <w:r>
              <w:rPr>
                <w:sz w:val="20"/>
                <w:lang w:val="en-US"/>
              </w:rPr>
              <w:t>EPS00</w:t>
            </w:r>
            <w:r w:rsidRPr="007949C5">
              <w:rPr>
                <w:sz w:val="20"/>
                <w:lang w:val="en-US"/>
              </w:rPr>
              <w:t>9</w:t>
            </w:r>
          </w:p>
        </w:tc>
        <w:tc>
          <w:tcPr>
            <w:tcW w:w="1702" w:type="dxa"/>
          </w:tcPr>
          <w:p w14:paraId="766F8AAD" w14:textId="53C99F7B" w:rsidR="00666EDB" w:rsidRPr="007949C5" w:rsidRDefault="007949C5" w:rsidP="007949C5">
            <w:pPr>
              <w:pStyle w:val="a9"/>
              <w:spacing w:line="276" w:lineRule="auto"/>
              <w:ind w:firstLine="0"/>
              <w:jc w:val="center"/>
              <w:rPr>
                <w:sz w:val="20"/>
                <w:lang w:val="en-US"/>
              </w:rPr>
            </w:pPr>
            <w:r>
              <w:rPr>
                <w:sz w:val="20"/>
                <w:lang w:val="en-US"/>
              </w:rPr>
              <w:t>EPS0</w:t>
            </w:r>
            <w:r>
              <w:rPr>
                <w:sz w:val="20"/>
              </w:rPr>
              <w:t>12</w:t>
            </w:r>
          </w:p>
        </w:tc>
        <w:tc>
          <w:tcPr>
            <w:tcW w:w="1386" w:type="dxa"/>
          </w:tcPr>
          <w:p w14:paraId="30280CF4" w14:textId="78F8163C" w:rsidR="00666EDB" w:rsidRPr="007949C5" w:rsidRDefault="007949C5" w:rsidP="007949C5">
            <w:pPr>
              <w:pStyle w:val="a9"/>
              <w:spacing w:line="276" w:lineRule="auto"/>
              <w:ind w:firstLine="0"/>
              <w:jc w:val="center"/>
              <w:rPr>
                <w:sz w:val="20"/>
              </w:rPr>
            </w:pPr>
            <w:r>
              <w:rPr>
                <w:sz w:val="20"/>
              </w:rPr>
              <w:t>1</w:t>
            </w:r>
          </w:p>
        </w:tc>
        <w:tc>
          <w:tcPr>
            <w:tcW w:w="1024" w:type="dxa"/>
          </w:tcPr>
          <w:p w14:paraId="0B85BB18" w14:textId="4BDD40CA" w:rsidR="00666EDB" w:rsidRPr="007949C5" w:rsidRDefault="007949C5" w:rsidP="007949C5">
            <w:pPr>
              <w:pStyle w:val="a9"/>
              <w:spacing w:line="276" w:lineRule="auto"/>
              <w:ind w:firstLine="0"/>
              <w:jc w:val="center"/>
              <w:rPr>
                <w:sz w:val="20"/>
                <w:lang w:val="en-US"/>
              </w:rPr>
            </w:pPr>
            <w:r>
              <w:rPr>
                <w:sz w:val="20"/>
                <w:lang w:val="en-US"/>
              </w:rPr>
              <w:t>N/A</w:t>
            </w:r>
          </w:p>
        </w:tc>
        <w:tc>
          <w:tcPr>
            <w:tcW w:w="1297" w:type="dxa"/>
          </w:tcPr>
          <w:p w14:paraId="24674204" w14:textId="40FF544F" w:rsidR="00666EDB" w:rsidRPr="007949C5" w:rsidRDefault="007949C5" w:rsidP="007949C5">
            <w:pPr>
              <w:pStyle w:val="a9"/>
              <w:spacing w:line="276" w:lineRule="auto"/>
              <w:ind w:firstLine="0"/>
              <w:jc w:val="center"/>
              <w:rPr>
                <w:sz w:val="20"/>
              </w:rPr>
            </w:pPr>
            <w:r>
              <w:rPr>
                <w:sz w:val="20"/>
              </w:rPr>
              <w:t>0,32 кг</w:t>
            </w:r>
          </w:p>
        </w:tc>
      </w:tr>
    </w:tbl>
    <w:p w14:paraId="1D48DCD5" w14:textId="77777777" w:rsidR="00BD55AB" w:rsidRPr="00666EDB" w:rsidRDefault="00BD55AB" w:rsidP="00BD55AB">
      <w:pPr>
        <w:spacing w:line="360" w:lineRule="auto"/>
        <w:ind w:firstLine="708"/>
        <w:jc w:val="both"/>
        <w:rPr>
          <w:rFonts w:ascii="Arial" w:hAnsi="Arial" w:cs="Arial"/>
          <w:sz w:val="24"/>
          <w:szCs w:val="24"/>
          <w:lang w:val="en-US"/>
        </w:rPr>
      </w:pPr>
    </w:p>
    <w:p w14:paraId="38B343CA" w14:textId="77777777" w:rsidR="008D198F" w:rsidRDefault="008D198F" w:rsidP="00883EF0">
      <w:pPr>
        <w:pStyle w:val="11"/>
        <w:spacing w:before="240" w:after="0"/>
        <w:ind w:firstLine="0"/>
        <w:jc w:val="center"/>
        <w:sectPr w:rsidR="008D198F" w:rsidSect="004E5539">
          <w:footnotePr>
            <w:numRestart w:val="eachPage"/>
          </w:footnotePr>
          <w:pgSz w:w="11906" w:h="16838" w:code="9"/>
          <w:pgMar w:top="1134" w:right="849" w:bottom="1134" w:left="1418" w:header="709" w:footer="709" w:gutter="0"/>
          <w:cols w:space="720"/>
          <w:docGrid w:linePitch="272"/>
        </w:sectPr>
      </w:pPr>
    </w:p>
    <w:p w14:paraId="2E9A5929" w14:textId="76B6AB4A" w:rsidR="0060703A" w:rsidRDefault="0060703A" w:rsidP="00883EF0">
      <w:pPr>
        <w:pStyle w:val="11"/>
        <w:spacing w:before="240" w:after="0"/>
        <w:ind w:firstLine="0"/>
        <w:jc w:val="center"/>
      </w:pPr>
      <w:r>
        <w:lastRenderedPageBreak/>
        <w:t xml:space="preserve">Приложение </w:t>
      </w:r>
      <w:r w:rsidR="0046078F">
        <w:t>Г</w:t>
      </w:r>
      <w:r>
        <w:br/>
      </w:r>
      <w:r w:rsidRPr="00C323CD">
        <w:rPr>
          <w:bCs w:val="0"/>
          <w:sz w:val="24"/>
          <w:szCs w:val="24"/>
        </w:rPr>
        <w:t>(справочное)</w:t>
      </w:r>
      <w:r w:rsidRPr="00C323CD">
        <w:rPr>
          <w:bCs w:val="0"/>
          <w:sz w:val="24"/>
          <w:szCs w:val="24"/>
        </w:rPr>
        <w:br/>
      </w:r>
      <w:r>
        <w:rPr>
          <w:sz w:val="24"/>
          <w:szCs w:val="24"/>
        </w:rPr>
        <w:t>Пример представления конструктивной электронной структуры изделия</w:t>
      </w:r>
      <w:r w:rsidRPr="00C323CD">
        <w:rPr>
          <w:sz w:val="24"/>
          <w:szCs w:val="24"/>
        </w:rPr>
        <w:t xml:space="preserve"> в формате STEP-JSON</w:t>
      </w:r>
      <w:bookmarkEnd w:id="71"/>
    </w:p>
    <w:p w14:paraId="33C906AB" w14:textId="7DB6171F" w:rsidR="001978D4" w:rsidRPr="00A16453" w:rsidRDefault="00A115DE" w:rsidP="006B2DA2">
      <w:pPr>
        <w:spacing w:line="360" w:lineRule="auto"/>
        <w:ind w:firstLine="708"/>
        <w:jc w:val="both"/>
        <w:rPr>
          <w:rFonts w:ascii="Arial" w:hAnsi="Arial" w:cs="Arial"/>
          <w:sz w:val="24"/>
          <w:szCs w:val="24"/>
        </w:rPr>
      </w:pPr>
      <w:r>
        <w:rPr>
          <w:rFonts w:ascii="Arial" w:hAnsi="Arial" w:cs="Arial"/>
          <w:sz w:val="24"/>
          <w:szCs w:val="24"/>
        </w:rPr>
        <w:t xml:space="preserve">Г.1 </w:t>
      </w:r>
      <w:r w:rsidR="00A16453">
        <w:rPr>
          <w:rFonts w:ascii="Arial" w:hAnsi="Arial" w:cs="Arial"/>
          <w:sz w:val="24"/>
          <w:szCs w:val="24"/>
        </w:rPr>
        <w:t xml:space="preserve">Пример </w:t>
      </w:r>
      <w:r w:rsidR="00A33D38" w:rsidRPr="00A33D38">
        <w:rPr>
          <w:rFonts w:ascii="Arial" w:hAnsi="Arial" w:cs="Arial"/>
          <w:sz w:val="24"/>
          <w:szCs w:val="24"/>
        </w:rPr>
        <w:t xml:space="preserve">представления конструктивной электронной структуры изделия в формате STEP-JSON </w:t>
      </w:r>
      <w:r w:rsidR="00A33D38">
        <w:rPr>
          <w:rFonts w:ascii="Arial" w:hAnsi="Arial" w:cs="Arial"/>
          <w:sz w:val="24"/>
          <w:szCs w:val="24"/>
        </w:rPr>
        <w:t xml:space="preserve">приведен для условной сборочной единицы, проиллюстрированной на </w:t>
      </w:r>
      <w:r w:rsidR="00A16453" w:rsidRPr="00A16453">
        <w:rPr>
          <w:rFonts w:ascii="Arial" w:hAnsi="Arial" w:cs="Arial"/>
          <w:sz w:val="24"/>
          <w:szCs w:val="24"/>
        </w:rPr>
        <w:t xml:space="preserve">рисунке </w:t>
      </w:r>
      <w:r w:rsidR="00A33D38">
        <w:rPr>
          <w:rFonts w:ascii="Arial" w:hAnsi="Arial" w:cs="Arial"/>
          <w:sz w:val="24"/>
          <w:szCs w:val="24"/>
        </w:rPr>
        <w:t>Г</w:t>
      </w:r>
      <w:r w:rsidR="00A16453" w:rsidRPr="00A16453">
        <w:rPr>
          <w:rFonts w:ascii="Arial" w:hAnsi="Arial" w:cs="Arial"/>
          <w:sz w:val="24"/>
          <w:szCs w:val="24"/>
        </w:rPr>
        <w:t>.1</w:t>
      </w:r>
      <w:r w:rsidR="00A33D38">
        <w:rPr>
          <w:rFonts w:ascii="Arial" w:hAnsi="Arial" w:cs="Arial"/>
          <w:sz w:val="24"/>
          <w:szCs w:val="24"/>
        </w:rPr>
        <w:t xml:space="preserve">. </w:t>
      </w:r>
    </w:p>
    <w:p w14:paraId="1D13EDE8" w14:textId="0F6EE878" w:rsidR="00D05362" w:rsidRDefault="00A33D38" w:rsidP="00A33D38">
      <w:pPr>
        <w:spacing w:line="360" w:lineRule="auto"/>
        <w:jc w:val="both"/>
        <w:rPr>
          <w:rFonts w:ascii="Arial" w:hAnsi="Arial" w:cs="Arial"/>
          <w:sz w:val="24"/>
          <w:szCs w:val="24"/>
        </w:rPr>
      </w:pPr>
      <w:r w:rsidRPr="00A33D38">
        <w:rPr>
          <w:rFonts w:ascii="Arial" w:hAnsi="Arial" w:cs="Arial"/>
          <w:noProof/>
          <w:sz w:val="24"/>
          <w:szCs w:val="24"/>
        </w:rPr>
        <w:drawing>
          <wp:inline distT="0" distB="0" distL="0" distR="0" wp14:anchorId="2CD901C9" wp14:editId="2905484B">
            <wp:extent cx="6120765" cy="3134360"/>
            <wp:effectExtent l="0" t="0" r="0" b="8890"/>
            <wp:docPr id="20769060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06024" name=""/>
                    <pic:cNvPicPr/>
                  </pic:nvPicPr>
                  <pic:blipFill>
                    <a:blip r:embed="rId44"/>
                    <a:stretch>
                      <a:fillRect/>
                    </a:stretch>
                  </pic:blipFill>
                  <pic:spPr>
                    <a:xfrm>
                      <a:off x="0" y="0"/>
                      <a:ext cx="6120765" cy="3134360"/>
                    </a:xfrm>
                    <a:prstGeom prst="rect">
                      <a:avLst/>
                    </a:prstGeom>
                  </pic:spPr>
                </pic:pic>
              </a:graphicData>
            </a:graphic>
          </wp:inline>
        </w:drawing>
      </w:r>
    </w:p>
    <w:p w14:paraId="15458CC5" w14:textId="7A12F1E2" w:rsidR="00A16453" w:rsidRPr="00423D21" w:rsidRDefault="00A16453" w:rsidP="00A16453">
      <w:pPr>
        <w:spacing w:line="360" w:lineRule="auto"/>
        <w:jc w:val="center"/>
        <w:rPr>
          <w:rFonts w:ascii="Arial" w:hAnsi="Arial" w:cs="Arial"/>
          <w:sz w:val="28"/>
          <w:szCs w:val="24"/>
        </w:rPr>
      </w:pPr>
      <w:r w:rsidRPr="00423D21">
        <w:rPr>
          <w:rFonts w:ascii="Arial" w:hAnsi="Arial" w:cs="Arial"/>
          <w:sz w:val="22"/>
        </w:rPr>
        <w:t xml:space="preserve">Рисунок </w:t>
      </w:r>
      <w:r w:rsidR="00A33D38">
        <w:rPr>
          <w:rFonts w:ascii="Arial" w:hAnsi="Arial" w:cs="Arial"/>
          <w:sz w:val="22"/>
        </w:rPr>
        <w:t>Г</w:t>
      </w:r>
      <w:r w:rsidRPr="00423D21">
        <w:rPr>
          <w:rFonts w:ascii="Arial" w:hAnsi="Arial" w:cs="Arial"/>
          <w:sz w:val="22"/>
        </w:rPr>
        <w:t>.1 –</w:t>
      </w:r>
      <w:r>
        <w:rPr>
          <w:rFonts w:ascii="Arial" w:hAnsi="Arial" w:cs="Arial"/>
          <w:sz w:val="22"/>
        </w:rPr>
        <w:t>ЭСК</w:t>
      </w:r>
      <w:r w:rsidR="00A33D38">
        <w:rPr>
          <w:rFonts w:ascii="Arial" w:hAnsi="Arial" w:cs="Arial"/>
          <w:sz w:val="22"/>
        </w:rPr>
        <w:t xml:space="preserve">, описанная в формате </w:t>
      </w:r>
      <w:r w:rsidR="00A33D38" w:rsidRPr="00A33D38">
        <w:rPr>
          <w:rFonts w:ascii="Arial" w:hAnsi="Arial" w:cs="Arial"/>
          <w:sz w:val="24"/>
          <w:szCs w:val="24"/>
        </w:rPr>
        <w:t>STEP-JSON</w:t>
      </w:r>
    </w:p>
    <w:p w14:paraId="15B77670" w14:textId="77777777" w:rsidR="00A115DE" w:rsidRDefault="00A115DE" w:rsidP="006B2DA2">
      <w:pPr>
        <w:spacing w:line="360" w:lineRule="auto"/>
        <w:ind w:firstLine="708"/>
        <w:jc w:val="both"/>
        <w:rPr>
          <w:rFonts w:ascii="Arial" w:hAnsi="Arial" w:cs="Arial"/>
          <w:sz w:val="24"/>
          <w:szCs w:val="24"/>
        </w:rPr>
      </w:pPr>
      <w:r>
        <w:rPr>
          <w:rFonts w:ascii="Arial" w:hAnsi="Arial" w:cs="Arial"/>
          <w:sz w:val="24"/>
          <w:szCs w:val="24"/>
        </w:rPr>
        <w:t>Г.2 Все экземпляры объектов, используемые в примере, описаны в приложении В.</w:t>
      </w:r>
    </w:p>
    <w:p w14:paraId="2ECF131B" w14:textId="75503555" w:rsidR="006B2DA2" w:rsidRDefault="00A115DE" w:rsidP="006B2DA2">
      <w:pPr>
        <w:spacing w:line="360" w:lineRule="auto"/>
        <w:ind w:firstLine="708"/>
        <w:jc w:val="both"/>
        <w:rPr>
          <w:rFonts w:ascii="Arial" w:hAnsi="Arial" w:cs="Arial"/>
          <w:sz w:val="24"/>
          <w:szCs w:val="24"/>
        </w:rPr>
      </w:pPr>
      <w:r>
        <w:rPr>
          <w:rFonts w:ascii="Arial" w:hAnsi="Arial" w:cs="Arial"/>
          <w:sz w:val="24"/>
          <w:szCs w:val="24"/>
        </w:rPr>
        <w:t xml:space="preserve">Г.3 </w:t>
      </w:r>
      <w:r w:rsidR="006B2DA2">
        <w:rPr>
          <w:rFonts w:ascii="Arial" w:hAnsi="Arial" w:cs="Arial"/>
          <w:sz w:val="24"/>
          <w:szCs w:val="24"/>
        </w:rPr>
        <w:t>Для удобства в текст включены комментарии, поясняющие назначение и роль соответствующих информационных конструкций (комментарии приведены в формате «</w:t>
      </w:r>
      <w:r w:rsidR="006B2DA2" w:rsidRPr="007B71E7">
        <w:rPr>
          <w:rFonts w:ascii="Arial" w:hAnsi="Arial" w:cs="Arial"/>
          <w:b/>
          <w:i/>
          <w:sz w:val="22"/>
          <w:szCs w:val="22"/>
        </w:rPr>
        <w:t>/* … */</w:t>
      </w:r>
      <w:r w:rsidR="006B2DA2">
        <w:rPr>
          <w:rFonts w:ascii="Arial" w:hAnsi="Arial" w:cs="Arial"/>
          <w:sz w:val="24"/>
          <w:szCs w:val="24"/>
        </w:rPr>
        <w:t>»).</w:t>
      </w:r>
    </w:p>
    <w:p w14:paraId="66EDA2BB" w14:textId="77777777" w:rsidR="006B2DA2" w:rsidRPr="009D548D" w:rsidRDefault="006B2DA2" w:rsidP="00883EF0"/>
    <w:p w14:paraId="733CD404" w14:textId="77777777" w:rsidR="0060703A" w:rsidRPr="008E2816" w:rsidRDefault="0060703A" w:rsidP="0060703A">
      <w:pPr>
        <w:spacing w:before="120" w:after="120"/>
        <w:rPr>
          <w:rFonts w:ascii="Arial" w:hAnsi="Arial" w:cs="Arial"/>
          <w:b/>
          <w:i/>
          <w:color w:val="000000" w:themeColor="text1"/>
          <w:spacing w:val="40"/>
        </w:rPr>
      </w:pPr>
      <w:r w:rsidRPr="008E2816">
        <w:rPr>
          <w:rFonts w:ascii="Arial" w:hAnsi="Arial" w:cs="Arial"/>
          <w:b/>
          <w:i/>
          <w:color w:val="000000" w:themeColor="text1"/>
          <w:spacing w:val="40"/>
        </w:rPr>
        <w:t xml:space="preserve">Пример – </w:t>
      </w:r>
    </w:p>
    <w:p w14:paraId="7F9E8586" w14:textId="77777777" w:rsidR="0060703A" w:rsidRPr="008E2816" w:rsidRDefault="0060703A" w:rsidP="0060703A">
      <w:pPr>
        <w:spacing w:before="120" w:after="120"/>
        <w:rPr>
          <w:rFonts w:ascii="Arial" w:hAnsi="Arial" w:cs="Arial"/>
          <w:b/>
          <w:i/>
          <w:color w:val="000000" w:themeColor="text1"/>
        </w:rPr>
      </w:pPr>
      <w:r w:rsidRPr="008E2816">
        <w:rPr>
          <w:rFonts w:ascii="Arial" w:hAnsi="Arial" w:cs="Arial"/>
          <w:b/>
          <w:i/>
          <w:color w:val="000000" w:themeColor="text1"/>
        </w:rPr>
        <w:t xml:space="preserve">/* Корневой объект </w:t>
      </w:r>
      <w:r w:rsidRPr="008E2816">
        <w:rPr>
          <w:rFonts w:ascii="Arial" w:hAnsi="Arial" w:cs="Arial"/>
          <w:b/>
          <w:i/>
          <w:color w:val="000000" w:themeColor="text1"/>
          <w:lang w:val="en-US"/>
        </w:rPr>
        <w:t>JSON</w:t>
      </w:r>
      <w:r w:rsidRPr="008E2816">
        <w:rPr>
          <w:rFonts w:ascii="Arial" w:hAnsi="Arial" w:cs="Arial"/>
          <w:b/>
          <w:i/>
          <w:color w:val="000000" w:themeColor="text1"/>
        </w:rPr>
        <w:t>*/</w:t>
      </w:r>
    </w:p>
    <w:p w14:paraId="7F75716B"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w:t>
      </w:r>
    </w:p>
    <w:p w14:paraId="578D0CEE" w14:textId="77777777" w:rsidR="0060703A" w:rsidRPr="008E2816" w:rsidRDefault="0060703A" w:rsidP="00A115DE">
      <w:pPr>
        <w:spacing w:line="312" w:lineRule="auto"/>
        <w:rPr>
          <w:rFonts w:ascii="Arial" w:hAnsi="Arial" w:cs="Arial"/>
          <w:i/>
          <w:color w:val="000000" w:themeColor="text1"/>
        </w:rPr>
      </w:pPr>
      <w:r w:rsidRPr="008E2816">
        <w:rPr>
          <w:rFonts w:ascii="Arial" w:hAnsi="Arial" w:cs="Arial"/>
          <w:i/>
          <w:color w:val="000000" w:themeColor="text1"/>
        </w:rPr>
        <w:t xml:space="preserve">  "</w:t>
      </w:r>
      <w:proofErr w:type="spellStart"/>
      <w:r w:rsidRPr="008E2816">
        <w:rPr>
          <w:rFonts w:ascii="Arial" w:hAnsi="Arial" w:cs="Arial"/>
          <w:i/>
          <w:color w:val="000000" w:themeColor="text1"/>
          <w:lang w:val="de-DE"/>
        </w:rPr>
        <w:t>format</w:t>
      </w:r>
      <w:proofErr w:type="spellEnd"/>
      <w:r w:rsidRPr="008E2816">
        <w:rPr>
          <w:rFonts w:ascii="Arial" w:hAnsi="Arial" w:cs="Arial"/>
          <w:i/>
          <w:color w:val="000000" w:themeColor="text1"/>
        </w:rPr>
        <w:t>":"</w:t>
      </w:r>
      <w:r w:rsidRPr="008E2816">
        <w:rPr>
          <w:rFonts w:ascii="Arial" w:hAnsi="Arial" w:cs="Arial"/>
          <w:i/>
          <w:color w:val="000000" w:themeColor="text1"/>
          <w:lang w:val="de-DE"/>
        </w:rPr>
        <w:t>ESKD</w:t>
      </w:r>
      <w:r w:rsidRPr="008E2816">
        <w:rPr>
          <w:rFonts w:ascii="Arial" w:hAnsi="Arial" w:cs="Arial"/>
          <w:i/>
          <w:color w:val="000000" w:themeColor="text1"/>
        </w:rPr>
        <w:t>_</w:t>
      </w:r>
      <w:r w:rsidRPr="008E2816">
        <w:rPr>
          <w:rFonts w:ascii="Arial" w:hAnsi="Arial" w:cs="Arial"/>
          <w:i/>
          <w:color w:val="000000" w:themeColor="text1"/>
          <w:lang w:val="de-DE"/>
        </w:rPr>
        <w:t>JSON</w:t>
      </w:r>
      <w:r w:rsidRPr="008E2816">
        <w:rPr>
          <w:rFonts w:ascii="Arial" w:hAnsi="Arial" w:cs="Arial"/>
          <w:i/>
          <w:color w:val="000000" w:themeColor="text1"/>
        </w:rPr>
        <w:t>_</w:t>
      </w:r>
      <w:r w:rsidRPr="008E2816">
        <w:rPr>
          <w:rFonts w:ascii="Arial" w:hAnsi="Arial" w:cs="Arial"/>
          <w:i/>
          <w:color w:val="000000" w:themeColor="text1"/>
          <w:lang w:val="de-DE"/>
        </w:rPr>
        <w:t>V</w:t>
      </w:r>
      <w:r w:rsidRPr="008E2816">
        <w:rPr>
          <w:rFonts w:ascii="Arial" w:hAnsi="Arial" w:cs="Arial"/>
          <w:i/>
          <w:color w:val="000000" w:themeColor="text1"/>
        </w:rPr>
        <w:t>1",</w:t>
      </w:r>
    </w:p>
    <w:p w14:paraId="5935F86D" w14:textId="77777777" w:rsidR="0060703A" w:rsidRPr="008E2816" w:rsidRDefault="0060703A" w:rsidP="00A115DE">
      <w:pPr>
        <w:spacing w:line="312" w:lineRule="auto"/>
        <w:rPr>
          <w:rFonts w:ascii="Arial" w:hAnsi="Arial" w:cs="Arial"/>
          <w:i/>
          <w:color w:val="000000" w:themeColor="text1"/>
        </w:rPr>
      </w:pPr>
      <w:r w:rsidRPr="008E2816">
        <w:rPr>
          <w:rFonts w:ascii="Arial" w:hAnsi="Arial" w:cs="Arial"/>
          <w:i/>
          <w:color w:val="000000" w:themeColor="text1"/>
        </w:rPr>
        <w:t xml:space="preserve">  "</w:t>
      </w:r>
      <w:proofErr w:type="spellStart"/>
      <w:r w:rsidRPr="008E2816">
        <w:rPr>
          <w:rFonts w:ascii="Arial" w:hAnsi="Arial" w:cs="Arial"/>
          <w:i/>
          <w:color w:val="000000" w:themeColor="text1"/>
          <w:lang w:val="de-DE"/>
        </w:rPr>
        <w:t>schema</w:t>
      </w:r>
      <w:proofErr w:type="spellEnd"/>
      <w:r w:rsidRPr="008E2816">
        <w:rPr>
          <w:rFonts w:ascii="Arial" w:hAnsi="Arial" w:cs="Arial"/>
          <w:i/>
          <w:color w:val="000000" w:themeColor="text1"/>
        </w:rPr>
        <w:t>":"</w:t>
      </w:r>
      <w:r w:rsidRPr="008E2816">
        <w:rPr>
          <w:rFonts w:ascii="Arial" w:hAnsi="Arial" w:cs="Arial"/>
          <w:i/>
          <w:color w:val="000000" w:themeColor="text1"/>
          <w:lang w:val="de-DE"/>
        </w:rPr>
        <w:t>GOST</w:t>
      </w:r>
      <w:r w:rsidRPr="008E2816">
        <w:rPr>
          <w:rFonts w:ascii="Arial" w:hAnsi="Arial" w:cs="Arial"/>
          <w:i/>
          <w:color w:val="000000" w:themeColor="text1"/>
        </w:rPr>
        <w:t>_</w:t>
      </w:r>
      <w:r w:rsidRPr="008E2816">
        <w:rPr>
          <w:rFonts w:ascii="Arial" w:hAnsi="Arial" w:cs="Arial"/>
          <w:i/>
          <w:color w:val="000000" w:themeColor="text1"/>
          <w:lang w:val="de-DE"/>
        </w:rPr>
        <w:t>R</w:t>
      </w:r>
      <w:r w:rsidRPr="008E2816">
        <w:rPr>
          <w:rFonts w:ascii="Arial" w:hAnsi="Arial" w:cs="Arial"/>
          <w:i/>
          <w:color w:val="000000" w:themeColor="text1"/>
        </w:rPr>
        <w:t>_2_525",</w:t>
      </w:r>
    </w:p>
    <w:p w14:paraId="06885201" w14:textId="77777777" w:rsidR="0060703A" w:rsidRPr="008E2816" w:rsidRDefault="0060703A" w:rsidP="00A115DE">
      <w:pPr>
        <w:spacing w:line="312" w:lineRule="auto"/>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instances</w:t>
      </w:r>
      <w:proofErr w:type="gramStart"/>
      <w:r w:rsidRPr="008E2816">
        <w:rPr>
          <w:rFonts w:ascii="Arial" w:hAnsi="Arial" w:cs="Arial"/>
          <w:i/>
          <w:color w:val="000000" w:themeColor="text1"/>
        </w:rPr>
        <w:t>":[</w:t>
      </w:r>
      <w:proofErr w:type="gramEnd"/>
    </w:p>
    <w:p w14:paraId="36BEB320"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4CEAA665" w14:textId="24ADBD7D" w:rsidR="0060703A" w:rsidRPr="008E2816" w:rsidRDefault="0060703A" w:rsidP="009D4C6B">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Указание обозначения и наименования описываемого изделия </w:t>
      </w:r>
      <w:r w:rsidR="00351262" w:rsidRPr="008E2816">
        <w:rPr>
          <w:rFonts w:ascii="Arial" w:hAnsi="Arial" w:cs="Arial"/>
          <w:b/>
          <w:i/>
          <w:color w:val="000000" w:themeColor="text1"/>
        </w:rPr>
        <w:t>АБВГ.1</w:t>
      </w:r>
      <w:r w:rsidR="00A115DE" w:rsidRPr="008E2816">
        <w:rPr>
          <w:rFonts w:ascii="Arial" w:hAnsi="Arial" w:cs="Arial"/>
          <w:b/>
          <w:i/>
          <w:color w:val="000000" w:themeColor="text1"/>
        </w:rPr>
        <w:t>23456</w:t>
      </w:r>
      <w:r w:rsidR="00351262" w:rsidRPr="008E2816">
        <w:rPr>
          <w:rFonts w:ascii="Arial" w:hAnsi="Arial" w:cs="Arial"/>
          <w:b/>
          <w:i/>
          <w:color w:val="000000" w:themeColor="text1"/>
        </w:rPr>
        <w:t>.001</w:t>
      </w:r>
      <w:r w:rsidRPr="008E2816">
        <w:rPr>
          <w:rFonts w:ascii="Arial" w:hAnsi="Arial" w:cs="Arial"/>
          <w:b/>
          <w:i/>
          <w:color w:val="000000" w:themeColor="text1"/>
        </w:rPr>
        <w:t>*/</w:t>
      </w:r>
    </w:p>
    <w:p w14:paraId="60FE4D6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"id":"#1",</w:t>
      </w:r>
    </w:p>
    <w:p w14:paraId="16EB502B" w14:textId="45A00599"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00BC1278" w:rsidRPr="008E2816">
        <w:rPr>
          <w:rFonts w:ascii="Arial" w:hAnsi="Arial" w:cs="Arial"/>
          <w:i/>
          <w:color w:val="000000" w:themeColor="text1"/>
          <w:lang w:val="en-US"/>
        </w:rPr>
        <w:t>eskd_</w:t>
      </w:r>
      <w:r w:rsidRPr="008E2816">
        <w:rPr>
          <w:rFonts w:ascii="Arial" w:hAnsi="Arial" w:cs="Arial"/>
          <w:i/>
          <w:color w:val="000000" w:themeColor="text1"/>
          <w:lang w:val="en-US"/>
        </w:rPr>
        <w:t>product</w:t>
      </w:r>
      <w:proofErr w:type="spellEnd"/>
      <w:r w:rsidRPr="008E2816">
        <w:rPr>
          <w:rFonts w:ascii="Arial" w:hAnsi="Arial" w:cs="Arial"/>
          <w:i/>
          <w:color w:val="000000" w:themeColor="text1"/>
          <w:lang w:val="en-US"/>
        </w:rPr>
        <w:t>",</w:t>
      </w:r>
    </w:p>
    <w:p w14:paraId="5C6F318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lastRenderedPageBreak/>
        <w:t xml:space="preserve">      "attributes":</w:t>
      </w:r>
    </w:p>
    <w:p w14:paraId="30CAD7F6"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9FF1A7D" w14:textId="644809A1" w:rsidR="00423D21" w:rsidRPr="008E2816" w:rsidRDefault="00423D21" w:rsidP="00423D21">
      <w:pPr>
        <w:ind w:firstLine="709"/>
        <w:rPr>
          <w:rFonts w:ascii="Arial" w:hAnsi="Arial" w:cs="Arial"/>
          <w:i/>
          <w:color w:val="000000" w:themeColor="text1"/>
          <w:lang w:val="en-US"/>
        </w:rPr>
      </w:pPr>
      <w:r w:rsidRPr="008E2816">
        <w:rPr>
          <w:rFonts w:ascii="Arial" w:hAnsi="Arial" w:cs="Arial"/>
          <w:i/>
          <w:color w:val="000000" w:themeColor="text1"/>
          <w:lang w:val="en-US"/>
        </w:rPr>
        <w:t>"id":"</w:t>
      </w:r>
      <w:r w:rsidRPr="008E2816">
        <w:rPr>
          <w:rFonts w:ascii="Arial" w:hAnsi="Arial" w:cs="Arial"/>
          <w:i/>
          <w:color w:val="000000" w:themeColor="text1"/>
        </w:rPr>
        <w:t>АБВГ</w:t>
      </w:r>
      <w:r w:rsidRPr="008E2816">
        <w:rPr>
          <w:rFonts w:ascii="Arial" w:hAnsi="Arial" w:cs="Arial"/>
          <w:i/>
          <w:color w:val="000000" w:themeColor="text1"/>
          <w:lang w:val="en-US"/>
        </w:rPr>
        <w:t>.1</w:t>
      </w:r>
      <w:r w:rsidR="00A115DE" w:rsidRPr="008E2816">
        <w:rPr>
          <w:rFonts w:ascii="Arial" w:hAnsi="Arial" w:cs="Arial"/>
          <w:i/>
          <w:color w:val="000000" w:themeColor="text1"/>
          <w:lang w:val="en-US"/>
        </w:rPr>
        <w:t>23456</w:t>
      </w:r>
      <w:r w:rsidRPr="008E2816">
        <w:rPr>
          <w:rFonts w:ascii="Arial" w:hAnsi="Arial" w:cs="Arial"/>
          <w:i/>
          <w:color w:val="000000" w:themeColor="text1"/>
          <w:lang w:val="en-US"/>
        </w:rPr>
        <w:t>.001",</w:t>
      </w:r>
    </w:p>
    <w:p w14:paraId="0AA7F62B" w14:textId="7586EE36" w:rsidR="00423D21" w:rsidRPr="008E2816" w:rsidRDefault="00423D21" w:rsidP="00423D21">
      <w:pPr>
        <w:ind w:firstLine="709"/>
        <w:rPr>
          <w:rFonts w:ascii="Arial" w:hAnsi="Arial" w:cs="Arial"/>
          <w:i/>
          <w:color w:val="000000" w:themeColor="text1"/>
          <w:lang w:val="en-US"/>
        </w:rPr>
      </w:pPr>
      <w:r w:rsidRPr="008E2816">
        <w:rPr>
          <w:rFonts w:ascii="Arial" w:hAnsi="Arial" w:cs="Arial"/>
          <w:i/>
          <w:color w:val="000000" w:themeColor="text1"/>
          <w:lang w:val="en-US"/>
        </w:rPr>
        <w:t>"</w:t>
      </w:r>
      <w:r w:rsidRPr="005D10E7">
        <w:rPr>
          <w:rFonts w:ascii="Arial" w:hAnsi="Arial" w:cs="Arial"/>
          <w:i/>
          <w:color w:val="000000" w:themeColor="text1"/>
          <w:lang w:val="en-US"/>
        </w:rPr>
        <w:t>name</w:t>
      </w:r>
      <w:r w:rsidRPr="008E2816">
        <w:rPr>
          <w:rFonts w:ascii="Arial" w:hAnsi="Arial" w:cs="Arial"/>
          <w:i/>
          <w:color w:val="000000" w:themeColor="text1"/>
          <w:lang w:val="en-US"/>
        </w:rPr>
        <w:t>":"</w:t>
      </w:r>
      <w:r w:rsidRPr="008E2816">
        <w:rPr>
          <w:rFonts w:ascii="Arial" w:hAnsi="Arial" w:cs="Arial"/>
          <w:i/>
          <w:color w:val="000000" w:themeColor="text1"/>
        </w:rPr>
        <w:t>При</w:t>
      </w:r>
      <w:r w:rsidR="00A115DE" w:rsidRPr="008E2816">
        <w:rPr>
          <w:rFonts w:ascii="Arial" w:hAnsi="Arial" w:cs="Arial"/>
          <w:i/>
          <w:color w:val="000000" w:themeColor="text1"/>
        </w:rPr>
        <w:t>жим</w:t>
      </w:r>
      <w:r w:rsidRPr="008E2816">
        <w:rPr>
          <w:rFonts w:ascii="Arial" w:hAnsi="Arial" w:cs="Arial"/>
          <w:i/>
          <w:color w:val="000000" w:themeColor="text1"/>
          <w:lang w:val="en-US"/>
        </w:rPr>
        <w:t>"</w:t>
      </w:r>
    </w:p>
    <w:p w14:paraId="70CBD7C0" w14:textId="51749D03" w:rsidR="0060703A" w:rsidRPr="008E2816" w:rsidRDefault="0060703A" w:rsidP="0060703A">
      <w:pPr>
        <w:ind w:firstLine="709"/>
        <w:rPr>
          <w:rFonts w:ascii="Arial" w:hAnsi="Arial" w:cs="Arial"/>
          <w:i/>
          <w:color w:val="000000" w:themeColor="text1"/>
          <w:lang w:val="en-US"/>
        </w:rPr>
      </w:pPr>
      <w:r w:rsidRPr="008E2816">
        <w:rPr>
          <w:rFonts w:ascii="Arial" w:hAnsi="Arial" w:cs="Arial"/>
          <w:i/>
          <w:color w:val="000000" w:themeColor="text1"/>
          <w:lang w:val="en-US"/>
        </w:rPr>
        <w:t>"description":"</w:t>
      </w:r>
      <w:r w:rsidR="00A115DE" w:rsidRPr="008E2816">
        <w:rPr>
          <w:rFonts w:ascii="Arial" w:hAnsi="Arial" w:cs="Arial"/>
          <w:i/>
          <w:color w:val="000000" w:themeColor="text1"/>
        </w:rPr>
        <w:t>Сборочная</w:t>
      </w:r>
      <w:r w:rsidR="00A115DE" w:rsidRPr="008E2816">
        <w:rPr>
          <w:rFonts w:ascii="Arial" w:hAnsi="Arial" w:cs="Arial"/>
          <w:i/>
          <w:color w:val="000000" w:themeColor="text1"/>
          <w:lang w:val="en-US"/>
        </w:rPr>
        <w:t xml:space="preserve"> </w:t>
      </w:r>
      <w:r w:rsidR="00A115DE" w:rsidRPr="008E2816">
        <w:rPr>
          <w:rFonts w:ascii="Arial" w:hAnsi="Arial" w:cs="Arial"/>
          <w:i/>
          <w:color w:val="000000" w:themeColor="text1"/>
        </w:rPr>
        <w:t>единица</w:t>
      </w:r>
      <w:r w:rsidRPr="008E2816">
        <w:rPr>
          <w:rFonts w:ascii="Arial" w:hAnsi="Arial" w:cs="Arial"/>
          <w:i/>
          <w:color w:val="000000" w:themeColor="text1"/>
          <w:lang w:val="en-US"/>
        </w:rPr>
        <w:t>",</w:t>
      </w:r>
    </w:p>
    <w:p w14:paraId="76A8C9C4" w14:textId="3866E5AE" w:rsidR="00DF5C4E" w:rsidRPr="008E2816" w:rsidRDefault="00DF5C4E" w:rsidP="0060703A">
      <w:pPr>
        <w:ind w:firstLine="709"/>
        <w:rPr>
          <w:rFonts w:ascii="Arial" w:hAnsi="Arial" w:cs="Arial"/>
          <w:i/>
          <w:color w:val="000000" w:themeColor="text1"/>
          <w:lang w:val="en-US"/>
        </w:rPr>
      </w:pPr>
      <w:r w:rsidRPr="001B41B2">
        <w:rPr>
          <w:rFonts w:ascii="Arial" w:hAnsi="Arial" w:cs="Arial"/>
          <w:i/>
          <w:color w:val="000000" w:themeColor="text1"/>
          <w:lang w:val="en-US"/>
        </w:rPr>
        <w:t>"</w:t>
      </w:r>
      <w:r w:rsidR="00A115DE" w:rsidRPr="001B41B2">
        <w:rPr>
          <w:lang w:val="en-US"/>
        </w:rPr>
        <w:t xml:space="preserve"> </w:t>
      </w:r>
      <w:proofErr w:type="spellStart"/>
      <w:proofErr w:type="gramStart"/>
      <w:r w:rsidR="00A115DE" w:rsidRPr="001B41B2">
        <w:rPr>
          <w:rFonts w:ascii="Arial" w:hAnsi="Arial" w:cs="Arial"/>
          <w:i/>
          <w:color w:val="000000" w:themeColor="text1"/>
          <w:lang w:val="en-US"/>
        </w:rPr>
        <w:t>frame</w:t>
      </w:r>
      <w:proofErr w:type="gramEnd"/>
      <w:r w:rsidR="00A115DE" w:rsidRPr="001B41B2">
        <w:rPr>
          <w:rFonts w:ascii="Arial" w:hAnsi="Arial" w:cs="Arial"/>
          <w:i/>
          <w:color w:val="000000" w:themeColor="text1"/>
          <w:lang w:val="en-US"/>
        </w:rPr>
        <w:t>_of_reference</w:t>
      </w:r>
      <w:proofErr w:type="spellEnd"/>
      <w:r w:rsidRPr="001B41B2">
        <w:rPr>
          <w:rFonts w:ascii="Arial" w:hAnsi="Arial" w:cs="Arial"/>
          <w:i/>
          <w:color w:val="000000" w:themeColor="text1"/>
          <w:lang w:val="en-US"/>
        </w:rPr>
        <w:t>": "</w:t>
      </w:r>
      <w:r w:rsidR="001B41B2" w:rsidRPr="001B41B2">
        <w:rPr>
          <w:rFonts w:ascii="Arial" w:hAnsi="Arial" w:cs="Arial"/>
          <w:i/>
          <w:color w:val="000000" w:themeColor="text1"/>
          <w:lang w:val="en-US"/>
        </w:rPr>
        <w:t>#33</w:t>
      </w:r>
      <w:r w:rsidRPr="001B41B2">
        <w:rPr>
          <w:rFonts w:ascii="Arial" w:hAnsi="Arial" w:cs="Arial"/>
          <w:i/>
          <w:color w:val="000000" w:themeColor="text1"/>
          <w:lang w:val="en-US"/>
        </w:rPr>
        <w:t>"</w:t>
      </w:r>
      <w:r w:rsidR="009D4C6B" w:rsidRPr="001B41B2">
        <w:rPr>
          <w:rFonts w:ascii="Arial" w:hAnsi="Arial" w:cs="Arial"/>
          <w:i/>
          <w:color w:val="000000" w:themeColor="text1"/>
          <w:lang w:val="en-US"/>
        </w:rPr>
        <w:t>,</w:t>
      </w:r>
    </w:p>
    <w:p w14:paraId="44D4A4E2" w14:textId="254DDEA0" w:rsidR="009D4C6B" w:rsidRPr="004208FA" w:rsidRDefault="009D4C6B" w:rsidP="009D4C6B">
      <w:pPr>
        <w:ind w:firstLine="709"/>
        <w:rPr>
          <w:rFonts w:ascii="Arial" w:hAnsi="Arial" w:cs="Arial"/>
          <w:i/>
          <w:color w:val="000000" w:themeColor="text1"/>
          <w:lang w:val="en-US"/>
        </w:rPr>
      </w:pPr>
      <w:r w:rsidRPr="008E2816">
        <w:rPr>
          <w:rFonts w:ascii="Arial" w:hAnsi="Arial" w:cs="Arial"/>
          <w:i/>
          <w:color w:val="000000" w:themeColor="text1"/>
          <w:lang w:val="en-US"/>
        </w:rPr>
        <w:t>"</w:t>
      </w:r>
      <w:proofErr w:type="spellStart"/>
      <w:r w:rsidRPr="008E2816">
        <w:rPr>
          <w:rFonts w:ascii="Arial" w:hAnsi="Arial" w:cs="Arial"/>
          <w:i/>
          <w:color w:val="000000" w:themeColor="text1"/>
          <w:lang w:val="en-US"/>
        </w:rPr>
        <w:t>product_type":</w:t>
      </w:r>
      <w:proofErr w:type="gramStart"/>
      <w:r w:rsidRPr="008E2816">
        <w:rPr>
          <w:rFonts w:ascii="Arial" w:hAnsi="Arial" w:cs="Arial"/>
          <w:i/>
          <w:color w:val="000000" w:themeColor="text1"/>
          <w:lang w:val="en-US"/>
        </w:rPr>
        <w:t>".ASSEMBLY</w:t>
      </w:r>
      <w:proofErr w:type="spellEnd"/>
      <w:proofErr w:type="gramEnd"/>
      <w:r w:rsidRPr="008E2816">
        <w:rPr>
          <w:rFonts w:ascii="Arial" w:hAnsi="Arial" w:cs="Arial"/>
          <w:i/>
          <w:color w:val="000000" w:themeColor="text1"/>
          <w:lang w:val="en-US"/>
        </w:rPr>
        <w:t>."</w:t>
      </w:r>
    </w:p>
    <w:p w14:paraId="781FEDA3"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7BEC8045"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rPr>
        <w:t xml:space="preserve">}, </w:t>
      </w:r>
    </w:p>
    <w:p w14:paraId="04430267" w14:textId="77777777" w:rsidR="009D4C6B" w:rsidRPr="004208FA" w:rsidRDefault="0060703A" w:rsidP="009D4C6B">
      <w:pPr>
        <w:rPr>
          <w:rFonts w:ascii="Arial" w:hAnsi="Arial" w:cs="Arial"/>
          <w:i/>
          <w:color w:val="000000" w:themeColor="text1"/>
        </w:rPr>
      </w:pPr>
      <w:r w:rsidRPr="008E2816">
        <w:rPr>
          <w:rFonts w:ascii="Arial" w:hAnsi="Arial" w:cs="Arial"/>
          <w:i/>
          <w:color w:val="000000" w:themeColor="text1"/>
        </w:rPr>
        <w:t xml:space="preserve">    {</w:t>
      </w:r>
    </w:p>
    <w:p w14:paraId="50110ACC" w14:textId="231553F7" w:rsidR="0060703A" w:rsidRPr="008E2816" w:rsidRDefault="0060703A" w:rsidP="009D4C6B">
      <w:pPr>
        <w:ind w:left="284"/>
        <w:rPr>
          <w:rFonts w:ascii="Arial" w:hAnsi="Arial" w:cs="Arial"/>
          <w:i/>
          <w:color w:val="000000" w:themeColor="text1"/>
        </w:rPr>
      </w:pPr>
      <w:r w:rsidRPr="008E2816">
        <w:rPr>
          <w:rFonts w:ascii="Arial" w:hAnsi="Arial" w:cs="Arial"/>
          <w:b/>
          <w:i/>
          <w:color w:val="000000" w:themeColor="text1"/>
        </w:rPr>
        <w:t xml:space="preserve">/* Атрибуты </w:t>
      </w:r>
      <w:r w:rsidR="00351262" w:rsidRPr="008E2816">
        <w:rPr>
          <w:rFonts w:ascii="Arial" w:hAnsi="Arial" w:cs="Arial"/>
          <w:b/>
          <w:i/>
          <w:color w:val="000000" w:themeColor="text1"/>
        </w:rPr>
        <w:t xml:space="preserve">версии </w:t>
      </w:r>
      <w:r w:rsidRPr="008E2816">
        <w:rPr>
          <w:rFonts w:ascii="Arial" w:hAnsi="Arial" w:cs="Arial"/>
          <w:b/>
          <w:i/>
          <w:color w:val="000000" w:themeColor="text1"/>
        </w:rPr>
        <w:t xml:space="preserve">изделия </w:t>
      </w:r>
      <w:r w:rsidR="00351262" w:rsidRPr="008E2816">
        <w:rPr>
          <w:rFonts w:ascii="Arial" w:hAnsi="Arial" w:cs="Arial"/>
          <w:b/>
          <w:i/>
          <w:color w:val="000000" w:themeColor="text1"/>
        </w:rPr>
        <w:t>АБВГ.</w:t>
      </w:r>
      <w:r w:rsidR="009D4C6B" w:rsidRPr="008E2816">
        <w:rPr>
          <w:rFonts w:ascii="Arial" w:hAnsi="Arial" w:cs="Arial"/>
          <w:b/>
          <w:i/>
          <w:color w:val="000000" w:themeColor="text1"/>
        </w:rPr>
        <w:t>123456</w:t>
      </w:r>
      <w:r w:rsidR="00351262" w:rsidRPr="008E2816">
        <w:rPr>
          <w:rFonts w:ascii="Arial" w:hAnsi="Arial" w:cs="Arial"/>
          <w:b/>
          <w:i/>
          <w:color w:val="000000" w:themeColor="text1"/>
        </w:rPr>
        <w:t>.001</w:t>
      </w:r>
      <w:r w:rsidRPr="008E2816">
        <w:rPr>
          <w:rFonts w:ascii="Arial" w:hAnsi="Arial" w:cs="Arial"/>
          <w:b/>
          <w:i/>
          <w:color w:val="000000" w:themeColor="text1"/>
        </w:rPr>
        <w:t xml:space="preserve"> */</w:t>
      </w:r>
    </w:p>
    <w:p w14:paraId="38D80CD3"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Pr="004208FA">
        <w:rPr>
          <w:rFonts w:ascii="Arial" w:hAnsi="Arial" w:cs="Arial"/>
          <w:i/>
          <w:color w:val="000000" w:themeColor="text1"/>
        </w:rPr>
        <w:t>"</w:t>
      </w:r>
      <w:r w:rsidRPr="008E2816">
        <w:rPr>
          <w:rFonts w:ascii="Arial" w:hAnsi="Arial" w:cs="Arial"/>
          <w:i/>
          <w:color w:val="000000" w:themeColor="text1"/>
          <w:lang w:val="en-US"/>
        </w:rPr>
        <w:t>id</w:t>
      </w:r>
      <w:r w:rsidRPr="004208FA">
        <w:rPr>
          <w:rFonts w:ascii="Arial" w:hAnsi="Arial" w:cs="Arial"/>
          <w:i/>
          <w:color w:val="000000" w:themeColor="text1"/>
        </w:rPr>
        <w:t>":"#2",</w:t>
      </w:r>
    </w:p>
    <w:p w14:paraId="5370D6E3" w14:textId="77777777" w:rsidR="0060703A" w:rsidRPr="008E2816" w:rsidRDefault="0060703A" w:rsidP="0060703A">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"type":"</w:t>
      </w:r>
      <w:proofErr w:type="spellStart"/>
      <w:r w:rsidRPr="008E2816">
        <w:rPr>
          <w:rFonts w:ascii="Arial" w:hAnsi="Arial" w:cs="Arial"/>
          <w:i/>
          <w:color w:val="000000" w:themeColor="text1"/>
          <w:lang w:val="en-US"/>
        </w:rPr>
        <w:t>eskd_product_definition_formation</w:t>
      </w:r>
      <w:proofErr w:type="spellEnd"/>
      <w:r w:rsidRPr="008E2816">
        <w:rPr>
          <w:rFonts w:ascii="Arial" w:hAnsi="Arial" w:cs="Arial"/>
          <w:i/>
          <w:color w:val="000000" w:themeColor="text1"/>
          <w:lang w:val="en-US"/>
        </w:rPr>
        <w:t>",</w:t>
      </w:r>
    </w:p>
    <w:p w14:paraId="2AF0B34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F1BA64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12C7D88D" w14:textId="559E504F"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9D4C6B" w:rsidRPr="008E2816">
        <w:rPr>
          <w:rFonts w:ascii="Arial" w:hAnsi="Arial" w:cs="Arial"/>
          <w:i/>
          <w:color w:val="000000" w:themeColor="text1"/>
        </w:rPr>
        <w:t>001</w:t>
      </w:r>
      <w:r w:rsidRPr="008E2816">
        <w:rPr>
          <w:rFonts w:ascii="Arial" w:hAnsi="Arial" w:cs="Arial"/>
          <w:i/>
          <w:color w:val="000000" w:themeColor="text1"/>
          <w:lang w:val="en-US"/>
        </w:rPr>
        <w:t>",</w:t>
      </w:r>
    </w:p>
    <w:p w14:paraId="17CB676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714992A8"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of</w:t>
      </w:r>
      <w:proofErr w:type="gramEnd"/>
      <w:r w:rsidRPr="008E2816">
        <w:rPr>
          <w:rFonts w:ascii="Arial" w:hAnsi="Arial" w:cs="Arial"/>
          <w:i/>
          <w:color w:val="000000" w:themeColor="text1"/>
          <w:lang w:val="en-US"/>
        </w:rPr>
        <w:t>_product</w:t>
      </w:r>
      <w:proofErr w:type="spellEnd"/>
      <w:r w:rsidRPr="008E2816">
        <w:rPr>
          <w:rFonts w:ascii="Arial" w:hAnsi="Arial" w:cs="Arial"/>
          <w:i/>
          <w:color w:val="000000" w:themeColor="text1"/>
          <w:lang w:val="en-US"/>
        </w:rPr>
        <w:t>":"#1",</w:t>
      </w:r>
    </w:p>
    <w:p w14:paraId="2E8C2D7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make_or_buy":</w:t>
      </w:r>
      <w:proofErr w:type="gramStart"/>
      <w:r w:rsidRPr="008E2816">
        <w:rPr>
          <w:rFonts w:ascii="Arial" w:hAnsi="Arial" w:cs="Arial"/>
          <w:i/>
          <w:color w:val="000000" w:themeColor="text1"/>
          <w:lang w:val="en-US"/>
        </w:rPr>
        <w:t>".MADE</w:t>
      </w:r>
      <w:proofErr w:type="spellEnd"/>
      <w:proofErr w:type="gramEnd"/>
      <w:r w:rsidRPr="008E2816">
        <w:rPr>
          <w:rFonts w:ascii="Arial" w:hAnsi="Arial" w:cs="Arial"/>
          <w:i/>
          <w:color w:val="000000" w:themeColor="text1"/>
          <w:lang w:val="en-US"/>
        </w:rPr>
        <w:t>.",</w:t>
      </w:r>
    </w:p>
    <w:p w14:paraId="52BA1B5B" w14:textId="1095AE68" w:rsidR="0060703A" w:rsidRPr="008E2816" w:rsidRDefault="00423D21"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standard":</w:t>
      </w:r>
      <w:proofErr w:type="gramStart"/>
      <w:r w:rsidRPr="008E2816">
        <w:rPr>
          <w:rFonts w:ascii="Arial" w:hAnsi="Arial" w:cs="Arial"/>
          <w:i/>
          <w:color w:val="000000" w:themeColor="text1"/>
          <w:lang w:val="en-US"/>
        </w:rPr>
        <w:t>".</w:t>
      </w:r>
      <w:r w:rsidR="009D4C6B" w:rsidRPr="008E2816">
        <w:rPr>
          <w:rFonts w:ascii="Arial" w:hAnsi="Arial" w:cs="Arial"/>
          <w:i/>
          <w:color w:val="000000" w:themeColor="text1"/>
          <w:lang w:val="en-US"/>
        </w:rPr>
        <w:t>F</w:t>
      </w:r>
      <w:proofErr w:type="spellEnd"/>
      <w:r w:rsidR="0060703A" w:rsidRPr="008E2816">
        <w:rPr>
          <w:rFonts w:ascii="Arial" w:hAnsi="Arial" w:cs="Arial"/>
          <w:i/>
          <w:color w:val="000000" w:themeColor="text1"/>
          <w:lang w:val="en-US"/>
        </w:rPr>
        <w:t>.</w:t>
      </w:r>
      <w:proofErr w:type="gramEnd"/>
      <w:r w:rsidR="0060703A" w:rsidRPr="008E2816">
        <w:rPr>
          <w:rFonts w:ascii="Arial" w:hAnsi="Arial" w:cs="Arial"/>
          <w:i/>
          <w:color w:val="000000" w:themeColor="text1"/>
          <w:lang w:val="en-US"/>
        </w:rPr>
        <w:t>",</w:t>
      </w:r>
    </w:p>
    <w:p w14:paraId="620ADF4D" w14:textId="3605E0AC" w:rsidR="0060703A" w:rsidRPr="008E2816"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56257CEA"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77360515"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6E6DDBEE" w14:textId="31AB820E" w:rsidR="0060703A" w:rsidRPr="008E2816" w:rsidRDefault="0060703A" w:rsidP="009D4C6B">
      <w:pPr>
        <w:spacing w:before="120" w:after="120"/>
        <w:ind w:left="284"/>
        <w:rPr>
          <w:rFonts w:ascii="Arial" w:hAnsi="Arial" w:cs="Arial"/>
          <w:b/>
          <w:i/>
          <w:color w:val="000000" w:themeColor="text1"/>
        </w:rPr>
      </w:pPr>
      <w:r w:rsidRPr="008E2816">
        <w:rPr>
          <w:rFonts w:ascii="Arial" w:hAnsi="Arial" w:cs="Arial"/>
          <w:b/>
          <w:i/>
          <w:color w:val="000000" w:themeColor="text1"/>
        </w:rPr>
        <w:t xml:space="preserve">/* </w:t>
      </w:r>
      <w:proofErr w:type="gramStart"/>
      <w:r w:rsidR="00351262" w:rsidRPr="008E2816">
        <w:rPr>
          <w:rFonts w:ascii="Arial" w:hAnsi="Arial" w:cs="Arial"/>
          <w:b/>
          <w:i/>
          <w:color w:val="000000" w:themeColor="text1"/>
        </w:rPr>
        <w:t xml:space="preserve">Описание </w:t>
      </w:r>
      <w:r w:rsidRPr="008E2816">
        <w:rPr>
          <w:rFonts w:ascii="Arial" w:hAnsi="Arial" w:cs="Arial"/>
          <w:b/>
          <w:i/>
          <w:color w:val="000000" w:themeColor="text1"/>
        </w:rPr>
        <w:t xml:space="preserve"> верси</w:t>
      </w:r>
      <w:r w:rsidR="00351262" w:rsidRPr="008E2816">
        <w:rPr>
          <w:rFonts w:ascii="Arial" w:hAnsi="Arial" w:cs="Arial"/>
          <w:b/>
          <w:i/>
          <w:color w:val="000000" w:themeColor="text1"/>
        </w:rPr>
        <w:t>и</w:t>
      </w:r>
      <w:proofErr w:type="gramEnd"/>
      <w:r w:rsidR="00351262" w:rsidRPr="008E2816">
        <w:rPr>
          <w:rFonts w:ascii="Arial" w:hAnsi="Arial" w:cs="Arial"/>
          <w:b/>
          <w:i/>
          <w:color w:val="000000" w:themeColor="text1"/>
        </w:rPr>
        <w:t xml:space="preserve"> </w:t>
      </w:r>
      <w:r w:rsidRPr="008E2816">
        <w:rPr>
          <w:rFonts w:ascii="Arial" w:hAnsi="Arial" w:cs="Arial"/>
          <w:b/>
          <w:i/>
          <w:color w:val="000000" w:themeColor="text1"/>
        </w:rPr>
        <w:t xml:space="preserve"> </w:t>
      </w:r>
      <w:r w:rsidR="00BC1278" w:rsidRPr="008E2816">
        <w:rPr>
          <w:rFonts w:ascii="Arial" w:hAnsi="Arial" w:cs="Arial"/>
          <w:b/>
          <w:i/>
          <w:color w:val="000000" w:themeColor="text1"/>
        </w:rPr>
        <w:t xml:space="preserve">001 </w:t>
      </w:r>
      <w:r w:rsidRPr="008E2816">
        <w:rPr>
          <w:rFonts w:ascii="Arial" w:hAnsi="Arial" w:cs="Arial"/>
          <w:b/>
          <w:i/>
          <w:color w:val="000000" w:themeColor="text1"/>
        </w:rPr>
        <w:t xml:space="preserve">изделия </w:t>
      </w:r>
      <w:r w:rsidR="00351262" w:rsidRPr="008E2816">
        <w:rPr>
          <w:rFonts w:ascii="Arial" w:hAnsi="Arial" w:cs="Arial"/>
          <w:b/>
          <w:i/>
          <w:color w:val="000000" w:themeColor="text1"/>
        </w:rPr>
        <w:t>АБВГ.</w:t>
      </w:r>
      <w:r w:rsidR="009D4C6B" w:rsidRPr="008E2816">
        <w:rPr>
          <w:rFonts w:ascii="Arial" w:hAnsi="Arial" w:cs="Arial"/>
          <w:b/>
          <w:i/>
          <w:color w:val="000000" w:themeColor="text1"/>
        </w:rPr>
        <w:t>123456</w:t>
      </w:r>
      <w:r w:rsidR="00351262" w:rsidRPr="008E2816">
        <w:rPr>
          <w:rFonts w:ascii="Arial" w:hAnsi="Arial" w:cs="Arial"/>
          <w:b/>
          <w:i/>
          <w:color w:val="000000" w:themeColor="text1"/>
        </w:rPr>
        <w:t>.001 в контексте</w:t>
      </w:r>
      <w:r w:rsidR="009D4C6B" w:rsidRPr="008E2816">
        <w:rPr>
          <w:rFonts w:ascii="Arial" w:hAnsi="Arial" w:cs="Arial"/>
          <w:b/>
          <w:i/>
          <w:color w:val="000000" w:themeColor="text1"/>
        </w:rPr>
        <w:t xml:space="preserve"> «конструктивная структура»</w:t>
      </w:r>
      <w:r w:rsidRPr="008E2816">
        <w:rPr>
          <w:rFonts w:ascii="Arial" w:hAnsi="Arial" w:cs="Arial"/>
          <w:b/>
          <w:i/>
          <w:color w:val="000000" w:themeColor="text1"/>
        </w:rPr>
        <w:t xml:space="preserve">*/   </w:t>
      </w:r>
    </w:p>
    <w:p w14:paraId="079B297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"id":"#3",</w:t>
      </w:r>
    </w:p>
    <w:p w14:paraId="66931C70" w14:textId="76E468A1"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product_definition</w:t>
      </w:r>
      <w:proofErr w:type="spellEnd"/>
      <w:r w:rsidRPr="008E2816">
        <w:rPr>
          <w:rFonts w:ascii="Arial" w:hAnsi="Arial" w:cs="Arial"/>
          <w:i/>
          <w:color w:val="000000" w:themeColor="text1"/>
          <w:lang w:val="en-US"/>
        </w:rPr>
        <w:t>",</w:t>
      </w:r>
    </w:p>
    <w:p w14:paraId="34B6DCD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642EA03"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649307AF" w14:textId="77777777" w:rsidR="009D4C6B" w:rsidRPr="008E2816" w:rsidRDefault="0060703A" w:rsidP="0060703A">
      <w:pPr>
        <w:rPr>
          <w:rFonts w:ascii="Arial" w:hAnsi="Arial" w:cs="Arial"/>
          <w:i/>
          <w:color w:val="000000" w:themeColor="text1"/>
        </w:rPr>
      </w:pPr>
      <w:r w:rsidRPr="004208FA">
        <w:rPr>
          <w:rFonts w:ascii="Arial" w:hAnsi="Arial" w:cs="Arial"/>
          <w:i/>
          <w:color w:val="000000" w:themeColor="text1"/>
        </w:rPr>
        <w:t xml:space="preserve">          </w:t>
      </w:r>
      <w:r w:rsidR="00DF5C4E" w:rsidRPr="004208FA">
        <w:rPr>
          <w:rFonts w:ascii="Arial" w:hAnsi="Arial" w:cs="Arial"/>
          <w:i/>
          <w:color w:val="000000" w:themeColor="text1"/>
        </w:rPr>
        <w:t>"</w:t>
      </w:r>
      <w:r w:rsidR="00DF5C4E" w:rsidRPr="008E2816">
        <w:rPr>
          <w:rFonts w:ascii="Arial" w:hAnsi="Arial" w:cs="Arial"/>
          <w:i/>
          <w:color w:val="000000" w:themeColor="text1"/>
          <w:lang w:val="en-US"/>
        </w:rPr>
        <w:t>id</w:t>
      </w:r>
      <w:r w:rsidR="00DF5C4E" w:rsidRPr="004208FA">
        <w:rPr>
          <w:rFonts w:ascii="Arial" w:hAnsi="Arial" w:cs="Arial"/>
          <w:i/>
          <w:color w:val="000000" w:themeColor="text1"/>
        </w:rPr>
        <w:t>":"</w:t>
      </w:r>
      <w:r w:rsidR="009D4C6B" w:rsidRPr="008E2816">
        <w:t xml:space="preserve"> </w:t>
      </w:r>
      <w:bookmarkStart w:id="73" w:name="_Hlk177939101"/>
      <w:r w:rsidR="009D4C6B" w:rsidRPr="008E2816">
        <w:rPr>
          <w:rFonts w:ascii="Arial" w:hAnsi="Arial" w:cs="Arial"/>
          <w:i/>
          <w:color w:val="000000" w:themeColor="text1"/>
          <w:lang w:val="en-US"/>
        </w:rPr>
        <w:t>EPS</w:t>
      </w:r>
      <w:r w:rsidR="009D4C6B" w:rsidRPr="004208FA">
        <w:rPr>
          <w:rFonts w:ascii="Arial" w:hAnsi="Arial" w:cs="Arial"/>
          <w:i/>
          <w:color w:val="000000" w:themeColor="text1"/>
        </w:rPr>
        <w:t>001</w:t>
      </w:r>
      <w:bookmarkEnd w:id="73"/>
      <w:r w:rsidR="00DF5C4E" w:rsidRPr="004208FA">
        <w:rPr>
          <w:rFonts w:ascii="Arial" w:hAnsi="Arial" w:cs="Arial"/>
          <w:i/>
          <w:color w:val="000000" w:themeColor="text1"/>
        </w:rPr>
        <w:t>",</w:t>
      </w:r>
    </w:p>
    <w:p w14:paraId="0DD803C7" w14:textId="4A1AD561" w:rsidR="009D4C6B" w:rsidRPr="008E2816" w:rsidRDefault="009D4C6B" w:rsidP="009D4C6B">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description</w:t>
      </w:r>
      <w:r w:rsidRPr="008E2816">
        <w:rPr>
          <w:rFonts w:ascii="Arial" w:hAnsi="Arial" w:cs="Arial"/>
          <w:i/>
          <w:color w:val="000000" w:themeColor="text1"/>
        </w:rPr>
        <w:t>":"</w:t>
      </w:r>
      <w:r w:rsidRPr="008E2816">
        <w:t xml:space="preserve"> </w:t>
      </w:r>
      <w:r w:rsidRPr="008E2816">
        <w:rPr>
          <w:rFonts w:ascii="Arial" w:hAnsi="Arial" w:cs="Arial"/>
          <w:i/>
          <w:color w:val="000000" w:themeColor="text1"/>
        </w:rPr>
        <w:t>Описание для формирования ЭСК по ГОСТ Р 2.525",</w:t>
      </w:r>
    </w:p>
    <w:p w14:paraId="301860FD" w14:textId="08EF0B44" w:rsidR="0060703A" w:rsidRPr="008E2816" w:rsidRDefault="00DF5C4E" w:rsidP="0060703A">
      <w:pPr>
        <w:rPr>
          <w:rFonts w:ascii="Arial" w:hAnsi="Arial" w:cs="Arial"/>
          <w:i/>
          <w:color w:val="000000" w:themeColor="text1"/>
          <w:lang w:val="en-US"/>
        </w:rPr>
      </w:pPr>
      <w:r w:rsidRPr="008E2816">
        <w:rPr>
          <w:rFonts w:ascii="Arial" w:hAnsi="Arial" w:cs="Arial"/>
          <w:i/>
          <w:color w:val="000000" w:themeColor="text1"/>
        </w:rPr>
        <w:t xml:space="preserve">          </w:t>
      </w:r>
      <w:r w:rsidR="0060703A" w:rsidRPr="008E2816">
        <w:rPr>
          <w:rFonts w:ascii="Arial" w:hAnsi="Arial" w:cs="Arial"/>
          <w:i/>
          <w:color w:val="000000" w:themeColor="text1"/>
          <w:lang w:val="en-US"/>
        </w:rPr>
        <w:t>"formation":"#2"</w:t>
      </w:r>
      <w:r w:rsidRPr="008E2816">
        <w:rPr>
          <w:rFonts w:ascii="Arial" w:hAnsi="Arial" w:cs="Arial"/>
          <w:i/>
          <w:color w:val="000000" w:themeColor="text1"/>
          <w:lang w:val="en-US"/>
        </w:rPr>
        <w:t>,</w:t>
      </w:r>
    </w:p>
    <w:p w14:paraId="0DB8E327" w14:textId="3E06BD99" w:rsidR="00DF5C4E" w:rsidRPr="008E2816" w:rsidRDefault="00DF5C4E"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16350A">
        <w:rPr>
          <w:rFonts w:ascii="Arial" w:hAnsi="Arial" w:cs="Arial"/>
          <w:i/>
          <w:color w:val="000000" w:themeColor="text1"/>
          <w:lang w:val="en-US"/>
        </w:rPr>
        <w:t>#37</w:t>
      </w:r>
      <w:r w:rsidRPr="008E2816">
        <w:rPr>
          <w:rFonts w:ascii="Arial" w:hAnsi="Arial" w:cs="Arial"/>
          <w:i/>
          <w:color w:val="000000" w:themeColor="text1"/>
          <w:lang w:val="en-US"/>
        </w:rPr>
        <w:t>"</w:t>
      </w:r>
    </w:p>
    <w:p w14:paraId="324D92F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650BEB6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 </w:t>
      </w:r>
    </w:p>
    <w:p w14:paraId="1552371E"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0E1940EF" w14:textId="097E0AD0" w:rsidR="0060703A" w:rsidRPr="004208FA" w:rsidRDefault="0060703A" w:rsidP="009D4C6B">
      <w:pPr>
        <w:spacing w:before="120" w:after="120"/>
        <w:ind w:left="284"/>
        <w:rPr>
          <w:rFonts w:ascii="Arial" w:hAnsi="Arial" w:cs="Arial"/>
          <w:b/>
          <w:i/>
          <w:color w:val="000000" w:themeColor="text1"/>
          <w:lang w:val="en-US"/>
        </w:rPr>
      </w:pPr>
      <w:r w:rsidRPr="008E2816">
        <w:rPr>
          <w:rFonts w:ascii="Arial" w:hAnsi="Arial" w:cs="Arial"/>
          <w:b/>
          <w:i/>
          <w:color w:val="000000" w:themeColor="text1"/>
        </w:rPr>
        <w:t>/</w:t>
      </w:r>
      <w:proofErr w:type="gramStart"/>
      <w:r w:rsidRPr="008E2816">
        <w:rPr>
          <w:rFonts w:ascii="Arial" w:hAnsi="Arial" w:cs="Arial"/>
          <w:b/>
          <w:i/>
          <w:color w:val="000000" w:themeColor="text1"/>
        </w:rPr>
        <w:t xml:space="preserve">*  </w:t>
      </w:r>
      <w:r w:rsidR="00351262" w:rsidRPr="008E2816">
        <w:rPr>
          <w:rFonts w:ascii="Arial" w:hAnsi="Arial" w:cs="Arial"/>
          <w:b/>
          <w:i/>
          <w:color w:val="000000" w:themeColor="text1"/>
        </w:rPr>
        <w:t>С</w:t>
      </w:r>
      <w:r w:rsidRPr="008E2816">
        <w:rPr>
          <w:rFonts w:ascii="Arial" w:hAnsi="Arial" w:cs="Arial"/>
          <w:b/>
          <w:i/>
          <w:color w:val="000000" w:themeColor="text1"/>
        </w:rPr>
        <w:t>вязь</w:t>
      </w:r>
      <w:proofErr w:type="gramEnd"/>
      <w:r w:rsidRPr="008E2816">
        <w:rPr>
          <w:rFonts w:ascii="Arial" w:hAnsi="Arial" w:cs="Arial"/>
          <w:b/>
          <w:i/>
          <w:color w:val="000000" w:themeColor="text1"/>
        </w:rPr>
        <w:t xml:space="preserve"> между </w:t>
      </w:r>
      <w:r w:rsidR="00351262" w:rsidRPr="008E2816">
        <w:rPr>
          <w:rFonts w:ascii="Arial" w:hAnsi="Arial" w:cs="Arial"/>
          <w:b/>
          <w:i/>
          <w:color w:val="000000" w:themeColor="text1"/>
        </w:rPr>
        <w:t>издели</w:t>
      </w:r>
      <w:r w:rsidR="00692A3C" w:rsidRPr="008E2816">
        <w:rPr>
          <w:rFonts w:ascii="Arial" w:hAnsi="Arial" w:cs="Arial"/>
          <w:b/>
          <w:i/>
          <w:color w:val="000000" w:themeColor="text1"/>
        </w:rPr>
        <w:t>ем</w:t>
      </w:r>
      <w:r w:rsidR="00351262" w:rsidRPr="008E2816">
        <w:rPr>
          <w:rFonts w:ascii="Arial" w:hAnsi="Arial" w:cs="Arial"/>
          <w:b/>
          <w:i/>
          <w:color w:val="000000" w:themeColor="text1"/>
        </w:rPr>
        <w:t xml:space="preserve"> АБВГ.1</w:t>
      </w:r>
      <w:r w:rsidR="009D4C6B" w:rsidRPr="008E2816">
        <w:rPr>
          <w:rFonts w:ascii="Arial" w:hAnsi="Arial" w:cs="Arial"/>
          <w:b/>
          <w:i/>
          <w:color w:val="000000" w:themeColor="text1"/>
        </w:rPr>
        <w:t>23456</w:t>
      </w:r>
      <w:r w:rsidR="00351262" w:rsidRPr="008E2816">
        <w:rPr>
          <w:rFonts w:ascii="Arial" w:hAnsi="Arial" w:cs="Arial"/>
          <w:b/>
          <w:i/>
          <w:color w:val="000000" w:themeColor="text1"/>
        </w:rPr>
        <w:t>.001</w:t>
      </w:r>
      <w:r w:rsidR="009D4C6B" w:rsidRPr="008E2816">
        <w:rPr>
          <w:rFonts w:ascii="Arial" w:hAnsi="Arial" w:cs="Arial"/>
          <w:b/>
          <w:i/>
          <w:color w:val="000000" w:themeColor="text1"/>
        </w:rPr>
        <w:t xml:space="preserve"> - EPS001</w:t>
      </w:r>
      <w:r w:rsidRPr="008E2816">
        <w:rPr>
          <w:rFonts w:ascii="Arial" w:hAnsi="Arial" w:cs="Arial"/>
          <w:b/>
          <w:i/>
          <w:color w:val="000000" w:themeColor="text1"/>
        </w:rPr>
        <w:t xml:space="preserve"> </w:t>
      </w:r>
      <w:r w:rsidR="00351262" w:rsidRPr="008E2816">
        <w:rPr>
          <w:rFonts w:ascii="Arial" w:hAnsi="Arial" w:cs="Arial"/>
          <w:b/>
          <w:i/>
          <w:color w:val="000000" w:themeColor="text1"/>
        </w:rPr>
        <w:t>(</w:t>
      </w:r>
      <w:r w:rsidRPr="008E2816">
        <w:rPr>
          <w:rFonts w:ascii="Arial" w:hAnsi="Arial" w:cs="Arial"/>
          <w:b/>
          <w:i/>
          <w:color w:val="000000" w:themeColor="text1"/>
        </w:rPr>
        <w:t xml:space="preserve"> #3</w:t>
      </w:r>
      <w:r w:rsidR="00351262" w:rsidRPr="008E2816">
        <w:rPr>
          <w:rFonts w:ascii="Arial" w:hAnsi="Arial" w:cs="Arial"/>
          <w:b/>
          <w:i/>
          <w:color w:val="000000" w:themeColor="text1"/>
        </w:rPr>
        <w:t>)</w:t>
      </w:r>
      <w:r w:rsidRPr="008E2816">
        <w:rPr>
          <w:rFonts w:ascii="Arial" w:hAnsi="Arial" w:cs="Arial"/>
          <w:b/>
          <w:i/>
          <w:color w:val="000000" w:themeColor="text1"/>
        </w:rPr>
        <w:t xml:space="preserve"> и</w:t>
      </w:r>
      <w:r w:rsidR="00351262" w:rsidRPr="008E2816">
        <w:rPr>
          <w:rFonts w:ascii="Arial" w:hAnsi="Arial" w:cs="Arial"/>
          <w:b/>
          <w:i/>
          <w:color w:val="000000" w:themeColor="text1"/>
        </w:rPr>
        <w:t xml:space="preserve"> </w:t>
      </w:r>
      <w:r w:rsidR="00692A3C" w:rsidRPr="008E2816">
        <w:rPr>
          <w:rFonts w:ascii="Arial" w:hAnsi="Arial" w:cs="Arial"/>
          <w:b/>
          <w:i/>
          <w:color w:val="000000" w:themeColor="text1"/>
        </w:rPr>
        <w:t>виртуальной сборочной едини</w:t>
      </w:r>
      <w:r w:rsidR="00692A3C" w:rsidRPr="0016350A">
        <w:rPr>
          <w:rFonts w:ascii="Arial" w:hAnsi="Arial" w:cs="Arial"/>
          <w:b/>
          <w:i/>
          <w:color w:val="000000" w:themeColor="text1"/>
        </w:rPr>
        <w:t>цей АБВГ.123456.001-01</w:t>
      </w:r>
      <w:r w:rsidR="00BC1278" w:rsidRPr="0016350A">
        <w:rPr>
          <w:rFonts w:ascii="Arial" w:hAnsi="Arial" w:cs="Arial"/>
          <w:b/>
          <w:i/>
          <w:color w:val="000000" w:themeColor="text1"/>
        </w:rPr>
        <w:t xml:space="preserve"> – </w:t>
      </w:r>
      <w:r w:rsidR="00BC1278" w:rsidRPr="0016350A">
        <w:rPr>
          <w:rFonts w:ascii="Arial" w:hAnsi="Arial" w:cs="Arial"/>
          <w:b/>
          <w:i/>
          <w:color w:val="000000" w:themeColor="text1"/>
          <w:lang w:val="en-US"/>
        </w:rPr>
        <w:t>EPS</w:t>
      </w:r>
      <w:r w:rsidR="00BC1278" w:rsidRPr="0016350A">
        <w:rPr>
          <w:rFonts w:ascii="Arial" w:hAnsi="Arial" w:cs="Arial"/>
          <w:b/>
          <w:i/>
          <w:color w:val="000000" w:themeColor="text1"/>
        </w:rPr>
        <w:t>00</w:t>
      </w:r>
      <w:r w:rsidR="00692A3C" w:rsidRPr="0016350A">
        <w:rPr>
          <w:rFonts w:ascii="Arial" w:hAnsi="Arial" w:cs="Arial"/>
          <w:b/>
          <w:i/>
          <w:color w:val="000000" w:themeColor="text1"/>
        </w:rPr>
        <w:t>4</w:t>
      </w:r>
      <w:r w:rsidR="00E0022C" w:rsidRPr="0016350A">
        <w:rPr>
          <w:rFonts w:ascii="Arial" w:hAnsi="Arial" w:cs="Arial"/>
          <w:b/>
          <w:i/>
          <w:color w:val="000000" w:themeColor="text1"/>
        </w:rPr>
        <w:t xml:space="preserve"> </w:t>
      </w:r>
      <w:r w:rsidR="00351262" w:rsidRPr="0016350A">
        <w:rPr>
          <w:rFonts w:ascii="Arial" w:hAnsi="Arial" w:cs="Arial"/>
          <w:b/>
          <w:i/>
          <w:color w:val="000000" w:themeColor="text1"/>
        </w:rPr>
        <w:t>(</w:t>
      </w:r>
      <w:r w:rsidRPr="0016350A">
        <w:rPr>
          <w:rFonts w:ascii="Arial" w:hAnsi="Arial" w:cs="Arial"/>
          <w:b/>
          <w:i/>
          <w:color w:val="000000" w:themeColor="text1"/>
        </w:rPr>
        <w:t xml:space="preserve"> #7</w:t>
      </w:r>
      <w:r w:rsidR="00351262" w:rsidRPr="0016350A">
        <w:rPr>
          <w:rFonts w:ascii="Arial" w:hAnsi="Arial" w:cs="Arial"/>
          <w:b/>
          <w:i/>
          <w:color w:val="000000" w:themeColor="text1"/>
        </w:rPr>
        <w:t>)</w:t>
      </w:r>
      <w:r w:rsidRPr="0016350A">
        <w:rPr>
          <w:rFonts w:ascii="Arial" w:hAnsi="Arial" w:cs="Arial"/>
          <w:b/>
          <w:i/>
          <w:color w:val="000000" w:themeColor="text1"/>
        </w:rPr>
        <w:t xml:space="preserve">.  </w:t>
      </w:r>
      <w:r w:rsidRPr="004208FA">
        <w:rPr>
          <w:rFonts w:ascii="Arial" w:hAnsi="Arial" w:cs="Arial"/>
          <w:b/>
          <w:i/>
          <w:color w:val="000000" w:themeColor="text1"/>
          <w:lang w:val="en-US"/>
        </w:rPr>
        <w:t>*/</w:t>
      </w:r>
    </w:p>
    <w:p w14:paraId="79DCCBCA" w14:textId="77777777" w:rsidR="0060703A" w:rsidRPr="008E2816" w:rsidRDefault="0060703A"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"id":"#4",</w:t>
      </w:r>
    </w:p>
    <w:p w14:paraId="268302B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"type":"next_assembly_usage_occurrence+quantified_assembly_component_usage",</w:t>
      </w:r>
    </w:p>
    <w:p w14:paraId="0B0BE38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2254D1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4C0C813E"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relating</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":"#3",</w:t>
      </w:r>
    </w:p>
    <w:p w14:paraId="16C6FF58"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related</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":"#7",</w:t>
      </w:r>
    </w:p>
    <w:p w14:paraId="630BAE91" w14:textId="57999955" w:rsidR="00351262" w:rsidRPr="008E2816" w:rsidRDefault="00351262" w:rsidP="00351262">
      <w:pPr>
        <w:rPr>
          <w:rFonts w:ascii="Arial" w:hAnsi="Arial" w:cs="Arial"/>
          <w:i/>
          <w:color w:val="000000" w:themeColor="text1"/>
          <w:lang w:val="en-US"/>
        </w:rPr>
      </w:pPr>
      <w:r w:rsidRPr="008E2816">
        <w:rPr>
          <w:rFonts w:ascii="Arial" w:hAnsi="Arial" w:cs="Arial"/>
          <w:i/>
          <w:color w:val="000000" w:themeColor="text1"/>
          <w:lang w:val="en-US"/>
        </w:rPr>
        <w:t xml:space="preserve">          "id":"</w:t>
      </w:r>
      <w:r w:rsidR="00BC1278" w:rsidRPr="008E2816">
        <w:rPr>
          <w:lang w:val="en-US"/>
        </w:rPr>
        <w:t xml:space="preserve"> </w:t>
      </w:r>
      <w:r w:rsidR="00BC1278" w:rsidRPr="008E2816">
        <w:rPr>
          <w:rFonts w:ascii="Arial" w:hAnsi="Arial" w:cs="Arial"/>
          <w:i/>
          <w:color w:val="000000" w:themeColor="text1"/>
          <w:lang w:val="en-US"/>
        </w:rPr>
        <w:t>EPSREL00</w:t>
      </w:r>
      <w:r w:rsidR="00692A3C" w:rsidRPr="008E2816">
        <w:rPr>
          <w:rFonts w:ascii="Arial" w:hAnsi="Arial" w:cs="Arial"/>
          <w:i/>
          <w:color w:val="000000" w:themeColor="text1"/>
          <w:lang w:val="en-US"/>
        </w:rPr>
        <w:t>3</w:t>
      </w:r>
      <w:r w:rsidRPr="008E2816">
        <w:rPr>
          <w:rFonts w:ascii="Arial" w:hAnsi="Arial" w:cs="Arial"/>
          <w:i/>
          <w:color w:val="000000" w:themeColor="text1"/>
          <w:lang w:val="en-US"/>
        </w:rPr>
        <w:t>",</w:t>
      </w:r>
    </w:p>
    <w:p w14:paraId="6B3E81F2" w14:textId="1955AFA9"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"name":"",</w:t>
      </w:r>
    </w:p>
    <w:p w14:paraId="2987DF67" w14:textId="6EC0EADE"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reference</w:t>
      </w:r>
      <w:proofErr w:type="gramEnd"/>
      <w:r w:rsidRPr="008E2816">
        <w:rPr>
          <w:rFonts w:ascii="Arial" w:hAnsi="Arial" w:cs="Arial"/>
          <w:i/>
          <w:color w:val="000000" w:themeColor="text1"/>
          <w:lang w:val="en-US"/>
        </w:rPr>
        <w:t>_designator</w:t>
      </w:r>
      <w:proofErr w:type="spellEnd"/>
      <w:r w:rsidRPr="008E2816">
        <w:rPr>
          <w:rFonts w:ascii="Arial" w:hAnsi="Arial" w:cs="Arial"/>
          <w:i/>
          <w:color w:val="000000" w:themeColor="text1"/>
          <w:lang w:val="en-US"/>
        </w:rPr>
        <w:t>":"",</w:t>
      </w:r>
    </w:p>
    <w:p w14:paraId="5C924969" w14:textId="2DABA2D4"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r w:rsidRPr="008E2816">
        <w:rPr>
          <w:rFonts w:ascii="Arial" w:hAnsi="Arial" w:cs="Arial"/>
          <w:i/>
          <w:color w:val="000000" w:themeColor="text1"/>
          <w:lang w:val="en-US"/>
        </w:rPr>
        <w:t>quantity</w:t>
      </w:r>
      <w:r w:rsidRPr="004208FA">
        <w:rPr>
          <w:rFonts w:ascii="Arial" w:hAnsi="Arial" w:cs="Arial"/>
          <w:i/>
          <w:color w:val="000000" w:themeColor="text1"/>
          <w:lang w:val="en-US"/>
        </w:rPr>
        <w:t>":"</w:t>
      </w:r>
      <w:r w:rsidR="00692A3C" w:rsidRPr="008E2816">
        <w:rPr>
          <w:rFonts w:ascii="Arial" w:hAnsi="Arial" w:cs="Arial"/>
          <w:i/>
          <w:color w:val="000000" w:themeColor="text1"/>
          <w:lang w:val="en-US"/>
        </w:rPr>
        <w:t>#25</w:t>
      </w:r>
      <w:r w:rsidRPr="004208FA">
        <w:rPr>
          <w:rFonts w:ascii="Arial" w:hAnsi="Arial" w:cs="Arial"/>
          <w:i/>
          <w:color w:val="000000" w:themeColor="text1"/>
          <w:lang w:val="en-US"/>
        </w:rPr>
        <w:t>"</w:t>
      </w:r>
    </w:p>
    <w:p w14:paraId="7317168F"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w:t>
      </w:r>
    </w:p>
    <w:p w14:paraId="57C96ED9"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65AE6142"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6DD6066D" w14:textId="6237B75F" w:rsidR="0060703A" w:rsidRPr="008E2816" w:rsidRDefault="0060703A" w:rsidP="00837212">
      <w:pPr>
        <w:spacing w:before="120" w:after="120"/>
        <w:ind w:left="284"/>
        <w:rPr>
          <w:rFonts w:ascii="Arial" w:hAnsi="Arial" w:cs="Arial"/>
          <w:b/>
          <w:i/>
          <w:color w:val="000000" w:themeColor="text1"/>
        </w:rPr>
      </w:pPr>
      <w:r w:rsidRPr="0016350A">
        <w:rPr>
          <w:rFonts w:ascii="Arial" w:hAnsi="Arial" w:cs="Arial"/>
          <w:b/>
          <w:i/>
          <w:color w:val="000000" w:themeColor="text1"/>
        </w:rPr>
        <w:t xml:space="preserve">/* Указание обозначения и наименования </w:t>
      </w:r>
      <w:r w:rsidR="00692A3C" w:rsidRPr="0016350A">
        <w:rPr>
          <w:rFonts w:ascii="Arial" w:hAnsi="Arial" w:cs="Arial"/>
          <w:b/>
          <w:i/>
          <w:color w:val="000000" w:themeColor="text1"/>
        </w:rPr>
        <w:t xml:space="preserve">виртуальной </w:t>
      </w:r>
      <w:r w:rsidRPr="0016350A">
        <w:rPr>
          <w:rFonts w:ascii="Arial" w:hAnsi="Arial" w:cs="Arial"/>
          <w:b/>
          <w:i/>
          <w:color w:val="000000" w:themeColor="text1"/>
        </w:rPr>
        <w:t xml:space="preserve">сборочной единицы </w:t>
      </w:r>
      <w:r w:rsidR="00692A3C" w:rsidRPr="0016350A">
        <w:rPr>
          <w:rFonts w:ascii="Arial" w:hAnsi="Arial" w:cs="Arial"/>
          <w:b/>
          <w:i/>
          <w:color w:val="000000" w:themeColor="text1"/>
        </w:rPr>
        <w:t xml:space="preserve">АБВГ.123456.001-01 </w:t>
      </w:r>
      <w:r w:rsidRPr="0016350A">
        <w:rPr>
          <w:rFonts w:ascii="Arial" w:hAnsi="Arial" w:cs="Arial"/>
          <w:b/>
          <w:i/>
          <w:color w:val="000000" w:themeColor="text1"/>
        </w:rPr>
        <w:t>*/</w:t>
      </w:r>
    </w:p>
    <w:p w14:paraId="46C1818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"id":"#5",</w:t>
      </w:r>
    </w:p>
    <w:p w14:paraId="0893E51A" w14:textId="40FD5F35"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r w:rsidR="00BC1278" w:rsidRPr="008E2816">
        <w:rPr>
          <w:rFonts w:ascii="Arial" w:hAnsi="Arial" w:cs="Arial"/>
          <w:i/>
          <w:color w:val="000000" w:themeColor="text1"/>
          <w:lang w:val="en-US"/>
        </w:rPr>
        <w:t>"</w:t>
      </w:r>
      <w:proofErr w:type="spellStart"/>
      <w:r w:rsidR="00BC1278" w:rsidRPr="008E2816">
        <w:rPr>
          <w:rFonts w:ascii="Arial" w:hAnsi="Arial" w:cs="Arial"/>
          <w:i/>
          <w:color w:val="000000" w:themeColor="text1"/>
          <w:lang w:val="en-US"/>
        </w:rPr>
        <w:t>eskd_</w:t>
      </w:r>
      <w:r w:rsidRPr="008E2816">
        <w:rPr>
          <w:rFonts w:ascii="Arial" w:hAnsi="Arial" w:cs="Arial"/>
          <w:i/>
          <w:color w:val="000000" w:themeColor="text1"/>
          <w:lang w:val="en-US"/>
        </w:rPr>
        <w:t>product</w:t>
      </w:r>
      <w:proofErr w:type="spellEnd"/>
      <w:r w:rsidRPr="008E2816">
        <w:rPr>
          <w:rFonts w:ascii="Arial" w:hAnsi="Arial" w:cs="Arial"/>
          <w:i/>
          <w:color w:val="000000" w:themeColor="text1"/>
          <w:lang w:val="en-US"/>
        </w:rPr>
        <w:t>",</w:t>
      </w:r>
    </w:p>
    <w:p w14:paraId="2CC8D8F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3038FA6A"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4E3BD605" w14:textId="554AA553" w:rsidR="00DF5C4E" w:rsidRPr="008E2816" w:rsidRDefault="00DF5C4E" w:rsidP="00DF5C4E">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id</w:t>
      </w:r>
      <w:r w:rsidRPr="008E2816">
        <w:rPr>
          <w:rFonts w:ascii="Arial" w:hAnsi="Arial" w:cs="Arial"/>
          <w:i/>
          <w:color w:val="000000" w:themeColor="text1"/>
        </w:rPr>
        <w:t>":"</w:t>
      </w:r>
      <w:r w:rsidR="00692A3C" w:rsidRPr="008E2816">
        <w:rPr>
          <w:rFonts w:ascii="Arial" w:hAnsi="Arial" w:cs="Arial"/>
          <w:bCs/>
          <w:i/>
          <w:color w:val="000000" w:themeColor="text1"/>
        </w:rPr>
        <w:t>АБВГ.123456.001-01</w:t>
      </w:r>
      <w:r w:rsidRPr="008E2816">
        <w:rPr>
          <w:rFonts w:ascii="Arial" w:hAnsi="Arial" w:cs="Arial"/>
          <w:i/>
          <w:color w:val="000000" w:themeColor="text1"/>
        </w:rPr>
        <w:t>",</w:t>
      </w:r>
    </w:p>
    <w:p w14:paraId="688E6A9C" w14:textId="3E90ED4E" w:rsidR="00DF5C4E" w:rsidRPr="008E2816" w:rsidRDefault="00DF5C4E" w:rsidP="00DF5C4E">
      <w:pPr>
        <w:rPr>
          <w:rFonts w:ascii="Arial" w:hAnsi="Arial" w:cs="Arial"/>
          <w:i/>
          <w:color w:val="000000" w:themeColor="text1"/>
        </w:rPr>
      </w:pPr>
      <w:r w:rsidRPr="008E2816">
        <w:rPr>
          <w:rFonts w:ascii="Arial" w:hAnsi="Arial" w:cs="Arial"/>
          <w:i/>
          <w:color w:val="000000" w:themeColor="text1"/>
        </w:rPr>
        <w:lastRenderedPageBreak/>
        <w:t xml:space="preserve">          "</w:t>
      </w:r>
      <w:r w:rsidRPr="008E2816">
        <w:rPr>
          <w:rFonts w:ascii="Arial" w:hAnsi="Arial" w:cs="Arial"/>
          <w:i/>
          <w:color w:val="000000" w:themeColor="text1"/>
          <w:lang w:val="en-US"/>
        </w:rPr>
        <w:t>name</w:t>
      </w:r>
      <w:r w:rsidRPr="008E2816">
        <w:rPr>
          <w:rFonts w:ascii="Arial" w:hAnsi="Arial" w:cs="Arial"/>
          <w:i/>
          <w:color w:val="000000" w:themeColor="text1"/>
        </w:rPr>
        <w:t>":"</w:t>
      </w:r>
      <w:r w:rsidR="00692A3C" w:rsidRPr="008E2816">
        <w:t xml:space="preserve"> </w:t>
      </w:r>
      <w:r w:rsidR="00692A3C" w:rsidRPr="008E2816">
        <w:rPr>
          <w:rFonts w:ascii="Arial" w:hAnsi="Arial" w:cs="Arial"/>
          <w:i/>
          <w:color w:val="000000" w:themeColor="text1"/>
        </w:rPr>
        <w:t xml:space="preserve">Набор стандартных изделий </w:t>
      </w:r>
      <w:r w:rsidRPr="008E2816">
        <w:rPr>
          <w:rFonts w:ascii="Arial" w:hAnsi="Arial" w:cs="Arial"/>
          <w:i/>
          <w:color w:val="000000" w:themeColor="text1"/>
        </w:rPr>
        <w:t>"</w:t>
      </w:r>
      <w:r w:rsidR="00E0022C" w:rsidRPr="008E2816">
        <w:rPr>
          <w:rFonts w:ascii="Arial" w:hAnsi="Arial" w:cs="Arial"/>
          <w:i/>
          <w:color w:val="000000" w:themeColor="text1"/>
        </w:rPr>
        <w:t>,</w:t>
      </w:r>
    </w:p>
    <w:p w14:paraId="14EB7732" w14:textId="3DA7089D" w:rsidR="0060703A" w:rsidRPr="008E2816" w:rsidRDefault="0060703A" w:rsidP="0060703A">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"description":"</w:t>
      </w:r>
      <w:r w:rsidR="00692A3C" w:rsidRPr="008E2816">
        <w:rPr>
          <w:lang w:val="en-US"/>
        </w:rPr>
        <w:t xml:space="preserve"> </w:t>
      </w:r>
      <w:r w:rsidR="00692A3C" w:rsidRPr="008E2816">
        <w:rPr>
          <w:rFonts w:ascii="Arial" w:hAnsi="Arial" w:cs="Arial"/>
          <w:i/>
          <w:color w:val="000000" w:themeColor="text1"/>
        </w:rPr>
        <w:t>Виртуальная</w:t>
      </w:r>
      <w:r w:rsidR="00692A3C" w:rsidRPr="008E2816">
        <w:rPr>
          <w:rFonts w:ascii="Arial" w:hAnsi="Arial" w:cs="Arial"/>
          <w:i/>
          <w:color w:val="000000" w:themeColor="text1"/>
          <w:lang w:val="en-US"/>
        </w:rPr>
        <w:t xml:space="preserve"> </w:t>
      </w:r>
      <w:r w:rsidR="00692A3C" w:rsidRPr="008E2816">
        <w:rPr>
          <w:rFonts w:ascii="Arial" w:hAnsi="Arial" w:cs="Arial"/>
          <w:i/>
          <w:color w:val="000000" w:themeColor="text1"/>
        </w:rPr>
        <w:t>сборочная</w:t>
      </w:r>
      <w:r w:rsidR="00692A3C" w:rsidRPr="008E2816">
        <w:rPr>
          <w:rFonts w:ascii="Arial" w:hAnsi="Arial" w:cs="Arial"/>
          <w:i/>
          <w:color w:val="000000" w:themeColor="text1"/>
          <w:lang w:val="en-US"/>
        </w:rPr>
        <w:t xml:space="preserve"> </w:t>
      </w:r>
      <w:r w:rsidR="00692A3C" w:rsidRPr="008E2816">
        <w:rPr>
          <w:rFonts w:ascii="Arial" w:hAnsi="Arial" w:cs="Arial"/>
          <w:i/>
          <w:color w:val="000000" w:themeColor="text1"/>
        </w:rPr>
        <w:t>единица</w:t>
      </w:r>
      <w:r w:rsidR="00692A3C" w:rsidRPr="008E2816">
        <w:rPr>
          <w:rFonts w:ascii="Arial" w:hAnsi="Arial" w:cs="Arial"/>
          <w:i/>
          <w:color w:val="000000" w:themeColor="text1"/>
          <w:lang w:val="en-US"/>
        </w:rPr>
        <w:t xml:space="preserve"> </w:t>
      </w:r>
      <w:r w:rsidRPr="008E2816">
        <w:rPr>
          <w:rFonts w:ascii="Arial" w:hAnsi="Arial" w:cs="Arial"/>
          <w:i/>
          <w:color w:val="000000" w:themeColor="text1"/>
          <w:lang w:val="en-US"/>
        </w:rPr>
        <w:t>",</w:t>
      </w:r>
    </w:p>
    <w:p w14:paraId="00497F97" w14:textId="0E0CE499" w:rsidR="00351262" w:rsidRPr="008E2816" w:rsidRDefault="00351262"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1B41B2">
        <w:rPr>
          <w:rFonts w:ascii="Arial" w:hAnsi="Arial" w:cs="Arial"/>
          <w:i/>
          <w:color w:val="000000" w:themeColor="text1"/>
          <w:lang w:val="en-US"/>
        </w:rPr>
        <w:t>#34</w:t>
      </w:r>
      <w:r w:rsidRPr="008E2816">
        <w:rPr>
          <w:rFonts w:ascii="Arial" w:hAnsi="Arial" w:cs="Arial"/>
          <w:i/>
          <w:color w:val="000000" w:themeColor="text1"/>
          <w:lang w:val="en-US"/>
        </w:rPr>
        <w:t>"</w:t>
      </w:r>
      <w:r w:rsidR="00BC1278" w:rsidRPr="008E2816">
        <w:rPr>
          <w:rFonts w:ascii="Arial" w:hAnsi="Arial" w:cs="Arial"/>
          <w:i/>
          <w:color w:val="000000" w:themeColor="text1"/>
          <w:lang w:val="en-US"/>
        </w:rPr>
        <w:t>,</w:t>
      </w:r>
    </w:p>
    <w:p w14:paraId="34849A92" w14:textId="4BEA6E5B" w:rsidR="00BC1278" w:rsidRPr="004208FA" w:rsidRDefault="00BC1278" w:rsidP="00BC1278">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product_type":</w:t>
      </w:r>
      <w:proofErr w:type="gramStart"/>
      <w:r w:rsidRPr="008E2816">
        <w:rPr>
          <w:rFonts w:ascii="Arial" w:hAnsi="Arial" w:cs="Arial"/>
          <w:i/>
          <w:color w:val="000000" w:themeColor="text1"/>
          <w:lang w:val="en-US"/>
        </w:rPr>
        <w:t>".</w:t>
      </w:r>
      <w:r w:rsidR="00692A3C" w:rsidRPr="008E2816">
        <w:rPr>
          <w:rFonts w:ascii="Arial" w:hAnsi="Arial" w:cs="Arial"/>
          <w:i/>
          <w:caps/>
          <w:color w:val="000000" w:themeColor="text1"/>
          <w:lang w:val="en-US"/>
        </w:rPr>
        <w:t>virtual</w:t>
      </w:r>
      <w:proofErr w:type="spellEnd"/>
      <w:proofErr w:type="gramEnd"/>
      <w:r w:rsidRPr="008E2816">
        <w:rPr>
          <w:rFonts w:ascii="Arial" w:hAnsi="Arial" w:cs="Arial"/>
          <w:i/>
          <w:color w:val="000000" w:themeColor="text1"/>
          <w:lang w:val="en-US"/>
        </w:rPr>
        <w:t>."</w:t>
      </w:r>
    </w:p>
    <w:p w14:paraId="4A3ABCAF"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w:t>
      </w:r>
    </w:p>
    <w:p w14:paraId="4A655F57"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2E0762C6"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6C651B6C" w14:textId="109072F9"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Атрибуты </w:t>
      </w:r>
      <w:r w:rsidR="00351262" w:rsidRPr="008E2816">
        <w:rPr>
          <w:rFonts w:ascii="Arial" w:hAnsi="Arial" w:cs="Arial"/>
          <w:b/>
          <w:i/>
          <w:color w:val="000000" w:themeColor="text1"/>
        </w:rPr>
        <w:t xml:space="preserve">версии </w:t>
      </w:r>
      <w:r w:rsidR="00692A3C" w:rsidRPr="008E2816">
        <w:rPr>
          <w:rFonts w:ascii="Arial" w:hAnsi="Arial" w:cs="Arial"/>
          <w:b/>
          <w:i/>
          <w:color w:val="000000" w:themeColor="text1"/>
        </w:rPr>
        <w:t>виртуальной сборочной единицы</w:t>
      </w:r>
      <w:r w:rsidRPr="008E2816">
        <w:rPr>
          <w:rFonts w:ascii="Arial" w:hAnsi="Arial" w:cs="Arial"/>
          <w:b/>
          <w:i/>
          <w:color w:val="000000" w:themeColor="text1"/>
        </w:rPr>
        <w:t xml:space="preserve"> </w:t>
      </w:r>
      <w:r w:rsidR="00692A3C" w:rsidRPr="008E2816">
        <w:rPr>
          <w:rFonts w:ascii="Arial" w:hAnsi="Arial" w:cs="Arial"/>
          <w:b/>
          <w:i/>
          <w:color w:val="000000" w:themeColor="text1"/>
        </w:rPr>
        <w:t>АБВГ.123456.001-01</w:t>
      </w:r>
      <w:r w:rsidRPr="008E2816">
        <w:rPr>
          <w:rFonts w:ascii="Arial" w:hAnsi="Arial" w:cs="Arial"/>
          <w:b/>
          <w:i/>
          <w:color w:val="000000" w:themeColor="text1"/>
        </w:rPr>
        <w:t>*/</w:t>
      </w:r>
    </w:p>
    <w:p w14:paraId="7DD9E1B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"id":"#6",</w:t>
      </w:r>
    </w:p>
    <w:p w14:paraId="2AB5F1E5"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eskd_product_definition_formation</w:t>
      </w:r>
      <w:proofErr w:type="spellEnd"/>
      <w:r w:rsidRPr="008E2816">
        <w:rPr>
          <w:rFonts w:ascii="Arial" w:hAnsi="Arial" w:cs="Arial"/>
          <w:i/>
          <w:color w:val="000000" w:themeColor="text1"/>
          <w:lang w:val="en-US"/>
        </w:rPr>
        <w:t>",</w:t>
      </w:r>
    </w:p>
    <w:p w14:paraId="210D96C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215D960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1E504BB4" w14:textId="0E813953"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BC1278" w:rsidRPr="008E2816">
        <w:rPr>
          <w:rFonts w:ascii="Arial" w:hAnsi="Arial" w:cs="Arial"/>
          <w:i/>
          <w:color w:val="000000" w:themeColor="text1"/>
          <w:lang w:val="en-US"/>
        </w:rPr>
        <w:t>001</w:t>
      </w:r>
      <w:r w:rsidRPr="008E2816">
        <w:rPr>
          <w:rFonts w:ascii="Arial" w:hAnsi="Arial" w:cs="Arial"/>
          <w:i/>
          <w:color w:val="000000" w:themeColor="text1"/>
          <w:lang w:val="en-US"/>
        </w:rPr>
        <w:t>",</w:t>
      </w:r>
    </w:p>
    <w:p w14:paraId="0DBA4FDA" w14:textId="77777777" w:rsidR="00BC1278" w:rsidRPr="008E2816" w:rsidRDefault="00BC1278" w:rsidP="00BC1278">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679D3D65"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of</w:t>
      </w:r>
      <w:proofErr w:type="gramEnd"/>
      <w:r w:rsidRPr="008E2816">
        <w:rPr>
          <w:rFonts w:ascii="Arial" w:hAnsi="Arial" w:cs="Arial"/>
          <w:i/>
          <w:color w:val="000000" w:themeColor="text1"/>
          <w:lang w:val="en-US"/>
        </w:rPr>
        <w:t>_product</w:t>
      </w:r>
      <w:proofErr w:type="spellEnd"/>
      <w:r w:rsidRPr="008E2816">
        <w:rPr>
          <w:rFonts w:ascii="Arial" w:hAnsi="Arial" w:cs="Arial"/>
          <w:i/>
          <w:color w:val="000000" w:themeColor="text1"/>
          <w:lang w:val="en-US"/>
        </w:rPr>
        <w:t>":"#5",</w:t>
      </w:r>
    </w:p>
    <w:p w14:paraId="164929F4" w14:textId="3212C79B"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make_or_buy":</w:t>
      </w:r>
      <w:proofErr w:type="gramStart"/>
      <w:r w:rsidRPr="008E2816">
        <w:rPr>
          <w:rFonts w:ascii="Arial" w:hAnsi="Arial" w:cs="Arial"/>
          <w:i/>
          <w:color w:val="000000" w:themeColor="text1"/>
          <w:lang w:val="en-US"/>
        </w:rPr>
        <w:t>".</w:t>
      </w:r>
      <w:r w:rsidR="00692A3C" w:rsidRPr="008E2816">
        <w:rPr>
          <w:rFonts w:ascii="Arial" w:hAnsi="Arial" w:cs="Arial"/>
          <w:i/>
          <w:caps/>
          <w:color w:val="000000" w:themeColor="text1"/>
          <w:lang w:val="en-US"/>
        </w:rPr>
        <w:t>not</w:t>
      </w:r>
      <w:proofErr w:type="gramEnd"/>
      <w:r w:rsidR="00692A3C" w:rsidRPr="008E2816">
        <w:rPr>
          <w:rFonts w:ascii="Arial" w:hAnsi="Arial" w:cs="Arial"/>
          <w:i/>
          <w:caps/>
          <w:color w:val="000000" w:themeColor="text1"/>
          <w:lang w:val="en-US"/>
        </w:rPr>
        <w:t>_known</w:t>
      </w:r>
      <w:proofErr w:type="spellEnd"/>
      <w:r w:rsidRPr="008E2816">
        <w:rPr>
          <w:rFonts w:ascii="Arial" w:hAnsi="Arial" w:cs="Arial"/>
          <w:i/>
          <w:color w:val="000000" w:themeColor="text1"/>
          <w:lang w:val="en-US"/>
        </w:rPr>
        <w:t>.",</w:t>
      </w:r>
    </w:p>
    <w:p w14:paraId="0FDB3C73" w14:textId="7453D2D9"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r w:rsidR="00BC1278" w:rsidRPr="008E2816">
        <w:rPr>
          <w:rFonts w:ascii="Arial" w:hAnsi="Arial" w:cs="Arial"/>
          <w:i/>
          <w:color w:val="000000" w:themeColor="text1"/>
          <w:lang w:val="en-US"/>
        </w:rPr>
        <w:t>s</w:t>
      </w:r>
      <w:r w:rsidRPr="008E2816">
        <w:rPr>
          <w:rFonts w:ascii="Arial" w:hAnsi="Arial" w:cs="Arial"/>
          <w:i/>
          <w:color w:val="000000" w:themeColor="text1"/>
          <w:lang w:val="en-US"/>
        </w:rPr>
        <w:t>tandard</w:t>
      </w:r>
      <w:r w:rsidR="00BC1278" w:rsidRPr="004208FA">
        <w:rPr>
          <w:rFonts w:ascii="Arial" w:hAnsi="Arial" w:cs="Arial"/>
          <w:i/>
          <w:color w:val="000000" w:themeColor="text1"/>
        </w:rPr>
        <w:t xml:space="preserve"> </w:t>
      </w:r>
      <w:r w:rsidRPr="004208FA">
        <w:rPr>
          <w:rFonts w:ascii="Arial" w:hAnsi="Arial" w:cs="Arial"/>
          <w:i/>
          <w:color w:val="000000" w:themeColor="text1"/>
        </w:rPr>
        <w:t>":</w:t>
      </w:r>
      <w:proofErr w:type="gramStart"/>
      <w:r w:rsidRPr="004208FA">
        <w:rPr>
          <w:rFonts w:ascii="Arial" w:hAnsi="Arial" w:cs="Arial"/>
          <w:i/>
          <w:color w:val="000000" w:themeColor="text1"/>
        </w:rPr>
        <w:t>"</w:t>
      </w:r>
      <w:r w:rsidR="00DF5C4E" w:rsidRPr="004208FA">
        <w:rPr>
          <w:rFonts w:ascii="Arial" w:hAnsi="Arial" w:cs="Arial"/>
          <w:i/>
          <w:color w:val="000000" w:themeColor="text1"/>
        </w:rPr>
        <w:t>.</w:t>
      </w:r>
      <w:r w:rsidR="00BC1278" w:rsidRPr="008E2816">
        <w:rPr>
          <w:rFonts w:ascii="Arial" w:hAnsi="Arial" w:cs="Arial"/>
          <w:i/>
          <w:color w:val="000000" w:themeColor="text1"/>
          <w:lang w:val="en-US"/>
        </w:rPr>
        <w:t>F</w:t>
      </w:r>
      <w:r w:rsidR="00DF5C4E" w:rsidRPr="004208FA">
        <w:rPr>
          <w:rFonts w:ascii="Arial" w:hAnsi="Arial" w:cs="Arial"/>
          <w:i/>
          <w:color w:val="000000" w:themeColor="text1"/>
        </w:rPr>
        <w:t>.</w:t>
      </w:r>
      <w:proofErr w:type="gramEnd"/>
      <w:r w:rsidRPr="004208FA">
        <w:rPr>
          <w:rFonts w:ascii="Arial" w:hAnsi="Arial" w:cs="Arial"/>
          <w:i/>
          <w:color w:val="000000" w:themeColor="text1"/>
        </w:rPr>
        <w:t>"</w:t>
      </w:r>
    </w:p>
    <w:p w14:paraId="7C9BB337"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7C374D7F"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70A4FF8A"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04EC3B76" w14:textId="65D4F146" w:rsidR="0060703A" w:rsidRPr="008E2816" w:rsidRDefault="0060703A" w:rsidP="00BC1278">
      <w:pPr>
        <w:spacing w:before="120" w:after="120"/>
        <w:ind w:left="284"/>
        <w:rPr>
          <w:rFonts w:ascii="Arial" w:hAnsi="Arial" w:cs="Arial"/>
          <w:b/>
          <w:i/>
          <w:color w:val="000000" w:themeColor="text1"/>
        </w:rPr>
      </w:pPr>
      <w:r w:rsidRPr="008E2816">
        <w:rPr>
          <w:rFonts w:ascii="Arial" w:hAnsi="Arial" w:cs="Arial"/>
          <w:b/>
          <w:i/>
          <w:color w:val="000000" w:themeColor="text1"/>
        </w:rPr>
        <w:t xml:space="preserve">/* </w:t>
      </w:r>
      <w:r w:rsidR="00351262" w:rsidRPr="008E2816">
        <w:rPr>
          <w:rFonts w:ascii="Arial" w:hAnsi="Arial" w:cs="Arial"/>
          <w:b/>
          <w:i/>
          <w:color w:val="000000" w:themeColor="text1"/>
        </w:rPr>
        <w:t>Описание версии</w:t>
      </w:r>
      <w:r w:rsidRPr="008E2816">
        <w:rPr>
          <w:rFonts w:ascii="Arial" w:hAnsi="Arial" w:cs="Arial"/>
          <w:b/>
          <w:i/>
          <w:color w:val="000000" w:themeColor="text1"/>
        </w:rPr>
        <w:t xml:space="preserve"> </w:t>
      </w:r>
      <w:r w:rsidR="00BC1278" w:rsidRPr="008E2816">
        <w:rPr>
          <w:rFonts w:ascii="Arial" w:hAnsi="Arial" w:cs="Arial"/>
          <w:b/>
          <w:i/>
          <w:color w:val="000000" w:themeColor="text1"/>
        </w:rPr>
        <w:t xml:space="preserve">001 </w:t>
      </w:r>
      <w:r w:rsidR="00692A3C" w:rsidRPr="008E2816">
        <w:rPr>
          <w:rFonts w:ascii="Arial" w:hAnsi="Arial" w:cs="Arial"/>
          <w:b/>
          <w:i/>
          <w:color w:val="000000" w:themeColor="text1"/>
        </w:rPr>
        <w:t>виртуальной сборочной единицы</w:t>
      </w:r>
      <w:r w:rsidRPr="008E2816">
        <w:rPr>
          <w:rFonts w:ascii="Arial" w:hAnsi="Arial" w:cs="Arial"/>
          <w:b/>
          <w:i/>
          <w:color w:val="000000" w:themeColor="text1"/>
        </w:rPr>
        <w:t xml:space="preserve"> </w:t>
      </w:r>
      <w:r w:rsidR="00692A3C" w:rsidRPr="008E2816">
        <w:rPr>
          <w:rFonts w:ascii="Arial" w:hAnsi="Arial" w:cs="Arial"/>
          <w:b/>
          <w:i/>
          <w:color w:val="000000" w:themeColor="text1"/>
        </w:rPr>
        <w:t xml:space="preserve">АБВГ.123456.001-01 </w:t>
      </w:r>
      <w:r w:rsidR="00351262" w:rsidRPr="008E2816">
        <w:rPr>
          <w:rFonts w:ascii="Arial" w:hAnsi="Arial" w:cs="Arial"/>
          <w:b/>
          <w:i/>
          <w:color w:val="000000" w:themeColor="text1"/>
        </w:rPr>
        <w:t>в контексте</w:t>
      </w:r>
      <w:r w:rsidR="00BC1278" w:rsidRPr="008E2816">
        <w:rPr>
          <w:rFonts w:ascii="Arial" w:hAnsi="Arial" w:cs="Arial"/>
          <w:b/>
          <w:i/>
          <w:color w:val="000000" w:themeColor="text1"/>
        </w:rPr>
        <w:t xml:space="preserve"> «конструктивная структура»</w:t>
      </w:r>
      <w:r w:rsidR="00A14CF8" w:rsidRPr="008E2816">
        <w:rPr>
          <w:rFonts w:ascii="Arial" w:hAnsi="Arial" w:cs="Arial"/>
          <w:b/>
          <w:i/>
          <w:color w:val="000000" w:themeColor="text1"/>
        </w:rPr>
        <w:t xml:space="preserve"> </w:t>
      </w:r>
      <w:r w:rsidRPr="008E2816">
        <w:rPr>
          <w:rFonts w:ascii="Arial" w:hAnsi="Arial" w:cs="Arial"/>
          <w:b/>
          <w:i/>
          <w:color w:val="000000" w:themeColor="text1"/>
        </w:rPr>
        <w:t>*/</w:t>
      </w:r>
    </w:p>
    <w:p w14:paraId="75B1C7C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"id":"#7",</w:t>
      </w:r>
    </w:p>
    <w:p w14:paraId="4048FF32" w14:textId="7E5B65CB"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product_definition</w:t>
      </w:r>
      <w:proofErr w:type="spellEnd"/>
      <w:r w:rsidR="00351262" w:rsidRPr="008E2816">
        <w:rPr>
          <w:rFonts w:ascii="Arial" w:hAnsi="Arial" w:cs="Arial"/>
          <w:i/>
          <w:color w:val="000000" w:themeColor="text1"/>
          <w:lang w:val="en-US"/>
        </w:rPr>
        <w:t xml:space="preserve"> </w:t>
      </w:r>
      <w:r w:rsidRPr="008E2816">
        <w:rPr>
          <w:rFonts w:ascii="Arial" w:hAnsi="Arial" w:cs="Arial"/>
          <w:i/>
          <w:color w:val="000000" w:themeColor="text1"/>
          <w:lang w:val="en-US"/>
        </w:rPr>
        <w:t>",</w:t>
      </w:r>
    </w:p>
    <w:p w14:paraId="4B72F11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1398B81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511C6C21" w14:textId="1ACAB145" w:rsidR="00351262" w:rsidRPr="008E2816" w:rsidRDefault="00351262" w:rsidP="00351262">
      <w:pPr>
        <w:rPr>
          <w:rFonts w:ascii="Arial" w:hAnsi="Arial" w:cs="Arial"/>
          <w:i/>
          <w:color w:val="000000" w:themeColor="text1"/>
          <w:lang w:val="en-US"/>
        </w:rPr>
      </w:pPr>
      <w:r w:rsidRPr="008E2816">
        <w:rPr>
          <w:rFonts w:ascii="Arial" w:hAnsi="Arial" w:cs="Arial"/>
          <w:i/>
          <w:color w:val="000000" w:themeColor="text1"/>
          <w:lang w:val="en-US"/>
        </w:rPr>
        <w:t xml:space="preserve">          "id":"</w:t>
      </w:r>
      <w:r w:rsidR="00692A3C" w:rsidRPr="008E2816">
        <w:rPr>
          <w:rFonts w:ascii="Arial" w:hAnsi="Arial" w:cs="Arial"/>
          <w:i/>
          <w:color w:val="000000" w:themeColor="text1"/>
          <w:lang w:val="en-US"/>
        </w:rPr>
        <w:t>EPS004</w:t>
      </w:r>
      <w:r w:rsidRPr="008E2816">
        <w:rPr>
          <w:rFonts w:ascii="Arial" w:hAnsi="Arial" w:cs="Arial"/>
          <w:i/>
          <w:color w:val="000000" w:themeColor="text1"/>
          <w:lang w:val="en-US"/>
        </w:rPr>
        <w:t>",</w:t>
      </w:r>
    </w:p>
    <w:p w14:paraId="224CB8A2" w14:textId="1E8E55FA" w:rsidR="00BC1278" w:rsidRPr="0016350A" w:rsidRDefault="00BC1278" w:rsidP="00BC1278">
      <w:pPr>
        <w:rPr>
          <w:rFonts w:ascii="Arial" w:hAnsi="Arial" w:cs="Arial"/>
          <w:i/>
          <w:color w:val="000000" w:themeColor="text1"/>
          <w:lang w:val="en-US"/>
        </w:rPr>
      </w:pPr>
      <w:r w:rsidRPr="0016350A">
        <w:rPr>
          <w:rFonts w:ascii="Arial" w:hAnsi="Arial" w:cs="Arial"/>
          <w:i/>
          <w:color w:val="000000" w:themeColor="text1"/>
          <w:lang w:val="en-US"/>
        </w:rPr>
        <w:t xml:space="preserve">          "</w:t>
      </w:r>
      <w:r w:rsidRPr="008E2816">
        <w:rPr>
          <w:rFonts w:ascii="Arial" w:hAnsi="Arial" w:cs="Arial"/>
          <w:i/>
          <w:color w:val="000000" w:themeColor="text1"/>
          <w:lang w:val="en-US"/>
        </w:rPr>
        <w:t>description</w:t>
      </w:r>
      <w:r w:rsidRPr="0016350A">
        <w:rPr>
          <w:rFonts w:ascii="Arial" w:hAnsi="Arial" w:cs="Arial"/>
          <w:i/>
          <w:color w:val="000000" w:themeColor="text1"/>
          <w:lang w:val="en-US"/>
        </w:rPr>
        <w:t>":"",</w:t>
      </w:r>
    </w:p>
    <w:p w14:paraId="64DBC417" w14:textId="12174A2D" w:rsidR="0060703A" w:rsidRPr="008E2816" w:rsidRDefault="0060703A" w:rsidP="0060703A">
      <w:pPr>
        <w:rPr>
          <w:rFonts w:ascii="Arial" w:hAnsi="Arial" w:cs="Arial"/>
          <w:i/>
          <w:color w:val="000000" w:themeColor="text1"/>
          <w:lang w:val="en-US"/>
        </w:rPr>
      </w:pPr>
      <w:r w:rsidRPr="0016350A">
        <w:rPr>
          <w:rFonts w:ascii="Arial" w:hAnsi="Arial" w:cs="Arial"/>
          <w:i/>
          <w:color w:val="000000" w:themeColor="text1"/>
          <w:lang w:val="en-US"/>
        </w:rPr>
        <w:t xml:space="preserve">          </w:t>
      </w:r>
      <w:r w:rsidRPr="008E2816">
        <w:rPr>
          <w:rFonts w:ascii="Arial" w:hAnsi="Arial" w:cs="Arial"/>
          <w:i/>
          <w:color w:val="000000" w:themeColor="text1"/>
          <w:lang w:val="en-US"/>
        </w:rPr>
        <w:t>"formation":"#6"</w:t>
      </w:r>
      <w:r w:rsidR="00E0022C" w:rsidRPr="008E2816">
        <w:rPr>
          <w:rFonts w:ascii="Arial" w:hAnsi="Arial" w:cs="Arial"/>
          <w:i/>
          <w:color w:val="000000" w:themeColor="text1"/>
          <w:lang w:val="en-US"/>
        </w:rPr>
        <w:t>,</w:t>
      </w:r>
    </w:p>
    <w:p w14:paraId="063BD301" w14:textId="62100008" w:rsidR="00BC1278" w:rsidRPr="0016350A" w:rsidRDefault="00BC1278" w:rsidP="00BC1278">
      <w:pPr>
        <w:rPr>
          <w:rFonts w:ascii="Arial" w:hAnsi="Arial" w:cs="Arial"/>
          <w:i/>
          <w:color w:val="000000" w:themeColor="text1"/>
          <w:lang w:val="en-US"/>
        </w:rPr>
      </w:pPr>
      <w:r w:rsidRPr="0016350A">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16350A">
        <w:rPr>
          <w:rFonts w:ascii="Arial" w:hAnsi="Arial" w:cs="Arial"/>
          <w:i/>
          <w:color w:val="000000" w:themeColor="text1"/>
          <w:lang w:val="en-US"/>
        </w:rPr>
        <w:t>_</w:t>
      </w:r>
      <w:r w:rsidRPr="008E2816">
        <w:rPr>
          <w:rFonts w:ascii="Arial" w:hAnsi="Arial" w:cs="Arial"/>
          <w:i/>
          <w:color w:val="000000" w:themeColor="text1"/>
          <w:lang w:val="en-US"/>
        </w:rPr>
        <w:t>of</w:t>
      </w:r>
      <w:r w:rsidRPr="0016350A">
        <w:rPr>
          <w:rFonts w:ascii="Arial" w:hAnsi="Arial" w:cs="Arial"/>
          <w:i/>
          <w:color w:val="000000" w:themeColor="text1"/>
          <w:lang w:val="en-US"/>
        </w:rPr>
        <w:t>_</w:t>
      </w:r>
      <w:r w:rsidRPr="008E2816">
        <w:rPr>
          <w:rFonts w:ascii="Arial" w:hAnsi="Arial" w:cs="Arial"/>
          <w:i/>
          <w:color w:val="000000" w:themeColor="text1"/>
          <w:lang w:val="en-US"/>
        </w:rPr>
        <w:t>reference</w:t>
      </w:r>
      <w:proofErr w:type="spellEnd"/>
      <w:r w:rsidRPr="0016350A">
        <w:rPr>
          <w:rFonts w:ascii="Arial" w:hAnsi="Arial" w:cs="Arial"/>
          <w:i/>
          <w:color w:val="000000" w:themeColor="text1"/>
          <w:lang w:val="en-US"/>
        </w:rPr>
        <w:t>":</w:t>
      </w:r>
      <w:r w:rsidR="0016350A" w:rsidRPr="008E2816">
        <w:rPr>
          <w:rFonts w:ascii="Arial" w:hAnsi="Arial" w:cs="Arial"/>
          <w:i/>
          <w:color w:val="000000" w:themeColor="text1"/>
          <w:lang w:val="en-US"/>
        </w:rPr>
        <w:t>"</w:t>
      </w:r>
      <w:r w:rsidR="0016350A">
        <w:rPr>
          <w:rFonts w:ascii="Arial" w:hAnsi="Arial" w:cs="Arial"/>
          <w:i/>
          <w:color w:val="000000" w:themeColor="text1"/>
          <w:lang w:val="en-US"/>
        </w:rPr>
        <w:t>#37</w:t>
      </w:r>
      <w:r w:rsidR="0016350A" w:rsidRPr="008E2816">
        <w:rPr>
          <w:rFonts w:ascii="Arial" w:hAnsi="Arial" w:cs="Arial"/>
          <w:i/>
          <w:color w:val="000000" w:themeColor="text1"/>
          <w:lang w:val="en-US"/>
        </w:rPr>
        <w:t>"</w:t>
      </w:r>
    </w:p>
    <w:p w14:paraId="5DFE8FDA" w14:textId="77777777" w:rsidR="0060703A" w:rsidRPr="004208FA" w:rsidRDefault="0060703A" w:rsidP="0060703A">
      <w:pPr>
        <w:rPr>
          <w:rFonts w:ascii="Arial" w:hAnsi="Arial" w:cs="Arial"/>
          <w:i/>
          <w:color w:val="000000" w:themeColor="text1"/>
          <w:lang w:val="en-US"/>
        </w:rPr>
      </w:pPr>
      <w:r w:rsidRPr="0016350A">
        <w:rPr>
          <w:rFonts w:ascii="Arial" w:hAnsi="Arial" w:cs="Arial"/>
          <w:i/>
          <w:color w:val="000000" w:themeColor="text1"/>
          <w:lang w:val="en-US"/>
        </w:rPr>
        <w:t xml:space="preserve">        </w:t>
      </w:r>
      <w:r w:rsidRPr="004208FA">
        <w:rPr>
          <w:rFonts w:ascii="Arial" w:hAnsi="Arial" w:cs="Arial"/>
          <w:i/>
          <w:color w:val="000000" w:themeColor="text1"/>
          <w:lang w:val="en-US"/>
        </w:rPr>
        <w:t>}</w:t>
      </w:r>
    </w:p>
    <w:p w14:paraId="09E194CF"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2E169148"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32D046F5" w14:textId="38EBFEB2" w:rsidR="0060703A" w:rsidRPr="008E2816" w:rsidRDefault="0060703A" w:rsidP="00BC1278">
      <w:pPr>
        <w:spacing w:before="120" w:after="120"/>
        <w:ind w:left="284"/>
        <w:rPr>
          <w:rFonts w:ascii="Arial" w:hAnsi="Arial" w:cs="Arial"/>
          <w:b/>
          <w:i/>
          <w:color w:val="000000" w:themeColor="text1"/>
        </w:rPr>
      </w:pPr>
      <w:r w:rsidRPr="008E2816">
        <w:rPr>
          <w:rFonts w:ascii="Arial" w:hAnsi="Arial" w:cs="Arial"/>
          <w:b/>
          <w:i/>
          <w:color w:val="000000" w:themeColor="text1"/>
        </w:rPr>
        <w:t>/</w:t>
      </w:r>
      <w:proofErr w:type="gramStart"/>
      <w:r w:rsidRPr="008E2816">
        <w:rPr>
          <w:rFonts w:ascii="Arial" w:hAnsi="Arial" w:cs="Arial"/>
          <w:b/>
          <w:i/>
          <w:color w:val="000000" w:themeColor="text1"/>
        </w:rPr>
        <w:t xml:space="preserve">*  </w:t>
      </w:r>
      <w:r w:rsidR="00E0022C" w:rsidRPr="008E2816">
        <w:rPr>
          <w:rFonts w:ascii="Arial" w:hAnsi="Arial" w:cs="Arial"/>
          <w:b/>
          <w:i/>
          <w:color w:val="000000" w:themeColor="text1"/>
        </w:rPr>
        <w:t>С</w:t>
      </w:r>
      <w:r w:rsidRPr="008E2816">
        <w:rPr>
          <w:rFonts w:ascii="Arial" w:hAnsi="Arial" w:cs="Arial"/>
          <w:b/>
          <w:i/>
          <w:color w:val="000000" w:themeColor="text1"/>
        </w:rPr>
        <w:t>вязь</w:t>
      </w:r>
      <w:proofErr w:type="gramEnd"/>
      <w:r w:rsidRPr="008E2816">
        <w:rPr>
          <w:rFonts w:ascii="Arial" w:hAnsi="Arial" w:cs="Arial"/>
          <w:b/>
          <w:i/>
          <w:color w:val="000000" w:themeColor="text1"/>
        </w:rPr>
        <w:t xml:space="preserve"> между</w:t>
      </w:r>
      <w:r w:rsidR="00692A3C" w:rsidRPr="008E2816">
        <w:rPr>
          <w:rFonts w:ascii="Arial" w:hAnsi="Arial" w:cs="Arial"/>
          <w:b/>
          <w:i/>
          <w:color w:val="000000" w:themeColor="text1"/>
        </w:rPr>
        <w:t xml:space="preserve"> виртуальной сборочной единицей </w:t>
      </w:r>
      <w:r w:rsidRPr="008E2816">
        <w:rPr>
          <w:rFonts w:ascii="Arial" w:hAnsi="Arial" w:cs="Arial"/>
          <w:b/>
          <w:i/>
          <w:color w:val="000000" w:themeColor="text1"/>
        </w:rPr>
        <w:t xml:space="preserve"> </w:t>
      </w:r>
      <w:r w:rsidR="00692A3C" w:rsidRPr="008E2816">
        <w:rPr>
          <w:rFonts w:ascii="Arial" w:hAnsi="Arial" w:cs="Arial"/>
          <w:b/>
          <w:i/>
          <w:color w:val="000000" w:themeColor="text1"/>
        </w:rPr>
        <w:t xml:space="preserve">АБВГ.123456.001-01 </w:t>
      </w:r>
      <w:r w:rsidR="00E0022C" w:rsidRPr="008E2816">
        <w:rPr>
          <w:rFonts w:ascii="Arial" w:hAnsi="Arial" w:cs="Arial"/>
          <w:b/>
          <w:i/>
          <w:color w:val="000000" w:themeColor="text1"/>
        </w:rPr>
        <w:t>(</w:t>
      </w:r>
      <w:r w:rsidRPr="008E2816">
        <w:rPr>
          <w:rFonts w:ascii="Arial" w:hAnsi="Arial" w:cs="Arial"/>
          <w:b/>
          <w:i/>
          <w:color w:val="000000" w:themeColor="text1"/>
        </w:rPr>
        <w:t>#7</w:t>
      </w:r>
      <w:r w:rsidR="00E0022C" w:rsidRPr="008E2816">
        <w:rPr>
          <w:rFonts w:ascii="Arial" w:hAnsi="Arial" w:cs="Arial"/>
          <w:b/>
          <w:i/>
          <w:color w:val="000000" w:themeColor="text1"/>
        </w:rPr>
        <w:t>)</w:t>
      </w:r>
      <w:r w:rsidRPr="008E2816">
        <w:rPr>
          <w:rFonts w:ascii="Arial" w:hAnsi="Arial" w:cs="Arial"/>
          <w:b/>
          <w:i/>
          <w:color w:val="000000" w:themeColor="text1"/>
        </w:rPr>
        <w:t xml:space="preserve"> и </w:t>
      </w:r>
      <w:r w:rsidR="00692A3C" w:rsidRPr="008E2816">
        <w:rPr>
          <w:rFonts w:ascii="Arial" w:hAnsi="Arial" w:cs="Arial"/>
          <w:b/>
          <w:i/>
          <w:color w:val="000000" w:themeColor="text1"/>
        </w:rPr>
        <w:t>стандартным изделием «Трубка ТВ-40,3, белая, 1сорта ГОСТ 19034-82»</w:t>
      </w:r>
      <w:r w:rsidR="00E0022C" w:rsidRPr="008E2816">
        <w:rPr>
          <w:rFonts w:ascii="Arial" w:hAnsi="Arial" w:cs="Arial"/>
          <w:b/>
          <w:i/>
          <w:color w:val="000000" w:themeColor="text1"/>
        </w:rPr>
        <w:t xml:space="preserve"> (</w:t>
      </w:r>
      <w:r w:rsidRPr="008E2816">
        <w:rPr>
          <w:rFonts w:ascii="Arial" w:hAnsi="Arial" w:cs="Arial"/>
          <w:b/>
          <w:i/>
          <w:color w:val="000000" w:themeColor="text1"/>
        </w:rPr>
        <w:t>#11</w:t>
      </w:r>
      <w:r w:rsidR="00E0022C" w:rsidRPr="008E2816">
        <w:rPr>
          <w:rFonts w:ascii="Arial" w:hAnsi="Arial" w:cs="Arial"/>
          <w:b/>
          <w:i/>
          <w:color w:val="000000" w:themeColor="text1"/>
        </w:rPr>
        <w:t>)</w:t>
      </w:r>
      <w:r w:rsidRPr="008E2816">
        <w:rPr>
          <w:rFonts w:ascii="Arial" w:hAnsi="Arial" w:cs="Arial"/>
          <w:b/>
          <w:i/>
          <w:color w:val="000000" w:themeColor="text1"/>
        </w:rPr>
        <w:t xml:space="preserve">.  Указано, что количество входящих изделий определено в объекте </w:t>
      </w:r>
      <w:r w:rsidRPr="008E2816">
        <w:rPr>
          <w:rFonts w:ascii="Arial" w:hAnsi="Arial" w:cs="Arial"/>
          <w:b/>
          <w:i/>
          <w:color w:val="000000" w:themeColor="text1"/>
          <w:lang w:val="en-US"/>
        </w:rPr>
        <w:t>measure</w:t>
      </w:r>
      <w:r w:rsidRPr="008E2816">
        <w:rPr>
          <w:rFonts w:ascii="Arial" w:hAnsi="Arial" w:cs="Arial"/>
          <w:b/>
          <w:i/>
          <w:color w:val="000000" w:themeColor="text1"/>
        </w:rPr>
        <w:t>_</w:t>
      </w:r>
      <w:r w:rsidRPr="008E2816">
        <w:rPr>
          <w:rFonts w:ascii="Arial" w:hAnsi="Arial" w:cs="Arial"/>
          <w:b/>
          <w:i/>
          <w:color w:val="000000" w:themeColor="text1"/>
          <w:lang w:val="en-US"/>
        </w:rPr>
        <w:t>with</w:t>
      </w:r>
      <w:r w:rsidRPr="008E2816">
        <w:rPr>
          <w:rFonts w:ascii="Arial" w:hAnsi="Arial" w:cs="Arial"/>
          <w:b/>
          <w:i/>
          <w:color w:val="000000" w:themeColor="text1"/>
        </w:rPr>
        <w:t>_</w:t>
      </w:r>
      <w:r w:rsidRPr="008E2816">
        <w:rPr>
          <w:rFonts w:ascii="Arial" w:hAnsi="Arial" w:cs="Arial"/>
          <w:b/>
          <w:i/>
          <w:color w:val="000000" w:themeColor="text1"/>
          <w:lang w:val="en-US"/>
        </w:rPr>
        <w:t>unit</w:t>
      </w:r>
      <w:r w:rsidRPr="008E2816">
        <w:rPr>
          <w:rFonts w:ascii="Arial" w:hAnsi="Arial" w:cs="Arial"/>
          <w:b/>
          <w:i/>
          <w:color w:val="000000" w:themeColor="text1"/>
        </w:rPr>
        <w:t xml:space="preserve"> (#12</w:t>
      </w:r>
      <w:proofErr w:type="gramStart"/>
      <w:r w:rsidRPr="008E2816">
        <w:rPr>
          <w:rFonts w:ascii="Arial" w:hAnsi="Arial" w:cs="Arial"/>
          <w:b/>
          <w:i/>
          <w:color w:val="000000" w:themeColor="text1"/>
        </w:rPr>
        <w:t>)  *</w:t>
      </w:r>
      <w:proofErr w:type="gramEnd"/>
      <w:r w:rsidRPr="008E2816">
        <w:rPr>
          <w:rFonts w:ascii="Arial" w:hAnsi="Arial" w:cs="Arial"/>
          <w:b/>
          <w:i/>
          <w:color w:val="000000" w:themeColor="text1"/>
        </w:rPr>
        <w:t>/</w:t>
      </w:r>
    </w:p>
    <w:p w14:paraId="7B3EE9A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"id":"#8",</w:t>
      </w:r>
    </w:p>
    <w:p w14:paraId="3795FABE"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"type":"next_assembly_usage_occurrence+quantified_assembly_component_usage",</w:t>
      </w:r>
    </w:p>
    <w:p w14:paraId="0FC10D7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7C2F2C4E"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8C3998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relating</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":"#7",</w:t>
      </w:r>
    </w:p>
    <w:p w14:paraId="42E4DCB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related</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":"#11",</w:t>
      </w:r>
    </w:p>
    <w:p w14:paraId="7DA1D7AF" w14:textId="474DD24C" w:rsidR="000664F5" w:rsidRPr="008E2816" w:rsidRDefault="000664F5" w:rsidP="000664F5">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w:t>
      </w:r>
      <w:r w:rsidRPr="008E2816">
        <w:rPr>
          <w:rFonts w:ascii="Arial" w:hAnsi="Arial" w:cs="Arial"/>
          <w:i/>
          <w:color w:val="000000" w:themeColor="text1"/>
          <w:lang w:val="en-US"/>
        </w:rPr>
        <w:t>id</w:t>
      </w:r>
      <w:r w:rsidRPr="008E2816">
        <w:rPr>
          <w:rFonts w:ascii="Arial" w:hAnsi="Arial" w:cs="Arial"/>
          <w:i/>
          <w:color w:val="000000" w:themeColor="text1"/>
        </w:rPr>
        <w:t>":"</w:t>
      </w:r>
      <w:r w:rsidR="00A14CF8" w:rsidRPr="008E2816">
        <w:rPr>
          <w:rFonts w:ascii="Arial" w:hAnsi="Arial" w:cs="Arial"/>
          <w:i/>
          <w:color w:val="000000" w:themeColor="text1"/>
        </w:rPr>
        <w:t>EPSREL004</w:t>
      </w:r>
      <w:r w:rsidRPr="008E2816">
        <w:rPr>
          <w:rFonts w:ascii="Arial" w:hAnsi="Arial" w:cs="Arial"/>
          <w:i/>
          <w:color w:val="000000" w:themeColor="text1"/>
        </w:rPr>
        <w:t>",</w:t>
      </w:r>
    </w:p>
    <w:p w14:paraId="60F4B6DE" w14:textId="7687191C"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name</w:t>
      </w:r>
      <w:r w:rsidRPr="008E2816">
        <w:rPr>
          <w:rFonts w:ascii="Arial" w:hAnsi="Arial" w:cs="Arial"/>
          <w:i/>
          <w:color w:val="000000" w:themeColor="text1"/>
        </w:rPr>
        <w:t>":"</w:t>
      </w:r>
      <w:r w:rsidR="000664F5" w:rsidRPr="008E2816">
        <w:rPr>
          <w:rFonts w:ascii="Arial" w:hAnsi="Arial" w:cs="Arial"/>
          <w:i/>
          <w:color w:val="000000" w:themeColor="text1"/>
        </w:rPr>
        <w:t>Связь с бронзовой втулкой</w:t>
      </w:r>
      <w:r w:rsidRPr="008E2816">
        <w:rPr>
          <w:rFonts w:ascii="Arial" w:hAnsi="Arial" w:cs="Arial"/>
          <w:i/>
          <w:color w:val="000000" w:themeColor="text1"/>
        </w:rPr>
        <w:t>",</w:t>
      </w:r>
    </w:p>
    <w:p w14:paraId="1E2E7DE6" w14:textId="2B2C4C4B"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000664F5" w:rsidRPr="008E2816">
        <w:rPr>
          <w:rFonts w:ascii="Arial" w:hAnsi="Arial" w:cs="Arial"/>
          <w:i/>
          <w:color w:val="000000" w:themeColor="text1"/>
        </w:rPr>
        <w:t>"</w:t>
      </w:r>
      <w:r w:rsidR="000664F5" w:rsidRPr="008E2816">
        <w:rPr>
          <w:rFonts w:ascii="Arial" w:hAnsi="Arial" w:cs="Arial"/>
          <w:i/>
          <w:color w:val="000000" w:themeColor="text1"/>
          <w:lang w:val="en-US"/>
        </w:rPr>
        <w:t>reference</w:t>
      </w:r>
      <w:r w:rsidR="000664F5" w:rsidRPr="008E2816">
        <w:rPr>
          <w:rFonts w:ascii="Arial" w:hAnsi="Arial" w:cs="Arial"/>
          <w:i/>
          <w:color w:val="000000" w:themeColor="text1"/>
        </w:rPr>
        <w:t>_</w:t>
      </w:r>
      <w:r w:rsidR="000664F5" w:rsidRPr="008E2816">
        <w:rPr>
          <w:rFonts w:ascii="Arial" w:hAnsi="Arial" w:cs="Arial"/>
          <w:i/>
          <w:color w:val="000000" w:themeColor="text1"/>
          <w:lang w:val="en-US"/>
        </w:rPr>
        <w:t>designator</w:t>
      </w:r>
      <w:r w:rsidR="000664F5" w:rsidRPr="008E2816">
        <w:rPr>
          <w:rFonts w:ascii="Arial" w:hAnsi="Arial" w:cs="Arial"/>
          <w:i/>
          <w:color w:val="000000" w:themeColor="text1"/>
        </w:rPr>
        <w:t>":"</w:t>
      </w:r>
      <w:r w:rsidR="00A14CF8" w:rsidRPr="008E2816">
        <w:rPr>
          <w:rFonts w:ascii="Arial" w:hAnsi="Arial" w:cs="Arial"/>
          <w:i/>
          <w:color w:val="000000" w:themeColor="text1"/>
        </w:rPr>
        <w:t>5</w:t>
      </w:r>
      <w:r w:rsidRPr="008E2816">
        <w:rPr>
          <w:rFonts w:ascii="Arial" w:hAnsi="Arial" w:cs="Arial"/>
          <w:i/>
          <w:color w:val="000000" w:themeColor="text1"/>
        </w:rPr>
        <w:t>",</w:t>
      </w:r>
    </w:p>
    <w:p w14:paraId="78A09D65"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quantity</w:t>
      </w:r>
      <w:r w:rsidRPr="008E2816">
        <w:rPr>
          <w:rFonts w:ascii="Arial" w:hAnsi="Arial" w:cs="Arial"/>
          <w:i/>
          <w:color w:val="000000" w:themeColor="text1"/>
        </w:rPr>
        <w:t>":"#12"</w:t>
      </w:r>
    </w:p>
    <w:p w14:paraId="44C3186A"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0B8C6391"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23D468FA"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26CBF43F" w14:textId="353E9B6F" w:rsidR="0060703A" w:rsidRPr="008E2816" w:rsidRDefault="0060703A" w:rsidP="00A14CF8">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Указание обозначения и наименования изделия </w:t>
      </w:r>
      <w:r w:rsidR="00A14CF8" w:rsidRPr="008E2816">
        <w:rPr>
          <w:rFonts w:ascii="Arial" w:hAnsi="Arial" w:cs="Arial"/>
          <w:b/>
          <w:i/>
          <w:color w:val="000000" w:themeColor="text1"/>
        </w:rPr>
        <w:t xml:space="preserve">«Трубка ТВ-40,3, белая, 1сорта ГОСТ 19034-82» </w:t>
      </w:r>
      <w:r w:rsidRPr="008E2816">
        <w:rPr>
          <w:rFonts w:ascii="Arial" w:hAnsi="Arial" w:cs="Arial"/>
          <w:b/>
          <w:i/>
          <w:color w:val="000000" w:themeColor="text1"/>
        </w:rPr>
        <w:t>*/</w:t>
      </w:r>
    </w:p>
    <w:p w14:paraId="7965DBE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"id":"#9",</w:t>
      </w:r>
    </w:p>
    <w:p w14:paraId="53B2A7B4" w14:textId="039740EE"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00A14CF8" w:rsidRPr="008E2816">
        <w:rPr>
          <w:rFonts w:ascii="Arial" w:hAnsi="Arial" w:cs="Arial"/>
          <w:i/>
          <w:color w:val="000000" w:themeColor="text1"/>
          <w:lang w:val="en-US"/>
        </w:rPr>
        <w:t>eskd_</w:t>
      </w:r>
      <w:r w:rsidRPr="008E2816">
        <w:rPr>
          <w:rFonts w:ascii="Arial" w:hAnsi="Arial" w:cs="Arial"/>
          <w:i/>
          <w:color w:val="000000" w:themeColor="text1"/>
          <w:lang w:val="en-US"/>
        </w:rPr>
        <w:t>product</w:t>
      </w:r>
      <w:proofErr w:type="spellEnd"/>
      <w:r w:rsidRPr="008E2816">
        <w:rPr>
          <w:rFonts w:ascii="Arial" w:hAnsi="Arial" w:cs="Arial"/>
          <w:i/>
          <w:color w:val="000000" w:themeColor="text1"/>
          <w:lang w:val="en-US"/>
        </w:rPr>
        <w:t>",</w:t>
      </w:r>
    </w:p>
    <w:p w14:paraId="07D87C6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172A7236"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6FC01B69" w14:textId="251A72AB" w:rsidR="00E0022C" w:rsidRPr="008E2816" w:rsidRDefault="00E0022C" w:rsidP="00E0022C">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id</w:t>
      </w:r>
      <w:r w:rsidRPr="008E2816">
        <w:rPr>
          <w:rFonts w:ascii="Arial" w:hAnsi="Arial" w:cs="Arial"/>
          <w:i/>
          <w:color w:val="000000" w:themeColor="text1"/>
        </w:rPr>
        <w:t>":"</w:t>
      </w:r>
      <w:r w:rsidR="00A14CF8" w:rsidRPr="008E2816">
        <w:t xml:space="preserve"> </w:t>
      </w:r>
      <w:r w:rsidR="00A14CF8" w:rsidRPr="008E2816">
        <w:rPr>
          <w:rFonts w:ascii="Arial" w:hAnsi="Arial" w:cs="Arial"/>
          <w:i/>
          <w:color w:val="000000" w:themeColor="text1"/>
        </w:rPr>
        <w:t>Трубка ТВ-40,3, белая, 1сорта ГОСТ 19034-82</w:t>
      </w:r>
      <w:r w:rsidRPr="008E2816">
        <w:rPr>
          <w:rFonts w:ascii="Arial" w:hAnsi="Arial" w:cs="Arial"/>
          <w:i/>
          <w:color w:val="000000" w:themeColor="text1"/>
        </w:rPr>
        <w:t>",</w:t>
      </w:r>
    </w:p>
    <w:p w14:paraId="50FD92D2" w14:textId="6118A455" w:rsidR="00E0022C" w:rsidRPr="008E2816" w:rsidRDefault="00E0022C" w:rsidP="00E0022C">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name</w:t>
      </w:r>
      <w:r w:rsidRPr="008E2816">
        <w:rPr>
          <w:rFonts w:ascii="Arial" w:hAnsi="Arial" w:cs="Arial"/>
          <w:i/>
          <w:color w:val="000000" w:themeColor="text1"/>
        </w:rPr>
        <w:t>":"</w:t>
      </w:r>
      <w:r w:rsidR="00A14CF8" w:rsidRPr="008E2816">
        <w:rPr>
          <w:rFonts w:ascii="Arial" w:hAnsi="Arial" w:cs="Arial"/>
          <w:i/>
          <w:color w:val="000000" w:themeColor="text1"/>
        </w:rPr>
        <w:t>Трубка</w:t>
      </w:r>
      <w:r w:rsidRPr="008E2816">
        <w:rPr>
          <w:rFonts w:ascii="Arial" w:hAnsi="Arial" w:cs="Arial"/>
          <w:i/>
          <w:color w:val="000000" w:themeColor="text1"/>
        </w:rPr>
        <w:t>"</w:t>
      </w:r>
      <w:r w:rsidR="00A14CF8" w:rsidRPr="008E2816">
        <w:rPr>
          <w:rFonts w:ascii="Arial" w:hAnsi="Arial" w:cs="Arial"/>
          <w:i/>
          <w:color w:val="000000" w:themeColor="text1"/>
        </w:rPr>
        <w:t>,</w:t>
      </w:r>
    </w:p>
    <w:p w14:paraId="526C4AD2" w14:textId="65E21659" w:rsidR="0060703A" w:rsidRPr="008E2816" w:rsidRDefault="0060703A" w:rsidP="0060703A">
      <w:pPr>
        <w:rPr>
          <w:rFonts w:ascii="Arial" w:hAnsi="Arial" w:cs="Arial"/>
          <w:i/>
          <w:color w:val="000000" w:themeColor="text1"/>
        </w:rPr>
      </w:pPr>
      <w:r w:rsidRPr="008E2816">
        <w:rPr>
          <w:rFonts w:ascii="Arial" w:hAnsi="Arial" w:cs="Arial"/>
          <w:i/>
          <w:color w:val="000000" w:themeColor="text1"/>
        </w:rPr>
        <w:lastRenderedPageBreak/>
        <w:t xml:space="preserve">          "</w:t>
      </w:r>
      <w:r w:rsidRPr="008E2816">
        <w:rPr>
          <w:rFonts w:ascii="Arial" w:hAnsi="Arial" w:cs="Arial"/>
          <w:i/>
          <w:color w:val="000000" w:themeColor="text1"/>
          <w:lang w:val="en-US"/>
        </w:rPr>
        <w:t>description</w:t>
      </w:r>
      <w:r w:rsidRPr="008E2816">
        <w:rPr>
          <w:rFonts w:ascii="Arial" w:hAnsi="Arial" w:cs="Arial"/>
          <w:i/>
          <w:color w:val="000000" w:themeColor="text1"/>
        </w:rPr>
        <w:t>":"</w:t>
      </w:r>
      <w:r w:rsidR="00A14CF8" w:rsidRPr="008E2816">
        <w:t xml:space="preserve"> </w:t>
      </w:r>
      <w:r w:rsidR="00A14CF8" w:rsidRPr="008E2816">
        <w:rPr>
          <w:rFonts w:ascii="Arial" w:hAnsi="Arial" w:cs="Arial"/>
          <w:i/>
          <w:color w:val="000000" w:themeColor="text1"/>
        </w:rPr>
        <w:t xml:space="preserve">Материал в составе сборки </w:t>
      </w:r>
      <w:r w:rsidRPr="008E2816">
        <w:rPr>
          <w:rFonts w:ascii="Arial" w:hAnsi="Arial" w:cs="Arial"/>
          <w:i/>
          <w:color w:val="000000" w:themeColor="text1"/>
        </w:rPr>
        <w:t>",</w:t>
      </w:r>
    </w:p>
    <w:p w14:paraId="5292710D" w14:textId="0CC41742" w:rsidR="00A14CF8" w:rsidRPr="008E2816" w:rsidRDefault="00A14CF8" w:rsidP="00A14CF8">
      <w:pPr>
        <w:rPr>
          <w:rFonts w:ascii="Arial" w:hAnsi="Arial" w:cs="Arial"/>
          <w:i/>
          <w:color w:val="000000" w:themeColor="text1"/>
          <w:lang w:val="en-US"/>
        </w:rPr>
      </w:pPr>
      <w:r w:rsidRPr="008E2816">
        <w:rPr>
          <w:rFonts w:ascii="Arial" w:hAnsi="Arial" w:cs="Arial"/>
          <w:i/>
          <w:color w:val="000000" w:themeColor="text1"/>
        </w:rPr>
        <w:t xml:space="preserve">          </w:t>
      </w:r>
      <w:r w:rsidRPr="001B41B2">
        <w:rPr>
          <w:rFonts w:ascii="Arial" w:hAnsi="Arial" w:cs="Arial"/>
          <w:i/>
          <w:color w:val="000000" w:themeColor="text1"/>
          <w:lang w:val="en-US"/>
        </w:rPr>
        <w:t>"</w:t>
      </w:r>
      <w:proofErr w:type="spellStart"/>
      <w:proofErr w:type="gramStart"/>
      <w:r w:rsidRPr="001B41B2">
        <w:rPr>
          <w:rFonts w:ascii="Arial" w:hAnsi="Arial" w:cs="Arial"/>
          <w:i/>
          <w:color w:val="000000" w:themeColor="text1"/>
          <w:lang w:val="en-US"/>
        </w:rPr>
        <w:t>frame</w:t>
      </w:r>
      <w:proofErr w:type="gramEnd"/>
      <w:r w:rsidRPr="001B41B2">
        <w:rPr>
          <w:rFonts w:ascii="Arial" w:hAnsi="Arial" w:cs="Arial"/>
          <w:i/>
          <w:color w:val="000000" w:themeColor="text1"/>
          <w:lang w:val="en-US"/>
        </w:rPr>
        <w:t>_of_reference</w:t>
      </w:r>
      <w:proofErr w:type="spellEnd"/>
      <w:r w:rsidRPr="001B41B2">
        <w:rPr>
          <w:rFonts w:ascii="Arial" w:hAnsi="Arial" w:cs="Arial"/>
          <w:i/>
          <w:color w:val="000000" w:themeColor="text1"/>
          <w:lang w:val="en-US"/>
        </w:rPr>
        <w:t>":"</w:t>
      </w:r>
      <w:r w:rsidR="001B41B2" w:rsidRPr="001B41B2">
        <w:rPr>
          <w:rFonts w:ascii="Arial" w:hAnsi="Arial" w:cs="Arial"/>
          <w:i/>
          <w:color w:val="000000" w:themeColor="text1"/>
          <w:lang w:val="en-US"/>
        </w:rPr>
        <w:t>#36</w:t>
      </w:r>
      <w:r w:rsidRPr="001B41B2">
        <w:rPr>
          <w:rFonts w:ascii="Arial" w:hAnsi="Arial" w:cs="Arial"/>
          <w:i/>
          <w:color w:val="000000" w:themeColor="text1"/>
          <w:lang w:val="en-US"/>
        </w:rPr>
        <w:t>",</w:t>
      </w:r>
    </w:p>
    <w:p w14:paraId="74D6192A" w14:textId="1CA3B3D4" w:rsidR="00A14CF8" w:rsidRPr="008E2816" w:rsidRDefault="00A14CF8" w:rsidP="00A14CF8">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product_type":</w:t>
      </w:r>
      <w:proofErr w:type="gramStart"/>
      <w:r w:rsidRPr="008E2816">
        <w:rPr>
          <w:rFonts w:ascii="Arial" w:hAnsi="Arial" w:cs="Arial"/>
          <w:i/>
          <w:color w:val="000000" w:themeColor="text1"/>
          <w:lang w:val="en-US"/>
        </w:rPr>
        <w:t>".</w:t>
      </w:r>
      <w:r w:rsidRPr="008E2816">
        <w:rPr>
          <w:rFonts w:ascii="Arial" w:hAnsi="Arial" w:cs="Arial"/>
          <w:i/>
          <w:caps/>
          <w:color w:val="000000" w:themeColor="text1"/>
          <w:lang w:val="en-US"/>
        </w:rPr>
        <w:t>material</w:t>
      </w:r>
      <w:proofErr w:type="spellEnd"/>
      <w:proofErr w:type="gramEnd"/>
      <w:r w:rsidRPr="008E2816">
        <w:rPr>
          <w:rFonts w:ascii="Arial" w:hAnsi="Arial" w:cs="Arial"/>
          <w:i/>
          <w:color w:val="000000" w:themeColor="text1"/>
          <w:lang w:val="en-US"/>
        </w:rPr>
        <w:t>."</w:t>
      </w:r>
    </w:p>
    <w:p w14:paraId="1AFFDFE0"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w:t>
      </w:r>
    </w:p>
    <w:p w14:paraId="653C4873"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54B446D5"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230E382A" w14:textId="3B2CEB21" w:rsidR="0060703A" w:rsidRPr="008E2816" w:rsidRDefault="0060703A" w:rsidP="00A14CF8">
      <w:pPr>
        <w:spacing w:before="120" w:after="120"/>
        <w:ind w:left="284"/>
        <w:rPr>
          <w:rFonts w:ascii="Arial" w:hAnsi="Arial" w:cs="Arial"/>
          <w:b/>
          <w:i/>
          <w:color w:val="000000" w:themeColor="text1"/>
        </w:rPr>
      </w:pPr>
      <w:r w:rsidRPr="008E2816">
        <w:rPr>
          <w:rFonts w:ascii="Arial" w:hAnsi="Arial" w:cs="Arial"/>
          <w:b/>
          <w:i/>
          <w:color w:val="000000" w:themeColor="text1"/>
        </w:rPr>
        <w:t xml:space="preserve">/* Атрибуты </w:t>
      </w:r>
      <w:r w:rsidR="00E0022C" w:rsidRPr="008E2816">
        <w:rPr>
          <w:rFonts w:ascii="Arial" w:hAnsi="Arial" w:cs="Arial"/>
          <w:b/>
          <w:i/>
          <w:color w:val="000000" w:themeColor="text1"/>
        </w:rPr>
        <w:t xml:space="preserve">версии </w:t>
      </w:r>
      <w:r w:rsidRPr="008E2816">
        <w:rPr>
          <w:rFonts w:ascii="Arial" w:hAnsi="Arial" w:cs="Arial"/>
          <w:b/>
          <w:i/>
          <w:color w:val="000000" w:themeColor="text1"/>
        </w:rPr>
        <w:t xml:space="preserve">изделия </w:t>
      </w:r>
      <w:r w:rsidR="00A14CF8" w:rsidRPr="008E2816">
        <w:rPr>
          <w:rFonts w:ascii="Arial" w:hAnsi="Arial" w:cs="Arial"/>
          <w:b/>
          <w:i/>
          <w:color w:val="000000" w:themeColor="text1"/>
        </w:rPr>
        <w:t>«Трубка ТВ-40,3, белая, 1сорта ГОСТ 19034-</w:t>
      </w:r>
      <w:proofErr w:type="gramStart"/>
      <w:r w:rsidR="00A14CF8" w:rsidRPr="008E2816">
        <w:rPr>
          <w:rFonts w:ascii="Arial" w:hAnsi="Arial" w:cs="Arial"/>
          <w:b/>
          <w:i/>
          <w:color w:val="000000" w:themeColor="text1"/>
        </w:rPr>
        <w:t>82»</w:t>
      </w:r>
      <w:r w:rsidRPr="008E2816">
        <w:rPr>
          <w:rFonts w:ascii="Arial" w:hAnsi="Arial" w:cs="Arial"/>
          <w:b/>
          <w:i/>
          <w:color w:val="000000" w:themeColor="text1"/>
        </w:rPr>
        <w:t xml:space="preserve">  *</w:t>
      </w:r>
      <w:proofErr w:type="gramEnd"/>
      <w:r w:rsidRPr="008E2816">
        <w:rPr>
          <w:rFonts w:ascii="Arial" w:hAnsi="Arial" w:cs="Arial"/>
          <w:b/>
          <w:i/>
          <w:color w:val="000000" w:themeColor="text1"/>
        </w:rPr>
        <w:t>/</w:t>
      </w:r>
    </w:p>
    <w:p w14:paraId="738D747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"id":"#10",</w:t>
      </w:r>
    </w:p>
    <w:p w14:paraId="14BA68A1"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eskd_product_definition_formation</w:t>
      </w:r>
      <w:proofErr w:type="spellEnd"/>
      <w:r w:rsidRPr="008E2816">
        <w:rPr>
          <w:rFonts w:ascii="Arial" w:hAnsi="Arial" w:cs="Arial"/>
          <w:i/>
          <w:color w:val="000000" w:themeColor="text1"/>
          <w:lang w:val="en-US"/>
        </w:rPr>
        <w:t>",</w:t>
      </w:r>
    </w:p>
    <w:p w14:paraId="4E4CA92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E020DA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5FD22990" w14:textId="256BD7B2"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A14CF8" w:rsidRPr="008E2816">
        <w:rPr>
          <w:rFonts w:ascii="Arial" w:hAnsi="Arial" w:cs="Arial"/>
          <w:i/>
          <w:color w:val="000000" w:themeColor="text1"/>
        </w:rPr>
        <w:t>001</w:t>
      </w:r>
      <w:r w:rsidRPr="008E2816">
        <w:rPr>
          <w:rFonts w:ascii="Arial" w:hAnsi="Arial" w:cs="Arial"/>
          <w:i/>
          <w:color w:val="000000" w:themeColor="text1"/>
          <w:lang w:val="en-US"/>
        </w:rPr>
        <w:t>",</w:t>
      </w:r>
    </w:p>
    <w:p w14:paraId="193AF047" w14:textId="77777777" w:rsidR="00A14CF8" w:rsidRPr="008E2816" w:rsidRDefault="00A14CF8" w:rsidP="00A14CF8">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1096F52B"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of</w:t>
      </w:r>
      <w:proofErr w:type="gramEnd"/>
      <w:r w:rsidRPr="008E2816">
        <w:rPr>
          <w:rFonts w:ascii="Arial" w:hAnsi="Arial" w:cs="Arial"/>
          <w:i/>
          <w:color w:val="000000" w:themeColor="text1"/>
          <w:lang w:val="en-US"/>
        </w:rPr>
        <w:t>_product</w:t>
      </w:r>
      <w:proofErr w:type="spellEnd"/>
      <w:r w:rsidRPr="008E2816">
        <w:rPr>
          <w:rFonts w:ascii="Arial" w:hAnsi="Arial" w:cs="Arial"/>
          <w:i/>
          <w:color w:val="000000" w:themeColor="text1"/>
          <w:lang w:val="en-US"/>
        </w:rPr>
        <w:t>":"#9",</w:t>
      </w:r>
    </w:p>
    <w:p w14:paraId="0A48261A" w14:textId="42A56332"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make_or_buy":</w:t>
      </w:r>
      <w:proofErr w:type="gramStart"/>
      <w:r w:rsidRPr="008E2816">
        <w:rPr>
          <w:rFonts w:ascii="Arial" w:hAnsi="Arial" w:cs="Arial"/>
          <w:i/>
          <w:color w:val="000000" w:themeColor="text1"/>
          <w:lang w:val="en-US"/>
        </w:rPr>
        <w:t>".</w:t>
      </w:r>
      <w:r w:rsidR="00A14CF8" w:rsidRPr="008E2816">
        <w:rPr>
          <w:rFonts w:ascii="Arial" w:hAnsi="Arial" w:cs="Arial"/>
          <w:i/>
          <w:caps/>
          <w:color w:val="000000" w:themeColor="text1"/>
          <w:lang w:val="en-US"/>
        </w:rPr>
        <w:t>bought</w:t>
      </w:r>
      <w:proofErr w:type="spellEnd"/>
      <w:proofErr w:type="gramEnd"/>
      <w:r w:rsidRPr="008E2816">
        <w:rPr>
          <w:rFonts w:ascii="Arial" w:hAnsi="Arial" w:cs="Arial"/>
          <w:i/>
          <w:color w:val="000000" w:themeColor="text1"/>
          <w:lang w:val="en-US"/>
        </w:rPr>
        <w:t>.",</w:t>
      </w:r>
    </w:p>
    <w:p w14:paraId="0CEA5EC2" w14:textId="052091C3"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"standard</w:t>
      </w:r>
      <w:r w:rsidR="00A14CF8" w:rsidRPr="008E2816">
        <w:rPr>
          <w:rFonts w:ascii="Arial" w:hAnsi="Arial" w:cs="Arial"/>
          <w:i/>
          <w:color w:val="000000" w:themeColor="text1"/>
          <w:lang w:val="en-US"/>
        </w:rPr>
        <w:t xml:space="preserve"> </w:t>
      </w:r>
      <w:r w:rsidRPr="008E2816">
        <w:rPr>
          <w:rFonts w:ascii="Arial" w:hAnsi="Arial" w:cs="Arial"/>
          <w:i/>
          <w:color w:val="000000" w:themeColor="text1"/>
          <w:lang w:val="en-US"/>
        </w:rPr>
        <w:t>":</w:t>
      </w:r>
      <w:proofErr w:type="gramStart"/>
      <w:r w:rsidRPr="008E2816">
        <w:rPr>
          <w:rFonts w:ascii="Arial" w:hAnsi="Arial" w:cs="Arial"/>
          <w:i/>
          <w:color w:val="000000" w:themeColor="text1"/>
          <w:lang w:val="en-US"/>
        </w:rPr>
        <w:t>".</w:t>
      </w:r>
      <w:r w:rsidR="00A14CF8" w:rsidRPr="008E2816">
        <w:rPr>
          <w:rFonts w:ascii="Arial" w:hAnsi="Arial" w:cs="Arial"/>
          <w:i/>
          <w:color w:val="000000" w:themeColor="text1"/>
          <w:lang w:val="en-US"/>
        </w:rPr>
        <w:t>F</w:t>
      </w:r>
      <w:r w:rsidRPr="008E2816">
        <w:rPr>
          <w:rFonts w:ascii="Arial" w:hAnsi="Arial" w:cs="Arial"/>
          <w:i/>
          <w:color w:val="000000" w:themeColor="text1"/>
          <w:lang w:val="en-US"/>
        </w:rPr>
        <w:t>.</w:t>
      </w:r>
      <w:proofErr w:type="gramEnd"/>
      <w:r w:rsidRPr="008E2816">
        <w:rPr>
          <w:rFonts w:ascii="Arial" w:hAnsi="Arial" w:cs="Arial"/>
          <w:i/>
          <w:color w:val="000000" w:themeColor="text1"/>
          <w:lang w:val="en-US"/>
        </w:rPr>
        <w:t>"</w:t>
      </w:r>
    </w:p>
    <w:p w14:paraId="79F48216"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342F781C"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4C78CD20" w14:textId="77777777" w:rsidR="00E0022C" w:rsidRPr="008E2816" w:rsidRDefault="00E0022C" w:rsidP="00E0022C">
      <w:pPr>
        <w:rPr>
          <w:rFonts w:ascii="Arial" w:hAnsi="Arial" w:cs="Arial"/>
          <w:i/>
          <w:color w:val="000000" w:themeColor="text1"/>
        </w:rPr>
      </w:pPr>
      <w:r w:rsidRPr="008E2816">
        <w:rPr>
          <w:rFonts w:ascii="Arial" w:hAnsi="Arial" w:cs="Arial"/>
          <w:i/>
          <w:color w:val="000000" w:themeColor="text1"/>
        </w:rPr>
        <w:t xml:space="preserve">    {</w:t>
      </w:r>
    </w:p>
    <w:p w14:paraId="51621938" w14:textId="3AB435B1" w:rsidR="00E0022C" w:rsidRPr="008E2816" w:rsidRDefault="00E0022C"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Описание версии </w:t>
      </w:r>
      <w:r w:rsidR="00A14CF8" w:rsidRPr="008E2816">
        <w:rPr>
          <w:rFonts w:ascii="Arial" w:hAnsi="Arial" w:cs="Arial"/>
          <w:b/>
          <w:i/>
          <w:color w:val="000000" w:themeColor="text1"/>
        </w:rPr>
        <w:t xml:space="preserve">001 </w:t>
      </w:r>
      <w:r w:rsidRPr="008E2816">
        <w:rPr>
          <w:rFonts w:ascii="Arial" w:hAnsi="Arial" w:cs="Arial"/>
          <w:b/>
          <w:i/>
          <w:color w:val="000000" w:themeColor="text1"/>
        </w:rPr>
        <w:t xml:space="preserve">изделия </w:t>
      </w:r>
      <w:r w:rsidR="00A14CF8" w:rsidRPr="008E2816">
        <w:rPr>
          <w:rFonts w:ascii="Arial" w:hAnsi="Arial" w:cs="Arial"/>
          <w:b/>
          <w:i/>
          <w:color w:val="000000" w:themeColor="text1"/>
        </w:rPr>
        <w:t>«Трубка ТВ-40,3, белая, 1сорта ГОСТ 19034-</w:t>
      </w:r>
      <w:proofErr w:type="gramStart"/>
      <w:r w:rsidR="00A14CF8" w:rsidRPr="008E2816">
        <w:rPr>
          <w:rFonts w:ascii="Arial" w:hAnsi="Arial" w:cs="Arial"/>
          <w:b/>
          <w:i/>
          <w:color w:val="000000" w:themeColor="text1"/>
        </w:rPr>
        <w:t xml:space="preserve">82»  </w:t>
      </w:r>
      <w:r w:rsidRPr="008E2816">
        <w:rPr>
          <w:rFonts w:ascii="Arial" w:hAnsi="Arial" w:cs="Arial"/>
          <w:b/>
          <w:i/>
          <w:color w:val="000000" w:themeColor="text1"/>
        </w:rPr>
        <w:t>в</w:t>
      </w:r>
      <w:proofErr w:type="gramEnd"/>
      <w:r w:rsidRPr="008E2816">
        <w:rPr>
          <w:rFonts w:ascii="Arial" w:hAnsi="Arial" w:cs="Arial"/>
          <w:b/>
          <w:i/>
          <w:color w:val="000000" w:themeColor="text1"/>
        </w:rPr>
        <w:t xml:space="preserve"> контексте </w:t>
      </w:r>
      <w:r w:rsidR="00A14CF8" w:rsidRPr="008E2816">
        <w:rPr>
          <w:rFonts w:ascii="Arial" w:hAnsi="Arial" w:cs="Arial"/>
          <w:b/>
          <w:i/>
          <w:color w:val="000000" w:themeColor="text1"/>
        </w:rPr>
        <w:t xml:space="preserve">«конструктивная структура» </w:t>
      </w:r>
      <w:r w:rsidRPr="008E2816">
        <w:rPr>
          <w:rFonts w:ascii="Arial" w:hAnsi="Arial" w:cs="Arial"/>
          <w:b/>
          <w:i/>
          <w:color w:val="000000" w:themeColor="text1"/>
        </w:rPr>
        <w:t>*/</w:t>
      </w:r>
    </w:p>
    <w:p w14:paraId="3B6E55F5" w14:textId="11C7AB06"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"id":"#11",</w:t>
      </w:r>
    </w:p>
    <w:p w14:paraId="12E45EF7" w14:textId="2E7C8BCA"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product_definition</w:t>
      </w:r>
      <w:proofErr w:type="spellEnd"/>
      <w:r w:rsidRPr="008E2816">
        <w:rPr>
          <w:rFonts w:ascii="Arial" w:hAnsi="Arial" w:cs="Arial"/>
          <w:i/>
          <w:color w:val="000000" w:themeColor="text1"/>
          <w:lang w:val="en-US"/>
        </w:rPr>
        <w:t>",</w:t>
      </w:r>
    </w:p>
    <w:p w14:paraId="5E1BDDBB" w14:textId="77777777"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E162B05" w14:textId="77777777"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637D41B8" w14:textId="2E720D57"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"id":"</w:t>
      </w:r>
      <w:r w:rsidR="00A14CF8" w:rsidRPr="008E2816">
        <w:rPr>
          <w:rFonts w:ascii="Arial" w:hAnsi="Arial" w:cs="Arial"/>
          <w:i/>
          <w:color w:val="000000" w:themeColor="text1"/>
          <w:lang w:val="en-US"/>
        </w:rPr>
        <w:t>EPS008</w:t>
      </w:r>
      <w:r w:rsidRPr="008E2816">
        <w:rPr>
          <w:rFonts w:ascii="Arial" w:hAnsi="Arial" w:cs="Arial"/>
          <w:i/>
          <w:color w:val="000000" w:themeColor="text1"/>
          <w:lang w:val="en-US"/>
        </w:rPr>
        <w:t>",</w:t>
      </w:r>
    </w:p>
    <w:p w14:paraId="621A3858" w14:textId="77777777" w:rsidR="00A14CF8" w:rsidRPr="008E2816" w:rsidRDefault="00A14CF8" w:rsidP="00A14CF8">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574F270E" w14:textId="5B2CE7FE"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"formation":"#10",</w:t>
      </w:r>
    </w:p>
    <w:p w14:paraId="129A1D8E" w14:textId="56CC2854" w:rsidR="00E0022C" w:rsidRPr="008E2816"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16350A" w:rsidRPr="008E2816">
        <w:rPr>
          <w:rFonts w:ascii="Arial" w:hAnsi="Arial" w:cs="Arial"/>
          <w:i/>
          <w:color w:val="000000" w:themeColor="text1"/>
          <w:lang w:val="en-US"/>
        </w:rPr>
        <w:t>"</w:t>
      </w:r>
      <w:r w:rsidR="0016350A">
        <w:rPr>
          <w:rFonts w:ascii="Arial" w:hAnsi="Arial" w:cs="Arial"/>
          <w:i/>
          <w:color w:val="000000" w:themeColor="text1"/>
          <w:lang w:val="en-US"/>
        </w:rPr>
        <w:t>#37</w:t>
      </w:r>
      <w:r w:rsidR="0016350A" w:rsidRPr="008E2816">
        <w:rPr>
          <w:rFonts w:ascii="Arial" w:hAnsi="Arial" w:cs="Arial"/>
          <w:i/>
          <w:color w:val="000000" w:themeColor="text1"/>
          <w:lang w:val="en-US"/>
        </w:rPr>
        <w:t>"</w:t>
      </w:r>
    </w:p>
    <w:p w14:paraId="3D6C7F6B" w14:textId="77777777" w:rsidR="00E0022C" w:rsidRPr="004208FA" w:rsidRDefault="00E0022C" w:rsidP="00E0022C">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0660F382" w14:textId="77777777" w:rsidR="00E0022C" w:rsidRPr="008E2816" w:rsidRDefault="00E0022C" w:rsidP="00E0022C">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5D267F61"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28F1949D" w14:textId="711308B1"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w:t>
      </w:r>
      <w:r w:rsidR="00A14CF8" w:rsidRPr="008E2816">
        <w:rPr>
          <w:rFonts w:ascii="Arial" w:hAnsi="Arial" w:cs="Arial"/>
          <w:b/>
          <w:i/>
          <w:color w:val="000000" w:themeColor="text1"/>
        </w:rPr>
        <w:t>Количество, выраженное</w:t>
      </w:r>
      <w:r w:rsidRPr="008E2816">
        <w:rPr>
          <w:rFonts w:ascii="Arial" w:hAnsi="Arial" w:cs="Arial"/>
          <w:b/>
          <w:i/>
          <w:color w:val="000000" w:themeColor="text1"/>
        </w:rPr>
        <w:t xml:space="preserve"> в единицах измерения </w:t>
      </w:r>
      <w:r w:rsidR="000664F5" w:rsidRPr="008E2816">
        <w:rPr>
          <w:rFonts w:ascii="Arial" w:hAnsi="Arial" w:cs="Arial"/>
          <w:b/>
          <w:i/>
          <w:color w:val="000000" w:themeColor="text1"/>
        </w:rPr>
        <w:t>(#12)</w:t>
      </w:r>
      <w:r w:rsidRPr="008E2816">
        <w:rPr>
          <w:rFonts w:ascii="Arial" w:hAnsi="Arial" w:cs="Arial"/>
          <w:b/>
          <w:i/>
          <w:color w:val="000000" w:themeColor="text1"/>
        </w:rPr>
        <w:t xml:space="preserve"> */</w:t>
      </w:r>
    </w:p>
    <w:p w14:paraId="56DF25D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"id":"#12",</w:t>
      </w:r>
    </w:p>
    <w:p w14:paraId="49BBD55E"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measure_with_unit</w:t>
      </w:r>
      <w:proofErr w:type="spellEnd"/>
      <w:r w:rsidRPr="008E2816">
        <w:rPr>
          <w:rFonts w:ascii="Arial" w:hAnsi="Arial" w:cs="Arial"/>
          <w:i/>
          <w:color w:val="000000" w:themeColor="text1"/>
          <w:lang w:val="en-US"/>
        </w:rPr>
        <w:t>",</w:t>
      </w:r>
    </w:p>
    <w:p w14:paraId="45F5415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CD8069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682795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unit</w:t>
      </w:r>
      <w:proofErr w:type="gramEnd"/>
      <w:r w:rsidRPr="008E2816">
        <w:rPr>
          <w:rFonts w:ascii="Arial" w:hAnsi="Arial" w:cs="Arial"/>
          <w:i/>
          <w:color w:val="000000" w:themeColor="text1"/>
          <w:lang w:val="en-US"/>
        </w:rPr>
        <w:t>_component</w:t>
      </w:r>
      <w:proofErr w:type="spellEnd"/>
      <w:r w:rsidRPr="008E2816">
        <w:rPr>
          <w:rFonts w:ascii="Arial" w:hAnsi="Arial" w:cs="Arial"/>
          <w:i/>
          <w:color w:val="000000" w:themeColor="text1"/>
          <w:lang w:val="en-US"/>
        </w:rPr>
        <w:t>":"#13",</w:t>
      </w:r>
    </w:p>
    <w:p w14:paraId="4676FE2A" w14:textId="3621A81C"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value</w:t>
      </w:r>
      <w:proofErr w:type="gramEnd"/>
      <w:r w:rsidRPr="008E2816">
        <w:rPr>
          <w:rFonts w:ascii="Arial" w:hAnsi="Arial" w:cs="Arial"/>
          <w:i/>
          <w:color w:val="000000" w:themeColor="text1"/>
          <w:lang w:val="en-US"/>
        </w:rPr>
        <w:t>_component":"</w:t>
      </w:r>
      <w:r w:rsidR="00A14CF8" w:rsidRPr="004208FA">
        <w:rPr>
          <w:rFonts w:ascii="Arial" w:hAnsi="Arial" w:cs="Arial"/>
          <w:i/>
          <w:color w:val="000000" w:themeColor="text1"/>
          <w:lang w:val="en-US"/>
        </w:rPr>
        <w:t>0,4</w:t>
      </w:r>
      <w:r w:rsidRPr="008E2816">
        <w:rPr>
          <w:rFonts w:ascii="Arial" w:hAnsi="Arial" w:cs="Arial"/>
          <w:i/>
          <w:color w:val="000000" w:themeColor="text1"/>
          <w:lang w:val="en-US"/>
        </w:rPr>
        <w:t>"</w:t>
      </w:r>
    </w:p>
    <w:p w14:paraId="5E016421"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766B1BC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0615A0A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06C1B83C" w14:textId="6013E01E" w:rsidR="0060703A" w:rsidRPr="008E2816" w:rsidRDefault="0060703A" w:rsidP="00837212">
      <w:pPr>
        <w:spacing w:before="120" w:after="120"/>
        <w:ind w:left="284"/>
        <w:rPr>
          <w:rFonts w:ascii="Arial" w:hAnsi="Arial" w:cs="Arial"/>
          <w:b/>
          <w:i/>
          <w:color w:val="000000" w:themeColor="text1"/>
          <w:lang w:val="en-US"/>
        </w:rPr>
      </w:pPr>
      <w:r w:rsidRPr="008E2816">
        <w:rPr>
          <w:rFonts w:ascii="Arial" w:hAnsi="Arial" w:cs="Arial"/>
          <w:b/>
          <w:i/>
          <w:color w:val="000000" w:themeColor="text1"/>
          <w:lang w:val="en-US"/>
        </w:rPr>
        <w:t xml:space="preserve">/* </w:t>
      </w:r>
      <w:r w:rsidRPr="008E2816">
        <w:rPr>
          <w:rFonts w:ascii="Arial" w:hAnsi="Arial" w:cs="Arial"/>
          <w:b/>
          <w:i/>
          <w:color w:val="000000" w:themeColor="text1"/>
        </w:rPr>
        <w:t>Наименование</w:t>
      </w:r>
      <w:r w:rsidRPr="008E2816">
        <w:rPr>
          <w:rFonts w:ascii="Arial" w:hAnsi="Arial" w:cs="Arial"/>
          <w:b/>
          <w:i/>
          <w:color w:val="000000" w:themeColor="text1"/>
          <w:lang w:val="en-US"/>
        </w:rPr>
        <w:t xml:space="preserve"> </w:t>
      </w:r>
      <w:r w:rsidRPr="008E2816">
        <w:rPr>
          <w:rFonts w:ascii="Arial" w:hAnsi="Arial" w:cs="Arial"/>
          <w:b/>
          <w:i/>
          <w:color w:val="000000" w:themeColor="text1"/>
        </w:rPr>
        <w:t>единицы</w:t>
      </w:r>
      <w:r w:rsidRPr="008E2816">
        <w:rPr>
          <w:rFonts w:ascii="Arial" w:hAnsi="Arial" w:cs="Arial"/>
          <w:b/>
          <w:i/>
          <w:color w:val="000000" w:themeColor="text1"/>
          <w:lang w:val="en-US"/>
        </w:rPr>
        <w:t xml:space="preserve"> </w:t>
      </w:r>
      <w:r w:rsidRPr="008E2816">
        <w:rPr>
          <w:rFonts w:ascii="Arial" w:hAnsi="Arial" w:cs="Arial"/>
          <w:b/>
          <w:i/>
          <w:color w:val="000000" w:themeColor="text1"/>
        </w:rPr>
        <w:t>измерения</w:t>
      </w:r>
      <w:r w:rsidRPr="008E2816">
        <w:rPr>
          <w:rFonts w:ascii="Arial" w:hAnsi="Arial" w:cs="Arial"/>
          <w:b/>
          <w:i/>
          <w:color w:val="000000" w:themeColor="text1"/>
          <w:lang w:val="en-US"/>
        </w:rPr>
        <w:t xml:space="preserve"> </w:t>
      </w:r>
      <w:r w:rsidR="000664F5" w:rsidRPr="008E2816">
        <w:rPr>
          <w:rFonts w:ascii="Arial" w:hAnsi="Arial" w:cs="Arial"/>
          <w:b/>
          <w:i/>
          <w:color w:val="000000" w:themeColor="text1"/>
          <w:lang w:val="en-US"/>
        </w:rPr>
        <w:t>(#</w:t>
      </w:r>
      <w:proofErr w:type="gramStart"/>
      <w:r w:rsidR="000664F5" w:rsidRPr="008E2816">
        <w:rPr>
          <w:rFonts w:ascii="Arial" w:hAnsi="Arial" w:cs="Arial"/>
          <w:b/>
          <w:i/>
          <w:color w:val="000000" w:themeColor="text1"/>
          <w:lang w:val="en-US"/>
        </w:rPr>
        <w:t>13)</w:t>
      </w:r>
      <w:r w:rsidRPr="008E2816">
        <w:rPr>
          <w:rFonts w:ascii="Arial" w:hAnsi="Arial" w:cs="Arial"/>
          <w:b/>
          <w:i/>
          <w:color w:val="000000" w:themeColor="text1"/>
          <w:lang w:val="en-US"/>
        </w:rPr>
        <w:t>*</w:t>
      </w:r>
      <w:proofErr w:type="gramEnd"/>
      <w:r w:rsidRPr="008E2816">
        <w:rPr>
          <w:rFonts w:ascii="Arial" w:hAnsi="Arial" w:cs="Arial"/>
          <w:b/>
          <w:i/>
          <w:color w:val="000000" w:themeColor="text1"/>
          <w:lang w:val="en-US"/>
        </w:rPr>
        <w:t>/</w:t>
      </w:r>
    </w:p>
    <w:p w14:paraId="50C58FC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 id ":"#13",</w:t>
      </w:r>
    </w:p>
    <w:p w14:paraId="462A28D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context_dependent_unit</w:t>
      </w:r>
      <w:proofErr w:type="spellEnd"/>
      <w:r w:rsidRPr="008E2816">
        <w:rPr>
          <w:rFonts w:ascii="Arial" w:hAnsi="Arial" w:cs="Arial"/>
          <w:i/>
          <w:color w:val="000000" w:themeColor="text1"/>
          <w:lang w:val="en-US"/>
        </w:rPr>
        <w:t>",</w:t>
      </w:r>
    </w:p>
    <w:p w14:paraId="5A6DFF5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48E8DB9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711BA3E8" w14:textId="3B52C3D3" w:rsidR="000664F5" w:rsidRPr="008E2816" w:rsidRDefault="000664F5" w:rsidP="000664F5">
      <w:pPr>
        <w:rPr>
          <w:rFonts w:ascii="Arial" w:hAnsi="Arial" w:cs="Arial"/>
          <w:i/>
          <w:color w:val="000000" w:themeColor="text1"/>
          <w:lang w:val="en-US"/>
        </w:rPr>
      </w:pPr>
      <w:r w:rsidRPr="008E2816">
        <w:rPr>
          <w:rFonts w:ascii="Arial" w:hAnsi="Arial" w:cs="Arial"/>
          <w:i/>
          <w:color w:val="000000" w:themeColor="text1"/>
          <w:lang w:val="en-US"/>
        </w:rPr>
        <w:t xml:space="preserve">          "id":"</w:t>
      </w:r>
      <w:r w:rsidR="00A14CF8" w:rsidRPr="008E2816">
        <w:rPr>
          <w:rFonts w:ascii="Arial" w:hAnsi="Arial" w:cs="Arial"/>
          <w:i/>
          <w:color w:val="000000" w:themeColor="text1"/>
        </w:rPr>
        <w:t>м</w:t>
      </w:r>
      <w:r w:rsidRPr="008E2816">
        <w:rPr>
          <w:rFonts w:ascii="Arial" w:hAnsi="Arial" w:cs="Arial"/>
          <w:i/>
          <w:color w:val="000000" w:themeColor="text1"/>
          <w:lang w:val="en-US"/>
        </w:rPr>
        <w:t>."</w:t>
      </w:r>
    </w:p>
    <w:p w14:paraId="1196F4C2" w14:textId="1472921D" w:rsidR="000664F5" w:rsidRPr="008E2816" w:rsidRDefault="000664F5" w:rsidP="000664F5">
      <w:pPr>
        <w:rPr>
          <w:rFonts w:ascii="Arial" w:hAnsi="Arial" w:cs="Arial"/>
          <w:i/>
          <w:color w:val="000000" w:themeColor="text1"/>
          <w:lang w:val="en-US"/>
        </w:rPr>
      </w:pPr>
      <w:r w:rsidRPr="008E2816">
        <w:rPr>
          <w:rFonts w:ascii="Arial" w:hAnsi="Arial" w:cs="Arial"/>
          <w:i/>
          <w:color w:val="000000" w:themeColor="text1"/>
          <w:lang w:val="en-US"/>
        </w:rPr>
        <w:t xml:space="preserve">          "name":"</w:t>
      </w:r>
      <w:r w:rsidR="00A14CF8" w:rsidRPr="008E2816">
        <w:rPr>
          <w:rFonts w:ascii="Arial" w:hAnsi="Arial" w:cs="Arial"/>
          <w:i/>
          <w:color w:val="000000" w:themeColor="text1"/>
        </w:rPr>
        <w:t>Метр</w:t>
      </w:r>
      <w:r w:rsidRPr="008E2816">
        <w:rPr>
          <w:rFonts w:ascii="Arial" w:hAnsi="Arial" w:cs="Arial"/>
          <w:i/>
          <w:color w:val="000000" w:themeColor="text1"/>
          <w:lang w:val="en-US"/>
        </w:rPr>
        <w:t>",</w:t>
      </w:r>
    </w:p>
    <w:p w14:paraId="4AD4CE75"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w:t>
      </w:r>
    </w:p>
    <w:p w14:paraId="610141EF"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084B4917"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4B3FB3F9" w14:textId="0D9F2BBF"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w:t>
      </w:r>
      <w:proofErr w:type="gramStart"/>
      <w:r w:rsidRPr="008E2816">
        <w:rPr>
          <w:rFonts w:ascii="Arial" w:hAnsi="Arial" w:cs="Arial"/>
          <w:b/>
          <w:i/>
          <w:color w:val="000000" w:themeColor="text1"/>
        </w:rPr>
        <w:t xml:space="preserve">*  </w:t>
      </w:r>
      <w:r w:rsidR="000664F5" w:rsidRPr="008E2816">
        <w:rPr>
          <w:rFonts w:ascii="Arial" w:hAnsi="Arial" w:cs="Arial"/>
          <w:b/>
          <w:i/>
          <w:color w:val="000000" w:themeColor="text1"/>
        </w:rPr>
        <w:t>С</w:t>
      </w:r>
      <w:r w:rsidRPr="008E2816">
        <w:rPr>
          <w:rFonts w:ascii="Arial" w:hAnsi="Arial" w:cs="Arial"/>
          <w:b/>
          <w:i/>
          <w:color w:val="000000" w:themeColor="text1"/>
        </w:rPr>
        <w:t>вязь</w:t>
      </w:r>
      <w:proofErr w:type="gramEnd"/>
      <w:r w:rsidRPr="008E2816">
        <w:rPr>
          <w:rFonts w:ascii="Arial" w:hAnsi="Arial" w:cs="Arial"/>
          <w:b/>
          <w:i/>
          <w:color w:val="000000" w:themeColor="text1"/>
        </w:rPr>
        <w:t xml:space="preserve"> между </w:t>
      </w:r>
      <w:r w:rsidR="008E2816" w:rsidRPr="008E2816">
        <w:rPr>
          <w:rFonts w:ascii="Arial" w:hAnsi="Arial" w:cs="Arial"/>
          <w:b/>
          <w:i/>
          <w:color w:val="000000" w:themeColor="text1"/>
        </w:rPr>
        <w:t>виртуальной сборочной единицей АБВГ.123456.001-01 (#7) и стандартным изделием «Шайба 12.01.08кп.016ГОСТ10450-78»</w:t>
      </w:r>
      <w:r w:rsidR="000664F5" w:rsidRPr="008E2816">
        <w:rPr>
          <w:rFonts w:ascii="Arial" w:hAnsi="Arial" w:cs="Arial"/>
          <w:b/>
          <w:i/>
          <w:color w:val="000000" w:themeColor="text1"/>
        </w:rPr>
        <w:t xml:space="preserve"> (</w:t>
      </w:r>
      <w:r w:rsidRPr="008E2816">
        <w:rPr>
          <w:rFonts w:ascii="Arial" w:hAnsi="Arial" w:cs="Arial"/>
          <w:b/>
          <w:i/>
          <w:color w:val="000000" w:themeColor="text1"/>
        </w:rPr>
        <w:t>#17</w:t>
      </w:r>
      <w:r w:rsidR="000664F5" w:rsidRPr="008E2816">
        <w:rPr>
          <w:rFonts w:ascii="Arial" w:hAnsi="Arial" w:cs="Arial"/>
          <w:b/>
          <w:i/>
          <w:color w:val="000000" w:themeColor="text1"/>
        </w:rPr>
        <w:t>)</w:t>
      </w:r>
      <w:r w:rsidRPr="008E2816">
        <w:rPr>
          <w:rFonts w:ascii="Arial" w:hAnsi="Arial" w:cs="Arial"/>
          <w:b/>
          <w:i/>
          <w:color w:val="000000" w:themeColor="text1"/>
        </w:rPr>
        <w:t xml:space="preserve">  */</w:t>
      </w:r>
    </w:p>
    <w:p w14:paraId="65E82F45"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":"#14",</w:t>
      </w:r>
    </w:p>
    <w:p w14:paraId="176A65C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"type":"next_assembly_usage_occurrence+quantified_assembly_component_usage",</w:t>
      </w:r>
    </w:p>
    <w:p w14:paraId="67CF327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lastRenderedPageBreak/>
        <w:t xml:space="preserve">      "attributes":</w:t>
      </w:r>
    </w:p>
    <w:p w14:paraId="12D11C9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7B436AC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relating</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":"#7",</w:t>
      </w:r>
    </w:p>
    <w:p w14:paraId="646459E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related</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":"#17",</w:t>
      </w:r>
    </w:p>
    <w:p w14:paraId="09B18F71" w14:textId="7FDC6904" w:rsidR="000664F5" w:rsidRPr="004208FA" w:rsidRDefault="00EA233F" w:rsidP="000664F5">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r w:rsidRPr="008E2816">
        <w:rPr>
          <w:rFonts w:ascii="Arial" w:hAnsi="Arial" w:cs="Arial"/>
          <w:i/>
          <w:color w:val="000000" w:themeColor="text1"/>
          <w:lang w:val="en-US"/>
        </w:rPr>
        <w:t>id</w:t>
      </w:r>
      <w:r w:rsidRPr="004208FA">
        <w:rPr>
          <w:rFonts w:ascii="Arial" w:hAnsi="Arial" w:cs="Arial"/>
          <w:i/>
          <w:color w:val="000000" w:themeColor="text1"/>
          <w:lang w:val="en-US"/>
        </w:rPr>
        <w:t>":"</w:t>
      </w:r>
      <w:r w:rsidR="00A14CF8" w:rsidRPr="004208FA">
        <w:rPr>
          <w:lang w:val="en-US"/>
        </w:rPr>
        <w:t xml:space="preserve"> </w:t>
      </w:r>
      <w:r w:rsidR="00A14CF8" w:rsidRPr="004208FA">
        <w:rPr>
          <w:rFonts w:ascii="Arial" w:hAnsi="Arial" w:cs="Arial"/>
          <w:i/>
          <w:color w:val="000000" w:themeColor="text1"/>
          <w:lang w:val="en-US"/>
        </w:rPr>
        <w:t>EPSREL005</w:t>
      </w:r>
      <w:r w:rsidR="000664F5" w:rsidRPr="004208FA">
        <w:rPr>
          <w:rFonts w:ascii="Arial" w:hAnsi="Arial" w:cs="Arial"/>
          <w:i/>
          <w:color w:val="000000" w:themeColor="text1"/>
          <w:lang w:val="en-US"/>
        </w:rPr>
        <w:t>",</w:t>
      </w:r>
    </w:p>
    <w:p w14:paraId="78D95492" w14:textId="7F4F3D6D" w:rsidR="0060703A" w:rsidRPr="004208FA" w:rsidRDefault="0060703A"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name</w:t>
      </w:r>
      <w:r w:rsidRPr="004208FA">
        <w:rPr>
          <w:rFonts w:ascii="Arial" w:hAnsi="Arial" w:cs="Arial"/>
          <w:i/>
          <w:color w:val="000000" w:themeColor="text1"/>
          <w:lang w:val="en-US"/>
        </w:rPr>
        <w:t>":"",</w:t>
      </w:r>
    </w:p>
    <w:p w14:paraId="0C2B05E6" w14:textId="70B9A986" w:rsidR="0060703A" w:rsidRPr="004208FA" w:rsidRDefault="0060703A"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reference</w:t>
      </w:r>
      <w:proofErr w:type="gramEnd"/>
      <w:r w:rsidRPr="004208FA">
        <w:rPr>
          <w:rFonts w:ascii="Arial" w:hAnsi="Arial" w:cs="Arial"/>
          <w:i/>
          <w:color w:val="000000" w:themeColor="text1"/>
          <w:lang w:val="en-US"/>
        </w:rPr>
        <w:t>_</w:t>
      </w:r>
      <w:r w:rsidRPr="008E2816">
        <w:rPr>
          <w:rFonts w:ascii="Arial" w:hAnsi="Arial" w:cs="Arial"/>
          <w:i/>
          <w:color w:val="000000" w:themeColor="text1"/>
          <w:lang w:val="en-US"/>
        </w:rPr>
        <w:t>design</w:t>
      </w:r>
      <w:r w:rsidR="00EA233F" w:rsidRPr="008E2816">
        <w:rPr>
          <w:rFonts w:ascii="Arial" w:hAnsi="Arial" w:cs="Arial"/>
          <w:i/>
          <w:color w:val="000000" w:themeColor="text1"/>
          <w:lang w:val="en-US"/>
        </w:rPr>
        <w:t>ator</w:t>
      </w:r>
      <w:r w:rsidR="00EA233F" w:rsidRPr="004208FA">
        <w:rPr>
          <w:rFonts w:ascii="Arial" w:hAnsi="Arial" w:cs="Arial"/>
          <w:i/>
          <w:color w:val="000000" w:themeColor="text1"/>
          <w:lang w:val="en-US"/>
        </w:rPr>
        <w:t>":"3</w:t>
      </w:r>
      <w:r w:rsidRPr="004208FA">
        <w:rPr>
          <w:rFonts w:ascii="Arial" w:hAnsi="Arial" w:cs="Arial"/>
          <w:i/>
          <w:color w:val="000000" w:themeColor="text1"/>
          <w:lang w:val="en-US"/>
        </w:rPr>
        <w:t>",</w:t>
      </w:r>
    </w:p>
    <w:p w14:paraId="698DEEFE"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w:t>
      </w:r>
      <w:r w:rsidRPr="008E2816">
        <w:rPr>
          <w:rFonts w:ascii="Arial" w:hAnsi="Arial" w:cs="Arial"/>
          <w:i/>
          <w:color w:val="000000" w:themeColor="text1"/>
          <w:lang w:val="en-US"/>
        </w:rPr>
        <w:t>quantity</w:t>
      </w:r>
      <w:r w:rsidRPr="008E2816">
        <w:rPr>
          <w:rFonts w:ascii="Arial" w:hAnsi="Arial" w:cs="Arial"/>
          <w:i/>
          <w:color w:val="000000" w:themeColor="text1"/>
        </w:rPr>
        <w:t>":"#18"</w:t>
      </w:r>
    </w:p>
    <w:p w14:paraId="05166716"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477D5E2E"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2F92E47A"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3153E706" w14:textId="1D4B066D"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Указание обозначения и наименования изделия </w:t>
      </w:r>
      <w:r w:rsidR="008E2816" w:rsidRPr="008E2816">
        <w:rPr>
          <w:rFonts w:ascii="Arial" w:hAnsi="Arial" w:cs="Arial"/>
          <w:b/>
          <w:i/>
          <w:color w:val="000000" w:themeColor="text1"/>
        </w:rPr>
        <w:t>«Шайба 12.01.08кп.016ГОСТ10450-</w:t>
      </w:r>
      <w:proofErr w:type="gramStart"/>
      <w:r w:rsidR="008E2816" w:rsidRPr="008E2816">
        <w:rPr>
          <w:rFonts w:ascii="Arial" w:hAnsi="Arial" w:cs="Arial"/>
          <w:b/>
          <w:i/>
          <w:color w:val="000000" w:themeColor="text1"/>
        </w:rPr>
        <w:t>78»</w:t>
      </w:r>
      <w:r w:rsidRPr="008E2816">
        <w:rPr>
          <w:rFonts w:ascii="Arial" w:hAnsi="Arial" w:cs="Arial"/>
          <w:b/>
          <w:i/>
          <w:color w:val="000000" w:themeColor="text1"/>
        </w:rPr>
        <w:t>*</w:t>
      </w:r>
      <w:proofErr w:type="gramEnd"/>
      <w:r w:rsidRPr="008E2816">
        <w:rPr>
          <w:rFonts w:ascii="Arial" w:hAnsi="Arial" w:cs="Arial"/>
          <w:b/>
          <w:i/>
          <w:color w:val="000000" w:themeColor="text1"/>
        </w:rPr>
        <w:t>/</w:t>
      </w:r>
    </w:p>
    <w:p w14:paraId="7AD2AEB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":"#15",</w:t>
      </w:r>
    </w:p>
    <w:p w14:paraId="7F848A26" w14:textId="5AD5BAD5"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008E2816" w:rsidRPr="008E2816">
        <w:rPr>
          <w:rFonts w:ascii="Arial" w:hAnsi="Arial" w:cs="Arial"/>
          <w:i/>
          <w:color w:val="000000" w:themeColor="text1"/>
          <w:lang w:val="en-US"/>
        </w:rPr>
        <w:t>eskd_</w:t>
      </w:r>
      <w:r w:rsidRPr="008E2816">
        <w:rPr>
          <w:rFonts w:ascii="Arial" w:hAnsi="Arial" w:cs="Arial"/>
          <w:i/>
          <w:color w:val="000000" w:themeColor="text1"/>
          <w:lang w:val="en-US"/>
        </w:rPr>
        <w:t>product</w:t>
      </w:r>
      <w:proofErr w:type="spellEnd"/>
      <w:r w:rsidRPr="008E2816">
        <w:rPr>
          <w:rFonts w:ascii="Arial" w:hAnsi="Arial" w:cs="Arial"/>
          <w:i/>
          <w:color w:val="000000" w:themeColor="text1"/>
          <w:lang w:val="en-US"/>
        </w:rPr>
        <w:t>",</w:t>
      </w:r>
    </w:p>
    <w:p w14:paraId="1AB4C985"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24A3B495"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501A5979" w14:textId="6FDCBEE8" w:rsidR="00EA233F" w:rsidRPr="008E2816" w:rsidRDefault="00EA233F" w:rsidP="00EA233F">
      <w:pPr>
        <w:rPr>
          <w:rFonts w:ascii="Arial" w:hAnsi="Arial" w:cs="Arial"/>
          <w:i/>
          <w:color w:val="000000" w:themeColor="text1"/>
          <w:lang w:val="en-US"/>
        </w:rPr>
      </w:pPr>
      <w:r w:rsidRPr="008E2816">
        <w:rPr>
          <w:rFonts w:ascii="Arial" w:hAnsi="Arial" w:cs="Arial"/>
          <w:i/>
          <w:color w:val="000000" w:themeColor="text1"/>
          <w:lang w:val="en-US"/>
        </w:rPr>
        <w:t xml:space="preserve">          "id":"</w:t>
      </w:r>
      <w:r w:rsidR="008E2816" w:rsidRPr="008E2816">
        <w:rPr>
          <w:lang w:val="en-US"/>
        </w:rPr>
        <w:t xml:space="preserve"> </w:t>
      </w:r>
      <w:r w:rsidR="008E2816" w:rsidRPr="008E2816">
        <w:rPr>
          <w:rFonts w:ascii="Arial" w:hAnsi="Arial" w:cs="Arial"/>
          <w:i/>
          <w:color w:val="000000" w:themeColor="text1"/>
        </w:rPr>
        <w:t>Шайба</w:t>
      </w:r>
      <w:r w:rsidR="008E2816" w:rsidRPr="008E2816">
        <w:rPr>
          <w:rFonts w:ascii="Arial" w:hAnsi="Arial" w:cs="Arial"/>
          <w:i/>
          <w:color w:val="000000" w:themeColor="text1"/>
          <w:lang w:val="en-US"/>
        </w:rPr>
        <w:t xml:space="preserve"> 12.01.08</w:t>
      </w:r>
      <w:proofErr w:type="spellStart"/>
      <w:r w:rsidR="008E2816" w:rsidRPr="008E2816">
        <w:rPr>
          <w:rFonts w:ascii="Arial" w:hAnsi="Arial" w:cs="Arial"/>
          <w:i/>
          <w:color w:val="000000" w:themeColor="text1"/>
        </w:rPr>
        <w:t>кп</w:t>
      </w:r>
      <w:proofErr w:type="spellEnd"/>
      <w:r w:rsidR="008E2816" w:rsidRPr="008E2816">
        <w:rPr>
          <w:rFonts w:ascii="Arial" w:hAnsi="Arial" w:cs="Arial"/>
          <w:i/>
          <w:color w:val="000000" w:themeColor="text1"/>
          <w:lang w:val="en-US"/>
        </w:rPr>
        <w:t>.016</w:t>
      </w:r>
      <w:r w:rsidR="008E2816" w:rsidRPr="008E2816">
        <w:rPr>
          <w:rFonts w:ascii="Arial" w:hAnsi="Arial" w:cs="Arial"/>
          <w:i/>
          <w:color w:val="000000" w:themeColor="text1"/>
        </w:rPr>
        <w:t>ГОСТ</w:t>
      </w:r>
      <w:r w:rsidR="008E2816" w:rsidRPr="008E2816">
        <w:rPr>
          <w:rFonts w:ascii="Arial" w:hAnsi="Arial" w:cs="Arial"/>
          <w:i/>
          <w:color w:val="000000" w:themeColor="text1"/>
          <w:lang w:val="en-US"/>
        </w:rPr>
        <w:t>10450-78</w:t>
      </w:r>
      <w:r w:rsidRPr="008E2816">
        <w:rPr>
          <w:rFonts w:ascii="Arial" w:hAnsi="Arial" w:cs="Arial"/>
          <w:i/>
          <w:color w:val="000000" w:themeColor="text1"/>
          <w:lang w:val="en-US"/>
        </w:rPr>
        <w:t>",</w:t>
      </w:r>
    </w:p>
    <w:p w14:paraId="1DE745DC" w14:textId="03BD03E6" w:rsidR="00EA233F" w:rsidRPr="008E2816" w:rsidRDefault="00EA233F" w:rsidP="00EA233F">
      <w:pPr>
        <w:rPr>
          <w:rFonts w:ascii="Arial" w:hAnsi="Arial" w:cs="Arial"/>
          <w:i/>
          <w:color w:val="000000" w:themeColor="text1"/>
          <w:lang w:val="en-US"/>
        </w:rPr>
      </w:pPr>
      <w:r w:rsidRPr="008E2816">
        <w:rPr>
          <w:rFonts w:ascii="Arial" w:hAnsi="Arial" w:cs="Arial"/>
          <w:i/>
          <w:color w:val="000000" w:themeColor="text1"/>
          <w:lang w:val="en-US"/>
        </w:rPr>
        <w:t xml:space="preserve">          "name":"</w:t>
      </w:r>
      <w:r w:rsidR="008E2816" w:rsidRPr="008E2816">
        <w:rPr>
          <w:rFonts w:ascii="Arial" w:hAnsi="Arial" w:cs="Arial"/>
          <w:i/>
          <w:color w:val="000000" w:themeColor="text1"/>
        </w:rPr>
        <w:t>Шайба</w:t>
      </w:r>
      <w:r w:rsidRPr="008E2816">
        <w:rPr>
          <w:rFonts w:ascii="Arial" w:hAnsi="Arial" w:cs="Arial"/>
          <w:i/>
          <w:color w:val="000000" w:themeColor="text1"/>
          <w:lang w:val="en-US"/>
        </w:rPr>
        <w:t>"</w:t>
      </w:r>
    </w:p>
    <w:p w14:paraId="3753739F" w14:textId="6CF21664"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"description":"</w:t>
      </w:r>
      <w:r w:rsidR="008E2816" w:rsidRPr="008E2816">
        <w:rPr>
          <w:rFonts w:ascii="Arial" w:hAnsi="Arial" w:cs="Arial"/>
          <w:i/>
          <w:color w:val="000000" w:themeColor="text1"/>
        </w:rPr>
        <w:t>Стандартное</w:t>
      </w:r>
      <w:r w:rsidR="008E2816" w:rsidRPr="008E2816">
        <w:rPr>
          <w:rFonts w:ascii="Arial" w:hAnsi="Arial" w:cs="Arial"/>
          <w:i/>
          <w:color w:val="000000" w:themeColor="text1"/>
          <w:lang w:val="en-US"/>
        </w:rPr>
        <w:t xml:space="preserve"> </w:t>
      </w:r>
      <w:r w:rsidR="008E2816" w:rsidRPr="008E2816">
        <w:rPr>
          <w:rFonts w:ascii="Arial" w:hAnsi="Arial" w:cs="Arial"/>
          <w:i/>
          <w:color w:val="000000" w:themeColor="text1"/>
        </w:rPr>
        <w:t>изделие</w:t>
      </w:r>
      <w:r w:rsidR="008E2816" w:rsidRPr="008E2816">
        <w:rPr>
          <w:rFonts w:ascii="Arial" w:hAnsi="Arial" w:cs="Arial"/>
          <w:i/>
          <w:color w:val="000000" w:themeColor="text1"/>
          <w:lang w:val="en-US"/>
        </w:rPr>
        <w:t xml:space="preserve"> - </w:t>
      </w:r>
      <w:r w:rsidR="008E2816" w:rsidRPr="008E2816">
        <w:rPr>
          <w:rFonts w:ascii="Arial" w:hAnsi="Arial" w:cs="Arial"/>
          <w:i/>
          <w:color w:val="000000" w:themeColor="text1"/>
        </w:rPr>
        <w:t>деталь</w:t>
      </w:r>
      <w:r w:rsidRPr="008E2816">
        <w:rPr>
          <w:rFonts w:ascii="Arial" w:hAnsi="Arial" w:cs="Arial"/>
          <w:i/>
          <w:color w:val="000000" w:themeColor="text1"/>
          <w:lang w:val="en-US"/>
        </w:rPr>
        <w:t>",</w:t>
      </w:r>
    </w:p>
    <w:p w14:paraId="41D8712B" w14:textId="3E314707" w:rsidR="00EA233F" w:rsidRPr="008E2816" w:rsidRDefault="00EA233F"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1B41B2">
        <w:rPr>
          <w:rFonts w:ascii="Arial" w:hAnsi="Arial" w:cs="Arial"/>
          <w:i/>
          <w:color w:val="000000" w:themeColor="text1"/>
          <w:lang w:val="en-US"/>
        </w:rPr>
        <w:t>#35</w:t>
      </w:r>
      <w:r w:rsidRPr="008E2816">
        <w:rPr>
          <w:rFonts w:ascii="Arial" w:hAnsi="Arial" w:cs="Arial"/>
          <w:i/>
          <w:color w:val="000000" w:themeColor="text1"/>
          <w:lang w:val="en-US"/>
        </w:rPr>
        <w:t>"</w:t>
      </w:r>
    </w:p>
    <w:p w14:paraId="7628413F" w14:textId="4C9C56EB" w:rsidR="008E2816" w:rsidRPr="008E2816" w:rsidRDefault="008E2816" w:rsidP="008E2816">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product</w:t>
      </w:r>
      <w:proofErr w:type="gramEnd"/>
      <w:r w:rsidRPr="008E2816">
        <w:rPr>
          <w:rFonts w:ascii="Arial" w:hAnsi="Arial" w:cs="Arial"/>
          <w:i/>
          <w:color w:val="000000" w:themeColor="text1"/>
          <w:lang w:val="en-US"/>
        </w:rPr>
        <w:t>_type":".</w:t>
      </w:r>
      <w:r w:rsidRPr="008E2816">
        <w:rPr>
          <w:rFonts w:ascii="Arial" w:hAnsi="Arial" w:cs="Arial"/>
          <w:i/>
          <w:caps/>
          <w:color w:val="000000" w:themeColor="text1"/>
          <w:lang w:val="en-US"/>
        </w:rPr>
        <w:t>part</w:t>
      </w:r>
      <w:proofErr w:type="spellEnd"/>
      <w:r w:rsidRPr="008E2816">
        <w:rPr>
          <w:rFonts w:ascii="Arial" w:hAnsi="Arial" w:cs="Arial"/>
          <w:i/>
          <w:color w:val="000000" w:themeColor="text1"/>
          <w:lang w:val="en-US"/>
        </w:rPr>
        <w:t>."</w:t>
      </w:r>
    </w:p>
    <w:p w14:paraId="6C85F352"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69D489B9"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rPr>
        <w:t xml:space="preserve">}, </w:t>
      </w:r>
    </w:p>
    <w:p w14:paraId="19B45EA4"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379F8AA7" w14:textId="6FFCE66D"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Атрибуты </w:t>
      </w:r>
      <w:r w:rsidR="00EA233F" w:rsidRPr="008E2816">
        <w:rPr>
          <w:rFonts w:ascii="Arial" w:hAnsi="Arial" w:cs="Arial"/>
          <w:b/>
          <w:i/>
          <w:color w:val="000000" w:themeColor="text1"/>
        </w:rPr>
        <w:t xml:space="preserve">версии </w:t>
      </w:r>
      <w:r w:rsidRPr="008E2816">
        <w:rPr>
          <w:rFonts w:ascii="Arial" w:hAnsi="Arial" w:cs="Arial"/>
          <w:b/>
          <w:i/>
          <w:color w:val="000000" w:themeColor="text1"/>
        </w:rPr>
        <w:t>изделия</w:t>
      </w:r>
      <w:r w:rsidR="00EA233F" w:rsidRPr="008E2816">
        <w:rPr>
          <w:rFonts w:ascii="Arial" w:hAnsi="Arial" w:cs="Arial"/>
          <w:b/>
          <w:i/>
          <w:color w:val="000000" w:themeColor="text1"/>
        </w:rPr>
        <w:t xml:space="preserve"> </w:t>
      </w:r>
      <w:r w:rsidR="008E2816" w:rsidRPr="008E2816">
        <w:rPr>
          <w:rFonts w:ascii="Arial" w:hAnsi="Arial" w:cs="Arial"/>
          <w:b/>
          <w:i/>
          <w:color w:val="000000" w:themeColor="text1"/>
        </w:rPr>
        <w:t xml:space="preserve">«Шайба 12.01.08кп.016ГОСТ10450-78» </w:t>
      </w:r>
      <w:r w:rsidRPr="008E2816">
        <w:rPr>
          <w:rFonts w:ascii="Arial" w:hAnsi="Arial" w:cs="Arial"/>
          <w:b/>
          <w:i/>
          <w:color w:val="000000" w:themeColor="text1"/>
        </w:rPr>
        <w:t>*/</w:t>
      </w:r>
    </w:p>
    <w:p w14:paraId="7E96F0A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":"#16",</w:t>
      </w:r>
    </w:p>
    <w:p w14:paraId="7F9BE5A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eskd_product_definition_formation</w:t>
      </w:r>
      <w:proofErr w:type="spellEnd"/>
      <w:r w:rsidRPr="008E2816">
        <w:rPr>
          <w:rFonts w:ascii="Arial" w:hAnsi="Arial" w:cs="Arial"/>
          <w:i/>
          <w:color w:val="000000" w:themeColor="text1"/>
          <w:lang w:val="en-US"/>
        </w:rPr>
        <w:t>",</w:t>
      </w:r>
    </w:p>
    <w:p w14:paraId="1AC70CF8"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14947F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535A4EE1" w14:textId="5EA4BEDF"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8E2816">
        <w:rPr>
          <w:rFonts w:ascii="Arial" w:hAnsi="Arial" w:cs="Arial"/>
          <w:i/>
          <w:color w:val="000000" w:themeColor="text1"/>
          <w:lang w:val="en-US"/>
        </w:rPr>
        <w:t>001</w:t>
      </w:r>
      <w:r w:rsidRPr="008E2816">
        <w:rPr>
          <w:rFonts w:ascii="Arial" w:hAnsi="Arial" w:cs="Arial"/>
          <w:i/>
          <w:color w:val="000000" w:themeColor="text1"/>
          <w:lang w:val="en-US"/>
        </w:rPr>
        <w:t>",</w:t>
      </w:r>
    </w:p>
    <w:p w14:paraId="3627926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of</w:t>
      </w:r>
      <w:proofErr w:type="gramEnd"/>
      <w:r w:rsidRPr="008E2816">
        <w:rPr>
          <w:rFonts w:ascii="Arial" w:hAnsi="Arial" w:cs="Arial"/>
          <w:i/>
          <w:color w:val="000000" w:themeColor="text1"/>
          <w:lang w:val="en-US"/>
        </w:rPr>
        <w:t>_product</w:t>
      </w:r>
      <w:proofErr w:type="spellEnd"/>
      <w:r w:rsidRPr="008E2816">
        <w:rPr>
          <w:rFonts w:ascii="Arial" w:hAnsi="Arial" w:cs="Arial"/>
          <w:i/>
          <w:color w:val="000000" w:themeColor="text1"/>
          <w:lang w:val="en-US"/>
        </w:rPr>
        <w:t>":"#15",</w:t>
      </w:r>
    </w:p>
    <w:p w14:paraId="272793BE" w14:textId="6688E001"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make_or_buy":</w:t>
      </w:r>
      <w:proofErr w:type="gramStart"/>
      <w:r w:rsidRPr="008E2816">
        <w:rPr>
          <w:rFonts w:ascii="Arial" w:hAnsi="Arial" w:cs="Arial"/>
          <w:i/>
          <w:color w:val="000000" w:themeColor="text1"/>
          <w:lang w:val="en-US"/>
        </w:rPr>
        <w:t>".</w:t>
      </w:r>
      <w:r w:rsidR="008E2816">
        <w:rPr>
          <w:rFonts w:ascii="Arial" w:hAnsi="Arial" w:cs="Arial"/>
          <w:i/>
          <w:color w:val="000000" w:themeColor="text1"/>
          <w:lang w:val="en-US"/>
        </w:rPr>
        <w:t>BOUGHT</w:t>
      </w:r>
      <w:proofErr w:type="spellEnd"/>
      <w:proofErr w:type="gramEnd"/>
      <w:r w:rsidRPr="008E2816">
        <w:rPr>
          <w:rFonts w:ascii="Arial" w:hAnsi="Arial" w:cs="Arial"/>
          <w:i/>
          <w:color w:val="000000" w:themeColor="text1"/>
          <w:lang w:val="en-US"/>
        </w:rPr>
        <w:t>.",</w:t>
      </w:r>
    </w:p>
    <w:p w14:paraId="345BA735" w14:textId="71340AC9" w:rsidR="0060703A" w:rsidRPr="00837212" w:rsidRDefault="00EA233F" w:rsidP="0060703A">
      <w:pPr>
        <w:rPr>
          <w:rFonts w:ascii="Arial" w:hAnsi="Arial" w:cs="Arial"/>
          <w:i/>
          <w:color w:val="000000" w:themeColor="text1"/>
        </w:rPr>
      </w:pPr>
      <w:r w:rsidRPr="008E2816">
        <w:rPr>
          <w:rFonts w:ascii="Arial" w:hAnsi="Arial" w:cs="Arial"/>
          <w:i/>
          <w:color w:val="000000" w:themeColor="text1"/>
          <w:lang w:val="en-US"/>
        </w:rPr>
        <w:t xml:space="preserve">          </w:t>
      </w:r>
      <w:r w:rsidRPr="00837212">
        <w:rPr>
          <w:rFonts w:ascii="Arial" w:hAnsi="Arial" w:cs="Arial"/>
          <w:i/>
          <w:color w:val="000000" w:themeColor="text1"/>
        </w:rPr>
        <w:t>"</w:t>
      </w:r>
      <w:r w:rsidRPr="008E2816">
        <w:rPr>
          <w:rFonts w:ascii="Arial" w:hAnsi="Arial" w:cs="Arial"/>
          <w:i/>
          <w:color w:val="000000" w:themeColor="text1"/>
          <w:lang w:val="en-US"/>
        </w:rPr>
        <w:t>standard</w:t>
      </w:r>
      <w:r w:rsidRPr="00837212">
        <w:rPr>
          <w:rFonts w:ascii="Arial" w:hAnsi="Arial" w:cs="Arial"/>
          <w:i/>
          <w:color w:val="000000" w:themeColor="text1"/>
        </w:rPr>
        <w:t>":</w:t>
      </w:r>
      <w:proofErr w:type="gramStart"/>
      <w:r w:rsidRPr="00837212">
        <w:rPr>
          <w:rFonts w:ascii="Arial" w:hAnsi="Arial" w:cs="Arial"/>
          <w:i/>
          <w:color w:val="000000" w:themeColor="text1"/>
        </w:rPr>
        <w:t>”.</w:t>
      </w:r>
      <w:r w:rsidR="008E2816">
        <w:rPr>
          <w:rFonts w:ascii="Arial" w:hAnsi="Arial" w:cs="Arial"/>
          <w:i/>
          <w:color w:val="000000" w:themeColor="text1"/>
          <w:lang w:val="en-US"/>
        </w:rPr>
        <w:t>Y</w:t>
      </w:r>
      <w:r w:rsidR="0060703A" w:rsidRPr="00837212">
        <w:rPr>
          <w:rFonts w:ascii="Arial" w:hAnsi="Arial" w:cs="Arial"/>
          <w:i/>
          <w:color w:val="000000" w:themeColor="text1"/>
        </w:rPr>
        <w:t>.</w:t>
      </w:r>
      <w:proofErr w:type="gramEnd"/>
      <w:r w:rsidR="0060703A" w:rsidRPr="00837212">
        <w:rPr>
          <w:rFonts w:ascii="Arial" w:hAnsi="Arial" w:cs="Arial"/>
          <w:i/>
          <w:color w:val="000000" w:themeColor="text1"/>
        </w:rPr>
        <w:t>”</w:t>
      </w:r>
    </w:p>
    <w:p w14:paraId="6477A59E"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5D19826D"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36AD7C3F"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38843EE6" w14:textId="63393D19" w:rsidR="0060703A" w:rsidRPr="008E2816" w:rsidRDefault="0060703A" w:rsidP="0060703A">
      <w:pPr>
        <w:spacing w:before="120" w:after="120"/>
        <w:rPr>
          <w:rFonts w:ascii="Arial" w:hAnsi="Arial" w:cs="Arial"/>
          <w:b/>
          <w:i/>
          <w:color w:val="000000" w:themeColor="text1"/>
        </w:rPr>
      </w:pPr>
      <w:r w:rsidRPr="008E2816">
        <w:rPr>
          <w:rFonts w:ascii="Arial" w:hAnsi="Arial" w:cs="Arial"/>
          <w:b/>
          <w:i/>
          <w:color w:val="000000" w:themeColor="text1"/>
        </w:rPr>
        <w:t xml:space="preserve">/* </w:t>
      </w:r>
      <w:r w:rsidR="00EA233F" w:rsidRPr="008E2816">
        <w:rPr>
          <w:rFonts w:ascii="Arial" w:hAnsi="Arial" w:cs="Arial"/>
          <w:b/>
          <w:i/>
          <w:color w:val="000000" w:themeColor="text1"/>
        </w:rPr>
        <w:t xml:space="preserve">Описание </w:t>
      </w:r>
      <w:r w:rsidR="00B754C8" w:rsidRPr="008E2816">
        <w:rPr>
          <w:rFonts w:ascii="Arial" w:hAnsi="Arial" w:cs="Arial"/>
          <w:b/>
          <w:i/>
          <w:color w:val="000000" w:themeColor="text1"/>
        </w:rPr>
        <w:t>версии</w:t>
      </w:r>
      <w:r w:rsidRPr="008E2816">
        <w:rPr>
          <w:rFonts w:ascii="Arial" w:hAnsi="Arial" w:cs="Arial"/>
          <w:b/>
          <w:i/>
          <w:color w:val="000000" w:themeColor="text1"/>
        </w:rPr>
        <w:t xml:space="preserve"> </w:t>
      </w:r>
      <w:r w:rsidR="008E2816" w:rsidRPr="008E2816">
        <w:rPr>
          <w:rFonts w:ascii="Arial" w:hAnsi="Arial" w:cs="Arial"/>
          <w:b/>
          <w:i/>
          <w:color w:val="000000" w:themeColor="text1"/>
        </w:rPr>
        <w:t xml:space="preserve">001 </w:t>
      </w:r>
      <w:r w:rsidRPr="008E2816">
        <w:rPr>
          <w:rFonts w:ascii="Arial" w:hAnsi="Arial" w:cs="Arial"/>
          <w:b/>
          <w:i/>
          <w:color w:val="000000" w:themeColor="text1"/>
        </w:rPr>
        <w:t xml:space="preserve">изделия </w:t>
      </w:r>
      <w:r w:rsidR="008E2816" w:rsidRPr="008E2816">
        <w:rPr>
          <w:rFonts w:ascii="Arial" w:hAnsi="Arial" w:cs="Arial"/>
          <w:b/>
          <w:i/>
          <w:color w:val="000000" w:themeColor="text1"/>
        </w:rPr>
        <w:t>«Шайба 12.01.08кп.016ГОСТ10450-</w:t>
      </w:r>
      <w:proofErr w:type="gramStart"/>
      <w:r w:rsidR="008E2816" w:rsidRPr="008E2816">
        <w:rPr>
          <w:rFonts w:ascii="Arial" w:hAnsi="Arial" w:cs="Arial"/>
          <w:b/>
          <w:i/>
          <w:color w:val="000000" w:themeColor="text1"/>
        </w:rPr>
        <w:t xml:space="preserve">78»  </w:t>
      </w:r>
      <w:r w:rsidR="00EA233F" w:rsidRPr="008E2816">
        <w:rPr>
          <w:rFonts w:ascii="Arial" w:hAnsi="Arial" w:cs="Arial"/>
          <w:b/>
          <w:i/>
          <w:color w:val="000000" w:themeColor="text1"/>
        </w:rPr>
        <w:t>в</w:t>
      </w:r>
      <w:proofErr w:type="gramEnd"/>
      <w:r w:rsidR="00EA233F" w:rsidRPr="008E2816">
        <w:rPr>
          <w:rFonts w:ascii="Arial" w:hAnsi="Arial" w:cs="Arial"/>
          <w:b/>
          <w:i/>
          <w:color w:val="000000" w:themeColor="text1"/>
        </w:rPr>
        <w:t xml:space="preserve"> контексте</w:t>
      </w:r>
      <w:r w:rsidR="008E2816" w:rsidRPr="008E2816">
        <w:rPr>
          <w:rFonts w:ascii="Arial" w:hAnsi="Arial" w:cs="Arial"/>
          <w:b/>
          <w:i/>
          <w:color w:val="000000" w:themeColor="text1"/>
        </w:rPr>
        <w:t xml:space="preserve"> </w:t>
      </w:r>
      <w:r w:rsidR="008E2816">
        <w:rPr>
          <w:rFonts w:ascii="Arial" w:hAnsi="Arial" w:cs="Arial"/>
          <w:b/>
          <w:i/>
          <w:color w:val="000000" w:themeColor="text1"/>
        </w:rPr>
        <w:t xml:space="preserve">«конструктивная структура»  </w:t>
      </w:r>
      <w:r w:rsidRPr="008E2816">
        <w:rPr>
          <w:rFonts w:ascii="Arial" w:hAnsi="Arial" w:cs="Arial"/>
          <w:b/>
          <w:i/>
          <w:color w:val="000000" w:themeColor="text1"/>
        </w:rPr>
        <w:t>*/</w:t>
      </w:r>
    </w:p>
    <w:p w14:paraId="446DD85E"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":"#17",</w:t>
      </w:r>
    </w:p>
    <w:p w14:paraId="45126DAF" w14:textId="6CBA873E"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product_definition</w:t>
      </w:r>
      <w:proofErr w:type="spellEnd"/>
      <w:r w:rsidRPr="008E2816">
        <w:rPr>
          <w:rFonts w:ascii="Arial" w:hAnsi="Arial" w:cs="Arial"/>
          <w:i/>
          <w:color w:val="000000" w:themeColor="text1"/>
          <w:lang w:val="en-US"/>
        </w:rPr>
        <w:t>",</w:t>
      </w:r>
    </w:p>
    <w:p w14:paraId="6F069CC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BB86B35"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286715DB" w14:textId="530DCBA2" w:rsidR="00EA233F" w:rsidRPr="004208FA" w:rsidRDefault="001B41B2"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r w:rsidR="00EA233F" w:rsidRPr="008E2816">
        <w:rPr>
          <w:rFonts w:ascii="Arial" w:hAnsi="Arial" w:cs="Arial"/>
          <w:i/>
          <w:color w:val="000000" w:themeColor="text1"/>
          <w:lang w:val="en-US"/>
        </w:rPr>
        <w:t>"id":"</w:t>
      </w:r>
      <w:r w:rsidR="00107A45" w:rsidRPr="008E2816">
        <w:rPr>
          <w:rFonts w:ascii="Arial" w:hAnsi="Arial" w:cs="Arial"/>
          <w:i/>
          <w:color w:val="000000" w:themeColor="text1"/>
          <w:lang w:val="en-US"/>
        </w:rPr>
        <w:t>001</w:t>
      </w:r>
      <w:r w:rsidR="00EA233F" w:rsidRPr="008E2816">
        <w:rPr>
          <w:rFonts w:ascii="Arial" w:hAnsi="Arial" w:cs="Arial"/>
          <w:i/>
          <w:color w:val="000000" w:themeColor="text1"/>
          <w:lang w:val="en-US"/>
        </w:rPr>
        <w:t>",</w:t>
      </w:r>
    </w:p>
    <w:p w14:paraId="7BBF713B" w14:textId="77777777" w:rsidR="008E2816" w:rsidRPr="008E2816" w:rsidRDefault="008E2816" w:rsidP="008E2816">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1CF5BB07" w14:textId="30CF06D1"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"formation":"#16"</w:t>
      </w:r>
      <w:r w:rsidR="00EA233F" w:rsidRPr="008E2816">
        <w:rPr>
          <w:rFonts w:ascii="Arial" w:hAnsi="Arial" w:cs="Arial"/>
          <w:i/>
          <w:color w:val="000000" w:themeColor="text1"/>
          <w:lang w:val="en-US"/>
        </w:rPr>
        <w:t>,</w:t>
      </w:r>
    </w:p>
    <w:p w14:paraId="11453DF8" w14:textId="208C7C6E" w:rsidR="00EA233F" w:rsidRPr="008E2816" w:rsidRDefault="00EA233F" w:rsidP="00EA233F">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16350A" w:rsidRPr="008E2816">
        <w:rPr>
          <w:rFonts w:ascii="Arial" w:hAnsi="Arial" w:cs="Arial"/>
          <w:i/>
          <w:color w:val="000000" w:themeColor="text1"/>
          <w:lang w:val="en-US"/>
        </w:rPr>
        <w:t>"</w:t>
      </w:r>
      <w:r w:rsidR="0016350A">
        <w:rPr>
          <w:rFonts w:ascii="Arial" w:hAnsi="Arial" w:cs="Arial"/>
          <w:i/>
          <w:color w:val="000000" w:themeColor="text1"/>
          <w:lang w:val="en-US"/>
        </w:rPr>
        <w:t>#37</w:t>
      </w:r>
      <w:r w:rsidR="0016350A" w:rsidRPr="008E2816">
        <w:rPr>
          <w:rFonts w:ascii="Arial" w:hAnsi="Arial" w:cs="Arial"/>
          <w:i/>
          <w:color w:val="000000" w:themeColor="text1"/>
          <w:lang w:val="en-US"/>
        </w:rPr>
        <w:t>"</w:t>
      </w:r>
    </w:p>
    <w:p w14:paraId="1A14CF3E"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2B5F2CE1"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7D4985C8"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089E45E4" w14:textId="79DF6D21" w:rsidR="0060703A" w:rsidRPr="008E2816" w:rsidRDefault="0060703A" w:rsidP="0060703A">
      <w:pPr>
        <w:spacing w:before="120" w:after="120"/>
        <w:rPr>
          <w:rFonts w:ascii="Arial" w:hAnsi="Arial" w:cs="Arial"/>
          <w:b/>
          <w:i/>
          <w:color w:val="000000" w:themeColor="text1"/>
        </w:rPr>
      </w:pPr>
      <w:r w:rsidRPr="008E2816">
        <w:rPr>
          <w:rFonts w:ascii="Arial" w:hAnsi="Arial" w:cs="Arial"/>
          <w:b/>
          <w:i/>
          <w:color w:val="000000" w:themeColor="text1"/>
        </w:rPr>
        <w:t xml:space="preserve">/* Число компонент, выраженное в единицах измерения </w:t>
      </w:r>
      <w:r w:rsidR="00EA233F" w:rsidRPr="008E2816">
        <w:rPr>
          <w:rFonts w:ascii="Arial" w:hAnsi="Arial" w:cs="Arial"/>
          <w:b/>
          <w:i/>
          <w:color w:val="000000" w:themeColor="text1"/>
        </w:rPr>
        <w:t>(#18)</w:t>
      </w:r>
      <w:r w:rsidRPr="008E2816">
        <w:rPr>
          <w:rFonts w:ascii="Arial" w:hAnsi="Arial" w:cs="Arial"/>
          <w:b/>
          <w:i/>
          <w:color w:val="000000" w:themeColor="text1"/>
        </w:rPr>
        <w:t xml:space="preserve"> */</w:t>
      </w:r>
    </w:p>
    <w:p w14:paraId="3AEBF59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":"#18",</w:t>
      </w:r>
    </w:p>
    <w:p w14:paraId="0939CA26"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measure_with_unit</w:t>
      </w:r>
      <w:proofErr w:type="spellEnd"/>
      <w:r w:rsidRPr="008E2816">
        <w:rPr>
          <w:rFonts w:ascii="Arial" w:hAnsi="Arial" w:cs="Arial"/>
          <w:i/>
          <w:color w:val="000000" w:themeColor="text1"/>
          <w:lang w:val="en-US"/>
        </w:rPr>
        <w:t>",</w:t>
      </w:r>
    </w:p>
    <w:p w14:paraId="090CC5E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4A122928"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5C1BA60" w14:textId="02C7E876"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unit</w:t>
      </w:r>
      <w:proofErr w:type="gramEnd"/>
      <w:r w:rsidRPr="008E2816">
        <w:rPr>
          <w:rFonts w:ascii="Arial" w:hAnsi="Arial" w:cs="Arial"/>
          <w:i/>
          <w:color w:val="000000" w:themeColor="text1"/>
          <w:lang w:val="en-US"/>
        </w:rPr>
        <w:t>_component</w:t>
      </w:r>
      <w:proofErr w:type="spellEnd"/>
      <w:r w:rsidRPr="008E2816">
        <w:rPr>
          <w:rFonts w:ascii="Arial" w:hAnsi="Arial" w:cs="Arial"/>
          <w:i/>
          <w:color w:val="000000" w:themeColor="text1"/>
          <w:lang w:val="en-US"/>
        </w:rPr>
        <w:t>":"#</w:t>
      </w:r>
      <w:r w:rsidR="008E2816" w:rsidRPr="004208FA">
        <w:rPr>
          <w:rFonts w:ascii="Arial" w:hAnsi="Arial" w:cs="Arial"/>
          <w:i/>
          <w:color w:val="000000" w:themeColor="text1"/>
          <w:lang w:val="en-US"/>
        </w:rPr>
        <w:t>40</w:t>
      </w:r>
      <w:r w:rsidRPr="008E2816">
        <w:rPr>
          <w:rFonts w:ascii="Arial" w:hAnsi="Arial" w:cs="Arial"/>
          <w:i/>
          <w:color w:val="000000" w:themeColor="text1"/>
          <w:lang w:val="en-US"/>
        </w:rPr>
        <w:t>",</w:t>
      </w:r>
    </w:p>
    <w:p w14:paraId="6417BC5B" w14:textId="55208150"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value</w:t>
      </w:r>
      <w:proofErr w:type="gramEnd"/>
      <w:r w:rsidRPr="008E2816">
        <w:rPr>
          <w:rFonts w:ascii="Arial" w:hAnsi="Arial" w:cs="Arial"/>
          <w:i/>
          <w:color w:val="000000" w:themeColor="text1"/>
          <w:lang w:val="en-US"/>
        </w:rPr>
        <w:t>_component":</w:t>
      </w:r>
      <w:r w:rsidR="00EA233F" w:rsidRPr="008E2816">
        <w:rPr>
          <w:rFonts w:ascii="Arial" w:hAnsi="Arial" w:cs="Arial"/>
          <w:i/>
          <w:color w:val="000000" w:themeColor="text1"/>
          <w:lang w:val="en-US"/>
        </w:rPr>
        <w:t>"</w:t>
      </w:r>
      <w:r w:rsidR="008E2816" w:rsidRPr="004208FA">
        <w:rPr>
          <w:rFonts w:ascii="Arial" w:hAnsi="Arial" w:cs="Arial"/>
          <w:i/>
          <w:color w:val="000000" w:themeColor="text1"/>
          <w:lang w:val="en-US"/>
        </w:rPr>
        <w:t>4</w:t>
      </w:r>
      <w:r w:rsidR="00EA233F" w:rsidRPr="008E2816">
        <w:rPr>
          <w:rFonts w:ascii="Arial" w:hAnsi="Arial" w:cs="Arial"/>
          <w:i/>
          <w:color w:val="000000" w:themeColor="text1"/>
          <w:lang w:val="en-US"/>
        </w:rPr>
        <w:t>"</w:t>
      </w:r>
    </w:p>
    <w:p w14:paraId="7DA1D3D5"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44489E58"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lastRenderedPageBreak/>
        <w:t xml:space="preserve">    </w:t>
      </w:r>
      <w:r w:rsidRPr="008E2816">
        <w:rPr>
          <w:rFonts w:ascii="Arial" w:hAnsi="Arial" w:cs="Arial"/>
          <w:i/>
          <w:color w:val="000000" w:themeColor="text1"/>
        </w:rPr>
        <w:t xml:space="preserve">}, </w:t>
      </w:r>
    </w:p>
    <w:p w14:paraId="30EF7B7F"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6E6195B2" w14:textId="2CDFDAA1" w:rsidR="0060703A" w:rsidRPr="008E2816" w:rsidRDefault="0060703A" w:rsidP="00732604">
      <w:pPr>
        <w:spacing w:before="120" w:after="120"/>
        <w:ind w:left="284"/>
        <w:rPr>
          <w:rFonts w:ascii="Arial" w:hAnsi="Arial" w:cs="Arial"/>
          <w:b/>
          <w:i/>
          <w:color w:val="000000" w:themeColor="text1"/>
        </w:rPr>
      </w:pPr>
      <w:r w:rsidRPr="008E2816">
        <w:rPr>
          <w:rFonts w:ascii="Arial" w:hAnsi="Arial" w:cs="Arial"/>
          <w:b/>
          <w:i/>
          <w:color w:val="000000" w:themeColor="text1"/>
        </w:rPr>
        <w:t>/</w:t>
      </w:r>
      <w:proofErr w:type="gramStart"/>
      <w:r w:rsidRPr="008E2816">
        <w:rPr>
          <w:rFonts w:ascii="Arial" w:hAnsi="Arial" w:cs="Arial"/>
          <w:b/>
          <w:i/>
          <w:color w:val="000000" w:themeColor="text1"/>
        </w:rPr>
        <w:t xml:space="preserve">*  </w:t>
      </w:r>
      <w:r w:rsidR="00EA233F" w:rsidRPr="008E2816">
        <w:rPr>
          <w:rFonts w:ascii="Arial" w:hAnsi="Arial" w:cs="Arial"/>
          <w:b/>
          <w:i/>
          <w:color w:val="000000" w:themeColor="text1"/>
        </w:rPr>
        <w:t>С</w:t>
      </w:r>
      <w:r w:rsidRPr="008E2816">
        <w:rPr>
          <w:rFonts w:ascii="Arial" w:hAnsi="Arial" w:cs="Arial"/>
          <w:b/>
          <w:i/>
          <w:color w:val="000000" w:themeColor="text1"/>
        </w:rPr>
        <w:t>вязь</w:t>
      </w:r>
      <w:proofErr w:type="gramEnd"/>
      <w:r w:rsidRPr="008E2816">
        <w:rPr>
          <w:rFonts w:ascii="Arial" w:hAnsi="Arial" w:cs="Arial"/>
          <w:b/>
          <w:i/>
          <w:color w:val="000000" w:themeColor="text1"/>
        </w:rPr>
        <w:t xml:space="preserve"> между изделиями </w:t>
      </w:r>
      <w:r w:rsidR="00EA233F" w:rsidRPr="008E2816">
        <w:rPr>
          <w:rFonts w:ascii="Arial" w:hAnsi="Arial" w:cs="Arial"/>
          <w:b/>
          <w:i/>
          <w:color w:val="000000" w:themeColor="text1"/>
        </w:rPr>
        <w:t>АБВГ.</w:t>
      </w:r>
      <w:r w:rsidR="008E2816">
        <w:rPr>
          <w:rFonts w:ascii="Arial" w:hAnsi="Arial" w:cs="Arial"/>
          <w:b/>
          <w:i/>
          <w:color w:val="000000" w:themeColor="text1"/>
        </w:rPr>
        <w:t>123456</w:t>
      </w:r>
      <w:r w:rsidR="00EA233F" w:rsidRPr="008E2816">
        <w:rPr>
          <w:rFonts w:ascii="Arial" w:hAnsi="Arial" w:cs="Arial"/>
          <w:b/>
          <w:i/>
          <w:color w:val="000000" w:themeColor="text1"/>
        </w:rPr>
        <w:t>.001 (</w:t>
      </w:r>
      <w:r w:rsidRPr="008E2816">
        <w:rPr>
          <w:rFonts w:ascii="Arial" w:hAnsi="Arial" w:cs="Arial"/>
          <w:b/>
          <w:i/>
          <w:color w:val="000000" w:themeColor="text1"/>
        </w:rPr>
        <w:t xml:space="preserve"> #</w:t>
      </w:r>
      <w:r w:rsidR="008E2816">
        <w:rPr>
          <w:rFonts w:ascii="Arial" w:hAnsi="Arial" w:cs="Arial"/>
          <w:b/>
          <w:i/>
          <w:color w:val="000000" w:themeColor="text1"/>
        </w:rPr>
        <w:t>3</w:t>
      </w:r>
      <w:r w:rsidR="00EA233F" w:rsidRPr="008E2816">
        <w:rPr>
          <w:rFonts w:ascii="Arial" w:hAnsi="Arial" w:cs="Arial"/>
          <w:b/>
          <w:i/>
          <w:color w:val="000000" w:themeColor="text1"/>
        </w:rPr>
        <w:t>)</w:t>
      </w:r>
      <w:r w:rsidRPr="008E2816">
        <w:rPr>
          <w:rFonts w:ascii="Arial" w:hAnsi="Arial" w:cs="Arial"/>
          <w:b/>
          <w:i/>
          <w:color w:val="000000" w:themeColor="text1"/>
        </w:rPr>
        <w:t xml:space="preserve"> и </w:t>
      </w:r>
      <w:r w:rsidR="00EA233F" w:rsidRPr="008E2816">
        <w:rPr>
          <w:rFonts w:ascii="Arial" w:hAnsi="Arial" w:cs="Arial"/>
          <w:b/>
          <w:i/>
          <w:color w:val="000000" w:themeColor="text1"/>
        </w:rPr>
        <w:t>АБВГ.</w:t>
      </w:r>
      <w:r w:rsidR="00732604">
        <w:rPr>
          <w:rFonts w:ascii="Arial" w:hAnsi="Arial" w:cs="Arial"/>
          <w:b/>
          <w:i/>
          <w:color w:val="000000" w:themeColor="text1"/>
        </w:rPr>
        <w:t>715121.006</w:t>
      </w:r>
      <w:r w:rsidR="00EA233F" w:rsidRPr="008E2816">
        <w:rPr>
          <w:rFonts w:ascii="Arial" w:hAnsi="Arial" w:cs="Arial"/>
          <w:b/>
          <w:i/>
          <w:color w:val="000000" w:themeColor="text1"/>
        </w:rPr>
        <w:t xml:space="preserve"> (</w:t>
      </w:r>
      <w:r w:rsidRPr="008E2816">
        <w:rPr>
          <w:rFonts w:ascii="Arial" w:hAnsi="Arial" w:cs="Arial"/>
          <w:b/>
          <w:i/>
          <w:color w:val="000000" w:themeColor="text1"/>
        </w:rPr>
        <w:t>#22</w:t>
      </w:r>
      <w:r w:rsidR="00EA233F" w:rsidRPr="008E2816">
        <w:rPr>
          <w:rFonts w:ascii="Arial" w:hAnsi="Arial" w:cs="Arial"/>
          <w:b/>
          <w:i/>
          <w:color w:val="000000" w:themeColor="text1"/>
        </w:rPr>
        <w:t>)</w:t>
      </w:r>
      <w:r w:rsidRPr="008E2816">
        <w:rPr>
          <w:rFonts w:ascii="Arial" w:hAnsi="Arial" w:cs="Arial"/>
          <w:b/>
          <w:i/>
          <w:color w:val="000000" w:themeColor="text1"/>
        </w:rPr>
        <w:t xml:space="preserve">  */</w:t>
      </w:r>
    </w:p>
    <w:p w14:paraId="30B8B05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":"#19",</w:t>
      </w:r>
    </w:p>
    <w:p w14:paraId="3852025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"type":"next_assembly_usage_occurrence+quantified_assembly_component_usage",</w:t>
      </w:r>
    </w:p>
    <w:p w14:paraId="3D30FD21"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1B6BAAF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0C898BC3" w14:textId="1A7522E6"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relating</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w:t>
      </w:r>
      <w:r w:rsidR="00732604" w:rsidRPr="004208FA">
        <w:rPr>
          <w:rFonts w:ascii="Arial" w:hAnsi="Arial" w:cs="Arial"/>
          <w:i/>
          <w:color w:val="000000" w:themeColor="text1"/>
          <w:lang w:val="en-US"/>
        </w:rPr>
        <w:t>3</w:t>
      </w:r>
      <w:r w:rsidRPr="008E2816">
        <w:rPr>
          <w:rFonts w:ascii="Arial" w:hAnsi="Arial" w:cs="Arial"/>
          <w:i/>
          <w:color w:val="000000" w:themeColor="text1"/>
          <w:lang w:val="en-US"/>
        </w:rPr>
        <w:t>",</w:t>
      </w:r>
    </w:p>
    <w:p w14:paraId="13C371C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related</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":"#22",</w:t>
      </w:r>
    </w:p>
    <w:p w14:paraId="59E48FF8" w14:textId="51C039EE" w:rsidR="00732604" w:rsidRPr="00732604" w:rsidRDefault="0060703A" w:rsidP="00732604">
      <w:pPr>
        <w:rPr>
          <w:rFonts w:ascii="Arial" w:hAnsi="Arial" w:cs="Arial"/>
          <w:i/>
          <w:color w:val="000000" w:themeColor="text1"/>
          <w:lang w:val="en-US"/>
        </w:rPr>
      </w:pPr>
      <w:r w:rsidRPr="008E2816">
        <w:rPr>
          <w:rFonts w:ascii="Arial" w:hAnsi="Arial" w:cs="Arial"/>
          <w:i/>
          <w:color w:val="000000" w:themeColor="text1"/>
          <w:lang w:val="en-US"/>
        </w:rPr>
        <w:t xml:space="preserve">          </w:t>
      </w:r>
      <w:r w:rsidR="00732604" w:rsidRPr="00732604">
        <w:rPr>
          <w:rFonts w:ascii="Arial" w:hAnsi="Arial" w:cs="Arial"/>
          <w:i/>
          <w:color w:val="000000" w:themeColor="text1"/>
          <w:lang w:val="en-US"/>
        </w:rPr>
        <w:t>"</w:t>
      </w:r>
      <w:r w:rsidR="00732604" w:rsidRPr="008E2816">
        <w:rPr>
          <w:rFonts w:ascii="Arial" w:hAnsi="Arial" w:cs="Arial"/>
          <w:i/>
          <w:color w:val="000000" w:themeColor="text1"/>
          <w:lang w:val="en-US"/>
        </w:rPr>
        <w:t>id</w:t>
      </w:r>
      <w:r w:rsidR="00732604" w:rsidRPr="00732604">
        <w:rPr>
          <w:rFonts w:ascii="Arial" w:hAnsi="Arial" w:cs="Arial"/>
          <w:i/>
          <w:color w:val="000000" w:themeColor="text1"/>
          <w:lang w:val="en-US"/>
        </w:rPr>
        <w:t>":"</w:t>
      </w:r>
      <w:r w:rsidR="00732604" w:rsidRPr="00732604">
        <w:rPr>
          <w:lang w:val="en-US"/>
        </w:rPr>
        <w:t xml:space="preserve"> </w:t>
      </w:r>
      <w:r w:rsidR="00732604" w:rsidRPr="00732604">
        <w:rPr>
          <w:rFonts w:ascii="Arial" w:hAnsi="Arial" w:cs="Arial"/>
          <w:i/>
          <w:color w:val="000000" w:themeColor="text1"/>
          <w:lang w:val="en-US"/>
        </w:rPr>
        <w:t>EPSREL001",</w:t>
      </w:r>
    </w:p>
    <w:p w14:paraId="4BF008FA" w14:textId="2304ABB6" w:rsidR="0060703A" w:rsidRPr="00732604" w:rsidRDefault="00732604" w:rsidP="0060703A">
      <w:pPr>
        <w:rPr>
          <w:rFonts w:ascii="Arial" w:hAnsi="Arial" w:cs="Arial"/>
          <w:i/>
          <w:color w:val="000000" w:themeColor="text1"/>
          <w:lang w:val="en-US"/>
        </w:rPr>
      </w:pPr>
      <w:r w:rsidRPr="00732604">
        <w:rPr>
          <w:rFonts w:ascii="Arial" w:hAnsi="Arial" w:cs="Arial"/>
          <w:i/>
          <w:color w:val="000000" w:themeColor="text1"/>
          <w:lang w:val="en-US"/>
        </w:rPr>
        <w:t xml:space="preserve">          </w:t>
      </w:r>
      <w:r w:rsidR="0060703A" w:rsidRPr="00732604">
        <w:rPr>
          <w:rFonts w:ascii="Arial" w:hAnsi="Arial" w:cs="Arial"/>
          <w:i/>
          <w:color w:val="000000" w:themeColor="text1"/>
          <w:lang w:val="en-US"/>
        </w:rPr>
        <w:t>"</w:t>
      </w:r>
      <w:r w:rsidR="0060703A" w:rsidRPr="008E2816">
        <w:rPr>
          <w:rFonts w:ascii="Arial" w:hAnsi="Arial" w:cs="Arial"/>
          <w:i/>
          <w:color w:val="000000" w:themeColor="text1"/>
          <w:lang w:val="en-US"/>
        </w:rPr>
        <w:t>name</w:t>
      </w:r>
      <w:r w:rsidR="0060703A" w:rsidRPr="00732604">
        <w:rPr>
          <w:rFonts w:ascii="Arial" w:hAnsi="Arial" w:cs="Arial"/>
          <w:i/>
          <w:color w:val="000000" w:themeColor="text1"/>
          <w:lang w:val="en-US"/>
        </w:rPr>
        <w:t>":"",</w:t>
      </w:r>
    </w:p>
    <w:p w14:paraId="47B4DC8F" w14:textId="7070CF64" w:rsidR="0060703A" w:rsidRPr="00732604" w:rsidRDefault="0060703A" w:rsidP="0060703A">
      <w:pPr>
        <w:rPr>
          <w:rFonts w:ascii="Arial" w:hAnsi="Arial" w:cs="Arial"/>
          <w:i/>
          <w:color w:val="000000" w:themeColor="text1"/>
          <w:lang w:val="en-US"/>
        </w:rPr>
      </w:pPr>
      <w:r w:rsidRPr="00732604">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reference</w:t>
      </w:r>
      <w:proofErr w:type="gramEnd"/>
      <w:r w:rsidRPr="00732604">
        <w:rPr>
          <w:rFonts w:ascii="Arial" w:hAnsi="Arial" w:cs="Arial"/>
          <w:i/>
          <w:color w:val="000000" w:themeColor="text1"/>
          <w:lang w:val="en-US"/>
        </w:rPr>
        <w:t>_</w:t>
      </w:r>
      <w:r w:rsidRPr="008E2816">
        <w:rPr>
          <w:rFonts w:ascii="Arial" w:hAnsi="Arial" w:cs="Arial"/>
          <w:i/>
          <w:color w:val="000000" w:themeColor="text1"/>
          <w:lang w:val="en-US"/>
        </w:rPr>
        <w:t>designator</w:t>
      </w:r>
      <w:r w:rsidRPr="00732604">
        <w:rPr>
          <w:rFonts w:ascii="Arial" w:hAnsi="Arial" w:cs="Arial"/>
          <w:i/>
          <w:color w:val="000000" w:themeColor="text1"/>
          <w:lang w:val="en-US"/>
        </w:rPr>
        <w:t>":"</w:t>
      </w:r>
      <w:r w:rsidR="00732604" w:rsidRPr="00732604">
        <w:rPr>
          <w:rFonts w:ascii="Arial" w:hAnsi="Arial" w:cs="Arial"/>
          <w:i/>
          <w:color w:val="000000" w:themeColor="text1"/>
          <w:lang w:val="en-US"/>
        </w:rPr>
        <w:t>2</w:t>
      </w:r>
      <w:r w:rsidRPr="00732604">
        <w:rPr>
          <w:rFonts w:ascii="Arial" w:hAnsi="Arial" w:cs="Arial"/>
          <w:i/>
          <w:color w:val="000000" w:themeColor="text1"/>
          <w:lang w:val="en-US"/>
        </w:rPr>
        <w:t>",</w:t>
      </w:r>
    </w:p>
    <w:p w14:paraId="007E44F3" w14:textId="77777777" w:rsidR="0060703A" w:rsidRPr="004208FA" w:rsidRDefault="0060703A" w:rsidP="0060703A">
      <w:pPr>
        <w:rPr>
          <w:rFonts w:ascii="Arial" w:hAnsi="Arial" w:cs="Arial"/>
          <w:i/>
          <w:color w:val="000000" w:themeColor="text1"/>
          <w:lang w:val="en-US"/>
        </w:rPr>
      </w:pPr>
      <w:r w:rsidRPr="00732604">
        <w:rPr>
          <w:rFonts w:ascii="Arial" w:hAnsi="Arial" w:cs="Arial"/>
          <w:i/>
          <w:color w:val="000000" w:themeColor="text1"/>
          <w:lang w:val="en-US"/>
        </w:rPr>
        <w:t xml:space="preserve">          </w:t>
      </w:r>
      <w:r w:rsidRPr="004208FA">
        <w:rPr>
          <w:rFonts w:ascii="Arial" w:hAnsi="Arial" w:cs="Arial"/>
          <w:i/>
          <w:color w:val="000000" w:themeColor="text1"/>
          <w:lang w:val="en-US"/>
        </w:rPr>
        <w:t>"</w:t>
      </w:r>
      <w:r w:rsidRPr="008E2816">
        <w:rPr>
          <w:rFonts w:ascii="Arial" w:hAnsi="Arial" w:cs="Arial"/>
          <w:i/>
          <w:color w:val="000000" w:themeColor="text1"/>
          <w:lang w:val="en-US"/>
        </w:rPr>
        <w:t>quantity</w:t>
      </w:r>
      <w:r w:rsidRPr="004208FA">
        <w:rPr>
          <w:rFonts w:ascii="Arial" w:hAnsi="Arial" w:cs="Arial"/>
          <w:i/>
          <w:color w:val="000000" w:themeColor="text1"/>
          <w:lang w:val="en-US"/>
        </w:rPr>
        <w:t>":"#23"</w:t>
      </w:r>
    </w:p>
    <w:p w14:paraId="0727E071"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w:t>
      </w:r>
    </w:p>
    <w:p w14:paraId="1FDA1171"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0BDBD87C"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0C0CC044" w14:textId="4F22CDEF" w:rsidR="0060703A" w:rsidRPr="008E2816" w:rsidRDefault="0060703A" w:rsidP="00732604">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Указание обозначения и наименования изделия </w:t>
      </w:r>
      <w:r w:rsidR="00732604" w:rsidRPr="008E2816">
        <w:rPr>
          <w:rFonts w:ascii="Arial" w:hAnsi="Arial" w:cs="Arial"/>
          <w:b/>
          <w:i/>
          <w:color w:val="000000" w:themeColor="text1"/>
        </w:rPr>
        <w:t>АБВГ.</w:t>
      </w:r>
      <w:r w:rsidR="00732604">
        <w:rPr>
          <w:rFonts w:ascii="Arial" w:hAnsi="Arial" w:cs="Arial"/>
          <w:b/>
          <w:i/>
          <w:color w:val="000000" w:themeColor="text1"/>
        </w:rPr>
        <w:t>715121.006</w:t>
      </w:r>
      <w:r w:rsidR="00732604" w:rsidRPr="008E2816">
        <w:rPr>
          <w:rFonts w:ascii="Arial" w:hAnsi="Arial" w:cs="Arial"/>
          <w:b/>
          <w:i/>
          <w:color w:val="000000" w:themeColor="text1"/>
        </w:rPr>
        <w:t xml:space="preserve"> </w:t>
      </w:r>
      <w:r w:rsidRPr="008E2816">
        <w:rPr>
          <w:rFonts w:ascii="Arial" w:hAnsi="Arial" w:cs="Arial"/>
          <w:b/>
          <w:i/>
          <w:color w:val="000000" w:themeColor="text1"/>
        </w:rPr>
        <w:t>*/</w:t>
      </w:r>
    </w:p>
    <w:p w14:paraId="603896C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":"#20",</w:t>
      </w:r>
    </w:p>
    <w:p w14:paraId="75FE3177" w14:textId="156A80FB"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00732604">
        <w:rPr>
          <w:rFonts w:ascii="Arial" w:hAnsi="Arial" w:cs="Arial"/>
          <w:i/>
          <w:color w:val="000000" w:themeColor="text1"/>
          <w:lang w:val="en-US"/>
        </w:rPr>
        <w:t>eskd_</w:t>
      </w:r>
      <w:r w:rsidRPr="008E2816">
        <w:rPr>
          <w:rFonts w:ascii="Arial" w:hAnsi="Arial" w:cs="Arial"/>
          <w:i/>
          <w:color w:val="000000" w:themeColor="text1"/>
          <w:lang w:val="en-US"/>
        </w:rPr>
        <w:t>product</w:t>
      </w:r>
      <w:proofErr w:type="spellEnd"/>
      <w:r w:rsidRPr="008E2816">
        <w:rPr>
          <w:rFonts w:ascii="Arial" w:hAnsi="Arial" w:cs="Arial"/>
          <w:i/>
          <w:color w:val="000000" w:themeColor="text1"/>
          <w:lang w:val="en-US"/>
        </w:rPr>
        <w:t>",</w:t>
      </w:r>
    </w:p>
    <w:p w14:paraId="33BC957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64BF048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17BE223E" w14:textId="40C3A46C" w:rsidR="00EA233F" w:rsidRPr="008E2816" w:rsidRDefault="00EA233F" w:rsidP="00EA233F">
      <w:pPr>
        <w:rPr>
          <w:rFonts w:ascii="Arial" w:hAnsi="Arial" w:cs="Arial"/>
          <w:i/>
          <w:color w:val="000000" w:themeColor="text1"/>
          <w:lang w:val="en-US"/>
        </w:rPr>
      </w:pPr>
      <w:r w:rsidRPr="008E2816">
        <w:rPr>
          <w:rFonts w:ascii="Arial" w:hAnsi="Arial" w:cs="Arial"/>
          <w:i/>
          <w:color w:val="000000" w:themeColor="text1"/>
          <w:lang w:val="en-US"/>
        </w:rPr>
        <w:t xml:space="preserve">          "id":"</w:t>
      </w:r>
      <w:r w:rsidR="00732604" w:rsidRPr="00732604">
        <w:rPr>
          <w:rFonts w:ascii="Arial" w:hAnsi="Arial" w:cs="Arial"/>
          <w:bCs/>
          <w:i/>
          <w:color w:val="000000" w:themeColor="text1"/>
        </w:rPr>
        <w:t>АБВГ</w:t>
      </w:r>
      <w:r w:rsidR="00732604" w:rsidRPr="00732604">
        <w:rPr>
          <w:rFonts w:ascii="Arial" w:hAnsi="Arial" w:cs="Arial"/>
          <w:bCs/>
          <w:i/>
          <w:color w:val="000000" w:themeColor="text1"/>
          <w:lang w:val="en-US"/>
        </w:rPr>
        <w:t>.715121.006</w:t>
      </w:r>
      <w:r w:rsidRPr="008E2816">
        <w:rPr>
          <w:rFonts w:ascii="Arial" w:hAnsi="Arial" w:cs="Arial"/>
          <w:i/>
          <w:color w:val="000000" w:themeColor="text1"/>
          <w:lang w:val="en-US"/>
        </w:rPr>
        <w:t>",</w:t>
      </w:r>
    </w:p>
    <w:p w14:paraId="7434681B" w14:textId="0D048E68" w:rsidR="00EA233F" w:rsidRPr="00732604" w:rsidRDefault="00EA233F" w:rsidP="00EA233F">
      <w:pPr>
        <w:rPr>
          <w:rFonts w:ascii="Arial" w:hAnsi="Arial" w:cs="Arial"/>
          <w:i/>
          <w:color w:val="000000" w:themeColor="text1"/>
          <w:lang w:val="en-US"/>
        </w:rPr>
      </w:pPr>
      <w:r w:rsidRPr="008E2816">
        <w:rPr>
          <w:rFonts w:ascii="Arial" w:hAnsi="Arial" w:cs="Arial"/>
          <w:i/>
          <w:color w:val="000000" w:themeColor="text1"/>
          <w:lang w:val="en-US"/>
        </w:rPr>
        <w:t xml:space="preserve">          </w:t>
      </w:r>
      <w:r w:rsidRPr="00732604">
        <w:rPr>
          <w:rFonts w:ascii="Arial" w:hAnsi="Arial" w:cs="Arial"/>
          <w:i/>
          <w:color w:val="000000" w:themeColor="text1"/>
          <w:lang w:val="en-US"/>
        </w:rPr>
        <w:t>"</w:t>
      </w:r>
      <w:r w:rsidRPr="008E2816">
        <w:rPr>
          <w:rFonts w:ascii="Arial" w:hAnsi="Arial" w:cs="Arial"/>
          <w:i/>
          <w:color w:val="000000" w:themeColor="text1"/>
          <w:lang w:val="en-US"/>
        </w:rPr>
        <w:t>name</w:t>
      </w:r>
      <w:r w:rsidRPr="00732604">
        <w:rPr>
          <w:rFonts w:ascii="Arial" w:hAnsi="Arial" w:cs="Arial"/>
          <w:i/>
          <w:color w:val="000000" w:themeColor="text1"/>
          <w:lang w:val="en-US"/>
        </w:rPr>
        <w:t>":"</w:t>
      </w:r>
      <w:r w:rsidR="00732604">
        <w:rPr>
          <w:rFonts w:ascii="Arial" w:hAnsi="Arial" w:cs="Arial"/>
          <w:i/>
          <w:color w:val="000000" w:themeColor="text1"/>
        </w:rPr>
        <w:t>Ось</w:t>
      </w:r>
      <w:r w:rsidRPr="00732604">
        <w:rPr>
          <w:rFonts w:ascii="Arial" w:hAnsi="Arial" w:cs="Arial"/>
          <w:i/>
          <w:color w:val="000000" w:themeColor="text1"/>
          <w:lang w:val="en-US"/>
        </w:rPr>
        <w:t>"</w:t>
      </w:r>
      <w:r w:rsidR="00B754C8" w:rsidRPr="00732604">
        <w:rPr>
          <w:rFonts w:ascii="Arial" w:hAnsi="Arial" w:cs="Arial"/>
          <w:i/>
          <w:color w:val="000000" w:themeColor="text1"/>
          <w:lang w:val="en-US"/>
        </w:rPr>
        <w:t>,</w:t>
      </w:r>
    </w:p>
    <w:p w14:paraId="0F1D39B0" w14:textId="13309E62" w:rsidR="0060703A" w:rsidRPr="00732604" w:rsidRDefault="0060703A" w:rsidP="0060703A">
      <w:pPr>
        <w:rPr>
          <w:rFonts w:ascii="Arial" w:hAnsi="Arial" w:cs="Arial"/>
          <w:i/>
          <w:color w:val="000000" w:themeColor="text1"/>
          <w:lang w:val="en-US"/>
        </w:rPr>
      </w:pPr>
      <w:r w:rsidRPr="00732604">
        <w:rPr>
          <w:rFonts w:ascii="Arial" w:hAnsi="Arial" w:cs="Arial"/>
          <w:i/>
          <w:color w:val="000000" w:themeColor="text1"/>
          <w:lang w:val="en-US"/>
        </w:rPr>
        <w:t xml:space="preserve">          "</w:t>
      </w:r>
      <w:r w:rsidRPr="008E2816">
        <w:rPr>
          <w:rFonts w:ascii="Arial" w:hAnsi="Arial" w:cs="Arial"/>
          <w:i/>
          <w:color w:val="000000" w:themeColor="text1"/>
          <w:lang w:val="en-US"/>
        </w:rPr>
        <w:t>description</w:t>
      </w:r>
      <w:r w:rsidRPr="00732604">
        <w:rPr>
          <w:rFonts w:ascii="Arial" w:hAnsi="Arial" w:cs="Arial"/>
          <w:i/>
          <w:color w:val="000000" w:themeColor="text1"/>
          <w:lang w:val="en-US"/>
        </w:rPr>
        <w:t>":"</w:t>
      </w:r>
      <w:r w:rsidR="00732604">
        <w:rPr>
          <w:rFonts w:ascii="Arial" w:hAnsi="Arial" w:cs="Arial"/>
          <w:i/>
          <w:color w:val="000000" w:themeColor="text1"/>
        </w:rPr>
        <w:t>Деталь</w:t>
      </w:r>
      <w:r w:rsidRPr="00732604">
        <w:rPr>
          <w:rFonts w:ascii="Arial" w:hAnsi="Arial" w:cs="Arial"/>
          <w:i/>
          <w:color w:val="000000" w:themeColor="text1"/>
          <w:lang w:val="en-US"/>
        </w:rPr>
        <w:t>"</w:t>
      </w:r>
      <w:r w:rsidR="00B754C8" w:rsidRPr="00732604">
        <w:rPr>
          <w:rFonts w:ascii="Arial" w:hAnsi="Arial" w:cs="Arial"/>
          <w:i/>
          <w:color w:val="000000" w:themeColor="text1"/>
          <w:lang w:val="en-US"/>
        </w:rPr>
        <w:t>,</w:t>
      </w:r>
    </w:p>
    <w:p w14:paraId="605D25B5" w14:textId="68B3CA25" w:rsidR="00B754C8" w:rsidRPr="004208FA" w:rsidRDefault="00B754C8" w:rsidP="0060703A">
      <w:pPr>
        <w:rPr>
          <w:rFonts w:ascii="Arial" w:hAnsi="Arial" w:cs="Arial"/>
          <w:i/>
          <w:color w:val="000000" w:themeColor="text1"/>
          <w:lang w:val="en-US"/>
        </w:rPr>
      </w:pPr>
      <w:r w:rsidRPr="00732604">
        <w:rPr>
          <w:rFonts w:ascii="Arial" w:hAnsi="Arial" w:cs="Arial"/>
          <w:i/>
          <w:color w:val="000000" w:themeColor="text1"/>
          <w:lang w:val="en-US"/>
        </w:rPr>
        <w:t xml:space="preserve">          </w:t>
      </w:r>
      <w:r w:rsidRPr="004208FA">
        <w:rPr>
          <w:rFonts w:ascii="Arial" w:hAnsi="Arial" w:cs="Arial"/>
          <w:i/>
          <w:color w:val="000000" w:themeColor="text1"/>
          <w:lang w:val="en-US"/>
        </w:rPr>
        <w:t>"</w:t>
      </w:r>
      <w:proofErr w:type="spellStart"/>
      <w:r w:rsidRPr="001B41B2">
        <w:rPr>
          <w:rFonts w:ascii="Arial" w:hAnsi="Arial" w:cs="Arial"/>
          <w:i/>
          <w:color w:val="000000" w:themeColor="text1"/>
          <w:lang w:val="en-US"/>
        </w:rPr>
        <w:t>frame</w:t>
      </w:r>
      <w:r w:rsidRPr="004208FA">
        <w:rPr>
          <w:rFonts w:ascii="Arial" w:hAnsi="Arial" w:cs="Arial"/>
          <w:i/>
          <w:color w:val="000000" w:themeColor="text1"/>
          <w:lang w:val="en-US"/>
        </w:rPr>
        <w:t>_</w:t>
      </w:r>
      <w:r w:rsidRPr="001B41B2">
        <w:rPr>
          <w:rFonts w:ascii="Arial" w:hAnsi="Arial" w:cs="Arial"/>
          <w:i/>
          <w:color w:val="000000" w:themeColor="text1"/>
          <w:lang w:val="en-US"/>
        </w:rPr>
        <w:t>of</w:t>
      </w:r>
      <w:r w:rsidRPr="004208FA">
        <w:rPr>
          <w:rFonts w:ascii="Arial" w:hAnsi="Arial" w:cs="Arial"/>
          <w:i/>
          <w:color w:val="000000" w:themeColor="text1"/>
          <w:lang w:val="en-US"/>
        </w:rPr>
        <w:t>_</w:t>
      </w:r>
      <w:r w:rsidRPr="001B41B2">
        <w:rPr>
          <w:rFonts w:ascii="Arial" w:hAnsi="Arial" w:cs="Arial"/>
          <w:i/>
          <w:color w:val="000000" w:themeColor="text1"/>
          <w:lang w:val="en-US"/>
        </w:rPr>
        <w:t>reference</w:t>
      </w:r>
      <w:proofErr w:type="spellEnd"/>
      <w:proofErr w:type="gramStart"/>
      <w:r w:rsidRPr="004208FA">
        <w:rPr>
          <w:rFonts w:ascii="Arial" w:hAnsi="Arial" w:cs="Arial"/>
          <w:i/>
          <w:color w:val="000000" w:themeColor="text1"/>
          <w:lang w:val="en-US"/>
        </w:rPr>
        <w:t>":</w:t>
      </w:r>
      <w:r w:rsidR="001B41B2">
        <w:rPr>
          <w:rFonts w:ascii="Arial" w:hAnsi="Arial" w:cs="Arial"/>
          <w:i/>
          <w:color w:val="000000" w:themeColor="text1"/>
          <w:lang w:val="en-US"/>
        </w:rPr>
        <w:t>#</w:t>
      </w:r>
      <w:proofErr w:type="gramEnd"/>
      <w:r w:rsidR="001B41B2">
        <w:rPr>
          <w:rFonts w:ascii="Arial" w:hAnsi="Arial" w:cs="Arial"/>
          <w:i/>
          <w:color w:val="000000" w:themeColor="text1"/>
          <w:lang w:val="en-US"/>
        </w:rPr>
        <w:t>33</w:t>
      </w:r>
      <w:r w:rsidRPr="004208FA">
        <w:rPr>
          <w:rFonts w:ascii="Arial" w:hAnsi="Arial" w:cs="Arial"/>
          <w:i/>
          <w:color w:val="000000" w:themeColor="text1"/>
          <w:lang w:val="en-US"/>
        </w:rPr>
        <w:t>"</w:t>
      </w:r>
      <w:r w:rsidR="00732604" w:rsidRPr="004208FA">
        <w:rPr>
          <w:rFonts w:ascii="Arial" w:hAnsi="Arial" w:cs="Arial"/>
          <w:i/>
          <w:color w:val="000000" w:themeColor="text1"/>
          <w:lang w:val="en-US"/>
        </w:rPr>
        <w:t>,</w:t>
      </w:r>
    </w:p>
    <w:p w14:paraId="710F904D" w14:textId="77777777" w:rsidR="00732604" w:rsidRPr="008E2816" w:rsidRDefault="00732604" w:rsidP="00732604">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product</w:t>
      </w:r>
      <w:proofErr w:type="gramEnd"/>
      <w:r w:rsidRPr="008E2816">
        <w:rPr>
          <w:rFonts w:ascii="Arial" w:hAnsi="Arial" w:cs="Arial"/>
          <w:i/>
          <w:color w:val="000000" w:themeColor="text1"/>
          <w:lang w:val="en-US"/>
        </w:rPr>
        <w:t>_type":".</w:t>
      </w:r>
      <w:r w:rsidRPr="008E2816">
        <w:rPr>
          <w:rFonts w:ascii="Arial" w:hAnsi="Arial" w:cs="Arial"/>
          <w:i/>
          <w:caps/>
          <w:color w:val="000000" w:themeColor="text1"/>
          <w:lang w:val="en-US"/>
        </w:rPr>
        <w:t>part</w:t>
      </w:r>
      <w:proofErr w:type="spellEnd"/>
      <w:r w:rsidRPr="008E2816">
        <w:rPr>
          <w:rFonts w:ascii="Arial" w:hAnsi="Arial" w:cs="Arial"/>
          <w:i/>
          <w:color w:val="000000" w:themeColor="text1"/>
          <w:lang w:val="en-US"/>
        </w:rPr>
        <w:t>."</w:t>
      </w:r>
    </w:p>
    <w:p w14:paraId="00E051B2"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w:t>
      </w:r>
    </w:p>
    <w:p w14:paraId="38AAC02E"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099B6621"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29A9AE85" w14:textId="3B4B519D" w:rsidR="0060703A" w:rsidRPr="008E2816" w:rsidRDefault="0060703A" w:rsidP="00732604">
      <w:pPr>
        <w:spacing w:before="120" w:after="120"/>
        <w:ind w:left="284"/>
        <w:rPr>
          <w:rFonts w:ascii="Arial" w:hAnsi="Arial" w:cs="Arial"/>
          <w:b/>
          <w:i/>
          <w:color w:val="000000" w:themeColor="text1"/>
        </w:rPr>
      </w:pPr>
      <w:r w:rsidRPr="008E2816">
        <w:rPr>
          <w:rFonts w:ascii="Arial" w:hAnsi="Arial" w:cs="Arial"/>
          <w:b/>
          <w:i/>
          <w:color w:val="000000" w:themeColor="text1"/>
        </w:rPr>
        <w:t xml:space="preserve">/* Атрибуты </w:t>
      </w:r>
      <w:r w:rsidR="00B754C8" w:rsidRPr="008E2816">
        <w:rPr>
          <w:rFonts w:ascii="Arial" w:hAnsi="Arial" w:cs="Arial"/>
          <w:b/>
          <w:i/>
          <w:color w:val="000000" w:themeColor="text1"/>
        </w:rPr>
        <w:t xml:space="preserve">версии </w:t>
      </w:r>
      <w:r w:rsidRPr="008E2816">
        <w:rPr>
          <w:rFonts w:ascii="Arial" w:hAnsi="Arial" w:cs="Arial"/>
          <w:b/>
          <w:i/>
          <w:color w:val="000000" w:themeColor="text1"/>
        </w:rPr>
        <w:t xml:space="preserve">изделия </w:t>
      </w:r>
      <w:r w:rsidR="00732604" w:rsidRPr="008E2816">
        <w:rPr>
          <w:rFonts w:ascii="Arial" w:hAnsi="Arial" w:cs="Arial"/>
          <w:b/>
          <w:i/>
          <w:color w:val="000000" w:themeColor="text1"/>
        </w:rPr>
        <w:t>АБВГ.</w:t>
      </w:r>
      <w:r w:rsidR="00732604">
        <w:rPr>
          <w:rFonts w:ascii="Arial" w:hAnsi="Arial" w:cs="Arial"/>
          <w:b/>
          <w:i/>
          <w:color w:val="000000" w:themeColor="text1"/>
        </w:rPr>
        <w:t>715121.</w:t>
      </w:r>
      <w:proofErr w:type="gramStart"/>
      <w:r w:rsidR="00732604">
        <w:rPr>
          <w:rFonts w:ascii="Arial" w:hAnsi="Arial" w:cs="Arial"/>
          <w:b/>
          <w:i/>
          <w:color w:val="000000" w:themeColor="text1"/>
        </w:rPr>
        <w:t>006</w:t>
      </w:r>
      <w:r w:rsidR="00732604" w:rsidRPr="008E2816">
        <w:rPr>
          <w:rFonts w:ascii="Arial" w:hAnsi="Arial" w:cs="Arial"/>
          <w:b/>
          <w:i/>
          <w:color w:val="000000" w:themeColor="text1"/>
        </w:rPr>
        <w:t xml:space="preserve"> </w:t>
      </w:r>
      <w:r w:rsidR="00732604">
        <w:rPr>
          <w:rFonts w:ascii="Arial" w:hAnsi="Arial" w:cs="Arial"/>
          <w:b/>
          <w:i/>
          <w:color w:val="000000" w:themeColor="text1"/>
        </w:rPr>
        <w:t xml:space="preserve"> </w:t>
      </w:r>
      <w:r w:rsidRPr="008E2816">
        <w:rPr>
          <w:rFonts w:ascii="Arial" w:hAnsi="Arial" w:cs="Arial"/>
          <w:b/>
          <w:i/>
          <w:color w:val="000000" w:themeColor="text1"/>
        </w:rPr>
        <w:t>*</w:t>
      </w:r>
      <w:proofErr w:type="gramEnd"/>
      <w:r w:rsidRPr="008E2816">
        <w:rPr>
          <w:rFonts w:ascii="Arial" w:hAnsi="Arial" w:cs="Arial"/>
          <w:b/>
          <w:i/>
          <w:color w:val="000000" w:themeColor="text1"/>
        </w:rPr>
        <w:t>/</w:t>
      </w:r>
    </w:p>
    <w:p w14:paraId="6D98F66F" w14:textId="77777777" w:rsidR="0060703A" w:rsidRPr="004208FA"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Pr="004208FA">
        <w:rPr>
          <w:rFonts w:ascii="Arial" w:hAnsi="Arial" w:cs="Arial"/>
          <w:i/>
          <w:color w:val="000000" w:themeColor="text1"/>
        </w:rPr>
        <w:t xml:space="preserve">" </w:t>
      </w:r>
      <w:r w:rsidRPr="008E2816">
        <w:rPr>
          <w:rFonts w:ascii="Arial" w:hAnsi="Arial" w:cs="Arial"/>
          <w:i/>
          <w:color w:val="000000" w:themeColor="text1"/>
          <w:lang w:val="en-US"/>
        </w:rPr>
        <w:t>id</w:t>
      </w:r>
      <w:r w:rsidRPr="004208FA">
        <w:rPr>
          <w:rFonts w:ascii="Arial" w:hAnsi="Arial" w:cs="Arial"/>
          <w:i/>
          <w:color w:val="000000" w:themeColor="text1"/>
        </w:rPr>
        <w:t xml:space="preserve"> ":"#21",</w:t>
      </w:r>
    </w:p>
    <w:p w14:paraId="20330387" w14:textId="77777777" w:rsidR="0060703A" w:rsidRPr="008E2816" w:rsidRDefault="0060703A" w:rsidP="0060703A">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"type":"</w:t>
      </w:r>
      <w:proofErr w:type="spellStart"/>
      <w:r w:rsidRPr="008E2816">
        <w:rPr>
          <w:rFonts w:ascii="Arial" w:hAnsi="Arial" w:cs="Arial"/>
          <w:i/>
          <w:color w:val="000000" w:themeColor="text1"/>
          <w:lang w:val="en-US"/>
        </w:rPr>
        <w:t>eskd_product_definition_formation</w:t>
      </w:r>
      <w:proofErr w:type="spellEnd"/>
      <w:r w:rsidRPr="008E2816">
        <w:rPr>
          <w:rFonts w:ascii="Arial" w:hAnsi="Arial" w:cs="Arial"/>
          <w:i/>
          <w:color w:val="000000" w:themeColor="text1"/>
          <w:lang w:val="en-US"/>
        </w:rPr>
        <w:t>",</w:t>
      </w:r>
    </w:p>
    <w:p w14:paraId="601B079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08000D5F"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050DA83E" w14:textId="20053C26"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732604">
        <w:rPr>
          <w:rFonts w:ascii="Arial" w:hAnsi="Arial" w:cs="Arial"/>
          <w:i/>
          <w:color w:val="000000" w:themeColor="text1"/>
        </w:rPr>
        <w:t>002</w:t>
      </w:r>
      <w:r w:rsidRPr="008E2816">
        <w:rPr>
          <w:rFonts w:ascii="Arial" w:hAnsi="Arial" w:cs="Arial"/>
          <w:i/>
          <w:color w:val="000000" w:themeColor="text1"/>
          <w:lang w:val="en-US"/>
        </w:rPr>
        <w:t>",</w:t>
      </w:r>
    </w:p>
    <w:p w14:paraId="1A53E19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of</w:t>
      </w:r>
      <w:proofErr w:type="gramEnd"/>
      <w:r w:rsidRPr="008E2816">
        <w:rPr>
          <w:rFonts w:ascii="Arial" w:hAnsi="Arial" w:cs="Arial"/>
          <w:i/>
          <w:color w:val="000000" w:themeColor="text1"/>
          <w:lang w:val="en-US"/>
        </w:rPr>
        <w:t>_product</w:t>
      </w:r>
      <w:proofErr w:type="spellEnd"/>
      <w:r w:rsidRPr="008E2816">
        <w:rPr>
          <w:rFonts w:ascii="Arial" w:hAnsi="Arial" w:cs="Arial"/>
          <w:i/>
          <w:color w:val="000000" w:themeColor="text1"/>
          <w:lang w:val="en-US"/>
        </w:rPr>
        <w:t>":"#20",</w:t>
      </w:r>
    </w:p>
    <w:p w14:paraId="1F030E97" w14:textId="1E9F3CAF"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make_or_buy":</w:t>
      </w:r>
      <w:proofErr w:type="gramStart"/>
      <w:r w:rsidRPr="008E2816">
        <w:rPr>
          <w:rFonts w:ascii="Arial" w:hAnsi="Arial" w:cs="Arial"/>
          <w:i/>
          <w:color w:val="000000" w:themeColor="text1"/>
          <w:lang w:val="en-US"/>
        </w:rPr>
        <w:t>".</w:t>
      </w:r>
      <w:r w:rsidR="00732604">
        <w:rPr>
          <w:rFonts w:ascii="Arial" w:hAnsi="Arial" w:cs="Arial"/>
          <w:i/>
          <w:color w:val="000000" w:themeColor="text1"/>
          <w:lang w:val="en-US"/>
        </w:rPr>
        <w:t>TAKEN</w:t>
      </w:r>
      <w:proofErr w:type="spellEnd"/>
      <w:proofErr w:type="gramEnd"/>
      <w:r w:rsidRPr="008E2816">
        <w:rPr>
          <w:rFonts w:ascii="Arial" w:hAnsi="Arial" w:cs="Arial"/>
          <w:i/>
          <w:color w:val="000000" w:themeColor="text1"/>
          <w:lang w:val="en-US"/>
        </w:rPr>
        <w:t>.",</w:t>
      </w:r>
    </w:p>
    <w:p w14:paraId="5353866E" w14:textId="6908E0BC"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standard":</w:t>
      </w:r>
      <w:proofErr w:type="gramStart"/>
      <w:r w:rsidRPr="008E2816">
        <w:rPr>
          <w:rFonts w:ascii="Arial" w:hAnsi="Arial" w:cs="Arial"/>
          <w:i/>
          <w:color w:val="000000" w:themeColor="text1"/>
          <w:lang w:val="en-US"/>
        </w:rPr>
        <w:t>”.</w:t>
      </w:r>
      <w:r w:rsidR="00732604">
        <w:rPr>
          <w:rFonts w:ascii="Arial" w:hAnsi="Arial" w:cs="Arial"/>
          <w:i/>
          <w:color w:val="000000" w:themeColor="text1"/>
          <w:lang w:val="en-US"/>
        </w:rPr>
        <w:t>F</w:t>
      </w:r>
      <w:proofErr w:type="spellEnd"/>
      <w:r w:rsidRPr="008E2816">
        <w:rPr>
          <w:rFonts w:ascii="Arial" w:hAnsi="Arial" w:cs="Arial"/>
          <w:i/>
          <w:color w:val="000000" w:themeColor="text1"/>
          <w:lang w:val="en-US"/>
        </w:rPr>
        <w:t>.</w:t>
      </w:r>
      <w:proofErr w:type="gramEnd"/>
      <w:r w:rsidRPr="008E2816">
        <w:rPr>
          <w:rFonts w:ascii="Arial" w:hAnsi="Arial" w:cs="Arial"/>
          <w:i/>
          <w:color w:val="000000" w:themeColor="text1"/>
          <w:lang w:val="en-US"/>
        </w:rPr>
        <w:t>”</w:t>
      </w:r>
    </w:p>
    <w:p w14:paraId="5F63E79C"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16B9334D"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59F1CC77"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2C3DD39D" w14:textId="1F686371" w:rsidR="0060703A" w:rsidRPr="008E2816" w:rsidRDefault="0060703A" w:rsidP="00732604">
      <w:pPr>
        <w:spacing w:before="120" w:after="120"/>
        <w:ind w:left="284"/>
        <w:rPr>
          <w:rFonts w:ascii="Arial" w:hAnsi="Arial" w:cs="Arial"/>
          <w:b/>
          <w:i/>
          <w:color w:val="000000" w:themeColor="text1"/>
        </w:rPr>
      </w:pPr>
      <w:r w:rsidRPr="008E2816">
        <w:rPr>
          <w:rFonts w:ascii="Arial" w:hAnsi="Arial" w:cs="Arial"/>
          <w:b/>
          <w:i/>
          <w:color w:val="000000" w:themeColor="text1"/>
        </w:rPr>
        <w:t xml:space="preserve">/* </w:t>
      </w:r>
      <w:r w:rsidR="00B754C8" w:rsidRPr="008E2816">
        <w:rPr>
          <w:rFonts w:ascii="Arial" w:hAnsi="Arial" w:cs="Arial"/>
          <w:b/>
          <w:i/>
          <w:color w:val="000000" w:themeColor="text1"/>
        </w:rPr>
        <w:t>Описание версии</w:t>
      </w:r>
      <w:r w:rsidRPr="008E2816">
        <w:rPr>
          <w:rFonts w:ascii="Arial" w:hAnsi="Arial" w:cs="Arial"/>
          <w:b/>
          <w:i/>
          <w:color w:val="000000" w:themeColor="text1"/>
        </w:rPr>
        <w:t xml:space="preserve"> </w:t>
      </w:r>
      <w:r w:rsidR="00732604" w:rsidRPr="00732604">
        <w:rPr>
          <w:rFonts w:ascii="Arial" w:hAnsi="Arial" w:cs="Arial"/>
          <w:b/>
          <w:i/>
          <w:color w:val="000000" w:themeColor="text1"/>
        </w:rPr>
        <w:t xml:space="preserve">002 </w:t>
      </w:r>
      <w:r w:rsidRPr="008E2816">
        <w:rPr>
          <w:rFonts w:ascii="Arial" w:hAnsi="Arial" w:cs="Arial"/>
          <w:b/>
          <w:i/>
          <w:color w:val="000000" w:themeColor="text1"/>
        </w:rPr>
        <w:t xml:space="preserve">изделия </w:t>
      </w:r>
      <w:r w:rsidR="00732604" w:rsidRPr="008E2816">
        <w:rPr>
          <w:rFonts w:ascii="Arial" w:hAnsi="Arial" w:cs="Arial"/>
          <w:b/>
          <w:i/>
          <w:color w:val="000000" w:themeColor="text1"/>
        </w:rPr>
        <w:t>АБВГ.</w:t>
      </w:r>
      <w:r w:rsidR="00732604">
        <w:rPr>
          <w:rFonts w:ascii="Arial" w:hAnsi="Arial" w:cs="Arial"/>
          <w:b/>
          <w:i/>
          <w:color w:val="000000" w:themeColor="text1"/>
        </w:rPr>
        <w:t>715121.006</w:t>
      </w:r>
      <w:r w:rsidR="00732604" w:rsidRPr="008E2816">
        <w:rPr>
          <w:rFonts w:ascii="Arial" w:hAnsi="Arial" w:cs="Arial"/>
          <w:b/>
          <w:i/>
          <w:color w:val="000000" w:themeColor="text1"/>
        </w:rPr>
        <w:t xml:space="preserve"> </w:t>
      </w:r>
      <w:r w:rsidR="00B754C8" w:rsidRPr="008E2816">
        <w:rPr>
          <w:rFonts w:ascii="Arial" w:hAnsi="Arial" w:cs="Arial"/>
          <w:b/>
          <w:i/>
          <w:color w:val="000000" w:themeColor="text1"/>
        </w:rPr>
        <w:t>в контексте</w:t>
      </w:r>
      <w:r w:rsidR="00732604">
        <w:rPr>
          <w:rFonts w:ascii="Arial" w:hAnsi="Arial" w:cs="Arial"/>
          <w:b/>
          <w:i/>
          <w:color w:val="000000" w:themeColor="text1"/>
        </w:rPr>
        <w:t xml:space="preserve"> «конструктивная </w:t>
      </w:r>
      <w:proofErr w:type="gramStart"/>
      <w:r w:rsidR="00732604">
        <w:rPr>
          <w:rFonts w:ascii="Arial" w:hAnsi="Arial" w:cs="Arial"/>
          <w:b/>
          <w:i/>
          <w:color w:val="000000" w:themeColor="text1"/>
        </w:rPr>
        <w:t>структура»</w:t>
      </w:r>
      <w:r w:rsidRPr="008E2816">
        <w:rPr>
          <w:rFonts w:ascii="Arial" w:hAnsi="Arial" w:cs="Arial"/>
          <w:b/>
          <w:i/>
          <w:color w:val="000000" w:themeColor="text1"/>
        </w:rPr>
        <w:t>*</w:t>
      </w:r>
      <w:proofErr w:type="gramEnd"/>
      <w:r w:rsidRPr="008E2816">
        <w:rPr>
          <w:rFonts w:ascii="Arial" w:hAnsi="Arial" w:cs="Arial"/>
          <w:b/>
          <w:i/>
          <w:color w:val="000000" w:themeColor="text1"/>
        </w:rPr>
        <w:t>/</w:t>
      </w:r>
    </w:p>
    <w:p w14:paraId="5AEBF47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 id ":"#22",</w:t>
      </w:r>
    </w:p>
    <w:p w14:paraId="290E6F8B" w14:textId="302D9941"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product_definition</w:t>
      </w:r>
      <w:proofErr w:type="spellEnd"/>
      <w:r w:rsidRPr="008E2816">
        <w:rPr>
          <w:rFonts w:ascii="Arial" w:hAnsi="Arial" w:cs="Arial"/>
          <w:i/>
          <w:color w:val="000000" w:themeColor="text1"/>
          <w:lang w:val="en-US"/>
        </w:rPr>
        <w:t>",</w:t>
      </w:r>
    </w:p>
    <w:p w14:paraId="29D9FA1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2A5B3E76"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F88B9DC" w14:textId="78AA6CF2" w:rsidR="00B754C8" w:rsidRPr="00732604" w:rsidRDefault="001B41B2"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r w:rsidR="00B754C8" w:rsidRPr="008E2816">
        <w:rPr>
          <w:rFonts w:ascii="Arial" w:hAnsi="Arial" w:cs="Arial"/>
          <w:i/>
          <w:color w:val="000000" w:themeColor="text1"/>
          <w:lang w:val="en-US"/>
        </w:rPr>
        <w:t>"id":"</w:t>
      </w:r>
      <w:r w:rsidR="00732604">
        <w:rPr>
          <w:rFonts w:ascii="Arial" w:hAnsi="Arial" w:cs="Arial"/>
          <w:i/>
          <w:color w:val="000000" w:themeColor="text1"/>
          <w:lang w:val="en-US"/>
        </w:rPr>
        <w:t>EPS005</w:t>
      </w:r>
      <w:r w:rsidR="00B754C8" w:rsidRPr="008E2816">
        <w:rPr>
          <w:rFonts w:ascii="Arial" w:hAnsi="Arial" w:cs="Arial"/>
          <w:i/>
          <w:color w:val="000000" w:themeColor="text1"/>
          <w:lang w:val="en-US"/>
        </w:rPr>
        <w:t>",</w:t>
      </w:r>
    </w:p>
    <w:p w14:paraId="1D6F06A3" w14:textId="77777777" w:rsidR="00732604" w:rsidRPr="008E2816" w:rsidRDefault="00732604" w:rsidP="00732604">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0977F802" w14:textId="6234C77F"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"formation":"#21"</w:t>
      </w:r>
      <w:r w:rsidR="00B754C8" w:rsidRPr="008E2816">
        <w:rPr>
          <w:rFonts w:ascii="Arial" w:hAnsi="Arial" w:cs="Arial"/>
          <w:i/>
          <w:color w:val="000000" w:themeColor="text1"/>
          <w:lang w:val="en-US"/>
        </w:rPr>
        <w:t>,</w:t>
      </w:r>
    </w:p>
    <w:p w14:paraId="6142FEC5" w14:textId="74ADFDBC" w:rsidR="00B754C8" w:rsidRPr="008E2816" w:rsidRDefault="00B754C8"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235027" w:rsidRPr="008E2816">
        <w:rPr>
          <w:rFonts w:ascii="Arial" w:hAnsi="Arial" w:cs="Arial"/>
          <w:i/>
          <w:color w:val="000000" w:themeColor="text1"/>
          <w:lang w:val="en-US"/>
        </w:rPr>
        <w:t>"</w:t>
      </w:r>
      <w:r w:rsidR="00235027">
        <w:rPr>
          <w:rFonts w:ascii="Arial" w:hAnsi="Arial" w:cs="Arial"/>
          <w:i/>
          <w:color w:val="000000" w:themeColor="text1"/>
          <w:lang w:val="en-US"/>
        </w:rPr>
        <w:t>#37</w:t>
      </w:r>
      <w:r w:rsidR="00235027" w:rsidRPr="008E2816">
        <w:rPr>
          <w:rFonts w:ascii="Arial" w:hAnsi="Arial" w:cs="Arial"/>
          <w:i/>
          <w:color w:val="000000" w:themeColor="text1"/>
          <w:lang w:val="en-US"/>
        </w:rPr>
        <w:t>"</w:t>
      </w:r>
    </w:p>
    <w:p w14:paraId="5A720E9C"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64A7651D"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04DEFFB3"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7A043AA9" w14:textId="257637C5" w:rsidR="0060703A" w:rsidRPr="008E2816" w:rsidRDefault="0060703A" w:rsidP="00732604">
      <w:pPr>
        <w:spacing w:before="120" w:after="120"/>
        <w:ind w:left="284"/>
        <w:rPr>
          <w:rFonts w:ascii="Arial" w:hAnsi="Arial" w:cs="Arial"/>
          <w:b/>
          <w:i/>
          <w:color w:val="000000" w:themeColor="text1"/>
        </w:rPr>
      </w:pPr>
      <w:r w:rsidRPr="008E2816">
        <w:rPr>
          <w:rFonts w:ascii="Arial" w:hAnsi="Arial" w:cs="Arial"/>
          <w:b/>
          <w:i/>
          <w:color w:val="000000" w:themeColor="text1"/>
        </w:rPr>
        <w:t xml:space="preserve">/* </w:t>
      </w:r>
      <w:r w:rsidR="00732604">
        <w:rPr>
          <w:rFonts w:ascii="Arial" w:hAnsi="Arial" w:cs="Arial"/>
          <w:b/>
          <w:i/>
          <w:color w:val="000000" w:themeColor="text1"/>
        </w:rPr>
        <w:t>Количество</w:t>
      </w:r>
      <w:r w:rsidRPr="008E2816">
        <w:rPr>
          <w:rFonts w:ascii="Arial" w:hAnsi="Arial" w:cs="Arial"/>
          <w:b/>
          <w:i/>
          <w:color w:val="000000" w:themeColor="text1"/>
        </w:rPr>
        <w:t xml:space="preserve">, выраженное в единицах измерения </w:t>
      </w:r>
      <w:r w:rsidR="00B754C8" w:rsidRPr="008E2816">
        <w:rPr>
          <w:rFonts w:ascii="Arial" w:hAnsi="Arial" w:cs="Arial"/>
          <w:b/>
          <w:i/>
          <w:color w:val="000000" w:themeColor="text1"/>
        </w:rPr>
        <w:t>(#2</w:t>
      </w:r>
      <w:r w:rsidRPr="008E2816">
        <w:rPr>
          <w:rFonts w:ascii="Arial" w:hAnsi="Arial" w:cs="Arial"/>
          <w:b/>
          <w:i/>
          <w:color w:val="000000" w:themeColor="text1"/>
        </w:rPr>
        <w:t>3</w:t>
      </w:r>
      <w:r w:rsidR="00B754C8" w:rsidRPr="008E2816">
        <w:rPr>
          <w:rFonts w:ascii="Arial" w:hAnsi="Arial" w:cs="Arial"/>
          <w:b/>
          <w:i/>
          <w:color w:val="000000" w:themeColor="text1"/>
        </w:rPr>
        <w:t>)</w:t>
      </w:r>
      <w:r w:rsidRPr="008E2816">
        <w:rPr>
          <w:rFonts w:ascii="Arial" w:hAnsi="Arial" w:cs="Arial"/>
          <w:b/>
          <w:i/>
          <w:color w:val="000000" w:themeColor="text1"/>
        </w:rPr>
        <w:t xml:space="preserve"> */</w:t>
      </w:r>
    </w:p>
    <w:p w14:paraId="0F4B4DEC"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"id":"#23",</w:t>
      </w:r>
    </w:p>
    <w:p w14:paraId="56F9193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lastRenderedPageBreak/>
        <w:t xml:space="preserve">      "type":"</w:t>
      </w:r>
      <w:proofErr w:type="spellStart"/>
      <w:r w:rsidRPr="008E2816">
        <w:rPr>
          <w:rFonts w:ascii="Arial" w:hAnsi="Arial" w:cs="Arial"/>
          <w:i/>
          <w:color w:val="000000" w:themeColor="text1"/>
          <w:lang w:val="en-US"/>
        </w:rPr>
        <w:t>measure_with_unit</w:t>
      </w:r>
      <w:proofErr w:type="spellEnd"/>
      <w:r w:rsidRPr="008E2816">
        <w:rPr>
          <w:rFonts w:ascii="Arial" w:hAnsi="Arial" w:cs="Arial"/>
          <w:i/>
          <w:color w:val="000000" w:themeColor="text1"/>
          <w:lang w:val="en-US"/>
        </w:rPr>
        <w:t>",</w:t>
      </w:r>
    </w:p>
    <w:p w14:paraId="2D48716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4F34296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1F254736" w14:textId="4153E36C"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unit</w:t>
      </w:r>
      <w:proofErr w:type="gramEnd"/>
      <w:r w:rsidRPr="008E2816">
        <w:rPr>
          <w:rFonts w:ascii="Arial" w:hAnsi="Arial" w:cs="Arial"/>
          <w:i/>
          <w:color w:val="000000" w:themeColor="text1"/>
          <w:lang w:val="en-US"/>
        </w:rPr>
        <w:t>_component</w:t>
      </w:r>
      <w:proofErr w:type="spellEnd"/>
      <w:r w:rsidRPr="008E2816">
        <w:rPr>
          <w:rFonts w:ascii="Arial" w:hAnsi="Arial" w:cs="Arial"/>
          <w:i/>
          <w:color w:val="000000" w:themeColor="text1"/>
          <w:lang w:val="en-US"/>
        </w:rPr>
        <w:t>":"#</w:t>
      </w:r>
      <w:r w:rsidR="00732604" w:rsidRPr="004208FA">
        <w:rPr>
          <w:rFonts w:ascii="Arial" w:hAnsi="Arial" w:cs="Arial"/>
          <w:i/>
          <w:color w:val="000000" w:themeColor="text1"/>
          <w:lang w:val="en-US"/>
        </w:rPr>
        <w:t>40</w:t>
      </w:r>
      <w:r w:rsidRPr="008E2816">
        <w:rPr>
          <w:rFonts w:ascii="Arial" w:hAnsi="Arial" w:cs="Arial"/>
          <w:i/>
          <w:color w:val="000000" w:themeColor="text1"/>
          <w:lang w:val="en-US"/>
        </w:rPr>
        <w:t>",</w:t>
      </w:r>
    </w:p>
    <w:p w14:paraId="7429A094" w14:textId="0EAA3D2E"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value</w:t>
      </w:r>
      <w:proofErr w:type="gramEnd"/>
      <w:r w:rsidRPr="008E2816">
        <w:rPr>
          <w:rFonts w:ascii="Arial" w:hAnsi="Arial" w:cs="Arial"/>
          <w:i/>
          <w:color w:val="000000" w:themeColor="text1"/>
          <w:lang w:val="en-US"/>
        </w:rPr>
        <w:t>_component":</w:t>
      </w:r>
      <w:r w:rsidR="00235027" w:rsidRPr="008E2816">
        <w:rPr>
          <w:rFonts w:ascii="Arial" w:hAnsi="Arial" w:cs="Arial"/>
          <w:i/>
          <w:color w:val="000000" w:themeColor="text1"/>
          <w:lang w:val="en-US"/>
        </w:rPr>
        <w:t>"</w:t>
      </w:r>
      <w:r w:rsidR="00732604" w:rsidRPr="004208FA">
        <w:rPr>
          <w:rFonts w:ascii="Arial" w:hAnsi="Arial" w:cs="Arial"/>
          <w:i/>
          <w:color w:val="000000" w:themeColor="text1"/>
          <w:lang w:val="en-US"/>
        </w:rPr>
        <w:t>1</w:t>
      </w:r>
      <w:r w:rsidR="00235027" w:rsidRPr="008E2816">
        <w:rPr>
          <w:rFonts w:ascii="Arial" w:hAnsi="Arial" w:cs="Arial"/>
          <w:i/>
          <w:color w:val="000000" w:themeColor="text1"/>
          <w:lang w:val="en-US"/>
        </w:rPr>
        <w:t>"</w:t>
      </w:r>
    </w:p>
    <w:p w14:paraId="7C025648"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00B50691"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1F372DF5"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22EAC73A" w14:textId="18DDA740" w:rsidR="0060703A" w:rsidRPr="008E2816" w:rsidRDefault="0060703A" w:rsidP="00E536C0">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Число компонент, выраженное в единицах измерения </w:t>
      </w:r>
      <w:r w:rsidR="0052503D" w:rsidRPr="008E2816">
        <w:rPr>
          <w:rFonts w:ascii="Arial" w:hAnsi="Arial" w:cs="Arial"/>
          <w:b/>
          <w:i/>
          <w:color w:val="000000" w:themeColor="text1"/>
        </w:rPr>
        <w:t>(#25)</w:t>
      </w:r>
      <w:r w:rsidRPr="008E2816">
        <w:rPr>
          <w:rFonts w:ascii="Arial" w:hAnsi="Arial" w:cs="Arial"/>
          <w:b/>
          <w:i/>
          <w:color w:val="000000" w:themeColor="text1"/>
        </w:rPr>
        <w:t xml:space="preserve"> */</w:t>
      </w:r>
    </w:p>
    <w:p w14:paraId="23E9D0E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 ":"#25",</w:t>
      </w:r>
    </w:p>
    <w:p w14:paraId="5BFF85FB"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measure_with_unit</w:t>
      </w:r>
      <w:proofErr w:type="spellEnd"/>
      <w:r w:rsidRPr="008E2816">
        <w:rPr>
          <w:rFonts w:ascii="Arial" w:hAnsi="Arial" w:cs="Arial"/>
          <w:i/>
          <w:color w:val="000000" w:themeColor="text1"/>
          <w:lang w:val="en-US"/>
        </w:rPr>
        <w:t>",</w:t>
      </w:r>
    </w:p>
    <w:p w14:paraId="74C3CF2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16EE739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54D45346" w14:textId="4DB81D9B"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unit</w:t>
      </w:r>
      <w:proofErr w:type="gramEnd"/>
      <w:r w:rsidRPr="008E2816">
        <w:rPr>
          <w:rFonts w:ascii="Arial" w:hAnsi="Arial" w:cs="Arial"/>
          <w:i/>
          <w:color w:val="000000" w:themeColor="text1"/>
          <w:lang w:val="en-US"/>
        </w:rPr>
        <w:t>_component</w:t>
      </w:r>
      <w:proofErr w:type="spellEnd"/>
      <w:r w:rsidRPr="008E2816">
        <w:rPr>
          <w:rFonts w:ascii="Arial" w:hAnsi="Arial" w:cs="Arial"/>
          <w:i/>
          <w:color w:val="000000" w:themeColor="text1"/>
          <w:lang w:val="en-US"/>
        </w:rPr>
        <w:t>":"#</w:t>
      </w:r>
      <w:r w:rsidR="00732604" w:rsidRPr="004208FA">
        <w:rPr>
          <w:rFonts w:ascii="Arial" w:hAnsi="Arial" w:cs="Arial"/>
          <w:i/>
          <w:color w:val="000000" w:themeColor="text1"/>
          <w:lang w:val="en-US"/>
        </w:rPr>
        <w:t>40</w:t>
      </w:r>
      <w:r w:rsidRPr="008E2816">
        <w:rPr>
          <w:rFonts w:ascii="Arial" w:hAnsi="Arial" w:cs="Arial"/>
          <w:i/>
          <w:color w:val="000000" w:themeColor="text1"/>
          <w:lang w:val="en-US"/>
        </w:rPr>
        <w:t>",</w:t>
      </w:r>
    </w:p>
    <w:p w14:paraId="708B76D9" w14:textId="0DB496E8"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value</w:t>
      </w:r>
      <w:proofErr w:type="gramEnd"/>
      <w:r w:rsidRPr="008E2816">
        <w:rPr>
          <w:rFonts w:ascii="Arial" w:hAnsi="Arial" w:cs="Arial"/>
          <w:i/>
          <w:color w:val="000000" w:themeColor="text1"/>
          <w:lang w:val="en-US"/>
        </w:rPr>
        <w:t>_component":</w:t>
      </w:r>
      <w:r w:rsidR="0052503D" w:rsidRPr="008E2816">
        <w:rPr>
          <w:rFonts w:ascii="Arial" w:hAnsi="Arial" w:cs="Arial"/>
          <w:i/>
          <w:color w:val="000000" w:themeColor="text1"/>
          <w:lang w:val="en-US"/>
        </w:rPr>
        <w:t>"</w:t>
      </w:r>
      <w:r w:rsidRPr="008E2816">
        <w:rPr>
          <w:rFonts w:ascii="Arial" w:hAnsi="Arial" w:cs="Arial"/>
          <w:i/>
          <w:color w:val="000000" w:themeColor="text1"/>
          <w:lang w:val="en-US"/>
        </w:rPr>
        <w:t>1</w:t>
      </w:r>
      <w:r w:rsidR="0052503D" w:rsidRPr="008E2816">
        <w:rPr>
          <w:rFonts w:ascii="Arial" w:hAnsi="Arial" w:cs="Arial"/>
          <w:i/>
          <w:color w:val="000000" w:themeColor="text1"/>
          <w:lang w:val="en-US"/>
        </w:rPr>
        <w:t>"</w:t>
      </w:r>
    </w:p>
    <w:p w14:paraId="315B5B8B"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18D3AEF4"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0BEB76C0"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63374863" w14:textId="24C0352B" w:rsidR="0060703A" w:rsidRPr="008E2816" w:rsidRDefault="0060703A" w:rsidP="00E536C0">
      <w:pPr>
        <w:spacing w:before="120" w:after="120"/>
        <w:ind w:left="284"/>
        <w:rPr>
          <w:rFonts w:ascii="Arial" w:hAnsi="Arial" w:cs="Arial"/>
          <w:b/>
          <w:i/>
          <w:color w:val="000000" w:themeColor="text1"/>
        </w:rPr>
      </w:pPr>
      <w:r w:rsidRPr="008E2816">
        <w:rPr>
          <w:rFonts w:ascii="Arial" w:hAnsi="Arial" w:cs="Arial"/>
          <w:b/>
          <w:i/>
          <w:color w:val="000000" w:themeColor="text1"/>
        </w:rPr>
        <w:t>/</w:t>
      </w:r>
      <w:proofErr w:type="gramStart"/>
      <w:r w:rsidRPr="008E2816">
        <w:rPr>
          <w:rFonts w:ascii="Arial" w:hAnsi="Arial" w:cs="Arial"/>
          <w:b/>
          <w:i/>
          <w:color w:val="000000" w:themeColor="text1"/>
        </w:rPr>
        <w:t xml:space="preserve">*  </w:t>
      </w:r>
      <w:r w:rsidR="0052503D" w:rsidRPr="008E2816">
        <w:rPr>
          <w:rFonts w:ascii="Arial" w:hAnsi="Arial" w:cs="Arial"/>
          <w:b/>
          <w:i/>
          <w:color w:val="000000" w:themeColor="text1"/>
        </w:rPr>
        <w:t>С</w:t>
      </w:r>
      <w:r w:rsidRPr="008E2816">
        <w:rPr>
          <w:rFonts w:ascii="Arial" w:hAnsi="Arial" w:cs="Arial"/>
          <w:b/>
          <w:i/>
          <w:color w:val="000000" w:themeColor="text1"/>
        </w:rPr>
        <w:t>вязь</w:t>
      </w:r>
      <w:proofErr w:type="gramEnd"/>
      <w:r w:rsidRPr="008E2816">
        <w:rPr>
          <w:rFonts w:ascii="Arial" w:hAnsi="Arial" w:cs="Arial"/>
          <w:b/>
          <w:i/>
          <w:color w:val="000000" w:themeColor="text1"/>
        </w:rPr>
        <w:t xml:space="preserve"> между изделиями  </w:t>
      </w:r>
      <w:r w:rsidR="0052503D" w:rsidRPr="008E2816">
        <w:rPr>
          <w:rFonts w:ascii="Arial" w:hAnsi="Arial" w:cs="Arial"/>
          <w:b/>
          <w:i/>
          <w:color w:val="000000" w:themeColor="text1"/>
        </w:rPr>
        <w:t>АБВГ.1</w:t>
      </w:r>
      <w:r w:rsidR="00732604">
        <w:rPr>
          <w:rFonts w:ascii="Arial" w:hAnsi="Arial" w:cs="Arial"/>
          <w:b/>
          <w:i/>
          <w:color w:val="000000" w:themeColor="text1"/>
        </w:rPr>
        <w:t>23456</w:t>
      </w:r>
      <w:r w:rsidR="0052503D" w:rsidRPr="008E2816">
        <w:rPr>
          <w:rFonts w:ascii="Arial" w:hAnsi="Arial" w:cs="Arial"/>
          <w:b/>
          <w:i/>
          <w:color w:val="000000" w:themeColor="text1"/>
        </w:rPr>
        <w:t>.001 (</w:t>
      </w:r>
      <w:r w:rsidRPr="008E2816">
        <w:rPr>
          <w:rFonts w:ascii="Arial" w:hAnsi="Arial" w:cs="Arial"/>
          <w:b/>
          <w:i/>
          <w:color w:val="000000" w:themeColor="text1"/>
        </w:rPr>
        <w:t>#3</w:t>
      </w:r>
      <w:r w:rsidR="0052503D" w:rsidRPr="008E2816">
        <w:rPr>
          <w:rFonts w:ascii="Arial" w:hAnsi="Arial" w:cs="Arial"/>
          <w:b/>
          <w:i/>
          <w:color w:val="000000" w:themeColor="text1"/>
        </w:rPr>
        <w:t>)</w:t>
      </w:r>
      <w:r w:rsidRPr="008E2816">
        <w:rPr>
          <w:rFonts w:ascii="Arial" w:hAnsi="Arial" w:cs="Arial"/>
          <w:b/>
          <w:i/>
          <w:color w:val="000000" w:themeColor="text1"/>
        </w:rPr>
        <w:t xml:space="preserve"> и </w:t>
      </w:r>
      <w:r w:rsidR="00E536C0">
        <w:rPr>
          <w:rFonts w:ascii="Arial" w:hAnsi="Arial" w:cs="Arial"/>
          <w:b/>
          <w:i/>
          <w:color w:val="000000" w:themeColor="text1"/>
        </w:rPr>
        <w:t>ЕКУЦ.301527.001</w:t>
      </w:r>
      <w:r w:rsidR="0052503D" w:rsidRPr="008E2816">
        <w:rPr>
          <w:rFonts w:ascii="Arial" w:hAnsi="Arial" w:cs="Arial"/>
          <w:b/>
          <w:i/>
          <w:color w:val="000000" w:themeColor="text1"/>
        </w:rPr>
        <w:t xml:space="preserve"> (</w:t>
      </w:r>
      <w:r w:rsidRPr="008E2816">
        <w:rPr>
          <w:rFonts w:ascii="Arial" w:hAnsi="Arial" w:cs="Arial"/>
          <w:b/>
          <w:i/>
          <w:color w:val="000000" w:themeColor="text1"/>
        </w:rPr>
        <w:t>#29</w:t>
      </w:r>
      <w:r w:rsidR="0052503D" w:rsidRPr="008E2816">
        <w:rPr>
          <w:rFonts w:ascii="Arial" w:hAnsi="Arial" w:cs="Arial"/>
          <w:b/>
          <w:i/>
          <w:color w:val="000000" w:themeColor="text1"/>
        </w:rPr>
        <w:t>)</w:t>
      </w:r>
      <w:r w:rsidRPr="008E2816">
        <w:rPr>
          <w:rFonts w:ascii="Arial" w:hAnsi="Arial" w:cs="Arial"/>
          <w:b/>
          <w:i/>
          <w:color w:val="000000" w:themeColor="text1"/>
        </w:rPr>
        <w:t xml:space="preserve">  */</w:t>
      </w:r>
    </w:p>
    <w:p w14:paraId="5AE0F75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 ":"#26",</w:t>
      </w:r>
    </w:p>
    <w:p w14:paraId="037DF511"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"type":"next_assembly_usage_occurrence+quantified_assembly_component_usage",</w:t>
      </w:r>
    </w:p>
    <w:p w14:paraId="122F3797"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387447F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5FFA8E3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relating</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":"#3",</w:t>
      </w:r>
    </w:p>
    <w:p w14:paraId="2A2F0E5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related</w:t>
      </w:r>
      <w:proofErr w:type="gramEnd"/>
      <w:r w:rsidRPr="008E2816">
        <w:rPr>
          <w:rFonts w:ascii="Arial" w:hAnsi="Arial" w:cs="Arial"/>
          <w:i/>
          <w:color w:val="000000" w:themeColor="text1"/>
          <w:lang w:val="en-US"/>
        </w:rPr>
        <w:t>_product_definition</w:t>
      </w:r>
      <w:proofErr w:type="spellEnd"/>
      <w:r w:rsidRPr="008E2816">
        <w:rPr>
          <w:rFonts w:ascii="Arial" w:hAnsi="Arial" w:cs="Arial"/>
          <w:i/>
          <w:color w:val="000000" w:themeColor="text1"/>
          <w:lang w:val="en-US"/>
        </w:rPr>
        <w:t>":"#29",</w:t>
      </w:r>
    </w:p>
    <w:p w14:paraId="6A457C6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"name":"",</w:t>
      </w:r>
    </w:p>
    <w:p w14:paraId="06C1D3EF" w14:textId="19857125" w:rsidR="0060703A" w:rsidRPr="004208FA" w:rsidRDefault="0052503D"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E536C0" w:rsidRPr="004208FA">
        <w:rPr>
          <w:lang w:val="en-US"/>
        </w:rPr>
        <w:t xml:space="preserve"> </w:t>
      </w:r>
      <w:r w:rsidR="00E536C0" w:rsidRPr="00E536C0">
        <w:rPr>
          <w:rFonts w:ascii="Arial" w:hAnsi="Arial" w:cs="Arial"/>
          <w:i/>
          <w:color w:val="000000" w:themeColor="text1"/>
          <w:lang w:val="en-US"/>
        </w:rPr>
        <w:t>EPSREL002</w:t>
      </w:r>
      <w:r w:rsidR="0060703A" w:rsidRPr="008E2816">
        <w:rPr>
          <w:rFonts w:ascii="Arial" w:hAnsi="Arial" w:cs="Arial"/>
          <w:i/>
          <w:color w:val="000000" w:themeColor="text1"/>
          <w:lang w:val="en-US"/>
        </w:rPr>
        <w:t>",</w:t>
      </w:r>
      <w:r w:rsidR="00E536C0" w:rsidRPr="004208FA">
        <w:rPr>
          <w:rFonts w:ascii="Arial" w:hAnsi="Arial" w:cs="Arial"/>
          <w:i/>
          <w:color w:val="000000" w:themeColor="text1"/>
          <w:lang w:val="en-US"/>
        </w:rPr>
        <w:t xml:space="preserve"> </w:t>
      </w:r>
    </w:p>
    <w:p w14:paraId="04DB486A" w14:textId="064DC47B"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0052503D" w:rsidRPr="008E2816">
        <w:rPr>
          <w:rFonts w:ascii="Arial" w:hAnsi="Arial" w:cs="Arial"/>
          <w:i/>
          <w:color w:val="000000" w:themeColor="text1"/>
          <w:lang w:val="en-US"/>
        </w:rPr>
        <w:t xml:space="preserve">       "</w:t>
      </w:r>
      <w:proofErr w:type="gramStart"/>
      <w:r w:rsidR="0052503D" w:rsidRPr="008E2816">
        <w:rPr>
          <w:rFonts w:ascii="Arial" w:hAnsi="Arial" w:cs="Arial"/>
          <w:i/>
          <w:color w:val="000000" w:themeColor="text1"/>
          <w:lang w:val="en-US"/>
        </w:rPr>
        <w:t>reference</w:t>
      </w:r>
      <w:proofErr w:type="gramEnd"/>
      <w:r w:rsidR="0052503D" w:rsidRPr="008E2816">
        <w:rPr>
          <w:rFonts w:ascii="Arial" w:hAnsi="Arial" w:cs="Arial"/>
          <w:i/>
          <w:color w:val="000000" w:themeColor="text1"/>
          <w:lang w:val="en-US"/>
        </w:rPr>
        <w:t>_designator":"</w:t>
      </w:r>
      <w:r w:rsidR="00E536C0" w:rsidRPr="004208FA">
        <w:rPr>
          <w:rFonts w:ascii="Arial" w:hAnsi="Arial" w:cs="Arial"/>
          <w:i/>
          <w:color w:val="000000" w:themeColor="text1"/>
          <w:lang w:val="en-US"/>
        </w:rPr>
        <w:t>1</w:t>
      </w:r>
      <w:r w:rsidRPr="008E2816">
        <w:rPr>
          <w:rFonts w:ascii="Arial" w:hAnsi="Arial" w:cs="Arial"/>
          <w:i/>
          <w:color w:val="000000" w:themeColor="text1"/>
          <w:lang w:val="en-US"/>
        </w:rPr>
        <w:t>",</w:t>
      </w:r>
    </w:p>
    <w:p w14:paraId="6B75B7E9"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"quantity":"#30"</w:t>
      </w:r>
    </w:p>
    <w:p w14:paraId="1E1D68B2"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w:t>
      </w:r>
    </w:p>
    <w:p w14:paraId="694642AA"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477850F8"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6DC7126F" w14:textId="033336B7" w:rsidR="0060703A" w:rsidRPr="008E2816" w:rsidRDefault="0060703A" w:rsidP="00E536C0">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Указание обозначения и наименования изделия </w:t>
      </w:r>
      <w:r w:rsidR="00E536C0">
        <w:rPr>
          <w:rFonts w:ascii="Arial" w:hAnsi="Arial" w:cs="Arial"/>
          <w:b/>
          <w:i/>
          <w:color w:val="000000" w:themeColor="text1"/>
        </w:rPr>
        <w:t>ЕКУЦ.301527.</w:t>
      </w:r>
      <w:proofErr w:type="gramStart"/>
      <w:r w:rsidR="00E536C0">
        <w:rPr>
          <w:rFonts w:ascii="Arial" w:hAnsi="Arial" w:cs="Arial"/>
          <w:b/>
          <w:i/>
          <w:color w:val="000000" w:themeColor="text1"/>
        </w:rPr>
        <w:t>001</w:t>
      </w:r>
      <w:r w:rsidR="00E536C0" w:rsidRPr="008E2816">
        <w:rPr>
          <w:rFonts w:ascii="Arial" w:hAnsi="Arial" w:cs="Arial"/>
          <w:b/>
          <w:i/>
          <w:color w:val="000000" w:themeColor="text1"/>
        </w:rPr>
        <w:t xml:space="preserve"> </w:t>
      </w:r>
      <w:r w:rsidR="00E536C0">
        <w:rPr>
          <w:rFonts w:ascii="Arial" w:hAnsi="Arial" w:cs="Arial"/>
          <w:b/>
          <w:i/>
          <w:color w:val="000000" w:themeColor="text1"/>
        </w:rPr>
        <w:t xml:space="preserve"> </w:t>
      </w:r>
      <w:r w:rsidRPr="008E2816">
        <w:rPr>
          <w:rFonts w:ascii="Arial" w:hAnsi="Arial" w:cs="Arial"/>
          <w:b/>
          <w:i/>
          <w:color w:val="000000" w:themeColor="text1"/>
        </w:rPr>
        <w:t>*</w:t>
      </w:r>
      <w:proofErr w:type="gramEnd"/>
      <w:r w:rsidRPr="008E2816">
        <w:rPr>
          <w:rFonts w:ascii="Arial" w:hAnsi="Arial" w:cs="Arial"/>
          <w:b/>
          <w:i/>
          <w:color w:val="000000" w:themeColor="text1"/>
        </w:rPr>
        <w:t>/</w:t>
      </w:r>
    </w:p>
    <w:p w14:paraId="091B0C16"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"id":"#27",</w:t>
      </w:r>
    </w:p>
    <w:p w14:paraId="6DAB60DC" w14:textId="14F9D6BD"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00E536C0">
        <w:rPr>
          <w:rFonts w:ascii="Arial" w:hAnsi="Arial" w:cs="Arial"/>
          <w:i/>
          <w:color w:val="000000" w:themeColor="text1"/>
          <w:lang w:val="en-US"/>
        </w:rPr>
        <w:t>eskd_</w:t>
      </w:r>
      <w:r w:rsidRPr="008E2816">
        <w:rPr>
          <w:rFonts w:ascii="Arial" w:hAnsi="Arial" w:cs="Arial"/>
          <w:i/>
          <w:color w:val="000000" w:themeColor="text1"/>
          <w:lang w:val="en-US"/>
        </w:rPr>
        <w:t>product</w:t>
      </w:r>
      <w:proofErr w:type="spellEnd"/>
      <w:r w:rsidRPr="008E2816">
        <w:rPr>
          <w:rFonts w:ascii="Arial" w:hAnsi="Arial" w:cs="Arial"/>
          <w:i/>
          <w:color w:val="000000" w:themeColor="text1"/>
          <w:lang w:val="en-US"/>
        </w:rPr>
        <w:t>",</w:t>
      </w:r>
    </w:p>
    <w:p w14:paraId="62AFD2F4"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0E3CBE60"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FD0AA04" w14:textId="33A8130C"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E536C0" w:rsidRPr="00E536C0">
        <w:rPr>
          <w:rFonts w:ascii="Arial" w:hAnsi="Arial" w:cs="Arial"/>
          <w:i/>
          <w:color w:val="000000" w:themeColor="text1"/>
          <w:lang w:val="en-US"/>
        </w:rPr>
        <w:t>ЕКУЦ.301527.001</w:t>
      </w:r>
      <w:r w:rsidRPr="008E2816">
        <w:rPr>
          <w:rFonts w:ascii="Arial" w:hAnsi="Arial" w:cs="Arial"/>
          <w:i/>
          <w:color w:val="000000" w:themeColor="text1"/>
          <w:lang w:val="en-US"/>
        </w:rPr>
        <w:t>",</w:t>
      </w:r>
    </w:p>
    <w:p w14:paraId="341B47D6" w14:textId="7ADAFADA" w:rsidR="0052503D" w:rsidRPr="008E2816" w:rsidRDefault="0052503D" w:rsidP="0052503D">
      <w:pPr>
        <w:rPr>
          <w:rFonts w:ascii="Arial" w:hAnsi="Arial" w:cs="Arial"/>
          <w:i/>
          <w:color w:val="000000" w:themeColor="text1"/>
          <w:lang w:val="en-US"/>
        </w:rPr>
      </w:pPr>
      <w:r w:rsidRPr="008E2816">
        <w:rPr>
          <w:rFonts w:ascii="Arial" w:hAnsi="Arial" w:cs="Arial"/>
          <w:i/>
          <w:color w:val="000000" w:themeColor="text1"/>
          <w:lang w:val="en-US"/>
        </w:rPr>
        <w:t xml:space="preserve">          "name":"</w:t>
      </w:r>
      <w:r w:rsidR="00E536C0">
        <w:rPr>
          <w:rFonts w:ascii="Arial" w:hAnsi="Arial" w:cs="Arial"/>
          <w:i/>
          <w:color w:val="000000" w:themeColor="text1"/>
        </w:rPr>
        <w:t>Петля</w:t>
      </w:r>
      <w:r w:rsidRPr="008E2816">
        <w:rPr>
          <w:rFonts w:ascii="Arial" w:hAnsi="Arial" w:cs="Arial"/>
          <w:i/>
          <w:color w:val="000000" w:themeColor="text1"/>
          <w:lang w:val="en-US"/>
        </w:rPr>
        <w:t>",</w:t>
      </w:r>
    </w:p>
    <w:p w14:paraId="5AA99954" w14:textId="643AAE65" w:rsidR="0052503D" w:rsidRPr="008E2816" w:rsidRDefault="0052503D" w:rsidP="0052503D">
      <w:pPr>
        <w:rPr>
          <w:rFonts w:ascii="Arial" w:hAnsi="Arial" w:cs="Arial"/>
          <w:i/>
          <w:color w:val="000000" w:themeColor="text1"/>
          <w:lang w:val="en-US"/>
        </w:rPr>
      </w:pPr>
      <w:r w:rsidRPr="008E2816">
        <w:rPr>
          <w:rFonts w:ascii="Arial" w:hAnsi="Arial" w:cs="Arial"/>
          <w:i/>
          <w:color w:val="000000" w:themeColor="text1"/>
          <w:lang w:val="en-US"/>
        </w:rPr>
        <w:t xml:space="preserve">          "description":"</w:t>
      </w:r>
      <w:r w:rsidR="00E536C0">
        <w:rPr>
          <w:rFonts w:ascii="Arial" w:hAnsi="Arial" w:cs="Arial"/>
          <w:i/>
          <w:color w:val="000000" w:themeColor="text1"/>
        </w:rPr>
        <w:t>Сборочная</w:t>
      </w:r>
      <w:r w:rsidR="00E536C0" w:rsidRPr="00E536C0">
        <w:rPr>
          <w:rFonts w:ascii="Arial" w:hAnsi="Arial" w:cs="Arial"/>
          <w:i/>
          <w:color w:val="000000" w:themeColor="text1"/>
          <w:lang w:val="en-US"/>
        </w:rPr>
        <w:t xml:space="preserve"> </w:t>
      </w:r>
      <w:r w:rsidR="00E536C0">
        <w:rPr>
          <w:rFonts w:ascii="Arial" w:hAnsi="Arial" w:cs="Arial"/>
          <w:i/>
          <w:color w:val="000000" w:themeColor="text1"/>
        </w:rPr>
        <w:t>единица</w:t>
      </w:r>
      <w:r w:rsidRPr="008E2816">
        <w:rPr>
          <w:rFonts w:ascii="Arial" w:hAnsi="Arial" w:cs="Arial"/>
          <w:i/>
          <w:color w:val="000000" w:themeColor="text1"/>
          <w:lang w:val="en-US"/>
        </w:rPr>
        <w:t>",</w:t>
      </w:r>
    </w:p>
    <w:p w14:paraId="1C0ECFF7" w14:textId="5B124972" w:rsidR="0052503D" w:rsidRPr="00E536C0" w:rsidRDefault="0052503D"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frame</w:t>
      </w:r>
      <w:proofErr w:type="gramEnd"/>
      <w:r w:rsidRPr="008E2816">
        <w:rPr>
          <w:rFonts w:ascii="Arial" w:hAnsi="Arial" w:cs="Arial"/>
          <w:i/>
          <w:color w:val="000000" w:themeColor="text1"/>
          <w:lang w:val="en-US"/>
        </w:rPr>
        <w:t>_of_reference</w:t>
      </w:r>
      <w:proofErr w:type="spellEnd"/>
      <w:r w:rsidRPr="008E2816">
        <w:rPr>
          <w:rFonts w:ascii="Arial" w:hAnsi="Arial" w:cs="Arial"/>
          <w:i/>
          <w:color w:val="000000" w:themeColor="text1"/>
          <w:lang w:val="en-US"/>
        </w:rPr>
        <w:t>":"</w:t>
      </w:r>
      <w:r w:rsidR="001B41B2">
        <w:rPr>
          <w:rFonts w:ascii="Arial" w:hAnsi="Arial" w:cs="Arial"/>
          <w:i/>
          <w:color w:val="000000" w:themeColor="text1"/>
          <w:lang w:val="en-US"/>
        </w:rPr>
        <w:t>#33</w:t>
      </w:r>
      <w:r w:rsidRPr="008E2816">
        <w:rPr>
          <w:rFonts w:ascii="Arial" w:hAnsi="Arial" w:cs="Arial"/>
          <w:i/>
          <w:color w:val="000000" w:themeColor="text1"/>
          <w:lang w:val="en-US"/>
        </w:rPr>
        <w:t>"</w:t>
      </w:r>
      <w:r w:rsidR="00E536C0" w:rsidRPr="00E536C0">
        <w:rPr>
          <w:rFonts w:ascii="Arial" w:hAnsi="Arial" w:cs="Arial"/>
          <w:i/>
          <w:color w:val="000000" w:themeColor="text1"/>
          <w:lang w:val="en-US"/>
        </w:rPr>
        <w:t>,</w:t>
      </w:r>
    </w:p>
    <w:p w14:paraId="539CDC1C" w14:textId="5B12F9EF" w:rsidR="00E536C0" w:rsidRPr="008E2816" w:rsidRDefault="00E536C0" w:rsidP="00E536C0">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product_type":</w:t>
      </w:r>
      <w:proofErr w:type="gramStart"/>
      <w:r w:rsidRPr="008E2816">
        <w:rPr>
          <w:rFonts w:ascii="Arial" w:hAnsi="Arial" w:cs="Arial"/>
          <w:i/>
          <w:color w:val="000000" w:themeColor="text1"/>
          <w:lang w:val="en-US"/>
        </w:rPr>
        <w:t>".</w:t>
      </w:r>
      <w:r>
        <w:rPr>
          <w:rFonts w:ascii="Arial" w:hAnsi="Arial" w:cs="Arial"/>
          <w:i/>
          <w:caps/>
          <w:color w:val="000000" w:themeColor="text1"/>
          <w:lang w:val="en-US"/>
        </w:rPr>
        <w:t>ASSEMBLY</w:t>
      </w:r>
      <w:proofErr w:type="spellEnd"/>
      <w:proofErr w:type="gramEnd"/>
      <w:r w:rsidRPr="008E2816">
        <w:rPr>
          <w:rFonts w:ascii="Arial" w:hAnsi="Arial" w:cs="Arial"/>
          <w:i/>
          <w:color w:val="000000" w:themeColor="text1"/>
          <w:lang w:val="en-US"/>
        </w:rPr>
        <w:t>."</w:t>
      </w:r>
    </w:p>
    <w:p w14:paraId="6C5030D2" w14:textId="7F4D01E1" w:rsidR="0060703A" w:rsidRPr="004208FA"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5B6DDE86" w14:textId="77777777" w:rsidR="0060703A" w:rsidRPr="004208FA" w:rsidRDefault="0060703A" w:rsidP="0060703A">
      <w:pPr>
        <w:rPr>
          <w:rFonts w:ascii="Arial" w:hAnsi="Arial" w:cs="Arial"/>
          <w:i/>
          <w:color w:val="000000" w:themeColor="text1"/>
        </w:rPr>
      </w:pPr>
      <w:r w:rsidRPr="004208FA">
        <w:rPr>
          <w:rFonts w:ascii="Arial" w:hAnsi="Arial" w:cs="Arial"/>
          <w:i/>
          <w:color w:val="000000" w:themeColor="text1"/>
        </w:rPr>
        <w:t xml:space="preserve">    }, </w:t>
      </w:r>
    </w:p>
    <w:p w14:paraId="20FEACCC" w14:textId="77777777" w:rsidR="0060703A" w:rsidRPr="004208FA" w:rsidRDefault="0060703A" w:rsidP="0060703A">
      <w:pPr>
        <w:rPr>
          <w:rFonts w:ascii="Arial" w:hAnsi="Arial" w:cs="Arial"/>
          <w:i/>
          <w:color w:val="000000" w:themeColor="text1"/>
        </w:rPr>
      </w:pPr>
      <w:r w:rsidRPr="004208FA">
        <w:rPr>
          <w:rFonts w:ascii="Arial" w:hAnsi="Arial" w:cs="Arial"/>
          <w:i/>
          <w:color w:val="000000" w:themeColor="text1"/>
        </w:rPr>
        <w:t xml:space="preserve">    {</w:t>
      </w:r>
    </w:p>
    <w:p w14:paraId="6537DA16" w14:textId="4C7D2A5E" w:rsidR="0060703A" w:rsidRPr="004208FA" w:rsidRDefault="0060703A" w:rsidP="00E536C0">
      <w:pPr>
        <w:spacing w:before="120" w:after="120"/>
        <w:ind w:left="284"/>
        <w:rPr>
          <w:rFonts w:ascii="Arial" w:hAnsi="Arial" w:cs="Arial"/>
          <w:b/>
          <w:i/>
          <w:color w:val="000000" w:themeColor="text1"/>
        </w:rPr>
      </w:pPr>
      <w:r w:rsidRPr="004208FA">
        <w:rPr>
          <w:rFonts w:ascii="Arial" w:hAnsi="Arial" w:cs="Arial"/>
          <w:b/>
          <w:i/>
          <w:color w:val="000000" w:themeColor="text1"/>
        </w:rPr>
        <w:t xml:space="preserve">/* </w:t>
      </w:r>
      <w:r w:rsidRPr="008E2816">
        <w:rPr>
          <w:rFonts w:ascii="Arial" w:hAnsi="Arial" w:cs="Arial"/>
          <w:b/>
          <w:i/>
          <w:color w:val="000000" w:themeColor="text1"/>
        </w:rPr>
        <w:t>Атрибуты</w:t>
      </w:r>
      <w:r w:rsidRPr="004208FA">
        <w:rPr>
          <w:rFonts w:ascii="Arial" w:hAnsi="Arial" w:cs="Arial"/>
          <w:b/>
          <w:i/>
          <w:color w:val="000000" w:themeColor="text1"/>
        </w:rPr>
        <w:t xml:space="preserve"> </w:t>
      </w:r>
      <w:r w:rsidR="0052503D" w:rsidRPr="008E2816">
        <w:rPr>
          <w:rFonts w:ascii="Arial" w:hAnsi="Arial" w:cs="Arial"/>
          <w:b/>
          <w:i/>
          <w:color w:val="000000" w:themeColor="text1"/>
        </w:rPr>
        <w:t>версии</w:t>
      </w:r>
      <w:r w:rsidR="0052503D" w:rsidRPr="004208FA">
        <w:rPr>
          <w:rFonts w:ascii="Arial" w:hAnsi="Arial" w:cs="Arial"/>
          <w:b/>
          <w:i/>
          <w:color w:val="000000" w:themeColor="text1"/>
        </w:rPr>
        <w:t xml:space="preserve"> </w:t>
      </w:r>
      <w:r w:rsidRPr="008E2816">
        <w:rPr>
          <w:rFonts w:ascii="Arial" w:hAnsi="Arial" w:cs="Arial"/>
          <w:b/>
          <w:i/>
          <w:color w:val="000000" w:themeColor="text1"/>
        </w:rPr>
        <w:t>изделия</w:t>
      </w:r>
      <w:r w:rsidRPr="004208FA">
        <w:rPr>
          <w:rFonts w:ascii="Arial" w:hAnsi="Arial" w:cs="Arial"/>
          <w:b/>
          <w:i/>
          <w:color w:val="000000" w:themeColor="text1"/>
        </w:rPr>
        <w:t xml:space="preserve"> </w:t>
      </w:r>
      <w:r w:rsidR="00E536C0">
        <w:rPr>
          <w:rFonts w:ascii="Arial" w:hAnsi="Arial" w:cs="Arial"/>
          <w:b/>
          <w:i/>
          <w:color w:val="000000" w:themeColor="text1"/>
        </w:rPr>
        <w:t>ЕКУЦ.301527.</w:t>
      </w:r>
      <w:proofErr w:type="gramStart"/>
      <w:r w:rsidR="00E536C0">
        <w:rPr>
          <w:rFonts w:ascii="Arial" w:hAnsi="Arial" w:cs="Arial"/>
          <w:b/>
          <w:i/>
          <w:color w:val="000000" w:themeColor="text1"/>
        </w:rPr>
        <w:t>001</w:t>
      </w:r>
      <w:r w:rsidR="00E536C0" w:rsidRPr="008E2816">
        <w:rPr>
          <w:rFonts w:ascii="Arial" w:hAnsi="Arial" w:cs="Arial"/>
          <w:b/>
          <w:i/>
          <w:color w:val="000000" w:themeColor="text1"/>
        </w:rPr>
        <w:t xml:space="preserve"> </w:t>
      </w:r>
      <w:r w:rsidR="00E536C0">
        <w:rPr>
          <w:rFonts w:ascii="Arial" w:hAnsi="Arial" w:cs="Arial"/>
          <w:b/>
          <w:i/>
          <w:color w:val="000000" w:themeColor="text1"/>
        </w:rPr>
        <w:t xml:space="preserve"> </w:t>
      </w:r>
      <w:r w:rsidRPr="004208FA">
        <w:rPr>
          <w:rFonts w:ascii="Arial" w:hAnsi="Arial" w:cs="Arial"/>
          <w:b/>
          <w:i/>
          <w:color w:val="000000" w:themeColor="text1"/>
        </w:rPr>
        <w:t>*</w:t>
      </w:r>
      <w:proofErr w:type="gramEnd"/>
      <w:r w:rsidRPr="004208FA">
        <w:rPr>
          <w:rFonts w:ascii="Arial" w:hAnsi="Arial" w:cs="Arial"/>
          <w:b/>
          <w:i/>
          <w:color w:val="000000" w:themeColor="text1"/>
        </w:rPr>
        <w:t>/</w:t>
      </w:r>
    </w:p>
    <w:p w14:paraId="2AB65EE0" w14:textId="77777777" w:rsidR="0060703A" w:rsidRPr="004208FA" w:rsidRDefault="0060703A" w:rsidP="0060703A">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lang w:val="en-US"/>
        </w:rPr>
        <w:t>id</w:t>
      </w:r>
      <w:r w:rsidRPr="004208FA">
        <w:rPr>
          <w:rFonts w:ascii="Arial" w:hAnsi="Arial" w:cs="Arial"/>
          <w:i/>
          <w:color w:val="000000" w:themeColor="text1"/>
        </w:rPr>
        <w:t>":"#28",</w:t>
      </w:r>
    </w:p>
    <w:p w14:paraId="31628BE5" w14:textId="77777777" w:rsidR="0060703A" w:rsidRPr="008E2816" w:rsidRDefault="0060703A" w:rsidP="0060703A">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"type":"</w:t>
      </w:r>
      <w:proofErr w:type="spellStart"/>
      <w:r w:rsidRPr="008E2816">
        <w:rPr>
          <w:rFonts w:ascii="Arial" w:hAnsi="Arial" w:cs="Arial"/>
          <w:i/>
          <w:color w:val="000000" w:themeColor="text1"/>
          <w:lang w:val="en-US"/>
        </w:rPr>
        <w:t>eskd_product_definition_formation</w:t>
      </w:r>
      <w:proofErr w:type="spellEnd"/>
      <w:r w:rsidRPr="008E2816">
        <w:rPr>
          <w:rFonts w:ascii="Arial" w:hAnsi="Arial" w:cs="Arial"/>
          <w:i/>
          <w:color w:val="000000" w:themeColor="text1"/>
          <w:lang w:val="en-US"/>
        </w:rPr>
        <w:t>",</w:t>
      </w:r>
    </w:p>
    <w:p w14:paraId="2C9DA5D6"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36EFCDD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28B7CB48" w14:textId="241D0D9E"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E536C0">
        <w:rPr>
          <w:rFonts w:ascii="Arial" w:hAnsi="Arial" w:cs="Arial"/>
          <w:i/>
          <w:color w:val="000000" w:themeColor="text1"/>
          <w:lang w:val="en-US"/>
        </w:rPr>
        <w:t>001</w:t>
      </w:r>
      <w:r w:rsidRPr="008E2816">
        <w:rPr>
          <w:rFonts w:ascii="Arial" w:hAnsi="Arial" w:cs="Arial"/>
          <w:i/>
          <w:color w:val="000000" w:themeColor="text1"/>
          <w:lang w:val="en-US"/>
        </w:rPr>
        <w:t>",</w:t>
      </w:r>
    </w:p>
    <w:p w14:paraId="2DFE4267" w14:textId="09A02A83"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0E463A9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of</w:t>
      </w:r>
      <w:proofErr w:type="gramEnd"/>
      <w:r w:rsidRPr="008E2816">
        <w:rPr>
          <w:rFonts w:ascii="Arial" w:hAnsi="Arial" w:cs="Arial"/>
          <w:i/>
          <w:color w:val="000000" w:themeColor="text1"/>
          <w:lang w:val="en-US"/>
        </w:rPr>
        <w:t>_product</w:t>
      </w:r>
      <w:proofErr w:type="spellEnd"/>
      <w:r w:rsidRPr="008E2816">
        <w:rPr>
          <w:rFonts w:ascii="Arial" w:hAnsi="Arial" w:cs="Arial"/>
          <w:i/>
          <w:color w:val="000000" w:themeColor="text1"/>
          <w:lang w:val="en-US"/>
        </w:rPr>
        <w:t>":"#27",</w:t>
      </w:r>
    </w:p>
    <w:p w14:paraId="37419BA7" w14:textId="763887CE"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make_or_buy":</w:t>
      </w:r>
      <w:proofErr w:type="gramStart"/>
      <w:r w:rsidRPr="008E2816">
        <w:rPr>
          <w:rFonts w:ascii="Arial" w:hAnsi="Arial" w:cs="Arial"/>
          <w:i/>
          <w:color w:val="000000" w:themeColor="text1"/>
          <w:lang w:val="en-US"/>
        </w:rPr>
        <w:t>".</w:t>
      </w:r>
      <w:r w:rsidR="00E536C0" w:rsidRPr="00E536C0">
        <w:rPr>
          <w:rFonts w:ascii="Arial" w:hAnsi="Arial" w:cs="Arial"/>
          <w:i/>
          <w:caps/>
          <w:color w:val="000000" w:themeColor="text1"/>
          <w:lang w:val="en-US"/>
        </w:rPr>
        <w:t>cooperated</w:t>
      </w:r>
      <w:proofErr w:type="spellEnd"/>
      <w:proofErr w:type="gramEnd"/>
      <w:r w:rsidRPr="008E2816">
        <w:rPr>
          <w:rFonts w:ascii="Arial" w:hAnsi="Arial" w:cs="Arial"/>
          <w:i/>
          <w:color w:val="000000" w:themeColor="text1"/>
          <w:lang w:val="en-US"/>
        </w:rPr>
        <w:t>.",</w:t>
      </w:r>
    </w:p>
    <w:p w14:paraId="6AFD1A60" w14:textId="33F9CB9A" w:rsidR="0060703A" w:rsidRPr="008E2816" w:rsidRDefault="0052503D"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r w:rsidRPr="008E2816">
        <w:rPr>
          <w:rFonts w:ascii="Arial" w:hAnsi="Arial" w:cs="Arial"/>
          <w:i/>
          <w:color w:val="000000" w:themeColor="text1"/>
          <w:lang w:val="en-US"/>
        </w:rPr>
        <w:t>standard":</w:t>
      </w:r>
      <w:proofErr w:type="gramStart"/>
      <w:r w:rsidR="00E536C0" w:rsidRPr="008E2816">
        <w:rPr>
          <w:rFonts w:ascii="Arial" w:hAnsi="Arial" w:cs="Arial"/>
          <w:i/>
          <w:color w:val="000000" w:themeColor="text1"/>
          <w:lang w:val="en-US"/>
        </w:rPr>
        <w:t>"</w:t>
      </w:r>
      <w:r w:rsidRPr="008E2816">
        <w:rPr>
          <w:rFonts w:ascii="Arial" w:hAnsi="Arial" w:cs="Arial"/>
          <w:i/>
          <w:color w:val="000000" w:themeColor="text1"/>
          <w:lang w:val="en-US"/>
        </w:rPr>
        <w:t>.</w:t>
      </w:r>
      <w:r w:rsidR="00E536C0">
        <w:rPr>
          <w:rFonts w:ascii="Arial" w:hAnsi="Arial" w:cs="Arial"/>
          <w:i/>
          <w:color w:val="000000" w:themeColor="text1"/>
          <w:lang w:val="en-US"/>
        </w:rPr>
        <w:t>F</w:t>
      </w:r>
      <w:proofErr w:type="spellEnd"/>
      <w:r w:rsidR="0060703A" w:rsidRPr="008E2816">
        <w:rPr>
          <w:rFonts w:ascii="Arial" w:hAnsi="Arial" w:cs="Arial"/>
          <w:i/>
          <w:color w:val="000000" w:themeColor="text1"/>
          <w:lang w:val="en-US"/>
        </w:rPr>
        <w:t>.</w:t>
      </w:r>
      <w:proofErr w:type="gramEnd"/>
      <w:r w:rsidR="00E536C0" w:rsidRPr="008E2816">
        <w:rPr>
          <w:rFonts w:ascii="Arial" w:hAnsi="Arial" w:cs="Arial"/>
          <w:i/>
          <w:color w:val="000000" w:themeColor="text1"/>
          <w:lang w:val="en-US"/>
        </w:rPr>
        <w:t>"</w:t>
      </w:r>
    </w:p>
    <w:p w14:paraId="451F2EC7"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lang w:val="en-US"/>
        </w:rPr>
        <w:t xml:space="preserve">        </w:t>
      </w:r>
      <w:r w:rsidRPr="008E2816">
        <w:rPr>
          <w:rFonts w:ascii="Arial" w:hAnsi="Arial" w:cs="Arial"/>
          <w:i/>
          <w:color w:val="000000" w:themeColor="text1"/>
        </w:rPr>
        <w:t>}</w:t>
      </w:r>
    </w:p>
    <w:p w14:paraId="58525FF5"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6B3827C6"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lastRenderedPageBreak/>
        <w:t xml:space="preserve">    {</w:t>
      </w:r>
    </w:p>
    <w:p w14:paraId="645AB4BD" w14:textId="5DEAD666"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w:t>
      </w:r>
      <w:r w:rsidR="0052503D" w:rsidRPr="008E2816">
        <w:rPr>
          <w:rFonts w:ascii="Arial" w:hAnsi="Arial" w:cs="Arial"/>
          <w:b/>
          <w:i/>
          <w:color w:val="000000" w:themeColor="text1"/>
        </w:rPr>
        <w:t>Оп</w:t>
      </w:r>
      <w:r w:rsidRPr="008E2816">
        <w:rPr>
          <w:rFonts w:ascii="Arial" w:hAnsi="Arial" w:cs="Arial"/>
          <w:b/>
          <w:i/>
          <w:color w:val="000000" w:themeColor="text1"/>
        </w:rPr>
        <w:t>ис</w:t>
      </w:r>
      <w:r w:rsidR="0052503D" w:rsidRPr="008E2816">
        <w:rPr>
          <w:rFonts w:ascii="Arial" w:hAnsi="Arial" w:cs="Arial"/>
          <w:b/>
          <w:i/>
          <w:color w:val="000000" w:themeColor="text1"/>
        </w:rPr>
        <w:t>ание</w:t>
      </w:r>
      <w:r w:rsidRPr="008E2816">
        <w:rPr>
          <w:rFonts w:ascii="Arial" w:hAnsi="Arial" w:cs="Arial"/>
          <w:b/>
          <w:i/>
          <w:color w:val="000000" w:themeColor="text1"/>
        </w:rPr>
        <w:t xml:space="preserve"> верси</w:t>
      </w:r>
      <w:r w:rsidR="0052503D" w:rsidRPr="008E2816">
        <w:rPr>
          <w:rFonts w:ascii="Arial" w:hAnsi="Arial" w:cs="Arial"/>
          <w:b/>
          <w:i/>
          <w:color w:val="000000" w:themeColor="text1"/>
        </w:rPr>
        <w:t>и</w:t>
      </w:r>
      <w:r w:rsidRPr="008E2816">
        <w:rPr>
          <w:rFonts w:ascii="Arial" w:hAnsi="Arial" w:cs="Arial"/>
          <w:b/>
          <w:i/>
          <w:color w:val="000000" w:themeColor="text1"/>
        </w:rPr>
        <w:t xml:space="preserve"> </w:t>
      </w:r>
      <w:r w:rsidR="00E536C0" w:rsidRPr="00E536C0">
        <w:rPr>
          <w:rFonts w:ascii="Arial" w:hAnsi="Arial" w:cs="Arial"/>
          <w:b/>
          <w:i/>
          <w:color w:val="000000" w:themeColor="text1"/>
        </w:rPr>
        <w:t xml:space="preserve">001 </w:t>
      </w:r>
      <w:r w:rsidRPr="008E2816">
        <w:rPr>
          <w:rFonts w:ascii="Arial" w:hAnsi="Arial" w:cs="Arial"/>
          <w:b/>
          <w:i/>
          <w:color w:val="000000" w:themeColor="text1"/>
        </w:rPr>
        <w:t xml:space="preserve">изделия </w:t>
      </w:r>
      <w:r w:rsidR="00E536C0">
        <w:rPr>
          <w:rFonts w:ascii="Arial" w:hAnsi="Arial" w:cs="Arial"/>
          <w:b/>
          <w:i/>
          <w:color w:val="000000" w:themeColor="text1"/>
        </w:rPr>
        <w:t>ЕКУЦ.301527.</w:t>
      </w:r>
      <w:proofErr w:type="gramStart"/>
      <w:r w:rsidR="00E536C0">
        <w:rPr>
          <w:rFonts w:ascii="Arial" w:hAnsi="Arial" w:cs="Arial"/>
          <w:b/>
          <w:i/>
          <w:color w:val="000000" w:themeColor="text1"/>
        </w:rPr>
        <w:t>001</w:t>
      </w:r>
      <w:r w:rsidR="00E536C0" w:rsidRPr="008E2816">
        <w:rPr>
          <w:rFonts w:ascii="Arial" w:hAnsi="Arial" w:cs="Arial"/>
          <w:b/>
          <w:i/>
          <w:color w:val="000000" w:themeColor="text1"/>
        </w:rPr>
        <w:t xml:space="preserve"> </w:t>
      </w:r>
      <w:r w:rsidR="00E536C0">
        <w:rPr>
          <w:rFonts w:ascii="Arial" w:hAnsi="Arial" w:cs="Arial"/>
          <w:b/>
          <w:i/>
          <w:color w:val="000000" w:themeColor="text1"/>
        </w:rPr>
        <w:t xml:space="preserve"> </w:t>
      </w:r>
      <w:r w:rsidR="0052503D" w:rsidRPr="008E2816">
        <w:rPr>
          <w:rFonts w:ascii="Arial" w:hAnsi="Arial" w:cs="Arial"/>
          <w:b/>
          <w:i/>
          <w:color w:val="000000" w:themeColor="text1"/>
        </w:rPr>
        <w:t>в</w:t>
      </w:r>
      <w:proofErr w:type="gramEnd"/>
      <w:r w:rsidR="0052503D" w:rsidRPr="008E2816">
        <w:rPr>
          <w:rFonts w:ascii="Arial" w:hAnsi="Arial" w:cs="Arial"/>
          <w:b/>
          <w:i/>
          <w:color w:val="000000" w:themeColor="text1"/>
        </w:rPr>
        <w:t xml:space="preserve"> контексте</w:t>
      </w:r>
      <w:r w:rsidR="00E536C0" w:rsidRPr="00E536C0">
        <w:rPr>
          <w:rFonts w:ascii="Arial" w:hAnsi="Arial" w:cs="Arial"/>
          <w:b/>
          <w:i/>
          <w:color w:val="000000" w:themeColor="text1"/>
        </w:rPr>
        <w:t xml:space="preserve"> </w:t>
      </w:r>
      <w:r w:rsidR="00E536C0">
        <w:rPr>
          <w:rFonts w:ascii="Arial" w:hAnsi="Arial" w:cs="Arial"/>
          <w:b/>
          <w:i/>
          <w:color w:val="000000" w:themeColor="text1"/>
        </w:rPr>
        <w:t>«конструктивная структура»</w:t>
      </w:r>
      <w:r w:rsidRPr="008E2816">
        <w:rPr>
          <w:rFonts w:ascii="Arial" w:hAnsi="Arial" w:cs="Arial"/>
          <w:b/>
          <w:i/>
          <w:color w:val="000000" w:themeColor="text1"/>
        </w:rPr>
        <w:t>*/</w:t>
      </w:r>
    </w:p>
    <w:p w14:paraId="06D4A06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"id":"#29",</w:t>
      </w:r>
    </w:p>
    <w:p w14:paraId="2619B4C2" w14:textId="3F6AE9D9"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product_definition</w:t>
      </w:r>
      <w:proofErr w:type="spellEnd"/>
      <w:r w:rsidRPr="008E2816">
        <w:rPr>
          <w:rFonts w:ascii="Arial" w:hAnsi="Arial" w:cs="Arial"/>
          <w:i/>
          <w:color w:val="000000" w:themeColor="text1"/>
          <w:lang w:val="en-US"/>
        </w:rPr>
        <w:t>",</w:t>
      </w:r>
    </w:p>
    <w:p w14:paraId="43383232"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5DEA7916"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039A009A" w14:textId="64CC7024" w:rsidR="0052503D" w:rsidRPr="00E536C0" w:rsidRDefault="0052503D" w:rsidP="0060703A">
      <w:pPr>
        <w:rPr>
          <w:rFonts w:ascii="Arial" w:hAnsi="Arial" w:cs="Arial"/>
          <w:i/>
          <w:color w:val="000000" w:themeColor="text1"/>
          <w:lang w:val="en-US"/>
        </w:rPr>
      </w:pPr>
      <w:r w:rsidRPr="008E2816">
        <w:rPr>
          <w:rFonts w:ascii="Arial" w:hAnsi="Arial" w:cs="Arial"/>
          <w:i/>
          <w:color w:val="000000" w:themeColor="text1"/>
          <w:lang w:val="en-US"/>
        </w:rPr>
        <w:t xml:space="preserve">          "id":"</w:t>
      </w:r>
      <w:r w:rsidR="00E536C0">
        <w:rPr>
          <w:rFonts w:ascii="Arial" w:hAnsi="Arial" w:cs="Arial"/>
          <w:i/>
          <w:color w:val="000000" w:themeColor="text1"/>
          <w:lang w:val="en-US"/>
        </w:rPr>
        <w:t>EPS003</w:t>
      </w:r>
      <w:r w:rsidR="00CB7A7A" w:rsidRPr="008E2816">
        <w:rPr>
          <w:rFonts w:ascii="Arial" w:hAnsi="Arial" w:cs="Arial"/>
          <w:i/>
          <w:color w:val="000000" w:themeColor="text1"/>
          <w:lang w:val="en-US"/>
        </w:rPr>
        <w:t>",</w:t>
      </w:r>
    </w:p>
    <w:p w14:paraId="0A62B317" w14:textId="77777777" w:rsidR="00E536C0" w:rsidRPr="008E2816" w:rsidRDefault="00E536C0" w:rsidP="00E536C0">
      <w:pPr>
        <w:rPr>
          <w:rFonts w:ascii="Arial" w:hAnsi="Arial" w:cs="Arial"/>
          <w:i/>
          <w:color w:val="000000" w:themeColor="text1"/>
          <w:lang w:val="en-US"/>
        </w:rPr>
      </w:pPr>
      <w:r w:rsidRPr="008E2816">
        <w:rPr>
          <w:rFonts w:ascii="Arial" w:hAnsi="Arial" w:cs="Arial"/>
          <w:i/>
          <w:color w:val="000000" w:themeColor="text1"/>
          <w:lang w:val="en-US"/>
        </w:rPr>
        <w:t xml:space="preserve">          "description":"",</w:t>
      </w:r>
    </w:p>
    <w:p w14:paraId="0734216E" w14:textId="1822D7FC"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"formation":"#28"</w:t>
      </w:r>
      <w:r w:rsidR="00CB7A7A" w:rsidRPr="008E2816">
        <w:rPr>
          <w:rFonts w:ascii="Arial" w:hAnsi="Arial" w:cs="Arial"/>
          <w:i/>
          <w:color w:val="000000" w:themeColor="text1"/>
          <w:lang w:val="en-US"/>
        </w:rPr>
        <w:t>,</w:t>
      </w:r>
    </w:p>
    <w:p w14:paraId="37D59787" w14:textId="634A4740" w:rsidR="00CB7A7A" w:rsidRPr="004208FA" w:rsidRDefault="001B41B2"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r w:rsidR="00CB7A7A" w:rsidRPr="004208FA">
        <w:rPr>
          <w:rFonts w:ascii="Arial" w:hAnsi="Arial" w:cs="Arial"/>
          <w:i/>
          <w:color w:val="000000" w:themeColor="text1"/>
          <w:lang w:val="en-US"/>
        </w:rPr>
        <w:t>"</w:t>
      </w:r>
      <w:proofErr w:type="spellStart"/>
      <w:proofErr w:type="gramStart"/>
      <w:r w:rsidR="00CB7A7A" w:rsidRPr="008E2816">
        <w:rPr>
          <w:rFonts w:ascii="Arial" w:hAnsi="Arial" w:cs="Arial"/>
          <w:i/>
          <w:color w:val="000000" w:themeColor="text1"/>
          <w:lang w:val="en-US"/>
        </w:rPr>
        <w:t>frame</w:t>
      </w:r>
      <w:proofErr w:type="gramEnd"/>
      <w:r w:rsidR="00CB7A7A" w:rsidRPr="004208FA">
        <w:rPr>
          <w:rFonts w:ascii="Arial" w:hAnsi="Arial" w:cs="Arial"/>
          <w:i/>
          <w:color w:val="000000" w:themeColor="text1"/>
          <w:lang w:val="en-US"/>
        </w:rPr>
        <w:t>_</w:t>
      </w:r>
      <w:r w:rsidR="00CB7A7A" w:rsidRPr="008E2816">
        <w:rPr>
          <w:rFonts w:ascii="Arial" w:hAnsi="Arial" w:cs="Arial"/>
          <w:i/>
          <w:color w:val="000000" w:themeColor="text1"/>
          <w:lang w:val="en-US"/>
        </w:rPr>
        <w:t>of</w:t>
      </w:r>
      <w:r w:rsidR="00CB7A7A" w:rsidRPr="004208FA">
        <w:rPr>
          <w:rFonts w:ascii="Arial" w:hAnsi="Arial" w:cs="Arial"/>
          <w:i/>
          <w:color w:val="000000" w:themeColor="text1"/>
          <w:lang w:val="en-US"/>
        </w:rPr>
        <w:t>_</w:t>
      </w:r>
      <w:r w:rsidR="00CB7A7A" w:rsidRPr="008E2816">
        <w:rPr>
          <w:rFonts w:ascii="Arial" w:hAnsi="Arial" w:cs="Arial"/>
          <w:i/>
          <w:color w:val="000000" w:themeColor="text1"/>
          <w:lang w:val="en-US"/>
        </w:rPr>
        <w:t>reference</w:t>
      </w:r>
      <w:proofErr w:type="spellEnd"/>
      <w:r w:rsidR="00CB7A7A" w:rsidRPr="004208FA">
        <w:rPr>
          <w:rFonts w:ascii="Arial" w:hAnsi="Arial" w:cs="Arial"/>
          <w:i/>
          <w:color w:val="000000" w:themeColor="text1"/>
          <w:lang w:val="en-US"/>
        </w:rPr>
        <w:t>":"</w:t>
      </w:r>
      <w:r w:rsidR="00235027">
        <w:rPr>
          <w:rFonts w:ascii="Arial" w:hAnsi="Arial" w:cs="Arial"/>
          <w:i/>
          <w:color w:val="000000" w:themeColor="text1"/>
          <w:lang w:val="en-US"/>
        </w:rPr>
        <w:t>#37</w:t>
      </w:r>
      <w:r w:rsidR="00CB7A7A" w:rsidRPr="004208FA">
        <w:rPr>
          <w:rFonts w:ascii="Arial" w:hAnsi="Arial" w:cs="Arial"/>
          <w:i/>
          <w:color w:val="000000" w:themeColor="text1"/>
          <w:lang w:val="en-US"/>
        </w:rPr>
        <w:t>"</w:t>
      </w:r>
    </w:p>
    <w:p w14:paraId="75F323AB"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w:t>
      </w:r>
    </w:p>
    <w:p w14:paraId="0BAC457E"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 </w:t>
      </w:r>
    </w:p>
    <w:p w14:paraId="6AF2BBAD"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7D16D1EE" w14:textId="27A612A6"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Число компонент, выраженное в единицах измерения </w:t>
      </w:r>
      <w:r w:rsidR="00CB7A7A" w:rsidRPr="008E2816">
        <w:rPr>
          <w:rFonts w:ascii="Arial" w:hAnsi="Arial" w:cs="Arial"/>
          <w:b/>
          <w:i/>
          <w:color w:val="000000" w:themeColor="text1"/>
        </w:rPr>
        <w:t>(#</w:t>
      </w:r>
      <w:r w:rsidRPr="008E2816">
        <w:rPr>
          <w:rFonts w:ascii="Arial" w:hAnsi="Arial" w:cs="Arial"/>
          <w:b/>
          <w:i/>
          <w:color w:val="000000" w:themeColor="text1"/>
        </w:rPr>
        <w:t>3</w:t>
      </w:r>
      <w:r w:rsidR="00CB7A7A" w:rsidRPr="008E2816">
        <w:rPr>
          <w:rFonts w:ascii="Arial" w:hAnsi="Arial" w:cs="Arial"/>
          <w:b/>
          <w:i/>
          <w:color w:val="000000" w:themeColor="text1"/>
        </w:rPr>
        <w:t>0)</w:t>
      </w:r>
      <w:r w:rsidRPr="008E2816">
        <w:rPr>
          <w:rFonts w:ascii="Arial" w:hAnsi="Arial" w:cs="Arial"/>
          <w:b/>
          <w:i/>
          <w:color w:val="000000" w:themeColor="text1"/>
        </w:rPr>
        <w:t xml:space="preserve"> */</w:t>
      </w:r>
    </w:p>
    <w:p w14:paraId="6F80A1DA"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8E2816">
        <w:rPr>
          <w:rFonts w:ascii="Arial" w:hAnsi="Arial" w:cs="Arial"/>
          <w:i/>
          <w:color w:val="000000" w:themeColor="text1"/>
          <w:lang w:val="en-US"/>
        </w:rPr>
        <w:t>"id":"#30",</w:t>
      </w:r>
    </w:p>
    <w:p w14:paraId="34CE14EB"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8E2816">
        <w:rPr>
          <w:rFonts w:ascii="Arial" w:hAnsi="Arial" w:cs="Arial"/>
          <w:i/>
          <w:color w:val="000000" w:themeColor="text1"/>
          <w:lang w:val="en-US"/>
        </w:rPr>
        <w:t>measure_with_unit</w:t>
      </w:r>
      <w:proofErr w:type="spellEnd"/>
      <w:r w:rsidRPr="008E2816">
        <w:rPr>
          <w:rFonts w:ascii="Arial" w:hAnsi="Arial" w:cs="Arial"/>
          <w:i/>
          <w:color w:val="000000" w:themeColor="text1"/>
          <w:lang w:val="en-US"/>
        </w:rPr>
        <w:t>",</w:t>
      </w:r>
    </w:p>
    <w:p w14:paraId="6105446D"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221EE743" w14:textId="77777777"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169AAAC4" w14:textId="3E4510F5"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unit</w:t>
      </w:r>
      <w:proofErr w:type="gramEnd"/>
      <w:r w:rsidRPr="008E2816">
        <w:rPr>
          <w:rFonts w:ascii="Arial" w:hAnsi="Arial" w:cs="Arial"/>
          <w:i/>
          <w:color w:val="000000" w:themeColor="text1"/>
          <w:lang w:val="en-US"/>
        </w:rPr>
        <w:t>_component</w:t>
      </w:r>
      <w:proofErr w:type="spellEnd"/>
      <w:r w:rsidRPr="008E2816">
        <w:rPr>
          <w:rFonts w:ascii="Arial" w:hAnsi="Arial" w:cs="Arial"/>
          <w:i/>
          <w:color w:val="000000" w:themeColor="text1"/>
          <w:lang w:val="en-US"/>
        </w:rPr>
        <w:t>":"#</w:t>
      </w:r>
      <w:r w:rsidR="00E536C0" w:rsidRPr="004208FA">
        <w:rPr>
          <w:rFonts w:ascii="Arial" w:hAnsi="Arial" w:cs="Arial"/>
          <w:i/>
          <w:color w:val="000000" w:themeColor="text1"/>
          <w:lang w:val="en-US"/>
        </w:rPr>
        <w:t>40</w:t>
      </w:r>
      <w:r w:rsidRPr="008E2816">
        <w:rPr>
          <w:rFonts w:ascii="Arial" w:hAnsi="Arial" w:cs="Arial"/>
          <w:i/>
          <w:color w:val="000000" w:themeColor="text1"/>
          <w:lang w:val="en-US"/>
        </w:rPr>
        <w:t>",</w:t>
      </w:r>
    </w:p>
    <w:p w14:paraId="4695E83C" w14:textId="6CCF2680" w:rsidR="0060703A" w:rsidRPr="008E2816"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gramStart"/>
      <w:r w:rsidRPr="008E2816">
        <w:rPr>
          <w:rFonts w:ascii="Arial" w:hAnsi="Arial" w:cs="Arial"/>
          <w:i/>
          <w:color w:val="000000" w:themeColor="text1"/>
          <w:lang w:val="en-US"/>
        </w:rPr>
        <w:t>value</w:t>
      </w:r>
      <w:proofErr w:type="gramEnd"/>
      <w:r w:rsidRPr="008E2816">
        <w:rPr>
          <w:rFonts w:ascii="Arial" w:hAnsi="Arial" w:cs="Arial"/>
          <w:i/>
          <w:color w:val="000000" w:themeColor="text1"/>
          <w:lang w:val="en-US"/>
        </w:rPr>
        <w:t>_component":</w:t>
      </w:r>
      <w:r w:rsidR="00CB7A7A" w:rsidRPr="008E2816">
        <w:rPr>
          <w:rFonts w:ascii="Arial" w:hAnsi="Arial" w:cs="Arial"/>
          <w:i/>
          <w:color w:val="000000" w:themeColor="text1"/>
          <w:lang w:val="en-US"/>
        </w:rPr>
        <w:t>"</w:t>
      </w:r>
      <w:r w:rsidR="00E536C0" w:rsidRPr="004208FA">
        <w:rPr>
          <w:rFonts w:ascii="Arial" w:hAnsi="Arial" w:cs="Arial"/>
          <w:i/>
          <w:color w:val="000000" w:themeColor="text1"/>
          <w:lang w:val="en-US"/>
        </w:rPr>
        <w:t>1</w:t>
      </w:r>
      <w:r w:rsidR="00CB7A7A" w:rsidRPr="008E2816">
        <w:rPr>
          <w:rFonts w:ascii="Arial" w:hAnsi="Arial" w:cs="Arial"/>
          <w:i/>
          <w:color w:val="000000" w:themeColor="text1"/>
          <w:lang w:val="en-US"/>
        </w:rPr>
        <w:t>"</w:t>
      </w:r>
    </w:p>
    <w:p w14:paraId="7FFB2720"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6118F4F4" w14:textId="77777777" w:rsidR="0060703A" w:rsidRPr="008E2816" w:rsidRDefault="0060703A" w:rsidP="0060703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rPr>
        <w:t xml:space="preserve">}, </w:t>
      </w:r>
    </w:p>
    <w:p w14:paraId="157A1813"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07FA45CE" w14:textId="77777777" w:rsidR="0060703A" w:rsidRPr="008E2816" w:rsidRDefault="0060703A" w:rsidP="00837212">
      <w:pPr>
        <w:spacing w:before="120" w:after="120"/>
        <w:ind w:left="284"/>
        <w:rPr>
          <w:rFonts w:ascii="Arial" w:hAnsi="Arial" w:cs="Arial"/>
          <w:b/>
          <w:i/>
          <w:color w:val="000000" w:themeColor="text1"/>
        </w:rPr>
      </w:pPr>
      <w:r w:rsidRPr="008E2816">
        <w:rPr>
          <w:rFonts w:ascii="Arial" w:hAnsi="Arial" w:cs="Arial"/>
          <w:b/>
          <w:i/>
          <w:color w:val="000000" w:themeColor="text1"/>
        </w:rPr>
        <w:t>/</w:t>
      </w:r>
      <w:proofErr w:type="gramStart"/>
      <w:r w:rsidRPr="008E2816">
        <w:rPr>
          <w:rFonts w:ascii="Arial" w:hAnsi="Arial" w:cs="Arial"/>
          <w:b/>
          <w:i/>
          <w:color w:val="000000" w:themeColor="text1"/>
        </w:rPr>
        <w:t>*  Параметры</w:t>
      </w:r>
      <w:proofErr w:type="gramEnd"/>
      <w:r w:rsidRPr="008E2816">
        <w:rPr>
          <w:rFonts w:ascii="Arial" w:hAnsi="Arial" w:cs="Arial"/>
          <w:b/>
          <w:i/>
          <w:color w:val="000000" w:themeColor="text1"/>
        </w:rPr>
        <w:t xml:space="preserve"> присоединенного документа*/</w:t>
      </w:r>
    </w:p>
    <w:p w14:paraId="2754AC74"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id</w:t>
      </w:r>
      <w:r w:rsidRPr="008E2816">
        <w:rPr>
          <w:rFonts w:ascii="Arial" w:hAnsi="Arial" w:cs="Arial"/>
          <w:i/>
          <w:color w:val="000000" w:themeColor="text1"/>
        </w:rPr>
        <w:t>":"#31",</w:t>
      </w:r>
    </w:p>
    <w:p w14:paraId="7668B5F4" w14:textId="37642F2F"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r w:rsidRPr="008E2816">
        <w:rPr>
          <w:rFonts w:ascii="Arial" w:hAnsi="Arial" w:cs="Arial"/>
          <w:i/>
          <w:color w:val="000000" w:themeColor="text1"/>
          <w:lang w:val="en-US"/>
        </w:rPr>
        <w:t>type</w:t>
      </w:r>
      <w:r w:rsidRPr="008E2816">
        <w:rPr>
          <w:rFonts w:ascii="Arial" w:hAnsi="Arial" w:cs="Arial"/>
          <w:i/>
          <w:color w:val="000000" w:themeColor="text1"/>
        </w:rPr>
        <w:t>":"</w:t>
      </w:r>
      <w:r w:rsidRPr="008E2816">
        <w:rPr>
          <w:rFonts w:ascii="Arial" w:hAnsi="Arial" w:cs="Arial"/>
          <w:i/>
          <w:color w:val="000000" w:themeColor="text1"/>
          <w:lang w:val="en-US"/>
        </w:rPr>
        <w:t>document</w:t>
      </w:r>
      <w:r w:rsidRPr="008E2816">
        <w:rPr>
          <w:rFonts w:ascii="Arial" w:hAnsi="Arial" w:cs="Arial"/>
          <w:i/>
          <w:color w:val="000000" w:themeColor="text1"/>
        </w:rPr>
        <w:t>",</w:t>
      </w:r>
    </w:p>
    <w:p w14:paraId="2A194D59" w14:textId="77777777" w:rsidR="0060703A" w:rsidRPr="004208FA" w:rsidRDefault="0060703A" w:rsidP="0060703A">
      <w:pPr>
        <w:rPr>
          <w:rFonts w:ascii="Arial" w:hAnsi="Arial" w:cs="Arial"/>
          <w:i/>
          <w:color w:val="000000" w:themeColor="text1"/>
          <w:lang w:val="en-US"/>
        </w:rPr>
      </w:pPr>
      <w:r w:rsidRPr="008E2816">
        <w:rPr>
          <w:rFonts w:ascii="Arial" w:hAnsi="Arial" w:cs="Arial"/>
          <w:i/>
          <w:color w:val="000000" w:themeColor="text1"/>
        </w:rPr>
        <w:t xml:space="preserve">      </w:t>
      </w:r>
      <w:r w:rsidRPr="004208FA">
        <w:rPr>
          <w:rFonts w:ascii="Arial" w:hAnsi="Arial" w:cs="Arial"/>
          <w:i/>
          <w:color w:val="000000" w:themeColor="text1"/>
          <w:lang w:val="en-US"/>
        </w:rPr>
        <w:t>"</w:t>
      </w:r>
      <w:r w:rsidRPr="008E2816">
        <w:rPr>
          <w:rFonts w:ascii="Arial" w:hAnsi="Arial" w:cs="Arial"/>
          <w:i/>
          <w:color w:val="000000" w:themeColor="text1"/>
          <w:lang w:val="en-US"/>
        </w:rPr>
        <w:t>attributes</w:t>
      </w:r>
      <w:r w:rsidRPr="004208FA">
        <w:rPr>
          <w:rFonts w:ascii="Arial" w:hAnsi="Arial" w:cs="Arial"/>
          <w:i/>
          <w:color w:val="000000" w:themeColor="text1"/>
          <w:lang w:val="en-US"/>
        </w:rPr>
        <w:t>":</w:t>
      </w:r>
    </w:p>
    <w:p w14:paraId="27B924FA" w14:textId="77777777" w:rsidR="0060703A" w:rsidRPr="004208FA" w:rsidRDefault="0060703A" w:rsidP="0060703A">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3D8A9A37" w14:textId="1D21E320" w:rsidR="00CB7A7A" w:rsidRPr="004208FA" w:rsidRDefault="00CB7A7A" w:rsidP="00CB7A7A">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id</w:t>
      </w:r>
      <w:r w:rsidRPr="004208FA">
        <w:rPr>
          <w:rFonts w:ascii="Arial" w:hAnsi="Arial" w:cs="Arial"/>
          <w:i/>
          <w:color w:val="000000" w:themeColor="text1"/>
          <w:lang w:val="en-US"/>
        </w:rPr>
        <w:t>":"</w:t>
      </w:r>
      <w:r w:rsidR="00E536C0" w:rsidRPr="00E536C0">
        <w:rPr>
          <w:rFonts w:ascii="Arial" w:hAnsi="Arial" w:cs="Arial"/>
          <w:i/>
          <w:color w:val="000000" w:themeColor="text1"/>
        </w:rPr>
        <w:t>АБВГ</w:t>
      </w:r>
      <w:r w:rsidR="00E536C0" w:rsidRPr="004208FA">
        <w:rPr>
          <w:rFonts w:ascii="Arial" w:hAnsi="Arial" w:cs="Arial"/>
          <w:i/>
          <w:color w:val="000000" w:themeColor="text1"/>
          <w:lang w:val="en-US"/>
        </w:rPr>
        <w:t>.123456.001</w:t>
      </w:r>
      <w:r w:rsidR="00E536C0" w:rsidRPr="00E536C0">
        <w:rPr>
          <w:rFonts w:ascii="Arial" w:hAnsi="Arial" w:cs="Arial"/>
          <w:i/>
          <w:color w:val="000000" w:themeColor="text1"/>
        </w:rPr>
        <w:t>ЭМС</w:t>
      </w:r>
      <w:r w:rsidRPr="004208FA">
        <w:rPr>
          <w:rFonts w:ascii="Arial" w:hAnsi="Arial" w:cs="Arial"/>
          <w:i/>
          <w:color w:val="000000" w:themeColor="text1"/>
          <w:lang w:val="en-US"/>
        </w:rPr>
        <w:t>",</w:t>
      </w:r>
    </w:p>
    <w:p w14:paraId="030CA3CD" w14:textId="6E7A0231" w:rsidR="00CB7A7A" w:rsidRPr="008E2816" w:rsidRDefault="00CB7A7A" w:rsidP="00CB7A7A">
      <w:pPr>
        <w:rPr>
          <w:rFonts w:ascii="Arial" w:hAnsi="Arial" w:cs="Arial"/>
          <w:i/>
          <w:color w:val="000000" w:themeColor="text1"/>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name</w:t>
      </w:r>
      <w:r w:rsidRPr="004208FA">
        <w:rPr>
          <w:rFonts w:ascii="Arial" w:hAnsi="Arial" w:cs="Arial"/>
          <w:i/>
          <w:color w:val="000000" w:themeColor="text1"/>
          <w:lang w:val="en-US"/>
        </w:rPr>
        <w:t>":"</w:t>
      </w:r>
      <w:r w:rsidR="00E536C0" w:rsidRPr="00E536C0">
        <w:rPr>
          <w:rFonts w:ascii="Arial" w:hAnsi="Arial" w:cs="Arial"/>
          <w:i/>
          <w:color w:val="000000" w:themeColor="text1"/>
        </w:rPr>
        <w:t>Прижим</w:t>
      </w:r>
      <w:r w:rsidR="00E536C0" w:rsidRPr="004208FA">
        <w:rPr>
          <w:rFonts w:ascii="Arial" w:hAnsi="Arial" w:cs="Arial"/>
          <w:i/>
          <w:color w:val="000000" w:themeColor="text1"/>
          <w:lang w:val="en-US"/>
        </w:rPr>
        <w:t xml:space="preserve">. </w:t>
      </w:r>
      <w:r w:rsidR="00E536C0" w:rsidRPr="00E536C0">
        <w:rPr>
          <w:rFonts w:ascii="Arial" w:hAnsi="Arial" w:cs="Arial"/>
          <w:i/>
          <w:color w:val="000000" w:themeColor="text1"/>
        </w:rPr>
        <w:t>Электронная модель сборочной единицы</w:t>
      </w:r>
      <w:r w:rsidRPr="008E2816">
        <w:rPr>
          <w:rFonts w:ascii="Arial" w:hAnsi="Arial" w:cs="Arial"/>
          <w:i/>
          <w:color w:val="000000" w:themeColor="text1"/>
        </w:rPr>
        <w:t>",</w:t>
      </w:r>
    </w:p>
    <w:p w14:paraId="08591846" w14:textId="4C8F2041" w:rsidR="00CB7A7A" w:rsidRPr="004208FA" w:rsidRDefault="001B41B2" w:rsidP="00CB7A7A">
      <w:pPr>
        <w:rPr>
          <w:rFonts w:ascii="Arial" w:hAnsi="Arial" w:cs="Arial"/>
          <w:i/>
          <w:color w:val="000000" w:themeColor="text1"/>
        </w:rPr>
      </w:pPr>
      <w:r>
        <w:rPr>
          <w:rFonts w:ascii="Arial" w:hAnsi="Arial" w:cs="Arial"/>
          <w:i/>
          <w:color w:val="000000" w:themeColor="text1"/>
        </w:rPr>
        <w:t xml:space="preserve">          </w:t>
      </w:r>
      <w:r w:rsidR="00CB7A7A" w:rsidRPr="004208FA">
        <w:rPr>
          <w:rFonts w:ascii="Arial" w:hAnsi="Arial" w:cs="Arial"/>
          <w:i/>
          <w:color w:val="000000" w:themeColor="text1"/>
        </w:rPr>
        <w:t>"</w:t>
      </w:r>
      <w:r w:rsidR="00CB7A7A" w:rsidRPr="008E2816">
        <w:rPr>
          <w:rFonts w:ascii="Arial" w:hAnsi="Arial" w:cs="Arial"/>
          <w:i/>
          <w:color w:val="000000" w:themeColor="text1"/>
          <w:lang w:val="en-US"/>
        </w:rPr>
        <w:t>kind</w:t>
      </w:r>
      <w:r w:rsidR="00CB7A7A" w:rsidRPr="004208FA">
        <w:rPr>
          <w:rFonts w:ascii="Arial" w:hAnsi="Arial" w:cs="Arial"/>
          <w:i/>
          <w:color w:val="000000" w:themeColor="text1"/>
        </w:rPr>
        <w:t>":"</w:t>
      </w:r>
      <w:r w:rsidR="00BF0F15" w:rsidRPr="004208FA">
        <w:rPr>
          <w:rFonts w:ascii="Arial" w:hAnsi="Arial" w:cs="Arial"/>
          <w:i/>
          <w:color w:val="000000" w:themeColor="text1"/>
        </w:rPr>
        <w:t>#3</w:t>
      </w:r>
      <w:r>
        <w:rPr>
          <w:rFonts w:ascii="Arial" w:hAnsi="Arial" w:cs="Arial"/>
          <w:i/>
          <w:color w:val="000000" w:themeColor="text1"/>
        </w:rPr>
        <w:t>2</w:t>
      </w:r>
      <w:r w:rsidR="00CB7A7A" w:rsidRPr="004208FA">
        <w:rPr>
          <w:rFonts w:ascii="Arial" w:hAnsi="Arial" w:cs="Arial"/>
          <w:i/>
          <w:color w:val="000000" w:themeColor="text1"/>
        </w:rPr>
        <w:t>"</w:t>
      </w:r>
    </w:p>
    <w:p w14:paraId="766D0E22"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50C43812"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12A7DEFD" w14:textId="77777777" w:rsidR="0060703A" w:rsidRPr="001B41B2" w:rsidRDefault="0060703A" w:rsidP="0060703A">
      <w:pPr>
        <w:rPr>
          <w:rFonts w:ascii="Arial" w:hAnsi="Arial" w:cs="Arial"/>
          <w:i/>
          <w:color w:val="000000" w:themeColor="text1"/>
        </w:rPr>
      </w:pPr>
      <w:r w:rsidRPr="001B41B2">
        <w:rPr>
          <w:rFonts w:ascii="Arial" w:hAnsi="Arial" w:cs="Arial"/>
          <w:i/>
          <w:color w:val="000000" w:themeColor="text1"/>
        </w:rPr>
        <w:t xml:space="preserve">     {</w:t>
      </w:r>
    </w:p>
    <w:p w14:paraId="1010247F" w14:textId="53782B5D" w:rsidR="00CB7A7A" w:rsidRPr="008E2816" w:rsidRDefault="00CB7A7A" w:rsidP="00837212">
      <w:pPr>
        <w:spacing w:before="120" w:after="120"/>
        <w:ind w:left="284"/>
        <w:rPr>
          <w:rFonts w:ascii="Arial" w:hAnsi="Arial" w:cs="Arial"/>
          <w:b/>
          <w:i/>
          <w:color w:val="000000" w:themeColor="text1"/>
        </w:rPr>
      </w:pPr>
      <w:r w:rsidRPr="008E2816">
        <w:rPr>
          <w:rFonts w:ascii="Arial" w:hAnsi="Arial" w:cs="Arial"/>
          <w:b/>
          <w:i/>
          <w:color w:val="000000" w:themeColor="text1"/>
        </w:rPr>
        <w:t xml:space="preserve">/* Описание типа </w:t>
      </w:r>
      <w:proofErr w:type="gramStart"/>
      <w:r w:rsidRPr="008E2816">
        <w:rPr>
          <w:rFonts w:ascii="Arial" w:hAnsi="Arial" w:cs="Arial"/>
          <w:b/>
          <w:i/>
          <w:color w:val="000000" w:themeColor="text1"/>
        </w:rPr>
        <w:t>документа  *</w:t>
      </w:r>
      <w:proofErr w:type="gramEnd"/>
      <w:r w:rsidRPr="008E2816">
        <w:rPr>
          <w:rFonts w:ascii="Arial" w:hAnsi="Arial" w:cs="Arial"/>
          <w:b/>
          <w:i/>
          <w:color w:val="000000" w:themeColor="text1"/>
        </w:rPr>
        <w:t>/</w:t>
      </w:r>
    </w:p>
    <w:p w14:paraId="5654E617" w14:textId="79954D3A" w:rsidR="00CB7A7A" w:rsidRPr="004208FA" w:rsidRDefault="00CB7A7A" w:rsidP="00CB7A7A">
      <w:pPr>
        <w:rPr>
          <w:rFonts w:ascii="Arial" w:hAnsi="Arial" w:cs="Arial"/>
          <w:i/>
          <w:color w:val="000000" w:themeColor="text1"/>
        </w:rPr>
      </w:pPr>
      <w:r w:rsidRPr="008E2816">
        <w:rPr>
          <w:rFonts w:ascii="Arial" w:hAnsi="Arial" w:cs="Arial"/>
          <w:i/>
          <w:color w:val="000000" w:themeColor="text1"/>
        </w:rPr>
        <w:t xml:space="preserve">      </w:t>
      </w:r>
      <w:r w:rsidRPr="004208FA">
        <w:rPr>
          <w:rFonts w:ascii="Arial" w:hAnsi="Arial" w:cs="Arial"/>
          <w:i/>
          <w:color w:val="000000" w:themeColor="text1"/>
        </w:rPr>
        <w:t>"</w:t>
      </w:r>
      <w:r w:rsidRPr="008E2816">
        <w:rPr>
          <w:rFonts w:ascii="Arial" w:hAnsi="Arial" w:cs="Arial"/>
          <w:i/>
          <w:color w:val="000000" w:themeColor="text1"/>
          <w:lang w:val="en-US"/>
        </w:rPr>
        <w:t>id</w:t>
      </w:r>
      <w:r w:rsidRPr="004208FA">
        <w:rPr>
          <w:rFonts w:ascii="Arial" w:hAnsi="Arial" w:cs="Arial"/>
          <w:i/>
          <w:color w:val="000000" w:themeColor="text1"/>
        </w:rPr>
        <w:t>":"#3</w:t>
      </w:r>
      <w:r w:rsidR="001B41B2">
        <w:rPr>
          <w:rFonts w:ascii="Arial" w:hAnsi="Arial" w:cs="Arial"/>
          <w:i/>
          <w:color w:val="000000" w:themeColor="text1"/>
        </w:rPr>
        <w:t>2</w:t>
      </w:r>
      <w:r w:rsidRPr="004208FA">
        <w:rPr>
          <w:rFonts w:ascii="Arial" w:hAnsi="Arial" w:cs="Arial"/>
          <w:i/>
          <w:color w:val="000000" w:themeColor="text1"/>
        </w:rPr>
        <w:t>",</w:t>
      </w:r>
    </w:p>
    <w:p w14:paraId="32F450AA" w14:textId="00B58D79" w:rsidR="00CB7A7A" w:rsidRPr="004208FA" w:rsidRDefault="00CB7A7A" w:rsidP="00CB7A7A">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lang w:val="en-US"/>
        </w:rPr>
        <w:t>type</w:t>
      </w:r>
      <w:r w:rsidRPr="004208FA">
        <w:rPr>
          <w:rFonts w:ascii="Arial" w:hAnsi="Arial" w:cs="Arial"/>
          <w:i/>
          <w:color w:val="000000" w:themeColor="text1"/>
        </w:rPr>
        <w:t>":"</w:t>
      </w:r>
      <w:r w:rsidRPr="008E2816">
        <w:rPr>
          <w:rFonts w:ascii="Arial" w:hAnsi="Arial" w:cs="Arial"/>
          <w:i/>
          <w:color w:val="000000" w:themeColor="text1"/>
          <w:lang w:val="en-US"/>
        </w:rPr>
        <w:t>document</w:t>
      </w:r>
      <w:r w:rsidRPr="004208FA">
        <w:rPr>
          <w:rFonts w:ascii="Arial" w:hAnsi="Arial" w:cs="Arial"/>
          <w:i/>
          <w:color w:val="000000" w:themeColor="text1"/>
        </w:rPr>
        <w:t>_</w:t>
      </w:r>
      <w:r w:rsidRPr="008E2816">
        <w:rPr>
          <w:rFonts w:ascii="Arial" w:hAnsi="Arial" w:cs="Arial"/>
          <w:i/>
          <w:color w:val="000000" w:themeColor="text1"/>
          <w:lang w:val="en-US"/>
        </w:rPr>
        <w:t>type</w:t>
      </w:r>
      <w:r w:rsidRPr="004208FA">
        <w:rPr>
          <w:rFonts w:ascii="Arial" w:hAnsi="Arial" w:cs="Arial"/>
          <w:i/>
          <w:color w:val="000000" w:themeColor="text1"/>
        </w:rPr>
        <w:t>",</w:t>
      </w:r>
    </w:p>
    <w:p w14:paraId="0D0DB9A7" w14:textId="77777777" w:rsidR="00CB7A7A" w:rsidRPr="008E2816" w:rsidRDefault="00CB7A7A" w:rsidP="00CB7A7A">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"attributes":</w:t>
      </w:r>
    </w:p>
    <w:p w14:paraId="629804CC" w14:textId="77777777" w:rsidR="00CB7A7A" w:rsidRPr="008E2816" w:rsidRDefault="00CB7A7A" w:rsidP="00CB7A7A">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7CFCEABC" w14:textId="6E40E81D" w:rsidR="00CB7A7A" w:rsidRPr="008E2816" w:rsidRDefault="00CB7A7A" w:rsidP="00CB7A7A">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spellStart"/>
      <w:proofErr w:type="gramStart"/>
      <w:r w:rsidRPr="008E2816">
        <w:rPr>
          <w:rFonts w:ascii="Arial" w:hAnsi="Arial" w:cs="Arial"/>
          <w:i/>
          <w:color w:val="000000" w:themeColor="text1"/>
          <w:lang w:val="en-US"/>
        </w:rPr>
        <w:t>product</w:t>
      </w:r>
      <w:proofErr w:type="gramEnd"/>
      <w:r w:rsidRPr="008E2816">
        <w:rPr>
          <w:rFonts w:ascii="Arial" w:hAnsi="Arial" w:cs="Arial"/>
          <w:i/>
          <w:color w:val="000000" w:themeColor="text1"/>
          <w:lang w:val="en-US"/>
        </w:rPr>
        <w:t>_data_type</w:t>
      </w:r>
      <w:proofErr w:type="spellEnd"/>
      <w:r w:rsidRPr="008E2816">
        <w:rPr>
          <w:rFonts w:ascii="Arial" w:hAnsi="Arial" w:cs="Arial"/>
          <w:i/>
          <w:color w:val="000000" w:themeColor="text1"/>
          <w:lang w:val="en-US"/>
        </w:rPr>
        <w:t>":"</w:t>
      </w:r>
      <w:r w:rsidR="001B41B2">
        <w:rPr>
          <w:rFonts w:ascii="Arial" w:hAnsi="Arial" w:cs="Arial"/>
          <w:i/>
          <w:color w:val="000000" w:themeColor="text1"/>
        </w:rPr>
        <w:t>ЭМСЕ</w:t>
      </w:r>
      <w:r w:rsidR="00BF0F15" w:rsidRPr="008E2816">
        <w:rPr>
          <w:rFonts w:ascii="Arial" w:hAnsi="Arial" w:cs="Arial"/>
          <w:i/>
          <w:color w:val="000000" w:themeColor="text1"/>
          <w:lang w:val="en-US"/>
        </w:rPr>
        <w:t>"</w:t>
      </w:r>
    </w:p>
    <w:p w14:paraId="1B513148" w14:textId="77777777" w:rsidR="00BF0F15" w:rsidRPr="004208FA" w:rsidRDefault="00BF0F15" w:rsidP="00BF0F15">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14DC5ECA" w14:textId="5468A6F4" w:rsidR="00BF0F15" w:rsidRPr="004208FA" w:rsidRDefault="00BF0F15" w:rsidP="00BF0F15">
      <w:pPr>
        <w:rPr>
          <w:rFonts w:ascii="Arial" w:hAnsi="Arial" w:cs="Arial"/>
          <w:i/>
          <w:color w:val="000000" w:themeColor="text1"/>
          <w:lang w:val="en-US"/>
        </w:rPr>
      </w:pPr>
      <w:r w:rsidRPr="004208FA">
        <w:rPr>
          <w:rFonts w:ascii="Arial" w:hAnsi="Arial" w:cs="Arial"/>
          <w:i/>
          <w:color w:val="000000" w:themeColor="text1"/>
          <w:lang w:val="en-US"/>
        </w:rPr>
        <w:t xml:space="preserve">    }</w:t>
      </w:r>
      <w:r w:rsidR="008E2816" w:rsidRPr="004208FA">
        <w:rPr>
          <w:rFonts w:ascii="Arial" w:hAnsi="Arial" w:cs="Arial"/>
          <w:i/>
          <w:color w:val="000000" w:themeColor="text1"/>
          <w:lang w:val="en-US"/>
        </w:rPr>
        <w:t>,</w:t>
      </w:r>
    </w:p>
    <w:p w14:paraId="65E53B3C" w14:textId="77777777" w:rsidR="0016350A" w:rsidRPr="004208FA" w:rsidRDefault="0016350A" w:rsidP="0016350A">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0A665591" w14:textId="558D4E98" w:rsidR="001B41B2" w:rsidRPr="001B41B2" w:rsidRDefault="001B41B2" w:rsidP="00837212">
      <w:pPr>
        <w:spacing w:before="120" w:after="120"/>
        <w:ind w:left="284"/>
        <w:rPr>
          <w:rFonts w:ascii="Arial" w:hAnsi="Arial" w:cs="Arial"/>
          <w:b/>
          <w:i/>
          <w:color w:val="000000" w:themeColor="text1"/>
          <w:lang w:val="en-US"/>
        </w:rPr>
      </w:pPr>
      <w:r w:rsidRPr="001B41B2">
        <w:rPr>
          <w:rFonts w:ascii="Arial" w:hAnsi="Arial" w:cs="Arial"/>
          <w:b/>
          <w:i/>
          <w:color w:val="000000" w:themeColor="text1"/>
          <w:lang w:val="en-US"/>
        </w:rPr>
        <w:t xml:space="preserve">/* </w:t>
      </w:r>
      <w:r w:rsidRPr="008E2816">
        <w:rPr>
          <w:rFonts w:ascii="Arial" w:hAnsi="Arial" w:cs="Arial"/>
          <w:b/>
          <w:i/>
          <w:color w:val="000000" w:themeColor="text1"/>
        </w:rPr>
        <w:t>Описание</w:t>
      </w:r>
      <w:r w:rsidRPr="001B41B2">
        <w:rPr>
          <w:rFonts w:ascii="Arial" w:hAnsi="Arial" w:cs="Arial"/>
          <w:b/>
          <w:i/>
          <w:color w:val="000000" w:themeColor="text1"/>
          <w:lang w:val="en-US"/>
        </w:rPr>
        <w:t xml:space="preserve"> </w:t>
      </w:r>
      <w:r>
        <w:rPr>
          <w:rFonts w:ascii="Arial" w:hAnsi="Arial" w:cs="Arial"/>
          <w:b/>
          <w:i/>
          <w:color w:val="000000" w:themeColor="text1"/>
        </w:rPr>
        <w:t>контекста</w:t>
      </w:r>
      <w:r w:rsidRPr="001B41B2">
        <w:rPr>
          <w:rFonts w:ascii="Arial" w:hAnsi="Arial" w:cs="Arial"/>
          <w:b/>
          <w:i/>
          <w:color w:val="000000" w:themeColor="text1"/>
          <w:lang w:val="en-US"/>
        </w:rPr>
        <w:t xml:space="preserve"> </w:t>
      </w:r>
      <w:r w:rsidRPr="004208FA">
        <w:rPr>
          <w:rFonts w:ascii="Arial" w:hAnsi="Arial" w:cs="Arial"/>
          <w:b/>
          <w:bCs/>
          <w:i/>
          <w:color w:val="000000" w:themeColor="text1"/>
          <w:lang w:val="en-US"/>
        </w:rPr>
        <w:t>28.29.84</w:t>
      </w:r>
      <w:r w:rsidRPr="001B41B2">
        <w:rPr>
          <w:rFonts w:ascii="Arial" w:hAnsi="Arial" w:cs="Arial"/>
          <w:b/>
          <w:i/>
          <w:color w:val="000000" w:themeColor="text1"/>
          <w:lang w:val="en-US"/>
        </w:rPr>
        <w:t xml:space="preserve"> */</w:t>
      </w:r>
    </w:p>
    <w:p w14:paraId="12ED6123" w14:textId="2BC0BFEC"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id</w:t>
      </w:r>
      <w:r w:rsidRPr="001B41B2">
        <w:rPr>
          <w:rFonts w:ascii="Arial" w:hAnsi="Arial" w:cs="Arial"/>
          <w:i/>
          <w:color w:val="000000" w:themeColor="text1"/>
          <w:lang w:val="en-US"/>
        </w:rPr>
        <w:t>":"#33",</w:t>
      </w:r>
    </w:p>
    <w:p w14:paraId="37B43DCD" w14:textId="0EB06F1A"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type</w:t>
      </w:r>
      <w:r w:rsidRPr="001B41B2">
        <w:rPr>
          <w:rFonts w:ascii="Arial" w:hAnsi="Arial" w:cs="Arial"/>
          <w:i/>
          <w:color w:val="000000" w:themeColor="text1"/>
          <w:lang w:val="en-US"/>
        </w:rPr>
        <w:t>":"</w:t>
      </w:r>
      <w:proofErr w:type="spellStart"/>
      <w:r>
        <w:rPr>
          <w:rFonts w:ascii="Arial" w:hAnsi="Arial" w:cs="Arial"/>
          <w:i/>
          <w:color w:val="000000" w:themeColor="text1"/>
          <w:lang w:val="en-US"/>
        </w:rPr>
        <w:t>product_context</w:t>
      </w:r>
      <w:proofErr w:type="spellEnd"/>
      <w:r w:rsidRPr="001B41B2">
        <w:rPr>
          <w:rFonts w:ascii="Arial" w:hAnsi="Arial" w:cs="Arial"/>
          <w:i/>
          <w:color w:val="000000" w:themeColor="text1"/>
          <w:lang w:val="en-US"/>
        </w:rPr>
        <w:t>",</w:t>
      </w:r>
    </w:p>
    <w:p w14:paraId="18B3C342" w14:textId="77777777" w:rsidR="001B41B2" w:rsidRPr="008E2816"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"attributes":</w:t>
      </w:r>
    </w:p>
    <w:p w14:paraId="43567007" w14:textId="77777777" w:rsidR="001B41B2" w:rsidRPr="008E2816" w:rsidRDefault="001B41B2" w:rsidP="001B41B2">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7B7402B7" w14:textId="7B947219" w:rsidR="0016350A" w:rsidRPr="004208FA" w:rsidRDefault="001B41B2" w:rsidP="0016350A">
      <w:pPr>
        <w:rPr>
          <w:rFonts w:ascii="Arial" w:hAnsi="Arial" w:cs="Arial"/>
          <w:i/>
          <w:color w:val="000000" w:themeColor="text1"/>
          <w:lang w:val="en-US"/>
        </w:rPr>
      </w:pPr>
      <w:r w:rsidRPr="004208FA">
        <w:rPr>
          <w:rFonts w:ascii="Arial" w:hAnsi="Arial" w:cs="Arial"/>
          <w:i/>
          <w:color w:val="000000" w:themeColor="text1"/>
          <w:lang w:val="en-US"/>
        </w:rPr>
        <w:t xml:space="preserve">      </w:t>
      </w:r>
      <w:r w:rsidR="0016350A" w:rsidRPr="004208FA">
        <w:rPr>
          <w:rFonts w:ascii="Arial" w:hAnsi="Arial" w:cs="Arial"/>
          <w:i/>
          <w:color w:val="000000" w:themeColor="text1"/>
          <w:lang w:val="en-US"/>
        </w:rPr>
        <w:t xml:space="preserve">    "</w:t>
      </w:r>
      <w:r w:rsidR="0016350A">
        <w:rPr>
          <w:rFonts w:ascii="Arial" w:hAnsi="Arial" w:cs="Arial"/>
          <w:i/>
          <w:color w:val="000000" w:themeColor="text1"/>
          <w:lang w:val="en-US"/>
        </w:rPr>
        <w:t>application</w:t>
      </w:r>
      <w:r w:rsidR="0016350A" w:rsidRPr="004208FA">
        <w:rPr>
          <w:rFonts w:ascii="Arial" w:hAnsi="Arial" w:cs="Arial"/>
          <w:i/>
          <w:color w:val="000000" w:themeColor="text1"/>
          <w:lang w:val="en-US"/>
        </w:rPr>
        <w:t>":"</w:t>
      </w:r>
      <w:r w:rsidR="0016350A">
        <w:rPr>
          <w:rFonts w:ascii="Arial" w:hAnsi="Arial" w:cs="Arial"/>
          <w:i/>
          <w:color w:val="000000" w:themeColor="text1"/>
        </w:rPr>
        <w:t>ОКПД</w:t>
      </w:r>
      <w:r w:rsidR="0016350A" w:rsidRPr="004208FA">
        <w:rPr>
          <w:rFonts w:ascii="Arial" w:hAnsi="Arial" w:cs="Arial"/>
          <w:i/>
          <w:color w:val="000000" w:themeColor="text1"/>
          <w:lang w:val="en-US"/>
        </w:rPr>
        <w:t>2"</w:t>
      </w:r>
      <w:r w:rsidR="00235027" w:rsidRPr="004208FA">
        <w:rPr>
          <w:rFonts w:ascii="Arial" w:hAnsi="Arial" w:cs="Arial"/>
          <w:i/>
          <w:color w:val="000000" w:themeColor="text1"/>
          <w:lang w:val="en-US"/>
        </w:rPr>
        <w:t>,</w:t>
      </w:r>
    </w:p>
    <w:p w14:paraId="66148718" w14:textId="08EA2B89" w:rsidR="001B41B2" w:rsidRPr="004208FA" w:rsidRDefault="001B41B2" w:rsidP="001B41B2">
      <w:pPr>
        <w:rPr>
          <w:rFonts w:ascii="Arial" w:hAnsi="Arial" w:cs="Arial"/>
          <w:i/>
          <w:color w:val="000000" w:themeColor="text1"/>
          <w:lang w:val="en-US"/>
        </w:rPr>
      </w:pPr>
      <w:r w:rsidRPr="004208FA">
        <w:rPr>
          <w:rFonts w:ascii="Arial" w:hAnsi="Arial" w:cs="Arial"/>
          <w:i/>
          <w:color w:val="000000" w:themeColor="text1"/>
          <w:lang w:val="en-US"/>
        </w:rPr>
        <w:t xml:space="preserve">    </w:t>
      </w:r>
      <w:r w:rsidR="0016350A" w:rsidRPr="004208FA">
        <w:rPr>
          <w:rFonts w:ascii="Arial" w:hAnsi="Arial" w:cs="Arial"/>
          <w:i/>
          <w:color w:val="000000" w:themeColor="text1"/>
          <w:lang w:val="en-US"/>
        </w:rPr>
        <w:t xml:space="preserve">      </w:t>
      </w:r>
      <w:r w:rsidRPr="004208FA">
        <w:rPr>
          <w:rFonts w:ascii="Arial" w:hAnsi="Arial" w:cs="Arial"/>
          <w:i/>
          <w:color w:val="000000" w:themeColor="text1"/>
          <w:lang w:val="en-US"/>
        </w:rPr>
        <w:t>"</w:t>
      </w:r>
      <w:proofErr w:type="gramStart"/>
      <w:r>
        <w:rPr>
          <w:rFonts w:ascii="Arial" w:hAnsi="Arial" w:cs="Arial"/>
          <w:i/>
          <w:color w:val="000000" w:themeColor="text1"/>
          <w:lang w:val="en-US"/>
        </w:rPr>
        <w:t>discipline</w:t>
      </w:r>
      <w:proofErr w:type="gramEnd"/>
      <w:r w:rsidRPr="004208FA">
        <w:rPr>
          <w:rFonts w:ascii="Arial" w:hAnsi="Arial" w:cs="Arial"/>
          <w:i/>
          <w:color w:val="000000" w:themeColor="text1"/>
          <w:lang w:val="en-US"/>
        </w:rPr>
        <w:t>_</w:t>
      </w:r>
      <w:r>
        <w:rPr>
          <w:rFonts w:ascii="Arial" w:hAnsi="Arial" w:cs="Arial"/>
          <w:i/>
          <w:color w:val="000000" w:themeColor="text1"/>
          <w:lang w:val="en-US"/>
        </w:rPr>
        <w:t>type</w:t>
      </w:r>
      <w:r w:rsidRPr="004208FA">
        <w:rPr>
          <w:rFonts w:ascii="Arial" w:hAnsi="Arial" w:cs="Arial"/>
          <w:i/>
          <w:color w:val="000000" w:themeColor="text1"/>
          <w:lang w:val="en-US"/>
        </w:rPr>
        <w:t>":"28.29.84"</w:t>
      </w:r>
      <w:r w:rsidR="00235027" w:rsidRPr="004208FA">
        <w:rPr>
          <w:rFonts w:ascii="Arial" w:hAnsi="Arial" w:cs="Arial"/>
          <w:i/>
          <w:color w:val="000000" w:themeColor="text1"/>
          <w:lang w:val="en-US"/>
        </w:rPr>
        <w:t>,</w:t>
      </w:r>
    </w:p>
    <w:p w14:paraId="1459C7C0" w14:textId="6CE80E2D" w:rsidR="0016350A" w:rsidRPr="0016350A" w:rsidRDefault="0016350A" w:rsidP="001B41B2">
      <w:pPr>
        <w:rPr>
          <w:rFonts w:ascii="Arial" w:hAnsi="Arial" w:cs="Arial"/>
          <w:i/>
          <w:color w:val="000000" w:themeColor="text1"/>
        </w:rPr>
      </w:pPr>
      <w:r w:rsidRPr="004208FA">
        <w:rPr>
          <w:rFonts w:ascii="Arial" w:hAnsi="Arial" w:cs="Arial"/>
          <w:i/>
          <w:color w:val="000000" w:themeColor="text1"/>
          <w:lang w:val="en-US"/>
        </w:rPr>
        <w:t xml:space="preserve">          </w:t>
      </w:r>
      <w:r w:rsidRPr="0016350A">
        <w:rPr>
          <w:rFonts w:ascii="Arial" w:hAnsi="Arial" w:cs="Arial"/>
          <w:i/>
          <w:color w:val="000000" w:themeColor="text1"/>
        </w:rPr>
        <w:t>"</w:t>
      </w:r>
      <w:r>
        <w:rPr>
          <w:rFonts w:ascii="Arial" w:hAnsi="Arial" w:cs="Arial"/>
          <w:i/>
          <w:color w:val="000000" w:themeColor="text1"/>
          <w:lang w:val="en-US"/>
        </w:rPr>
        <w:t>name</w:t>
      </w:r>
      <w:r w:rsidRPr="0016350A">
        <w:rPr>
          <w:rFonts w:ascii="Arial" w:hAnsi="Arial" w:cs="Arial"/>
          <w:i/>
          <w:color w:val="000000" w:themeColor="text1"/>
        </w:rPr>
        <w:t>":"Части оборудования, не имеющие электрических соединений, не включенные в другие группировки"</w:t>
      </w:r>
    </w:p>
    <w:p w14:paraId="3C8F99A8" w14:textId="77777777" w:rsidR="001B41B2" w:rsidRPr="004208FA" w:rsidRDefault="001B41B2" w:rsidP="001B41B2">
      <w:pPr>
        <w:rPr>
          <w:rFonts w:ascii="Arial" w:hAnsi="Arial" w:cs="Arial"/>
          <w:i/>
          <w:color w:val="000000" w:themeColor="text1"/>
        </w:rPr>
      </w:pPr>
      <w:r w:rsidRPr="0016350A">
        <w:rPr>
          <w:rFonts w:ascii="Arial" w:hAnsi="Arial" w:cs="Arial"/>
          <w:i/>
          <w:color w:val="000000" w:themeColor="text1"/>
        </w:rPr>
        <w:t xml:space="preserve">        </w:t>
      </w:r>
      <w:r w:rsidRPr="004208FA">
        <w:rPr>
          <w:rFonts w:ascii="Arial" w:hAnsi="Arial" w:cs="Arial"/>
          <w:i/>
          <w:color w:val="000000" w:themeColor="text1"/>
        </w:rPr>
        <w:t>}</w:t>
      </w:r>
    </w:p>
    <w:p w14:paraId="6C06981F" w14:textId="77777777" w:rsidR="001B41B2" w:rsidRDefault="001B41B2" w:rsidP="001B41B2">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rPr>
        <w:t>}</w:t>
      </w:r>
      <w:r>
        <w:rPr>
          <w:rFonts w:ascii="Arial" w:hAnsi="Arial" w:cs="Arial"/>
          <w:i/>
          <w:color w:val="000000" w:themeColor="text1"/>
        </w:rPr>
        <w:t>,</w:t>
      </w:r>
    </w:p>
    <w:p w14:paraId="3A8419BC" w14:textId="77777777" w:rsidR="0016350A" w:rsidRPr="001B41B2" w:rsidRDefault="0016350A" w:rsidP="0016350A">
      <w:pPr>
        <w:rPr>
          <w:rFonts w:ascii="Arial" w:hAnsi="Arial" w:cs="Arial"/>
          <w:i/>
          <w:color w:val="000000" w:themeColor="text1"/>
        </w:rPr>
      </w:pPr>
      <w:r w:rsidRPr="001B41B2">
        <w:rPr>
          <w:rFonts w:ascii="Arial" w:hAnsi="Arial" w:cs="Arial"/>
          <w:i/>
          <w:color w:val="000000" w:themeColor="text1"/>
        </w:rPr>
        <w:t xml:space="preserve">     {</w:t>
      </w:r>
    </w:p>
    <w:p w14:paraId="387AD96D" w14:textId="14B666F7" w:rsidR="001B41B2" w:rsidRPr="001B41B2" w:rsidRDefault="001B41B2" w:rsidP="00837212">
      <w:pPr>
        <w:spacing w:before="120" w:after="120"/>
        <w:ind w:left="284"/>
        <w:rPr>
          <w:rFonts w:ascii="Arial" w:hAnsi="Arial" w:cs="Arial"/>
          <w:b/>
          <w:i/>
          <w:color w:val="000000" w:themeColor="text1"/>
        </w:rPr>
      </w:pPr>
      <w:r w:rsidRPr="001B41B2">
        <w:rPr>
          <w:rFonts w:ascii="Arial" w:hAnsi="Arial" w:cs="Arial"/>
          <w:b/>
          <w:i/>
          <w:color w:val="000000" w:themeColor="text1"/>
        </w:rPr>
        <w:lastRenderedPageBreak/>
        <w:t xml:space="preserve">/* </w:t>
      </w:r>
      <w:r w:rsidRPr="008E2816">
        <w:rPr>
          <w:rFonts w:ascii="Arial" w:hAnsi="Arial" w:cs="Arial"/>
          <w:b/>
          <w:i/>
          <w:color w:val="000000" w:themeColor="text1"/>
        </w:rPr>
        <w:t>Описание</w:t>
      </w:r>
      <w:r w:rsidRPr="001B41B2">
        <w:rPr>
          <w:rFonts w:ascii="Arial" w:hAnsi="Arial" w:cs="Arial"/>
          <w:b/>
          <w:i/>
          <w:color w:val="000000" w:themeColor="text1"/>
        </w:rPr>
        <w:t xml:space="preserve"> </w:t>
      </w:r>
      <w:r>
        <w:rPr>
          <w:rFonts w:ascii="Arial" w:hAnsi="Arial" w:cs="Arial"/>
          <w:b/>
          <w:i/>
          <w:color w:val="000000" w:themeColor="text1"/>
        </w:rPr>
        <w:t>контекста</w:t>
      </w:r>
      <w:r w:rsidRPr="001B41B2">
        <w:rPr>
          <w:rFonts w:ascii="Arial" w:hAnsi="Arial" w:cs="Arial"/>
          <w:b/>
          <w:i/>
          <w:color w:val="000000" w:themeColor="text1"/>
        </w:rPr>
        <w:t xml:space="preserve"> </w:t>
      </w:r>
      <w:r>
        <w:rPr>
          <w:rFonts w:ascii="Arial" w:hAnsi="Arial" w:cs="Arial"/>
          <w:b/>
          <w:bCs/>
          <w:i/>
          <w:color w:val="000000" w:themeColor="text1"/>
          <w:lang w:val="en-US"/>
        </w:rPr>
        <w:t>N</w:t>
      </w:r>
      <w:r w:rsidRPr="001B41B2">
        <w:rPr>
          <w:rFonts w:ascii="Arial" w:hAnsi="Arial" w:cs="Arial"/>
          <w:b/>
          <w:bCs/>
          <w:i/>
          <w:color w:val="000000" w:themeColor="text1"/>
        </w:rPr>
        <w:t>/</w:t>
      </w:r>
      <w:r>
        <w:rPr>
          <w:rFonts w:ascii="Arial" w:hAnsi="Arial" w:cs="Arial"/>
          <w:b/>
          <w:bCs/>
          <w:i/>
          <w:color w:val="000000" w:themeColor="text1"/>
          <w:lang w:val="en-US"/>
        </w:rPr>
        <w:t>A</w:t>
      </w:r>
      <w:r w:rsidRPr="001B41B2">
        <w:rPr>
          <w:rFonts w:ascii="Arial" w:hAnsi="Arial" w:cs="Arial"/>
          <w:b/>
          <w:i/>
          <w:color w:val="000000" w:themeColor="text1"/>
        </w:rPr>
        <w:t xml:space="preserve"> */</w:t>
      </w:r>
    </w:p>
    <w:p w14:paraId="5BF3F06E" w14:textId="65987F7E" w:rsidR="001B41B2" w:rsidRPr="001B41B2" w:rsidRDefault="001B41B2" w:rsidP="001B41B2">
      <w:pPr>
        <w:rPr>
          <w:rFonts w:ascii="Arial" w:hAnsi="Arial" w:cs="Arial"/>
          <w:i/>
          <w:color w:val="000000" w:themeColor="text1"/>
        </w:rPr>
      </w:pPr>
      <w:r w:rsidRPr="001B41B2">
        <w:rPr>
          <w:rFonts w:ascii="Arial" w:hAnsi="Arial" w:cs="Arial"/>
          <w:i/>
          <w:color w:val="000000" w:themeColor="text1"/>
        </w:rPr>
        <w:t xml:space="preserve">      "</w:t>
      </w:r>
      <w:r w:rsidRPr="008E2816">
        <w:rPr>
          <w:rFonts w:ascii="Arial" w:hAnsi="Arial" w:cs="Arial"/>
          <w:i/>
          <w:color w:val="000000" w:themeColor="text1"/>
          <w:lang w:val="en-US"/>
        </w:rPr>
        <w:t>id</w:t>
      </w:r>
      <w:r w:rsidRPr="001B41B2">
        <w:rPr>
          <w:rFonts w:ascii="Arial" w:hAnsi="Arial" w:cs="Arial"/>
          <w:i/>
          <w:color w:val="000000" w:themeColor="text1"/>
        </w:rPr>
        <w:t>":"#3</w:t>
      </w:r>
      <w:r>
        <w:rPr>
          <w:rFonts w:ascii="Arial" w:hAnsi="Arial" w:cs="Arial"/>
          <w:i/>
          <w:color w:val="000000" w:themeColor="text1"/>
        </w:rPr>
        <w:t>4</w:t>
      </w:r>
      <w:r w:rsidRPr="001B41B2">
        <w:rPr>
          <w:rFonts w:ascii="Arial" w:hAnsi="Arial" w:cs="Arial"/>
          <w:i/>
          <w:color w:val="000000" w:themeColor="text1"/>
        </w:rPr>
        <w:t>",</w:t>
      </w:r>
    </w:p>
    <w:p w14:paraId="385B90E4" w14:textId="77777777"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rPr>
        <w:t xml:space="preserve">      </w:t>
      </w:r>
      <w:r w:rsidRPr="001B41B2">
        <w:rPr>
          <w:rFonts w:ascii="Arial" w:hAnsi="Arial" w:cs="Arial"/>
          <w:i/>
          <w:color w:val="000000" w:themeColor="text1"/>
          <w:lang w:val="en-US"/>
        </w:rPr>
        <w:t>"</w:t>
      </w:r>
      <w:r w:rsidRPr="008E2816">
        <w:rPr>
          <w:rFonts w:ascii="Arial" w:hAnsi="Arial" w:cs="Arial"/>
          <w:i/>
          <w:color w:val="000000" w:themeColor="text1"/>
          <w:lang w:val="en-US"/>
        </w:rPr>
        <w:t>type</w:t>
      </w:r>
      <w:r w:rsidRPr="001B41B2">
        <w:rPr>
          <w:rFonts w:ascii="Arial" w:hAnsi="Arial" w:cs="Arial"/>
          <w:i/>
          <w:color w:val="000000" w:themeColor="text1"/>
          <w:lang w:val="en-US"/>
        </w:rPr>
        <w:t>":"</w:t>
      </w:r>
      <w:proofErr w:type="spellStart"/>
      <w:r>
        <w:rPr>
          <w:rFonts w:ascii="Arial" w:hAnsi="Arial" w:cs="Arial"/>
          <w:i/>
          <w:color w:val="000000" w:themeColor="text1"/>
          <w:lang w:val="en-US"/>
        </w:rPr>
        <w:t>product_context</w:t>
      </w:r>
      <w:proofErr w:type="spellEnd"/>
      <w:r w:rsidRPr="001B41B2">
        <w:rPr>
          <w:rFonts w:ascii="Arial" w:hAnsi="Arial" w:cs="Arial"/>
          <w:i/>
          <w:color w:val="000000" w:themeColor="text1"/>
          <w:lang w:val="en-US"/>
        </w:rPr>
        <w:t>",</w:t>
      </w:r>
    </w:p>
    <w:p w14:paraId="2BD24801" w14:textId="77777777" w:rsidR="001B41B2" w:rsidRPr="008E2816"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"attributes":</w:t>
      </w:r>
    </w:p>
    <w:p w14:paraId="3D212BA6" w14:textId="77777777" w:rsidR="001B41B2" w:rsidRPr="008E2816" w:rsidRDefault="001B41B2" w:rsidP="001B41B2">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75739E8C" w14:textId="1A94E364" w:rsidR="0016350A" w:rsidRPr="00235027" w:rsidRDefault="0016350A" w:rsidP="0016350A">
      <w:pPr>
        <w:rPr>
          <w:rFonts w:ascii="Arial" w:hAnsi="Arial" w:cs="Arial"/>
          <w:i/>
          <w:color w:val="000000" w:themeColor="text1"/>
          <w:lang w:val="en-US"/>
        </w:rPr>
      </w:pPr>
      <w:r>
        <w:rPr>
          <w:rFonts w:ascii="Arial" w:hAnsi="Arial" w:cs="Arial"/>
          <w:i/>
          <w:color w:val="000000" w:themeColor="text1"/>
          <w:lang w:val="en-US"/>
        </w:rPr>
        <w:t xml:space="preserve">          </w:t>
      </w:r>
      <w:r w:rsidRPr="0016350A">
        <w:rPr>
          <w:rFonts w:ascii="Arial" w:hAnsi="Arial" w:cs="Arial"/>
          <w:i/>
          <w:color w:val="000000" w:themeColor="text1"/>
          <w:lang w:val="en-US"/>
        </w:rPr>
        <w:t>"</w:t>
      </w:r>
      <w:r>
        <w:rPr>
          <w:rFonts w:ascii="Arial" w:hAnsi="Arial" w:cs="Arial"/>
          <w:i/>
          <w:color w:val="000000" w:themeColor="text1"/>
          <w:lang w:val="en-US"/>
        </w:rPr>
        <w:t>application</w:t>
      </w:r>
      <w:r w:rsidRPr="0016350A">
        <w:rPr>
          <w:rFonts w:ascii="Arial" w:hAnsi="Arial" w:cs="Arial"/>
          <w:i/>
          <w:color w:val="000000" w:themeColor="text1"/>
          <w:lang w:val="en-US"/>
        </w:rPr>
        <w:t>":"</w:t>
      </w:r>
      <w:r>
        <w:rPr>
          <w:rFonts w:ascii="Arial" w:hAnsi="Arial" w:cs="Arial"/>
          <w:i/>
          <w:color w:val="000000" w:themeColor="text1"/>
        </w:rPr>
        <w:t>ОКПД</w:t>
      </w:r>
      <w:r w:rsidRPr="0016350A">
        <w:rPr>
          <w:rFonts w:ascii="Arial" w:hAnsi="Arial" w:cs="Arial"/>
          <w:i/>
          <w:color w:val="000000" w:themeColor="text1"/>
          <w:lang w:val="en-US"/>
        </w:rPr>
        <w:t>2"</w:t>
      </w:r>
      <w:r w:rsidR="00235027" w:rsidRPr="00235027">
        <w:rPr>
          <w:rFonts w:ascii="Arial" w:hAnsi="Arial" w:cs="Arial"/>
          <w:i/>
          <w:color w:val="000000" w:themeColor="text1"/>
          <w:lang w:val="en-US"/>
        </w:rPr>
        <w:t>,</w:t>
      </w:r>
    </w:p>
    <w:p w14:paraId="3C945E9D" w14:textId="5CE424C8" w:rsidR="001B41B2" w:rsidRPr="004208FA" w:rsidRDefault="001B41B2" w:rsidP="001B41B2">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r>
        <w:rPr>
          <w:rFonts w:ascii="Arial" w:hAnsi="Arial" w:cs="Arial"/>
          <w:i/>
          <w:color w:val="000000" w:themeColor="text1"/>
          <w:lang w:val="en-US"/>
        </w:rPr>
        <w:t>discipline</w:t>
      </w:r>
      <w:r w:rsidRPr="004208FA">
        <w:rPr>
          <w:rFonts w:ascii="Arial" w:hAnsi="Arial" w:cs="Arial"/>
          <w:i/>
          <w:color w:val="000000" w:themeColor="text1"/>
        </w:rPr>
        <w:t>_</w:t>
      </w:r>
      <w:r>
        <w:rPr>
          <w:rFonts w:ascii="Arial" w:hAnsi="Arial" w:cs="Arial"/>
          <w:i/>
          <w:color w:val="000000" w:themeColor="text1"/>
          <w:lang w:val="en-US"/>
        </w:rPr>
        <w:t>type</w:t>
      </w:r>
      <w:r w:rsidRPr="004208FA">
        <w:rPr>
          <w:rFonts w:ascii="Arial" w:hAnsi="Arial" w:cs="Arial"/>
          <w:i/>
          <w:color w:val="000000" w:themeColor="text1"/>
        </w:rPr>
        <w:t>":"</w:t>
      </w:r>
      <w:r>
        <w:rPr>
          <w:rFonts w:ascii="Arial" w:hAnsi="Arial" w:cs="Arial"/>
          <w:i/>
          <w:color w:val="000000" w:themeColor="text1"/>
          <w:lang w:val="en-US"/>
        </w:rPr>
        <w:t>N</w:t>
      </w:r>
      <w:r w:rsidRPr="004208FA">
        <w:rPr>
          <w:rFonts w:ascii="Arial" w:hAnsi="Arial" w:cs="Arial"/>
          <w:i/>
          <w:color w:val="000000" w:themeColor="text1"/>
        </w:rPr>
        <w:t>/</w:t>
      </w:r>
      <w:r>
        <w:rPr>
          <w:rFonts w:ascii="Arial" w:hAnsi="Arial" w:cs="Arial"/>
          <w:i/>
          <w:color w:val="000000" w:themeColor="text1"/>
          <w:lang w:val="en-US"/>
        </w:rPr>
        <w:t>A</w:t>
      </w:r>
      <w:r w:rsidRPr="004208FA">
        <w:rPr>
          <w:rFonts w:ascii="Arial" w:hAnsi="Arial" w:cs="Arial"/>
          <w:i/>
          <w:color w:val="000000" w:themeColor="text1"/>
        </w:rPr>
        <w:t>"</w:t>
      </w:r>
      <w:r w:rsidR="00235027" w:rsidRPr="004208FA">
        <w:rPr>
          <w:rFonts w:ascii="Arial" w:hAnsi="Arial" w:cs="Arial"/>
          <w:i/>
          <w:color w:val="000000" w:themeColor="text1"/>
        </w:rPr>
        <w:t>,</w:t>
      </w:r>
    </w:p>
    <w:p w14:paraId="38193145" w14:textId="42096FA7" w:rsidR="0016350A" w:rsidRPr="0016350A" w:rsidRDefault="0016350A" w:rsidP="0016350A">
      <w:pPr>
        <w:rPr>
          <w:rFonts w:ascii="Arial" w:hAnsi="Arial" w:cs="Arial"/>
          <w:i/>
          <w:color w:val="000000" w:themeColor="text1"/>
        </w:rPr>
      </w:pPr>
      <w:r w:rsidRPr="004208FA">
        <w:rPr>
          <w:rFonts w:ascii="Arial" w:hAnsi="Arial" w:cs="Arial"/>
          <w:i/>
          <w:color w:val="000000" w:themeColor="text1"/>
        </w:rPr>
        <w:t xml:space="preserve">          </w:t>
      </w:r>
      <w:r w:rsidRPr="0016350A">
        <w:rPr>
          <w:rFonts w:ascii="Arial" w:hAnsi="Arial" w:cs="Arial"/>
          <w:i/>
          <w:color w:val="000000" w:themeColor="text1"/>
        </w:rPr>
        <w:t>"</w:t>
      </w:r>
      <w:r>
        <w:rPr>
          <w:rFonts w:ascii="Arial" w:hAnsi="Arial" w:cs="Arial"/>
          <w:i/>
          <w:color w:val="000000" w:themeColor="text1"/>
          <w:lang w:val="en-US"/>
        </w:rPr>
        <w:t>name</w:t>
      </w:r>
      <w:r w:rsidRPr="0016350A">
        <w:rPr>
          <w:rFonts w:ascii="Arial" w:hAnsi="Arial" w:cs="Arial"/>
          <w:i/>
          <w:color w:val="000000" w:themeColor="text1"/>
        </w:rPr>
        <w:t>":"</w:t>
      </w:r>
      <w:r>
        <w:rPr>
          <w:rFonts w:ascii="Arial" w:hAnsi="Arial" w:cs="Arial"/>
          <w:i/>
          <w:color w:val="000000" w:themeColor="text1"/>
        </w:rPr>
        <w:t>Классификация не применяется</w:t>
      </w:r>
      <w:r w:rsidRPr="0016350A">
        <w:rPr>
          <w:rFonts w:ascii="Arial" w:hAnsi="Arial" w:cs="Arial"/>
          <w:i/>
          <w:color w:val="000000" w:themeColor="text1"/>
        </w:rPr>
        <w:t>"</w:t>
      </w:r>
    </w:p>
    <w:p w14:paraId="22FE88AD" w14:textId="77777777" w:rsidR="001B41B2" w:rsidRPr="001B41B2" w:rsidRDefault="001B41B2" w:rsidP="001B41B2">
      <w:pPr>
        <w:rPr>
          <w:rFonts w:ascii="Arial" w:hAnsi="Arial" w:cs="Arial"/>
          <w:i/>
          <w:color w:val="000000" w:themeColor="text1"/>
          <w:lang w:val="en-US"/>
        </w:rPr>
      </w:pPr>
      <w:r w:rsidRPr="0016350A">
        <w:rPr>
          <w:rFonts w:ascii="Arial" w:hAnsi="Arial" w:cs="Arial"/>
          <w:i/>
          <w:color w:val="000000" w:themeColor="text1"/>
        </w:rPr>
        <w:t xml:space="preserve">        </w:t>
      </w:r>
      <w:r w:rsidRPr="001B41B2">
        <w:rPr>
          <w:rFonts w:ascii="Arial" w:hAnsi="Arial" w:cs="Arial"/>
          <w:i/>
          <w:color w:val="000000" w:themeColor="text1"/>
          <w:lang w:val="en-US"/>
        </w:rPr>
        <w:t>}</w:t>
      </w:r>
    </w:p>
    <w:p w14:paraId="19CE0DF2" w14:textId="77777777" w:rsidR="001B41B2" w:rsidRPr="004208FA"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p>
    <w:p w14:paraId="46C86CBF" w14:textId="77777777" w:rsidR="0016350A" w:rsidRPr="004208FA" w:rsidRDefault="0016350A" w:rsidP="0016350A">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6B41B78D" w14:textId="261E7A0B" w:rsidR="001B41B2" w:rsidRPr="001B41B2" w:rsidRDefault="001B41B2" w:rsidP="00837212">
      <w:pPr>
        <w:spacing w:before="120" w:after="120"/>
        <w:ind w:left="284"/>
        <w:rPr>
          <w:rFonts w:ascii="Arial" w:hAnsi="Arial" w:cs="Arial"/>
          <w:b/>
          <w:i/>
          <w:color w:val="000000" w:themeColor="text1"/>
          <w:lang w:val="en-US"/>
        </w:rPr>
      </w:pPr>
      <w:r w:rsidRPr="001B41B2">
        <w:rPr>
          <w:rFonts w:ascii="Arial" w:hAnsi="Arial" w:cs="Arial"/>
          <w:b/>
          <w:i/>
          <w:color w:val="000000" w:themeColor="text1"/>
          <w:lang w:val="en-US"/>
        </w:rPr>
        <w:t xml:space="preserve">/* </w:t>
      </w:r>
      <w:r w:rsidRPr="008E2816">
        <w:rPr>
          <w:rFonts w:ascii="Arial" w:hAnsi="Arial" w:cs="Arial"/>
          <w:b/>
          <w:i/>
          <w:color w:val="000000" w:themeColor="text1"/>
        </w:rPr>
        <w:t>Описание</w:t>
      </w:r>
      <w:r w:rsidRPr="001B41B2">
        <w:rPr>
          <w:rFonts w:ascii="Arial" w:hAnsi="Arial" w:cs="Arial"/>
          <w:b/>
          <w:i/>
          <w:color w:val="000000" w:themeColor="text1"/>
          <w:lang w:val="en-US"/>
        </w:rPr>
        <w:t xml:space="preserve"> </w:t>
      </w:r>
      <w:r>
        <w:rPr>
          <w:rFonts w:ascii="Arial" w:hAnsi="Arial" w:cs="Arial"/>
          <w:b/>
          <w:i/>
          <w:color w:val="000000" w:themeColor="text1"/>
        </w:rPr>
        <w:t>контекста</w:t>
      </w:r>
      <w:r w:rsidRPr="001B41B2">
        <w:rPr>
          <w:rFonts w:ascii="Arial" w:hAnsi="Arial" w:cs="Arial"/>
          <w:b/>
          <w:i/>
          <w:color w:val="000000" w:themeColor="text1"/>
          <w:lang w:val="en-US"/>
        </w:rPr>
        <w:t xml:space="preserve"> </w:t>
      </w:r>
      <w:r>
        <w:rPr>
          <w:rFonts w:ascii="Arial" w:hAnsi="Arial" w:cs="Arial"/>
          <w:b/>
          <w:bCs/>
          <w:i/>
          <w:color w:val="000000" w:themeColor="text1"/>
          <w:lang w:val="en-US"/>
        </w:rPr>
        <w:t>25.94</w:t>
      </w:r>
      <w:r w:rsidRPr="001B41B2">
        <w:rPr>
          <w:rFonts w:ascii="Arial" w:hAnsi="Arial" w:cs="Arial"/>
          <w:b/>
          <w:i/>
          <w:color w:val="000000" w:themeColor="text1"/>
          <w:lang w:val="en-US"/>
        </w:rPr>
        <w:t xml:space="preserve"> */</w:t>
      </w:r>
    </w:p>
    <w:p w14:paraId="532B9BD3" w14:textId="74FE9E32"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id</w:t>
      </w:r>
      <w:r w:rsidRPr="001B41B2">
        <w:rPr>
          <w:rFonts w:ascii="Arial" w:hAnsi="Arial" w:cs="Arial"/>
          <w:i/>
          <w:color w:val="000000" w:themeColor="text1"/>
          <w:lang w:val="en-US"/>
        </w:rPr>
        <w:t>":"#3</w:t>
      </w:r>
      <w:r>
        <w:rPr>
          <w:rFonts w:ascii="Arial" w:hAnsi="Arial" w:cs="Arial"/>
          <w:i/>
          <w:color w:val="000000" w:themeColor="text1"/>
          <w:lang w:val="en-US"/>
        </w:rPr>
        <w:t>5</w:t>
      </w:r>
      <w:r w:rsidRPr="001B41B2">
        <w:rPr>
          <w:rFonts w:ascii="Arial" w:hAnsi="Arial" w:cs="Arial"/>
          <w:i/>
          <w:color w:val="000000" w:themeColor="text1"/>
          <w:lang w:val="en-US"/>
        </w:rPr>
        <w:t>",</w:t>
      </w:r>
    </w:p>
    <w:p w14:paraId="4B05D461" w14:textId="77777777"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type</w:t>
      </w:r>
      <w:r w:rsidRPr="001B41B2">
        <w:rPr>
          <w:rFonts w:ascii="Arial" w:hAnsi="Arial" w:cs="Arial"/>
          <w:i/>
          <w:color w:val="000000" w:themeColor="text1"/>
          <w:lang w:val="en-US"/>
        </w:rPr>
        <w:t>":"</w:t>
      </w:r>
      <w:proofErr w:type="spellStart"/>
      <w:r>
        <w:rPr>
          <w:rFonts w:ascii="Arial" w:hAnsi="Arial" w:cs="Arial"/>
          <w:i/>
          <w:color w:val="000000" w:themeColor="text1"/>
          <w:lang w:val="en-US"/>
        </w:rPr>
        <w:t>product_context</w:t>
      </w:r>
      <w:proofErr w:type="spellEnd"/>
      <w:r w:rsidRPr="001B41B2">
        <w:rPr>
          <w:rFonts w:ascii="Arial" w:hAnsi="Arial" w:cs="Arial"/>
          <w:i/>
          <w:color w:val="000000" w:themeColor="text1"/>
          <w:lang w:val="en-US"/>
        </w:rPr>
        <w:t>",</w:t>
      </w:r>
    </w:p>
    <w:p w14:paraId="39B16834" w14:textId="77777777" w:rsidR="001B41B2" w:rsidRPr="008E2816"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"attributes":</w:t>
      </w:r>
    </w:p>
    <w:p w14:paraId="65F759FF" w14:textId="77777777" w:rsidR="001B41B2" w:rsidRPr="008E2816" w:rsidRDefault="001B41B2" w:rsidP="001B41B2">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3F122AF1" w14:textId="3763E200" w:rsidR="0016350A" w:rsidRPr="004208FA" w:rsidRDefault="0016350A" w:rsidP="0016350A">
      <w:pPr>
        <w:rPr>
          <w:rFonts w:ascii="Arial" w:hAnsi="Arial" w:cs="Arial"/>
          <w:i/>
          <w:color w:val="000000" w:themeColor="text1"/>
          <w:lang w:val="en-US"/>
        </w:rPr>
      </w:pPr>
      <w:r w:rsidRPr="0016350A">
        <w:rPr>
          <w:rFonts w:ascii="Arial" w:hAnsi="Arial" w:cs="Arial"/>
          <w:i/>
          <w:color w:val="000000" w:themeColor="text1"/>
          <w:lang w:val="en-US"/>
        </w:rPr>
        <w:t xml:space="preserve">          "</w:t>
      </w:r>
      <w:r>
        <w:rPr>
          <w:rFonts w:ascii="Arial" w:hAnsi="Arial" w:cs="Arial"/>
          <w:i/>
          <w:color w:val="000000" w:themeColor="text1"/>
          <w:lang w:val="en-US"/>
        </w:rPr>
        <w:t>application</w:t>
      </w:r>
      <w:r w:rsidRPr="0016350A">
        <w:rPr>
          <w:rFonts w:ascii="Arial" w:hAnsi="Arial" w:cs="Arial"/>
          <w:i/>
          <w:color w:val="000000" w:themeColor="text1"/>
          <w:lang w:val="en-US"/>
        </w:rPr>
        <w:t>":"</w:t>
      </w:r>
      <w:r>
        <w:rPr>
          <w:rFonts w:ascii="Arial" w:hAnsi="Arial" w:cs="Arial"/>
          <w:i/>
          <w:color w:val="000000" w:themeColor="text1"/>
        </w:rPr>
        <w:t>ОКПД</w:t>
      </w:r>
      <w:r w:rsidRPr="0016350A">
        <w:rPr>
          <w:rFonts w:ascii="Arial" w:hAnsi="Arial" w:cs="Arial"/>
          <w:i/>
          <w:color w:val="000000" w:themeColor="text1"/>
          <w:lang w:val="en-US"/>
        </w:rPr>
        <w:t>2"</w:t>
      </w:r>
      <w:r w:rsidR="00235027" w:rsidRPr="004208FA">
        <w:rPr>
          <w:rFonts w:ascii="Arial" w:hAnsi="Arial" w:cs="Arial"/>
          <w:i/>
          <w:color w:val="000000" w:themeColor="text1"/>
          <w:lang w:val="en-US"/>
        </w:rPr>
        <w:t>,</w:t>
      </w:r>
    </w:p>
    <w:p w14:paraId="5D4473EF" w14:textId="0DE1EF92" w:rsidR="001B41B2" w:rsidRPr="004208FA" w:rsidRDefault="001B41B2" w:rsidP="001B41B2">
      <w:pPr>
        <w:rPr>
          <w:rFonts w:ascii="Arial" w:hAnsi="Arial" w:cs="Arial"/>
          <w:i/>
          <w:color w:val="000000" w:themeColor="text1"/>
          <w:lang w:val="en-US"/>
        </w:rPr>
      </w:pPr>
      <w:r w:rsidRPr="008E2816">
        <w:rPr>
          <w:rFonts w:ascii="Arial" w:hAnsi="Arial" w:cs="Arial"/>
          <w:i/>
          <w:color w:val="000000" w:themeColor="text1"/>
          <w:lang w:val="en-US"/>
        </w:rPr>
        <w:t xml:space="preserve">          "</w:t>
      </w:r>
      <w:proofErr w:type="gramStart"/>
      <w:r>
        <w:rPr>
          <w:rFonts w:ascii="Arial" w:hAnsi="Arial" w:cs="Arial"/>
          <w:i/>
          <w:color w:val="000000" w:themeColor="text1"/>
          <w:lang w:val="en-US"/>
        </w:rPr>
        <w:t>discipline</w:t>
      </w:r>
      <w:proofErr w:type="gramEnd"/>
      <w:r>
        <w:rPr>
          <w:rFonts w:ascii="Arial" w:hAnsi="Arial" w:cs="Arial"/>
          <w:i/>
          <w:color w:val="000000" w:themeColor="text1"/>
          <w:lang w:val="en-US"/>
        </w:rPr>
        <w:t>_type</w:t>
      </w:r>
      <w:r w:rsidRPr="008E2816">
        <w:rPr>
          <w:rFonts w:ascii="Arial" w:hAnsi="Arial" w:cs="Arial"/>
          <w:i/>
          <w:color w:val="000000" w:themeColor="text1"/>
          <w:lang w:val="en-US"/>
        </w:rPr>
        <w:t>":"</w:t>
      </w:r>
      <w:r>
        <w:rPr>
          <w:rFonts w:ascii="Arial" w:hAnsi="Arial" w:cs="Arial"/>
          <w:i/>
          <w:color w:val="000000" w:themeColor="text1"/>
          <w:lang w:val="en-US"/>
        </w:rPr>
        <w:t>25.94</w:t>
      </w:r>
      <w:r w:rsidRPr="008E2816">
        <w:rPr>
          <w:rFonts w:ascii="Arial" w:hAnsi="Arial" w:cs="Arial"/>
          <w:i/>
          <w:color w:val="000000" w:themeColor="text1"/>
          <w:lang w:val="en-US"/>
        </w:rPr>
        <w:t>"</w:t>
      </w:r>
      <w:r w:rsidR="00235027" w:rsidRPr="004208FA">
        <w:rPr>
          <w:rFonts w:ascii="Arial" w:hAnsi="Arial" w:cs="Arial"/>
          <w:i/>
          <w:color w:val="000000" w:themeColor="text1"/>
          <w:lang w:val="en-US"/>
        </w:rPr>
        <w:t>,</w:t>
      </w:r>
    </w:p>
    <w:p w14:paraId="38867383" w14:textId="14046254" w:rsidR="0016350A" w:rsidRPr="0016350A" w:rsidRDefault="0016350A" w:rsidP="0016350A">
      <w:pPr>
        <w:rPr>
          <w:rFonts w:ascii="Arial" w:hAnsi="Arial" w:cs="Arial"/>
          <w:i/>
          <w:color w:val="000000" w:themeColor="text1"/>
          <w:lang w:val="en-US"/>
        </w:rPr>
      </w:pPr>
      <w:r w:rsidRPr="0016350A">
        <w:rPr>
          <w:rFonts w:ascii="Arial" w:hAnsi="Arial" w:cs="Arial"/>
          <w:i/>
          <w:color w:val="000000" w:themeColor="text1"/>
          <w:lang w:val="en-US"/>
        </w:rPr>
        <w:t xml:space="preserve">          "</w:t>
      </w:r>
      <w:r>
        <w:rPr>
          <w:rFonts w:ascii="Arial" w:hAnsi="Arial" w:cs="Arial"/>
          <w:i/>
          <w:color w:val="000000" w:themeColor="text1"/>
          <w:lang w:val="en-US"/>
        </w:rPr>
        <w:t>name</w:t>
      </w:r>
      <w:r w:rsidRPr="0016350A">
        <w:rPr>
          <w:rFonts w:ascii="Arial" w:hAnsi="Arial" w:cs="Arial"/>
          <w:i/>
          <w:color w:val="000000" w:themeColor="text1"/>
          <w:lang w:val="en-US"/>
        </w:rPr>
        <w:t>":"</w:t>
      </w:r>
      <w:r w:rsidRPr="0016350A">
        <w:rPr>
          <w:rFonts w:ascii="Arial" w:hAnsi="Arial" w:cs="Arial"/>
          <w:i/>
          <w:color w:val="000000" w:themeColor="text1"/>
        </w:rPr>
        <w:t>Изделия</w:t>
      </w:r>
      <w:r w:rsidRPr="0016350A">
        <w:rPr>
          <w:rFonts w:ascii="Arial" w:hAnsi="Arial" w:cs="Arial"/>
          <w:i/>
          <w:color w:val="000000" w:themeColor="text1"/>
          <w:lang w:val="en-US"/>
        </w:rPr>
        <w:t xml:space="preserve"> </w:t>
      </w:r>
      <w:r w:rsidRPr="0016350A">
        <w:rPr>
          <w:rFonts w:ascii="Arial" w:hAnsi="Arial" w:cs="Arial"/>
          <w:i/>
          <w:color w:val="000000" w:themeColor="text1"/>
        </w:rPr>
        <w:t>крепежные</w:t>
      </w:r>
      <w:r w:rsidRPr="0016350A">
        <w:rPr>
          <w:rFonts w:ascii="Arial" w:hAnsi="Arial" w:cs="Arial"/>
          <w:i/>
          <w:color w:val="000000" w:themeColor="text1"/>
          <w:lang w:val="en-US"/>
        </w:rPr>
        <w:t xml:space="preserve"> </w:t>
      </w:r>
      <w:r w:rsidRPr="0016350A">
        <w:rPr>
          <w:rFonts w:ascii="Arial" w:hAnsi="Arial" w:cs="Arial"/>
          <w:i/>
          <w:color w:val="000000" w:themeColor="text1"/>
        </w:rPr>
        <w:t>и</w:t>
      </w:r>
      <w:r w:rsidRPr="0016350A">
        <w:rPr>
          <w:rFonts w:ascii="Arial" w:hAnsi="Arial" w:cs="Arial"/>
          <w:i/>
          <w:color w:val="000000" w:themeColor="text1"/>
          <w:lang w:val="en-US"/>
        </w:rPr>
        <w:t xml:space="preserve"> </w:t>
      </w:r>
      <w:r w:rsidRPr="0016350A">
        <w:rPr>
          <w:rFonts w:ascii="Arial" w:hAnsi="Arial" w:cs="Arial"/>
          <w:i/>
          <w:color w:val="000000" w:themeColor="text1"/>
        </w:rPr>
        <w:t>винты</w:t>
      </w:r>
      <w:r w:rsidRPr="0016350A">
        <w:rPr>
          <w:rFonts w:ascii="Arial" w:hAnsi="Arial" w:cs="Arial"/>
          <w:i/>
          <w:color w:val="000000" w:themeColor="text1"/>
          <w:lang w:val="en-US"/>
        </w:rPr>
        <w:t xml:space="preserve"> </w:t>
      </w:r>
      <w:r w:rsidRPr="0016350A">
        <w:rPr>
          <w:rFonts w:ascii="Arial" w:hAnsi="Arial" w:cs="Arial"/>
          <w:i/>
          <w:color w:val="000000" w:themeColor="text1"/>
        </w:rPr>
        <w:t>крепежные</w:t>
      </w:r>
      <w:r w:rsidRPr="0016350A">
        <w:rPr>
          <w:rFonts w:ascii="Arial" w:hAnsi="Arial" w:cs="Arial"/>
          <w:i/>
          <w:color w:val="000000" w:themeColor="text1"/>
          <w:lang w:val="en-US"/>
        </w:rPr>
        <w:t>"</w:t>
      </w:r>
    </w:p>
    <w:p w14:paraId="26209209" w14:textId="77777777" w:rsidR="001B41B2" w:rsidRPr="001B41B2" w:rsidRDefault="001B41B2" w:rsidP="001B41B2">
      <w:pPr>
        <w:rPr>
          <w:rFonts w:ascii="Arial" w:hAnsi="Arial" w:cs="Arial"/>
          <w:i/>
          <w:color w:val="000000" w:themeColor="text1"/>
          <w:lang w:val="en-US"/>
        </w:rPr>
      </w:pPr>
      <w:r w:rsidRPr="0016350A">
        <w:rPr>
          <w:rFonts w:ascii="Arial" w:hAnsi="Arial" w:cs="Arial"/>
          <w:i/>
          <w:color w:val="000000" w:themeColor="text1"/>
          <w:lang w:val="en-US"/>
        </w:rPr>
        <w:t xml:space="preserve">        </w:t>
      </w:r>
      <w:r w:rsidRPr="001B41B2">
        <w:rPr>
          <w:rFonts w:ascii="Arial" w:hAnsi="Arial" w:cs="Arial"/>
          <w:i/>
          <w:color w:val="000000" w:themeColor="text1"/>
          <w:lang w:val="en-US"/>
        </w:rPr>
        <w:t>}</w:t>
      </w:r>
    </w:p>
    <w:p w14:paraId="4A8F2090" w14:textId="77777777" w:rsidR="001B41B2" w:rsidRPr="004208FA"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p>
    <w:p w14:paraId="6092AF44" w14:textId="77777777" w:rsidR="0016350A" w:rsidRPr="004208FA" w:rsidRDefault="0016350A" w:rsidP="0016350A">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038476BA" w14:textId="6D2C8F31" w:rsidR="001B41B2" w:rsidRPr="001B41B2" w:rsidRDefault="001B41B2" w:rsidP="00837212">
      <w:pPr>
        <w:spacing w:before="120" w:after="120"/>
        <w:ind w:left="284"/>
        <w:rPr>
          <w:rFonts w:ascii="Arial" w:hAnsi="Arial" w:cs="Arial"/>
          <w:b/>
          <w:i/>
          <w:color w:val="000000" w:themeColor="text1"/>
          <w:lang w:val="en-US"/>
        </w:rPr>
      </w:pPr>
      <w:r w:rsidRPr="001B41B2">
        <w:rPr>
          <w:rFonts w:ascii="Arial" w:hAnsi="Arial" w:cs="Arial"/>
          <w:b/>
          <w:i/>
          <w:color w:val="000000" w:themeColor="text1"/>
          <w:lang w:val="en-US"/>
        </w:rPr>
        <w:t xml:space="preserve">/* </w:t>
      </w:r>
      <w:r w:rsidRPr="008E2816">
        <w:rPr>
          <w:rFonts w:ascii="Arial" w:hAnsi="Arial" w:cs="Arial"/>
          <w:b/>
          <w:i/>
          <w:color w:val="000000" w:themeColor="text1"/>
        </w:rPr>
        <w:t>Описание</w:t>
      </w:r>
      <w:r w:rsidRPr="001B41B2">
        <w:rPr>
          <w:rFonts w:ascii="Arial" w:hAnsi="Arial" w:cs="Arial"/>
          <w:b/>
          <w:i/>
          <w:color w:val="000000" w:themeColor="text1"/>
          <w:lang w:val="en-US"/>
        </w:rPr>
        <w:t xml:space="preserve"> </w:t>
      </w:r>
      <w:r>
        <w:rPr>
          <w:rFonts w:ascii="Arial" w:hAnsi="Arial" w:cs="Arial"/>
          <w:b/>
          <w:i/>
          <w:color w:val="000000" w:themeColor="text1"/>
        </w:rPr>
        <w:t>контекста</w:t>
      </w:r>
      <w:r w:rsidRPr="001B41B2">
        <w:rPr>
          <w:rFonts w:ascii="Arial" w:hAnsi="Arial" w:cs="Arial"/>
          <w:b/>
          <w:i/>
          <w:color w:val="000000" w:themeColor="text1"/>
          <w:lang w:val="en-US"/>
        </w:rPr>
        <w:t xml:space="preserve"> </w:t>
      </w:r>
      <w:r w:rsidRPr="001B41B2">
        <w:rPr>
          <w:rFonts w:ascii="Arial" w:hAnsi="Arial" w:cs="Arial"/>
          <w:b/>
          <w:bCs/>
          <w:i/>
          <w:color w:val="000000" w:themeColor="text1"/>
          <w:lang w:val="en-US"/>
        </w:rPr>
        <w:t>20.30</w:t>
      </w:r>
      <w:r w:rsidRPr="001B41B2">
        <w:rPr>
          <w:rFonts w:ascii="Arial" w:hAnsi="Arial" w:cs="Arial"/>
          <w:b/>
          <w:i/>
          <w:color w:val="000000" w:themeColor="text1"/>
          <w:lang w:val="en-US"/>
        </w:rPr>
        <w:t>*/</w:t>
      </w:r>
    </w:p>
    <w:p w14:paraId="0BCB7F5C" w14:textId="0593B9E3"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id</w:t>
      </w:r>
      <w:r w:rsidRPr="001B41B2">
        <w:rPr>
          <w:rFonts w:ascii="Arial" w:hAnsi="Arial" w:cs="Arial"/>
          <w:i/>
          <w:color w:val="000000" w:themeColor="text1"/>
          <w:lang w:val="en-US"/>
        </w:rPr>
        <w:t>":"#3</w:t>
      </w:r>
      <w:r>
        <w:rPr>
          <w:rFonts w:ascii="Arial" w:hAnsi="Arial" w:cs="Arial"/>
          <w:i/>
          <w:color w:val="000000" w:themeColor="text1"/>
          <w:lang w:val="en-US"/>
        </w:rPr>
        <w:t>6</w:t>
      </w:r>
      <w:r w:rsidRPr="001B41B2">
        <w:rPr>
          <w:rFonts w:ascii="Arial" w:hAnsi="Arial" w:cs="Arial"/>
          <w:i/>
          <w:color w:val="000000" w:themeColor="text1"/>
          <w:lang w:val="en-US"/>
        </w:rPr>
        <w:t>",</w:t>
      </w:r>
    </w:p>
    <w:p w14:paraId="18E1B255" w14:textId="77777777" w:rsidR="001B41B2" w:rsidRPr="001B41B2"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type</w:t>
      </w:r>
      <w:r w:rsidRPr="001B41B2">
        <w:rPr>
          <w:rFonts w:ascii="Arial" w:hAnsi="Arial" w:cs="Arial"/>
          <w:i/>
          <w:color w:val="000000" w:themeColor="text1"/>
          <w:lang w:val="en-US"/>
        </w:rPr>
        <w:t>":"</w:t>
      </w:r>
      <w:proofErr w:type="spellStart"/>
      <w:r>
        <w:rPr>
          <w:rFonts w:ascii="Arial" w:hAnsi="Arial" w:cs="Arial"/>
          <w:i/>
          <w:color w:val="000000" w:themeColor="text1"/>
          <w:lang w:val="en-US"/>
        </w:rPr>
        <w:t>product_context</w:t>
      </w:r>
      <w:proofErr w:type="spellEnd"/>
      <w:r w:rsidRPr="001B41B2">
        <w:rPr>
          <w:rFonts w:ascii="Arial" w:hAnsi="Arial" w:cs="Arial"/>
          <w:i/>
          <w:color w:val="000000" w:themeColor="text1"/>
          <w:lang w:val="en-US"/>
        </w:rPr>
        <w:t>",</w:t>
      </w:r>
    </w:p>
    <w:p w14:paraId="25832C6A" w14:textId="77777777" w:rsidR="001B41B2" w:rsidRPr="008E2816" w:rsidRDefault="001B41B2" w:rsidP="001B41B2">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"attributes":</w:t>
      </w:r>
    </w:p>
    <w:p w14:paraId="344BA790" w14:textId="77777777" w:rsidR="001B41B2" w:rsidRPr="008E2816" w:rsidRDefault="001B41B2" w:rsidP="001B41B2">
      <w:pPr>
        <w:rPr>
          <w:rFonts w:ascii="Arial" w:hAnsi="Arial" w:cs="Arial"/>
          <w:i/>
          <w:color w:val="000000" w:themeColor="text1"/>
          <w:lang w:val="en-US"/>
        </w:rPr>
      </w:pPr>
      <w:r w:rsidRPr="008E2816">
        <w:rPr>
          <w:rFonts w:ascii="Arial" w:hAnsi="Arial" w:cs="Arial"/>
          <w:i/>
          <w:color w:val="000000" w:themeColor="text1"/>
          <w:lang w:val="en-US"/>
        </w:rPr>
        <w:t xml:space="preserve">        {</w:t>
      </w:r>
    </w:p>
    <w:p w14:paraId="2A824EBD" w14:textId="2FB07826" w:rsidR="0016350A" w:rsidRPr="004208FA" w:rsidRDefault="0016350A" w:rsidP="0016350A">
      <w:pPr>
        <w:rPr>
          <w:rFonts w:ascii="Arial" w:hAnsi="Arial" w:cs="Arial"/>
          <w:i/>
          <w:color w:val="000000" w:themeColor="text1"/>
          <w:lang w:val="en-US"/>
        </w:rPr>
      </w:pPr>
      <w:r w:rsidRPr="004208FA">
        <w:rPr>
          <w:rFonts w:ascii="Arial" w:hAnsi="Arial" w:cs="Arial"/>
          <w:i/>
          <w:color w:val="000000" w:themeColor="text1"/>
          <w:lang w:val="en-US"/>
        </w:rPr>
        <w:t xml:space="preserve">          "</w:t>
      </w:r>
      <w:r>
        <w:rPr>
          <w:rFonts w:ascii="Arial" w:hAnsi="Arial" w:cs="Arial"/>
          <w:i/>
          <w:color w:val="000000" w:themeColor="text1"/>
          <w:lang w:val="en-US"/>
        </w:rPr>
        <w:t>application</w:t>
      </w:r>
      <w:r w:rsidRPr="004208FA">
        <w:rPr>
          <w:rFonts w:ascii="Arial" w:hAnsi="Arial" w:cs="Arial"/>
          <w:i/>
          <w:color w:val="000000" w:themeColor="text1"/>
          <w:lang w:val="en-US"/>
        </w:rPr>
        <w:t>":"</w:t>
      </w:r>
      <w:r>
        <w:rPr>
          <w:rFonts w:ascii="Arial" w:hAnsi="Arial" w:cs="Arial"/>
          <w:i/>
          <w:color w:val="000000" w:themeColor="text1"/>
        </w:rPr>
        <w:t>ОКПД</w:t>
      </w:r>
      <w:r w:rsidRPr="004208FA">
        <w:rPr>
          <w:rFonts w:ascii="Arial" w:hAnsi="Arial" w:cs="Arial"/>
          <w:i/>
          <w:color w:val="000000" w:themeColor="text1"/>
          <w:lang w:val="en-US"/>
        </w:rPr>
        <w:t>2"</w:t>
      </w:r>
      <w:r w:rsidR="00235027" w:rsidRPr="004208FA">
        <w:rPr>
          <w:rFonts w:ascii="Arial" w:hAnsi="Arial" w:cs="Arial"/>
          <w:i/>
          <w:color w:val="000000" w:themeColor="text1"/>
          <w:lang w:val="en-US"/>
        </w:rPr>
        <w:t>,</w:t>
      </w:r>
    </w:p>
    <w:p w14:paraId="55681CF9" w14:textId="1FFE27EB" w:rsidR="001B41B2" w:rsidRPr="004208FA" w:rsidRDefault="001B41B2" w:rsidP="001B41B2">
      <w:pPr>
        <w:rPr>
          <w:rFonts w:ascii="Arial" w:hAnsi="Arial" w:cs="Arial"/>
          <w:i/>
          <w:color w:val="000000" w:themeColor="text1"/>
          <w:lang w:val="en-US"/>
        </w:rPr>
      </w:pPr>
      <w:r w:rsidRPr="004208FA">
        <w:rPr>
          <w:rFonts w:ascii="Arial" w:hAnsi="Arial" w:cs="Arial"/>
          <w:i/>
          <w:color w:val="000000" w:themeColor="text1"/>
          <w:lang w:val="en-US"/>
        </w:rPr>
        <w:t xml:space="preserve">          "</w:t>
      </w:r>
      <w:proofErr w:type="gramStart"/>
      <w:r>
        <w:rPr>
          <w:rFonts w:ascii="Arial" w:hAnsi="Arial" w:cs="Arial"/>
          <w:i/>
          <w:color w:val="000000" w:themeColor="text1"/>
          <w:lang w:val="en-US"/>
        </w:rPr>
        <w:t>discipline</w:t>
      </w:r>
      <w:proofErr w:type="gramEnd"/>
      <w:r w:rsidRPr="004208FA">
        <w:rPr>
          <w:rFonts w:ascii="Arial" w:hAnsi="Arial" w:cs="Arial"/>
          <w:i/>
          <w:color w:val="000000" w:themeColor="text1"/>
          <w:lang w:val="en-US"/>
        </w:rPr>
        <w:t>_</w:t>
      </w:r>
      <w:r>
        <w:rPr>
          <w:rFonts w:ascii="Arial" w:hAnsi="Arial" w:cs="Arial"/>
          <w:i/>
          <w:color w:val="000000" w:themeColor="text1"/>
          <w:lang w:val="en-US"/>
        </w:rPr>
        <w:t>type</w:t>
      </w:r>
      <w:r w:rsidRPr="004208FA">
        <w:rPr>
          <w:rFonts w:ascii="Arial" w:hAnsi="Arial" w:cs="Arial"/>
          <w:i/>
          <w:color w:val="000000" w:themeColor="text1"/>
          <w:lang w:val="en-US"/>
        </w:rPr>
        <w:t>":"2</w:t>
      </w:r>
      <w:r w:rsidR="0016350A" w:rsidRPr="004208FA">
        <w:rPr>
          <w:rFonts w:ascii="Arial" w:hAnsi="Arial" w:cs="Arial"/>
          <w:i/>
          <w:color w:val="000000" w:themeColor="text1"/>
          <w:lang w:val="en-US"/>
        </w:rPr>
        <w:t>0</w:t>
      </w:r>
      <w:r w:rsidRPr="004208FA">
        <w:rPr>
          <w:rFonts w:ascii="Arial" w:hAnsi="Arial" w:cs="Arial"/>
          <w:i/>
          <w:color w:val="000000" w:themeColor="text1"/>
          <w:lang w:val="en-US"/>
        </w:rPr>
        <w:t>.30"</w:t>
      </w:r>
      <w:r w:rsidR="00235027" w:rsidRPr="004208FA">
        <w:rPr>
          <w:rFonts w:ascii="Arial" w:hAnsi="Arial" w:cs="Arial"/>
          <w:i/>
          <w:color w:val="000000" w:themeColor="text1"/>
          <w:lang w:val="en-US"/>
        </w:rPr>
        <w:t>,</w:t>
      </w:r>
    </w:p>
    <w:p w14:paraId="4F12BB5D" w14:textId="61AF52DB" w:rsidR="0016350A" w:rsidRPr="0016350A" w:rsidRDefault="0016350A" w:rsidP="001B41B2">
      <w:pPr>
        <w:rPr>
          <w:rFonts w:ascii="Arial" w:hAnsi="Arial" w:cs="Arial"/>
          <w:i/>
          <w:color w:val="000000" w:themeColor="text1"/>
        </w:rPr>
      </w:pPr>
      <w:r w:rsidRPr="004208FA">
        <w:rPr>
          <w:rFonts w:ascii="Arial" w:hAnsi="Arial" w:cs="Arial"/>
          <w:i/>
          <w:color w:val="000000" w:themeColor="text1"/>
          <w:lang w:val="en-US"/>
        </w:rPr>
        <w:t xml:space="preserve">          </w:t>
      </w:r>
      <w:r w:rsidRPr="0016350A">
        <w:rPr>
          <w:rFonts w:ascii="Arial" w:hAnsi="Arial" w:cs="Arial"/>
          <w:i/>
          <w:color w:val="000000" w:themeColor="text1"/>
        </w:rPr>
        <w:t>"</w:t>
      </w:r>
      <w:r>
        <w:rPr>
          <w:rFonts w:ascii="Arial" w:hAnsi="Arial" w:cs="Arial"/>
          <w:i/>
          <w:color w:val="000000" w:themeColor="text1"/>
          <w:lang w:val="en-US"/>
        </w:rPr>
        <w:t>name</w:t>
      </w:r>
      <w:r w:rsidRPr="0016350A">
        <w:rPr>
          <w:rFonts w:ascii="Arial" w:hAnsi="Arial" w:cs="Arial"/>
          <w:i/>
          <w:color w:val="000000" w:themeColor="text1"/>
        </w:rPr>
        <w:t>":"Материалы лакокрасочные и аналогичные для нанесения покрытий"</w:t>
      </w:r>
    </w:p>
    <w:p w14:paraId="162C583F" w14:textId="77777777" w:rsidR="001B41B2" w:rsidRPr="008E2816" w:rsidRDefault="001B41B2" w:rsidP="001B41B2">
      <w:pPr>
        <w:rPr>
          <w:rFonts w:ascii="Arial" w:hAnsi="Arial" w:cs="Arial"/>
          <w:i/>
          <w:color w:val="000000" w:themeColor="text1"/>
        </w:rPr>
      </w:pPr>
      <w:r w:rsidRPr="0016350A">
        <w:rPr>
          <w:rFonts w:ascii="Arial" w:hAnsi="Arial" w:cs="Arial"/>
          <w:i/>
          <w:color w:val="000000" w:themeColor="text1"/>
        </w:rPr>
        <w:t xml:space="preserve">        </w:t>
      </w:r>
      <w:r w:rsidRPr="008E2816">
        <w:rPr>
          <w:rFonts w:ascii="Arial" w:hAnsi="Arial" w:cs="Arial"/>
          <w:i/>
          <w:color w:val="000000" w:themeColor="text1"/>
        </w:rPr>
        <w:t>}</w:t>
      </w:r>
    </w:p>
    <w:p w14:paraId="3E422FEB" w14:textId="77777777" w:rsidR="001B41B2" w:rsidRDefault="001B41B2" w:rsidP="001B41B2">
      <w:pPr>
        <w:rPr>
          <w:rFonts w:ascii="Arial" w:hAnsi="Arial" w:cs="Arial"/>
          <w:i/>
          <w:color w:val="000000" w:themeColor="text1"/>
        </w:rPr>
      </w:pPr>
      <w:r w:rsidRPr="008E2816">
        <w:rPr>
          <w:rFonts w:ascii="Arial" w:hAnsi="Arial" w:cs="Arial"/>
          <w:i/>
          <w:color w:val="000000" w:themeColor="text1"/>
        </w:rPr>
        <w:t xml:space="preserve">    }</w:t>
      </w:r>
      <w:r>
        <w:rPr>
          <w:rFonts w:ascii="Arial" w:hAnsi="Arial" w:cs="Arial"/>
          <w:i/>
          <w:color w:val="000000" w:themeColor="text1"/>
        </w:rPr>
        <w:t>,</w:t>
      </w:r>
    </w:p>
    <w:p w14:paraId="318AEA00" w14:textId="77777777" w:rsidR="0016350A" w:rsidRPr="004208FA" w:rsidRDefault="0016350A" w:rsidP="0016350A">
      <w:pPr>
        <w:rPr>
          <w:rFonts w:ascii="Arial" w:hAnsi="Arial" w:cs="Arial"/>
          <w:i/>
          <w:color w:val="000000" w:themeColor="text1"/>
        </w:rPr>
      </w:pPr>
      <w:r w:rsidRPr="004208FA">
        <w:rPr>
          <w:rFonts w:ascii="Arial" w:hAnsi="Arial" w:cs="Arial"/>
          <w:i/>
          <w:color w:val="000000" w:themeColor="text1"/>
        </w:rPr>
        <w:t xml:space="preserve">     {</w:t>
      </w:r>
    </w:p>
    <w:p w14:paraId="393FD339" w14:textId="5D9033CB" w:rsidR="0016350A" w:rsidRPr="0016350A" w:rsidRDefault="0016350A" w:rsidP="00837212">
      <w:pPr>
        <w:spacing w:before="120" w:after="120"/>
        <w:ind w:left="284"/>
        <w:rPr>
          <w:rFonts w:ascii="Arial" w:hAnsi="Arial" w:cs="Arial"/>
          <w:b/>
          <w:i/>
          <w:color w:val="000000" w:themeColor="text1"/>
        </w:rPr>
      </w:pPr>
      <w:r w:rsidRPr="0016350A">
        <w:rPr>
          <w:rFonts w:ascii="Arial" w:hAnsi="Arial" w:cs="Arial"/>
          <w:b/>
          <w:i/>
          <w:color w:val="000000" w:themeColor="text1"/>
        </w:rPr>
        <w:t xml:space="preserve">/* </w:t>
      </w:r>
      <w:r w:rsidRPr="008E2816">
        <w:rPr>
          <w:rFonts w:ascii="Arial" w:hAnsi="Arial" w:cs="Arial"/>
          <w:b/>
          <w:i/>
          <w:color w:val="000000" w:themeColor="text1"/>
        </w:rPr>
        <w:t>Описание</w:t>
      </w:r>
      <w:r w:rsidRPr="0016350A">
        <w:rPr>
          <w:rFonts w:ascii="Arial" w:hAnsi="Arial" w:cs="Arial"/>
          <w:b/>
          <w:i/>
          <w:color w:val="000000" w:themeColor="text1"/>
        </w:rPr>
        <w:t xml:space="preserve"> </w:t>
      </w:r>
      <w:r>
        <w:rPr>
          <w:rFonts w:ascii="Arial" w:hAnsi="Arial" w:cs="Arial"/>
          <w:b/>
          <w:i/>
          <w:color w:val="000000" w:themeColor="text1"/>
        </w:rPr>
        <w:t>контекста</w:t>
      </w:r>
      <w:r w:rsidRPr="0016350A">
        <w:rPr>
          <w:rFonts w:ascii="Arial" w:hAnsi="Arial" w:cs="Arial"/>
          <w:b/>
          <w:i/>
          <w:color w:val="000000" w:themeColor="text1"/>
        </w:rPr>
        <w:t xml:space="preserve"> </w:t>
      </w:r>
      <w:r>
        <w:rPr>
          <w:rFonts w:ascii="Arial" w:hAnsi="Arial" w:cs="Arial"/>
          <w:b/>
          <w:bCs/>
          <w:i/>
          <w:color w:val="000000" w:themeColor="text1"/>
        </w:rPr>
        <w:t xml:space="preserve">«конструктивная </w:t>
      </w:r>
      <w:proofErr w:type="gramStart"/>
      <w:r>
        <w:rPr>
          <w:rFonts w:ascii="Arial" w:hAnsi="Arial" w:cs="Arial"/>
          <w:b/>
          <w:bCs/>
          <w:i/>
          <w:color w:val="000000" w:themeColor="text1"/>
        </w:rPr>
        <w:t>структура»</w:t>
      </w:r>
      <w:r w:rsidRPr="0016350A">
        <w:rPr>
          <w:rFonts w:ascii="Arial" w:hAnsi="Arial" w:cs="Arial"/>
          <w:b/>
          <w:i/>
          <w:color w:val="000000" w:themeColor="text1"/>
        </w:rPr>
        <w:t>*</w:t>
      </w:r>
      <w:proofErr w:type="gramEnd"/>
      <w:r w:rsidRPr="0016350A">
        <w:rPr>
          <w:rFonts w:ascii="Arial" w:hAnsi="Arial" w:cs="Arial"/>
          <w:b/>
          <w:i/>
          <w:color w:val="000000" w:themeColor="text1"/>
        </w:rPr>
        <w:t>/</w:t>
      </w:r>
    </w:p>
    <w:p w14:paraId="609707A6" w14:textId="64002E39" w:rsidR="0016350A" w:rsidRPr="0016350A" w:rsidRDefault="0016350A" w:rsidP="0016350A">
      <w:pPr>
        <w:rPr>
          <w:rFonts w:ascii="Arial" w:hAnsi="Arial" w:cs="Arial"/>
          <w:i/>
          <w:color w:val="000000" w:themeColor="text1"/>
        </w:rPr>
      </w:pPr>
      <w:r w:rsidRPr="0016350A">
        <w:rPr>
          <w:rFonts w:ascii="Arial" w:hAnsi="Arial" w:cs="Arial"/>
          <w:i/>
          <w:color w:val="000000" w:themeColor="text1"/>
        </w:rPr>
        <w:t xml:space="preserve">      "</w:t>
      </w:r>
      <w:r w:rsidRPr="008E2816">
        <w:rPr>
          <w:rFonts w:ascii="Arial" w:hAnsi="Arial" w:cs="Arial"/>
          <w:i/>
          <w:color w:val="000000" w:themeColor="text1"/>
          <w:lang w:val="en-US"/>
        </w:rPr>
        <w:t>id</w:t>
      </w:r>
      <w:r w:rsidRPr="0016350A">
        <w:rPr>
          <w:rFonts w:ascii="Arial" w:hAnsi="Arial" w:cs="Arial"/>
          <w:i/>
          <w:color w:val="000000" w:themeColor="text1"/>
        </w:rPr>
        <w:t>":"#3</w:t>
      </w:r>
      <w:r>
        <w:rPr>
          <w:rFonts w:ascii="Arial" w:hAnsi="Arial" w:cs="Arial"/>
          <w:i/>
          <w:color w:val="000000" w:themeColor="text1"/>
        </w:rPr>
        <w:t>7</w:t>
      </w:r>
      <w:r w:rsidRPr="0016350A">
        <w:rPr>
          <w:rFonts w:ascii="Arial" w:hAnsi="Arial" w:cs="Arial"/>
          <w:i/>
          <w:color w:val="000000" w:themeColor="text1"/>
        </w:rPr>
        <w:t>",</w:t>
      </w:r>
    </w:p>
    <w:p w14:paraId="1D0D5242" w14:textId="120C1A41" w:rsidR="0016350A" w:rsidRPr="001B41B2" w:rsidRDefault="0016350A" w:rsidP="0016350A">
      <w:pPr>
        <w:rPr>
          <w:rFonts w:ascii="Arial" w:hAnsi="Arial" w:cs="Arial"/>
          <w:i/>
          <w:color w:val="000000" w:themeColor="text1"/>
          <w:lang w:val="en-US"/>
        </w:rPr>
      </w:pPr>
      <w:r w:rsidRPr="0016350A">
        <w:rPr>
          <w:rFonts w:ascii="Arial" w:hAnsi="Arial" w:cs="Arial"/>
          <w:i/>
          <w:color w:val="000000" w:themeColor="text1"/>
        </w:rPr>
        <w:t xml:space="preserve">      </w:t>
      </w:r>
      <w:r w:rsidRPr="001B41B2">
        <w:rPr>
          <w:rFonts w:ascii="Arial" w:hAnsi="Arial" w:cs="Arial"/>
          <w:i/>
          <w:color w:val="000000" w:themeColor="text1"/>
          <w:lang w:val="en-US"/>
        </w:rPr>
        <w:t>"</w:t>
      </w:r>
      <w:r w:rsidRPr="008E2816">
        <w:rPr>
          <w:rFonts w:ascii="Arial" w:hAnsi="Arial" w:cs="Arial"/>
          <w:i/>
          <w:color w:val="000000" w:themeColor="text1"/>
          <w:lang w:val="en-US"/>
        </w:rPr>
        <w:t>type</w:t>
      </w:r>
      <w:r w:rsidRPr="001B41B2">
        <w:rPr>
          <w:rFonts w:ascii="Arial" w:hAnsi="Arial" w:cs="Arial"/>
          <w:i/>
          <w:color w:val="000000" w:themeColor="text1"/>
          <w:lang w:val="en-US"/>
        </w:rPr>
        <w:t>":"</w:t>
      </w:r>
      <w:proofErr w:type="spellStart"/>
      <w:r>
        <w:rPr>
          <w:rFonts w:ascii="Arial" w:hAnsi="Arial" w:cs="Arial"/>
          <w:i/>
          <w:color w:val="000000" w:themeColor="text1"/>
          <w:lang w:val="en-US"/>
        </w:rPr>
        <w:t>product_definition_context</w:t>
      </w:r>
      <w:proofErr w:type="spellEnd"/>
      <w:r w:rsidRPr="001B41B2">
        <w:rPr>
          <w:rFonts w:ascii="Arial" w:hAnsi="Arial" w:cs="Arial"/>
          <w:i/>
          <w:color w:val="000000" w:themeColor="text1"/>
          <w:lang w:val="en-US"/>
        </w:rPr>
        <w:t>",</w:t>
      </w:r>
    </w:p>
    <w:p w14:paraId="2319777C" w14:textId="77777777" w:rsidR="0016350A" w:rsidRPr="008E2816" w:rsidRDefault="0016350A" w:rsidP="0016350A">
      <w:pPr>
        <w:rPr>
          <w:rFonts w:ascii="Arial" w:hAnsi="Arial" w:cs="Arial"/>
          <w:i/>
          <w:color w:val="000000" w:themeColor="text1"/>
          <w:lang w:val="en-US"/>
        </w:rPr>
      </w:pPr>
      <w:r w:rsidRPr="001B41B2">
        <w:rPr>
          <w:rFonts w:ascii="Arial" w:hAnsi="Arial" w:cs="Arial"/>
          <w:i/>
          <w:color w:val="000000" w:themeColor="text1"/>
          <w:lang w:val="en-US"/>
        </w:rPr>
        <w:t xml:space="preserve">      </w:t>
      </w:r>
      <w:r w:rsidRPr="008E2816">
        <w:rPr>
          <w:rFonts w:ascii="Arial" w:hAnsi="Arial" w:cs="Arial"/>
          <w:i/>
          <w:color w:val="000000" w:themeColor="text1"/>
          <w:lang w:val="en-US"/>
        </w:rPr>
        <w:t>"attributes":</w:t>
      </w:r>
    </w:p>
    <w:p w14:paraId="23098ACB" w14:textId="77777777" w:rsidR="0016350A" w:rsidRPr="004208FA" w:rsidRDefault="0016350A" w:rsidP="0016350A">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024BEDB2" w14:textId="744E1B3D" w:rsidR="0016350A" w:rsidRPr="0016350A" w:rsidRDefault="0016350A" w:rsidP="0016350A">
      <w:pPr>
        <w:rPr>
          <w:rFonts w:ascii="Arial" w:hAnsi="Arial" w:cs="Arial"/>
          <w:i/>
          <w:color w:val="000000" w:themeColor="text1"/>
        </w:rPr>
      </w:pPr>
      <w:r w:rsidRPr="0016350A">
        <w:rPr>
          <w:rFonts w:ascii="Arial" w:hAnsi="Arial" w:cs="Arial"/>
          <w:i/>
          <w:color w:val="000000" w:themeColor="text1"/>
        </w:rPr>
        <w:t xml:space="preserve">          "</w:t>
      </w:r>
      <w:r>
        <w:rPr>
          <w:rFonts w:ascii="Arial" w:hAnsi="Arial" w:cs="Arial"/>
          <w:i/>
          <w:color w:val="000000" w:themeColor="text1"/>
          <w:lang w:val="en-US"/>
        </w:rPr>
        <w:t>application</w:t>
      </w:r>
      <w:r w:rsidRPr="0016350A">
        <w:rPr>
          <w:rFonts w:ascii="Arial" w:hAnsi="Arial" w:cs="Arial"/>
          <w:i/>
          <w:color w:val="000000" w:themeColor="text1"/>
        </w:rPr>
        <w:t>":"</w:t>
      </w:r>
      <w:r>
        <w:rPr>
          <w:rFonts w:ascii="Arial" w:hAnsi="Arial" w:cs="Arial"/>
          <w:i/>
          <w:color w:val="000000" w:themeColor="text1"/>
        </w:rPr>
        <w:t>Вид структуры</w:t>
      </w:r>
      <w:r w:rsidRPr="0016350A">
        <w:rPr>
          <w:rFonts w:ascii="Arial" w:hAnsi="Arial" w:cs="Arial"/>
          <w:i/>
          <w:color w:val="000000" w:themeColor="text1"/>
        </w:rPr>
        <w:t>"</w:t>
      </w:r>
      <w:r w:rsidR="00235027">
        <w:rPr>
          <w:rFonts w:ascii="Arial" w:hAnsi="Arial" w:cs="Arial"/>
          <w:i/>
          <w:color w:val="000000" w:themeColor="text1"/>
        </w:rPr>
        <w:t>,</w:t>
      </w:r>
    </w:p>
    <w:p w14:paraId="401E50CF" w14:textId="7377EE31" w:rsidR="0016350A" w:rsidRPr="0016350A" w:rsidRDefault="0016350A" w:rsidP="0016350A">
      <w:pPr>
        <w:rPr>
          <w:rFonts w:ascii="Arial" w:hAnsi="Arial" w:cs="Arial"/>
          <w:i/>
          <w:color w:val="000000" w:themeColor="text1"/>
        </w:rPr>
      </w:pPr>
      <w:r w:rsidRPr="0016350A">
        <w:rPr>
          <w:rFonts w:ascii="Arial" w:hAnsi="Arial" w:cs="Arial"/>
          <w:i/>
          <w:color w:val="000000" w:themeColor="text1"/>
        </w:rPr>
        <w:t xml:space="preserve">          "</w:t>
      </w:r>
      <w:r>
        <w:rPr>
          <w:rFonts w:ascii="Arial" w:hAnsi="Arial" w:cs="Arial"/>
          <w:i/>
          <w:color w:val="000000" w:themeColor="text1"/>
          <w:lang w:val="en-US"/>
        </w:rPr>
        <w:t>life</w:t>
      </w:r>
      <w:r w:rsidRPr="0016350A">
        <w:rPr>
          <w:rFonts w:ascii="Arial" w:hAnsi="Arial" w:cs="Arial"/>
          <w:i/>
          <w:color w:val="000000" w:themeColor="text1"/>
        </w:rPr>
        <w:t>_</w:t>
      </w:r>
      <w:r>
        <w:rPr>
          <w:rFonts w:ascii="Arial" w:hAnsi="Arial" w:cs="Arial"/>
          <w:i/>
          <w:color w:val="000000" w:themeColor="text1"/>
          <w:lang w:val="en-US"/>
        </w:rPr>
        <w:t>cycle</w:t>
      </w:r>
      <w:r w:rsidRPr="0016350A">
        <w:rPr>
          <w:rFonts w:ascii="Arial" w:hAnsi="Arial" w:cs="Arial"/>
          <w:i/>
          <w:color w:val="000000" w:themeColor="text1"/>
        </w:rPr>
        <w:t>_</w:t>
      </w:r>
      <w:r>
        <w:rPr>
          <w:rFonts w:ascii="Arial" w:hAnsi="Arial" w:cs="Arial"/>
          <w:i/>
          <w:color w:val="000000" w:themeColor="text1"/>
          <w:lang w:val="en-US"/>
        </w:rPr>
        <w:t>stage</w:t>
      </w:r>
      <w:r w:rsidRPr="0016350A">
        <w:rPr>
          <w:rFonts w:ascii="Arial" w:hAnsi="Arial" w:cs="Arial"/>
          <w:i/>
          <w:color w:val="000000" w:themeColor="text1"/>
        </w:rPr>
        <w:t>":"</w:t>
      </w:r>
      <w:r>
        <w:rPr>
          <w:rFonts w:ascii="Arial" w:hAnsi="Arial" w:cs="Arial"/>
          <w:i/>
          <w:color w:val="000000" w:themeColor="text1"/>
        </w:rPr>
        <w:t>конструктивная структура</w:t>
      </w:r>
      <w:r w:rsidRPr="0016350A">
        <w:rPr>
          <w:rFonts w:ascii="Arial" w:hAnsi="Arial" w:cs="Arial"/>
          <w:i/>
          <w:color w:val="000000" w:themeColor="text1"/>
        </w:rPr>
        <w:t>"</w:t>
      </w:r>
      <w:r w:rsidR="00235027">
        <w:rPr>
          <w:rFonts w:ascii="Arial" w:hAnsi="Arial" w:cs="Arial"/>
          <w:i/>
          <w:color w:val="000000" w:themeColor="text1"/>
        </w:rPr>
        <w:t>,</w:t>
      </w:r>
    </w:p>
    <w:p w14:paraId="6379E0E2" w14:textId="1DF8D407" w:rsidR="0016350A" w:rsidRPr="0016350A" w:rsidRDefault="0016350A" w:rsidP="0016350A">
      <w:pPr>
        <w:rPr>
          <w:rFonts w:ascii="Arial" w:hAnsi="Arial" w:cs="Arial"/>
          <w:i/>
          <w:color w:val="000000" w:themeColor="text1"/>
        </w:rPr>
      </w:pPr>
      <w:r w:rsidRPr="0016350A">
        <w:rPr>
          <w:rFonts w:ascii="Arial" w:hAnsi="Arial" w:cs="Arial"/>
          <w:i/>
          <w:color w:val="000000" w:themeColor="text1"/>
        </w:rPr>
        <w:t xml:space="preserve">          "</w:t>
      </w:r>
      <w:r>
        <w:rPr>
          <w:rFonts w:ascii="Arial" w:hAnsi="Arial" w:cs="Arial"/>
          <w:i/>
          <w:color w:val="000000" w:themeColor="text1"/>
          <w:lang w:val="en-US"/>
        </w:rPr>
        <w:t>name</w:t>
      </w:r>
      <w:r w:rsidRPr="0016350A">
        <w:rPr>
          <w:rFonts w:ascii="Arial" w:hAnsi="Arial" w:cs="Arial"/>
          <w:i/>
          <w:color w:val="000000" w:themeColor="text1"/>
        </w:rPr>
        <w:t>":"</w:t>
      </w:r>
      <w:r>
        <w:rPr>
          <w:rFonts w:ascii="Arial" w:hAnsi="Arial" w:cs="Arial"/>
          <w:i/>
          <w:color w:val="000000" w:themeColor="text1"/>
        </w:rPr>
        <w:t>конструктивная структура на этапе разработки РКД</w:t>
      </w:r>
      <w:r w:rsidRPr="0016350A">
        <w:rPr>
          <w:rFonts w:ascii="Arial" w:hAnsi="Arial" w:cs="Arial"/>
          <w:i/>
          <w:color w:val="000000" w:themeColor="text1"/>
        </w:rPr>
        <w:t>"</w:t>
      </w:r>
    </w:p>
    <w:p w14:paraId="55B533E3" w14:textId="77777777" w:rsidR="0016350A" w:rsidRPr="008E2816" w:rsidRDefault="0016350A" w:rsidP="0016350A">
      <w:pPr>
        <w:rPr>
          <w:rFonts w:ascii="Arial" w:hAnsi="Arial" w:cs="Arial"/>
          <w:i/>
          <w:color w:val="000000" w:themeColor="text1"/>
        </w:rPr>
      </w:pPr>
      <w:r w:rsidRPr="0016350A">
        <w:rPr>
          <w:rFonts w:ascii="Arial" w:hAnsi="Arial" w:cs="Arial"/>
          <w:i/>
          <w:color w:val="000000" w:themeColor="text1"/>
        </w:rPr>
        <w:t xml:space="preserve">        </w:t>
      </w:r>
      <w:r w:rsidRPr="008E2816">
        <w:rPr>
          <w:rFonts w:ascii="Arial" w:hAnsi="Arial" w:cs="Arial"/>
          <w:i/>
          <w:color w:val="000000" w:themeColor="text1"/>
        </w:rPr>
        <w:t>}</w:t>
      </w:r>
    </w:p>
    <w:p w14:paraId="239479FC" w14:textId="77777777" w:rsidR="0016350A" w:rsidRDefault="0016350A" w:rsidP="0016350A">
      <w:pPr>
        <w:rPr>
          <w:rFonts w:ascii="Arial" w:hAnsi="Arial" w:cs="Arial"/>
          <w:i/>
          <w:color w:val="000000" w:themeColor="text1"/>
        </w:rPr>
      </w:pPr>
      <w:r w:rsidRPr="008E2816">
        <w:rPr>
          <w:rFonts w:ascii="Arial" w:hAnsi="Arial" w:cs="Arial"/>
          <w:i/>
          <w:color w:val="000000" w:themeColor="text1"/>
        </w:rPr>
        <w:t xml:space="preserve">    }</w:t>
      </w:r>
      <w:r>
        <w:rPr>
          <w:rFonts w:ascii="Arial" w:hAnsi="Arial" w:cs="Arial"/>
          <w:i/>
          <w:color w:val="000000" w:themeColor="text1"/>
        </w:rPr>
        <w:t>,</w:t>
      </w:r>
    </w:p>
    <w:p w14:paraId="67393E00" w14:textId="1E0A82F6" w:rsidR="008E2816" w:rsidRPr="004208FA" w:rsidRDefault="008E2816" w:rsidP="008E2816">
      <w:pPr>
        <w:rPr>
          <w:rFonts w:ascii="Arial" w:hAnsi="Arial" w:cs="Arial"/>
          <w:i/>
          <w:color w:val="000000" w:themeColor="text1"/>
        </w:rPr>
      </w:pPr>
      <w:r w:rsidRPr="0016350A">
        <w:rPr>
          <w:rFonts w:ascii="Arial" w:hAnsi="Arial" w:cs="Arial"/>
          <w:i/>
          <w:color w:val="000000" w:themeColor="text1"/>
        </w:rPr>
        <w:t xml:space="preserve">     </w:t>
      </w:r>
      <w:r w:rsidRPr="004208FA">
        <w:rPr>
          <w:rFonts w:ascii="Arial" w:hAnsi="Arial" w:cs="Arial"/>
          <w:i/>
          <w:color w:val="000000" w:themeColor="text1"/>
        </w:rPr>
        <w:t>{</w:t>
      </w:r>
    </w:p>
    <w:p w14:paraId="1A0C744C" w14:textId="6C93B957" w:rsidR="008E2816" w:rsidRPr="004208FA" w:rsidRDefault="008E2816" w:rsidP="00837212">
      <w:pPr>
        <w:spacing w:before="120" w:after="120"/>
        <w:ind w:left="284"/>
        <w:rPr>
          <w:rFonts w:ascii="Arial" w:hAnsi="Arial" w:cs="Arial"/>
          <w:b/>
          <w:i/>
          <w:color w:val="000000" w:themeColor="text1"/>
        </w:rPr>
      </w:pPr>
      <w:r w:rsidRPr="004208FA">
        <w:rPr>
          <w:rFonts w:ascii="Arial" w:hAnsi="Arial" w:cs="Arial"/>
          <w:b/>
          <w:i/>
          <w:color w:val="000000" w:themeColor="text1"/>
        </w:rPr>
        <w:t xml:space="preserve">/* </w:t>
      </w:r>
      <w:r w:rsidRPr="008E2816">
        <w:rPr>
          <w:rFonts w:ascii="Arial" w:hAnsi="Arial" w:cs="Arial"/>
          <w:b/>
          <w:i/>
          <w:color w:val="000000" w:themeColor="text1"/>
        </w:rPr>
        <w:t>Наименование</w:t>
      </w:r>
      <w:r w:rsidRPr="004208FA">
        <w:rPr>
          <w:rFonts w:ascii="Arial" w:hAnsi="Arial" w:cs="Arial"/>
          <w:b/>
          <w:i/>
          <w:color w:val="000000" w:themeColor="text1"/>
        </w:rPr>
        <w:t xml:space="preserve"> </w:t>
      </w:r>
      <w:r w:rsidRPr="008E2816">
        <w:rPr>
          <w:rFonts w:ascii="Arial" w:hAnsi="Arial" w:cs="Arial"/>
          <w:b/>
          <w:i/>
          <w:color w:val="000000" w:themeColor="text1"/>
        </w:rPr>
        <w:t>единицы</w:t>
      </w:r>
      <w:r w:rsidRPr="004208FA">
        <w:rPr>
          <w:rFonts w:ascii="Arial" w:hAnsi="Arial" w:cs="Arial"/>
          <w:b/>
          <w:i/>
          <w:color w:val="000000" w:themeColor="text1"/>
        </w:rPr>
        <w:t xml:space="preserve"> </w:t>
      </w:r>
      <w:r w:rsidRPr="008E2816">
        <w:rPr>
          <w:rFonts w:ascii="Arial" w:hAnsi="Arial" w:cs="Arial"/>
          <w:b/>
          <w:i/>
          <w:color w:val="000000" w:themeColor="text1"/>
        </w:rPr>
        <w:t>измерения</w:t>
      </w:r>
      <w:r w:rsidRPr="004208FA">
        <w:rPr>
          <w:rFonts w:ascii="Arial" w:hAnsi="Arial" w:cs="Arial"/>
          <w:b/>
          <w:i/>
          <w:color w:val="000000" w:themeColor="text1"/>
        </w:rPr>
        <w:t xml:space="preserve"> (#</w:t>
      </w:r>
      <w:proofErr w:type="gramStart"/>
      <w:r>
        <w:rPr>
          <w:rFonts w:ascii="Arial" w:hAnsi="Arial" w:cs="Arial"/>
          <w:b/>
          <w:i/>
          <w:color w:val="000000" w:themeColor="text1"/>
        </w:rPr>
        <w:t>40</w:t>
      </w:r>
      <w:r w:rsidRPr="004208FA">
        <w:rPr>
          <w:rFonts w:ascii="Arial" w:hAnsi="Arial" w:cs="Arial"/>
          <w:b/>
          <w:i/>
          <w:color w:val="000000" w:themeColor="text1"/>
        </w:rPr>
        <w:t>)*</w:t>
      </w:r>
      <w:proofErr w:type="gramEnd"/>
      <w:r w:rsidRPr="004208FA">
        <w:rPr>
          <w:rFonts w:ascii="Arial" w:hAnsi="Arial" w:cs="Arial"/>
          <w:b/>
          <w:i/>
          <w:color w:val="000000" w:themeColor="text1"/>
        </w:rPr>
        <w:t>/</w:t>
      </w:r>
    </w:p>
    <w:p w14:paraId="6AD64978" w14:textId="034FDF01" w:rsidR="008E2816" w:rsidRPr="004208FA" w:rsidRDefault="008E2816" w:rsidP="008E2816">
      <w:pPr>
        <w:rPr>
          <w:rFonts w:ascii="Arial" w:hAnsi="Arial" w:cs="Arial"/>
          <w:i/>
          <w:color w:val="000000" w:themeColor="text1"/>
        </w:rPr>
      </w:pPr>
      <w:r w:rsidRPr="004208FA">
        <w:rPr>
          <w:rFonts w:ascii="Arial" w:hAnsi="Arial" w:cs="Arial"/>
          <w:i/>
          <w:color w:val="000000" w:themeColor="text1"/>
        </w:rPr>
        <w:t xml:space="preserve">      " </w:t>
      </w:r>
      <w:r w:rsidRPr="008E2816">
        <w:rPr>
          <w:rFonts w:ascii="Arial" w:hAnsi="Arial" w:cs="Arial"/>
          <w:i/>
          <w:color w:val="000000" w:themeColor="text1"/>
          <w:lang w:val="en-US"/>
        </w:rPr>
        <w:t>id</w:t>
      </w:r>
      <w:r w:rsidRPr="004208FA">
        <w:rPr>
          <w:rFonts w:ascii="Arial" w:hAnsi="Arial" w:cs="Arial"/>
          <w:i/>
          <w:color w:val="000000" w:themeColor="text1"/>
        </w:rPr>
        <w:t xml:space="preserve"> ":"#</w:t>
      </w:r>
      <w:r>
        <w:rPr>
          <w:rFonts w:ascii="Arial" w:hAnsi="Arial" w:cs="Arial"/>
          <w:i/>
          <w:color w:val="000000" w:themeColor="text1"/>
        </w:rPr>
        <w:t>40</w:t>
      </w:r>
      <w:r w:rsidRPr="004208FA">
        <w:rPr>
          <w:rFonts w:ascii="Arial" w:hAnsi="Arial" w:cs="Arial"/>
          <w:i/>
          <w:color w:val="000000" w:themeColor="text1"/>
        </w:rPr>
        <w:t>",</w:t>
      </w:r>
    </w:p>
    <w:p w14:paraId="39CD73D6" w14:textId="77777777" w:rsidR="008E2816" w:rsidRPr="004208FA" w:rsidRDefault="008E2816" w:rsidP="008E2816">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lang w:val="en-US"/>
        </w:rPr>
        <w:t>type</w:t>
      </w:r>
      <w:r w:rsidRPr="004208FA">
        <w:rPr>
          <w:rFonts w:ascii="Arial" w:hAnsi="Arial" w:cs="Arial"/>
          <w:i/>
          <w:color w:val="000000" w:themeColor="text1"/>
        </w:rPr>
        <w:t>":"</w:t>
      </w:r>
      <w:r w:rsidRPr="008E2816">
        <w:rPr>
          <w:rFonts w:ascii="Arial" w:hAnsi="Arial" w:cs="Arial"/>
          <w:i/>
          <w:color w:val="000000" w:themeColor="text1"/>
          <w:lang w:val="en-US"/>
        </w:rPr>
        <w:t>context</w:t>
      </w:r>
      <w:r w:rsidRPr="004208FA">
        <w:rPr>
          <w:rFonts w:ascii="Arial" w:hAnsi="Arial" w:cs="Arial"/>
          <w:i/>
          <w:color w:val="000000" w:themeColor="text1"/>
        </w:rPr>
        <w:t>_</w:t>
      </w:r>
      <w:r w:rsidRPr="008E2816">
        <w:rPr>
          <w:rFonts w:ascii="Arial" w:hAnsi="Arial" w:cs="Arial"/>
          <w:i/>
          <w:color w:val="000000" w:themeColor="text1"/>
          <w:lang w:val="en-US"/>
        </w:rPr>
        <w:t>dependent</w:t>
      </w:r>
      <w:r w:rsidRPr="004208FA">
        <w:rPr>
          <w:rFonts w:ascii="Arial" w:hAnsi="Arial" w:cs="Arial"/>
          <w:i/>
          <w:color w:val="000000" w:themeColor="text1"/>
        </w:rPr>
        <w:t>_</w:t>
      </w:r>
      <w:r w:rsidRPr="008E2816">
        <w:rPr>
          <w:rFonts w:ascii="Arial" w:hAnsi="Arial" w:cs="Arial"/>
          <w:i/>
          <w:color w:val="000000" w:themeColor="text1"/>
          <w:lang w:val="en-US"/>
        </w:rPr>
        <w:t>unit</w:t>
      </w:r>
      <w:r w:rsidRPr="004208FA">
        <w:rPr>
          <w:rFonts w:ascii="Arial" w:hAnsi="Arial" w:cs="Arial"/>
          <w:i/>
          <w:color w:val="000000" w:themeColor="text1"/>
        </w:rPr>
        <w:t>",</w:t>
      </w:r>
    </w:p>
    <w:p w14:paraId="19E19A4F" w14:textId="77777777" w:rsidR="008E2816" w:rsidRPr="008E2816" w:rsidRDefault="008E2816" w:rsidP="008E2816">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"attributes":</w:t>
      </w:r>
    </w:p>
    <w:p w14:paraId="7EE979B3" w14:textId="77777777" w:rsidR="008E2816" w:rsidRPr="004208FA" w:rsidRDefault="008E2816" w:rsidP="008E2816">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5DEEC049" w14:textId="25CB8DE5" w:rsidR="008E2816" w:rsidRPr="004208FA" w:rsidRDefault="008E2816" w:rsidP="008E2816">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id</w:t>
      </w:r>
      <w:r w:rsidRPr="004208FA">
        <w:rPr>
          <w:rFonts w:ascii="Arial" w:hAnsi="Arial" w:cs="Arial"/>
          <w:i/>
          <w:color w:val="000000" w:themeColor="text1"/>
          <w:lang w:val="en-US"/>
        </w:rPr>
        <w:t>":"</w:t>
      </w:r>
      <w:proofErr w:type="spellStart"/>
      <w:r>
        <w:rPr>
          <w:rFonts w:ascii="Arial" w:hAnsi="Arial" w:cs="Arial"/>
          <w:i/>
          <w:color w:val="000000" w:themeColor="text1"/>
        </w:rPr>
        <w:t>шт</w:t>
      </w:r>
      <w:proofErr w:type="spellEnd"/>
      <w:r w:rsidRPr="004208FA">
        <w:rPr>
          <w:rFonts w:ascii="Arial" w:hAnsi="Arial" w:cs="Arial"/>
          <w:i/>
          <w:color w:val="000000" w:themeColor="text1"/>
          <w:lang w:val="en-US"/>
        </w:rPr>
        <w:t>."</w:t>
      </w:r>
      <w:r w:rsidR="00235027" w:rsidRPr="004208FA">
        <w:rPr>
          <w:rFonts w:ascii="Arial" w:hAnsi="Arial" w:cs="Arial"/>
          <w:i/>
          <w:color w:val="000000" w:themeColor="text1"/>
          <w:lang w:val="en-US"/>
        </w:rPr>
        <w:t>,</w:t>
      </w:r>
    </w:p>
    <w:p w14:paraId="2B539EE4" w14:textId="2EA5B2DD" w:rsidR="008E2816" w:rsidRPr="004208FA" w:rsidRDefault="008E2816" w:rsidP="008E2816">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name</w:t>
      </w:r>
      <w:r w:rsidRPr="004208FA">
        <w:rPr>
          <w:rFonts w:ascii="Arial" w:hAnsi="Arial" w:cs="Arial"/>
          <w:i/>
          <w:color w:val="000000" w:themeColor="text1"/>
          <w:lang w:val="en-US"/>
        </w:rPr>
        <w:t>":"</w:t>
      </w:r>
      <w:r>
        <w:rPr>
          <w:rFonts w:ascii="Arial" w:hAnsi="Arial" w:cs="Arial"/>
          <w:i/>
          <w:color w:val="000000" w:themeColor="text1"/>
        </w:rPr>
        <w:t>Штука</w:t>
      </w:r>
      <w:r w:rsidRPr="004208FA">
        <w:rPr>
          <w:rFonts w:ascii="Arial" w:hAnsi="Arial" w:cs="Arial"/>
          <w:i/>
          <w:color w:val="000000" w:themeColor="text1"/>
          <w:lang w:val="en-US"/>
        </w:rPr>
        <w:t>"</w:t>
      </w:r>
    </w:p>
    <w:p w14:paraId="420359A9" w14:textId="77777777" w:rsidR="008E2816" w:rsidRPr="004208FA" w:rsidRDefault="008E2816" w:rsidP="008E2816">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15937127" w14:textId="77777777" w:rsidR="008E2816" w:rsidRPr="004208FA" w:rsidRDefault="008E2816" w:rsidP="008E2816">
      <w:pPr>
        <w:rPr>
          <w:rFonts w:ascii="Arial" w:hAnsi="Arial" w:cs="Arial"/>
          <w:i/>
          <w:color w:val="000000" w:themeColor="text1"/>
          <w:lang w:val="en-US"/>
        </w:rPr>
      </w:pPr>
      <w:r w:rsidRPr="004208FA">
        <w:rPr>
          <w:rFonts w:ascii="Arial" w:hAnsi="Arial" w:cs="Arial"/>
          <w:i/>
          <w:color w:val="000000" w:themeColor="text1"/>
          <w:lang w:val="en-US"/>
        </w:rPr>
        <w:t xml:space="preserve">    }, </w:t>
      </w:r>
    </w:p>
    <w:p w14:paraId="53002440" w14:textId="77777777" w:rsidR="00235027" w:rsidRPr="004208FA"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477B9247" w14:textId="409297B9" w:rsidR="00235027" w:rsidRPr="004208FA" w:rsidRDefault="00235027" w:rsidP="00837212">
      <w:pPr>
        <w:spacing w:before="120" w:after="120"/>
        <w:ind w:left="284"/>
        <w:rPr>
          <w:rFonts w:ascii="Arial" w:hAnsi="Arial" w:cs="Arial"/>
          <w:b/>
          <w:i/>
          <w:color w:val="000000" w:themeColor="text1"/>
          <w:lang w:val="en-US"/>
        </w:rPr>
      </w:pPr>
      <w:r w:rsidRPr="004208FA">
        <w:rPr>
          <w:rFonts w:ascii="Arial" w:hAnsi="Arial" w:cs="Arial"/>
          <w:b/>
          <w:i/>
          <w:color w:val="000000" w:themeColor="text1"/>
          <w:lang w:val="en-US"/>
        </w:rPr>
        <w:t xml:space="preserve">/* </w:t>
      </w:r>
      <w:r>
        <w:rPr>
          <w:rFonts w:ascii="Arial" w:hAnsi="Arial" w:cs="Arial"/>
          <w:b/>
          <w:i/>
          <w:color w:val="000000" w:themeColor="text1"/>
        </w:rPr>
        <w:t>Описание</w:t>
      </w:r>
      <w:r w:rsidRPr="004208FA">
        <w:rPr>
          <w:rFonts w:ascii="Arial" w:hAnsi="Arial" w:cs="Arial"/>
          <w:b/>
          <w:i/>
          <w:color w:val="000000" w:themeColor="text1"/>
          <w:lang w:val="en-US"/>
        </w:rPr>
        <w:t xml:space="preserve"> </w:t>
      </w:r>
      <w:r>
        <w:rPr>
          <w:rFonts w:ascii="Arial" w:hAnsi="Arial" w:cs="Arial"/>
          <w:b/>
          <w:i/>
          <w:color w:val="000000" w:themeColor="text1"/>
        </w:rPr>
        <w:t>организации</w:t>
      </w:r>
      <w:r w:rsidRPr="004208FA">
        <w:rPr>
          <w:rFonts w:ascii="Arial" w:hAnsi="Arial" w:cs="Arial"/>
          <w:b/>
          <w:i/>
          <w:color w:val="000000" w:themeColor="text1"/>
          <w:lang w:val="en-US"/>
        </w:rPr>
        <w:t xml:space="preserve"> (#</w:t>
      </w:r>
      <w:proofErr w:type="gramStart"/>
      <w:r w:rsidRPr="004208FA">
        <w:rPr>
          <w:rFonts w:ascii="Arial" w:hAnsi="Arial" w:cs="Arial"/>
          <w:b/>
          <w:i/>
          <w:color w:val="000000" w:themeColor="text1"/>
          <w:lang w:val="en-US"/>
        </w:rPr>
        <w:t>41)*</w:t>
      </w:r>
      <w:proofErr w:type="gramEnd"/>
      <w:r w:rsidRPr="004208FA">
        <w:rPr>
          <w:rFonts w:ascii="Arial" w:hAnsi="Arial" w:cs="Arial"/>
          <w:b/>
          <w:i/>
          <w:color w:val="000000" w:themeColor="text1"/>
          <w:lang w:val="en-US"/>
        </w:rPr>
        <w:t>/</w:t>
      </w:r>
    </w:p>
    <w:p w14:paraId="6AA77E44" w14:textId="1370FCB3" w:rsidR="00235027" w:rsidRPr="008E2816"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 id ":"#</w:t>
      </w:r>
      <w:r w:rsidRPr="00235027">
        <w:rPr>
          <w:rFonts w:ascii="Arial" w:hAnsi="Arial" w:cs="Arial"/>
          <w:i/>
          <w:color w:val="000000" w:themeColor="text1"/>
          <w:lang w:val="en-US"/>
        </w:rPr>
        <w:t>4</w:t>
      </w:r>
      <w:r w:rsidRPr="004208FA">
        <w:rPr>
          <w:rFonts w:ascii="Arial" w:hAnsi="Arial" w:cs="Arial"/>
          <w:i/>
          <w:color w:val="000000" w:themeColor="text1"/>
          <w:lang w:val="en-US"/>
        </w:rPr>
        <w:t>1</w:t>
      </w:r>
      <w:r w:rsidRPr="008E2816">
        <w:rPr>
          <w:rFonts w:ascii="Arial" w:hAnsi="Arial" w:cs="Arial"/>
          <w:i/>
          <w:color w:val="000000" w:themeColor="text1"/>
          <w:lang w:val="en-US"/>
        </w:rPr>
        <w:t>",</w:t>
      </w:r>
    </w:p>
    <w:p w14:paraId="36A3D3B1" w14:textId="20F98E47" w:rsidR="00235027" w:rsidRPr="008E2816" w:rsidRDefault="00235027" w:rsidP="00235027">
      <w:pPr>
        <w:rPr>
          <w:rFonts w:ascii="Arial" w:hAnsi="Arial" w:cs="Arial"/>
          <w:i/>
          <w:color w:val="000000" w:themeColor="text1"/>
          <w:lang w:val="en-US"/>
        </w:rPr>
      </w:pPr>
      <w:r w:rsidRPr="008E2816">
        <w:rPr>
          <w:rFonts w:ascii="Arial" w:hAnsi="Arial" w:cs="Arial"/>
          <w:i/>
          <w:color w:val="000000" w:themeColor="text1"/>
          <w:lang w:val="en-US"/>
        </w:rPr>
        <w:lastRenderedPageBreak/>
        <w:t xml:space="preserve">      "</w:t>
      </w:r>
      <w:proofErr w:type="spellStart"/>
      <w:r w:rsidRPr="008E2816">
        <w:rPr>
          <w:rFonts w:ascii="Arial" w:hAnsi="Arial" w:cs="Arial"/>
          <w:i/>
          <w:color w:val="000000" w:themeColor="text1"/>
          <w:lang w:val="en-US"/>
        </w:rPr>
        <w:t>type":"</w:t>
      </w:r>
      <w:r w:rsidRPr="00235027">
        <w:rPr>
          <w:rFonts w:ascii="Arial" w:hAnsi="Arial" w:cs="Arial"/>
          <w:i/>
          <w:color w:val="000000" w:themeColor="text1"/>
          <w:lang w:val="en-US"/>
        </w:rPr>
        <w:t>organization</w:t>
      </w:r>
      <w:proofErr w:type="spellEnd"/>
      <w:r w:rsidRPr="008E2816">
        <w:rPr>
          <w:rFonts w:ascii="Arial" w:hAnsi="Arial" w:cs="Arial"/>
          <w:i/>
          <w:color w:val="000000" w:themeColor="text1"/>
          <w:lang w:val="en-US"/>
        </w:rPr>
        <w:t>",</w:t>
      </w:r>
    </w:p>
    <w:p w14:paraId="45FCF0BC" w14:textId="77777777" w:rsidR="00235027" w:rsidRPr="008E2816" w:rsidRDefault="00235027" w:rsidP="00235027">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13AC486C" w14:textId="77777777" w:rsidR="00235027" w:rsidRPr="004208FA" w:rsidRDefault="00235027" w:rsidP="00235027">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53630ED5" w14:textId="0D0F5A38" w:rsidR="00235027" w:rsidRPr="00235027" w:rsidRDefault="00235027" w:rsidP="00235027">
      <w:pPr>
        <w:rPr>
          <w:rFonts w:ascii="Arial" w:hAnsi="Arial" w:cs="Arial"/>
          <w:i/>
          <w:color w:val="000000" w:themeColor="text1"/>
        </w:rPr>
      </w:pPr>
      <w:r w:rsidRPr="00235027">
        <w:rPr>
          <w:rFonts w:ascii="Arial" w:hAnsi="Arial" w:cs="Arial"/>
          <w:i/>
          <w:color w:val="000000" w:themeColor="text1"/>
        </w:rPr>
        <w:t xml:space="preserve">          "</w:t>
      </w:r>
      <w:r w:rsidRPr="008E2816">
        <w:rPr>
          <w:rFonts w:ascii="Arial" w:hAnsi="Arial" w:cs="Arial"/>
          <w:i/>
          <w:color w:val="000000" w:themeColor="text1"/>
          <w:lang w:val="en-US"/>
        </w:rPr>
        <w:t>id</w:t>
      </w:r>
      <w:r w:rsidRPr="00235027">
        <w:rPr>
          <w:rFonts w:ascii="Arial" w:hAnsi="Arial" w:cs="Arial"/>
          <w:i/>
          <w:color w:val="000000" w:themeColor="text1"/>
        </w:rPr>
        <w:t>":"ЕКУЦ"</w:t>
      </w:r>
      <w:r>
        <w:rPr>
          <w:rFonts w:ascii="Arial" w:hAnsi="Arial" w:cs="Arial"/>
          <w:i/>
          <w:color w:val="000000" w:themeColor="text1"/>
        </w:rPr>
        <w:t>,</w:t>
      </w:r>
    </w:p>
    <w:p w14:paraId="1A3CD2AE" w14:textId="47875A72" w:rsidR="00235027" w:rsidRPr="00235027" w:rsidRDefault="00235027" w:rsidP="00235027">
      <w:pPr>
        <w:rPr>
          <w:rFonts w:ascii="Arial" w:hAnsi="Arial" w:cs="Arial"/>
          <w:i/>
          <w:color w:val="000000" w:themeColor="text1"/>
        </w:rPr>
      </w:pPr>
      <w:r w:rsidRPr="00235027">
        <w:rPr>
          <w:rFonts w:ascii="Arial" w:hAnsi="Arial" w:cs="Arial"/>
          <w:i/>
          <w:color w:val="000000" w:themeColor="text1"/>
        </w:rPr>
        <w:t xml:space="preserve">          "</w:t>
      </w:r>
      <w:r w:rsidRPr="008E2816">
        <w:rPr>
          <w:rFonts w:ascii="Arial" w:hAnsi="Arial" w:cs="Arial"/>
          <w:i/>
          <w:color w:val="000000" w:themeColor="text1"/>
          <w:lang w:val="en-US"/>
        </w:rPr>
        <w:t>name</w:t>
      </w:r>
      <w:r w:rsidRPr="00235027">
        <w:rPr>
          <w:rFonts w:ascii="Arial" w:hAnsi="Arial" w:cs="Arial"/>
          <w:i/>
          <w:color w:val="000000" w:themeColor="text1"/>
        </w:rPr>
        <w:t>":"АО «Организация002»"</w:t>
      </w:r>
    </w:p>
    <w:p w14:paraId="2A6B13C3" w14:textId="77777777" w:rsidR="00235027" w:rsidRPr="004208FA" w:rsidRDefault="00235027" w:rsidP="00235027">
      <w:pPr>
        <w:rPr>
          <w:rFonts w:ascii="Arial" w:hAnsi="Arial" w:cs="Arial"/>
          <w:i/>
          <w:color w:val="000000" w:themeColor="text1"/>
        </w:rPr>
      </w:pPr>
      <w:r w:rsidRPr="00235027">
        <w:rPr>
          <w:rFonts w:ascii="Arial" w:hAnsi="Arial" w:cs="Arial"/>
          <w:i/>
          <w:color w:val="000000" w:themeColor="text1"/>
        </w:rPr>
        <w:t xml:space="preserve">        </w:t>
      </w:r>
      <w:r w:rsidRPr="004208FA">
        <w:rPr>
          <w:rFonts w:ascii="Arial" w:hAnsi="Arial" w:cs="Arial"/>
          <w:i/>
          <w:color w:val="000000" w:themeColor="text1"/>
        </w:rPr>
        <w:t>}</w:t>
      </w:r>
    </w:p>
    <w:p w14:paraId="68E1DC4E" w14:textId="77777777" w:rsidR="00235027" w:rsidRPr="004208FA" w:rsidRDefault="00235027" w:rsidP="00235027">
      <w:pPr>
        <w:rPr>
          <w:rFonts w:ascii="Arial" w:hAnsi="Arial" w:cs="Arial"/>
          <w:i/>
          <w:color w:val="000000" w:themeColor="text1"/>
        </w:rPr>
      </w:pPr>
      <w:r w:rsidRPr="004208FA">
        <w:rPr>
          <w:rFonts w:ascii="Arial" w:hAnsi="Arial" w:cs="Arial"/>
          <w:i/>
          <w:color w:val="000000" w:themeColor="text1"/>
        </w:rPr>
        <w:t xml:space="preserve">    }, </w:t>
      </w:r>
    </w:p>
    <w:p w14:paraId="6F5B6183" w14:textId="77777777" w:rsidR="00235027" w:rsidRPr="004208FA" w:rsidRDefault="00235027" w:rsidP="00235027">
      <w:pPr>
        <w:rPr>
          <w:rFonts w:ascii="Arial" w:hAnsi="Arial" w:cs="Arial"/>
          <w:i/>
          <w:color w:val="000000" w:themeColor="text1"/>
        </w:rPr>
      </w:pPr>
      <w:r w:rsidRPr="004208FA">
        <w:rPr>
          <w:rFonts w:ascii="Arial" w:hAnsi="Arial" w:cs="Arial"/>
          <w:i/>
          <w:color w:val="000000" w:themeColor="text1"/>
        </w:rPr>
        <w:t xml:space="preserve">     {</w:t>
      </w:r>
    </w:p>
    <w:p w14:paraId="1FB8E1F1" w14:textId="1978120D" w:rsidR="00235027" w:rsidRPr="00235027" w:rsidRDefault="00235027" w:rsidP="00837212">
      <w:pPr>
        <w:spacing w:before="120" w:after="120"/>
        <w:ind w:left="284"/>
        <w:rPr>
          <w:rFonts w:ascii="Arial" w:hAnsi="Arial" w:cs="Arial"/>
          <w:b/>
          <w:i/>
          <w:color w:val="000000" w:themeColor="text1"/>
        </w:rPr>
      </w:pPr>
      <w:r w:rsidRPr="00235027">
        <w:rPr>
          <w:rFonts w:ascii="Arial" w:hAnsi="Arial" w:cs="Arial"/>
          <w:b/>
          <w:i/>
          <w:color w:val="000000" w:themeColor="text1"/>
        </w:rPr>
        <w:t xml:space="preserve">/* </w:t>
      </w:r>
      <w:r>
        <w:rPr>
          <w:rFonts w:ascii="Arial" w:hAnsi="Arial" w:cs="Arial"/>
          <w:b/>
          <w:i/>
          <w:color w:val="000000" w:themeColor="text1"/>
        </w:rPr>
        <w:t>Описание</w:t>
      </w:r>
      <w:r w:rsidRPr="00235027">
        <w:rPr>
          <w:rFonts w:ascii="Arial" w:hAnsi="Arial" w:cs="Arial"/>
          <w:b/>
          <w:i/>
          <w:color w:val="000000" w:themeColor="text1"/>
        </w:rPr>
        <w:t xml:space="preserve"> </w:t>
      </w:r>
      <w:r>
        <w:rPr>
          <w:rFonts w:ascii="Arial" w:hAnsi="Arial" w:cs="Arial"/>
          <w:b/>
          <w:i/>
          <w:color w:val="000000" w:themeColor="text1"/>
        </w:rPr>
        <w:t>связи изделия ЕКУЦ.301527.001 с организацией</w:t>
      </w:r>
      <w:r w:rsidRPr="00235027">
        <w:rPr>
          <w:rFonts w:ascii="Arial" w:hAnsi="Arial" w:cs="Arial"/>
          <w:i/>
          <w:color w:val="000000" w:themeColor="text1"/>
        </w:rPr>
        <w:t xml:space="preserve"> </w:t>
      </w:r>
      <w:r w:rsidRPr="00235027">
        <w:rPr>
          <w:rFonts w:ascii="Arial" w:hAnsi="Arial" w:cs="Arial"/>
          <w:b/>
          <w:bCs/>
          <w:i/>
          <w:color w:val="000000" w:themeColor="text1"/>
        </w:rPr>
        <w:t>АО «Организация002»</w:t>
      </w:r>
      <w:r w:rsidRPr="00235027">
        <w:rPr>
          <w:rFonts w:ascii="Arial" w:hAnsi="Arial" w:cs="Arial"/>
          <w:b/>
          <w:i/>
          <w:color w:val="000000" w:themeColor="text1"/>
        </w:rPr>
        <w:t xml:space="preserve"> */</w:t>
      </w:r>
    </w:p>
    <w:p w14:paraId="12C09E10" w14:textId="2DC90FA4" w:rsidR="00235027" w:rsidRPr="008E2816" w:rsidRDefault="00235027" w:rsidP="00235027">
      <w:pPr>
        <w:rPr>
          <w:rFonts w:ascii="Arial" w:hAnsi="Arial" w:cs="Arial"/>
          <w:i/>
          <w:color w:val="000000" w:themeColor="text1"/>
          <w:lang w:val="en-US"/>
        </w:rPr>
      </w:pPr>
      <w:r w:rsidRPr="004208FA">
        <w:rPr>
          <w:rFonts w:ascii="Arial" w:hAnsi="Arial" w:cs="Arial"/>
          <w:i/>
          <w:color w:val="000000" w:themeColor="text1"/>
        </w:rPr>
        <w:t xml:space="preserve">      </w:t>
      </w:r>
      <w:r w:rsidRPr="008E2816">
        <w:rPr>
          <w:rFonts w:ascii="Arial" w:hAnsi="Arial" w:cs="Arial"/>
          <w:i/>
          <w:color w:val="000000" w:themeColor="text1"/>
          <w:lang w:val="en-US"/>
        </w:rPr>
        <w:t>" id ":"#</w:t>
      </w:r>
      <w:r w:rsidRPr="00235027">
        <w:rPr>
          <w:rFonts w:ascii="Arial" w:hAnsi="Arial" w:cs="Arial"/>
          <w:i/>
          <w:color w:val="000000" w:themeColor="text1"/>
          <w:lang w:val="en-US"/>
        </w:rPr>
        <w:t>42</w:t>
      </w:r>
      <w:r w:rsidRPr="008E2816">
        <w:rPr>
          <w:rFonts w:ascii="Arial" w:hAnsi="Arial" w:cs="Arial"/>
          <w:i/>
          <w:color w:val="000000" w:themeColor="text1"/>
          <w:lang w:val="en-US"/>
        </w:rPr>
        <w:t>",</w:t>
      </w:r>
    </w:p>
    <w:p w14:paraId="027C988B" w14:textId="03EBABFF" w:rsidR="00235027" w:rsidRPr="008E2816" w:rsidRDefault="00235027" w:rsidP="00235027">
      <w:pPr>
        <w:rPr>
          <w:rFonts w:ascii="Arial" w:hAnsi="Arial" w:cs="Arial"/>
          <w:i/>
          <w:color w:val="000000" w:themeColor="text1"/>
          <w:lang w:val="en-US"/>
        </w:rPr>
      </w:pPr>
      <w:r w:rsidRPr="008E2816">
        <w:rPr>
          <w:rFonts w:ascii="Arial" w:hAnsi="Arial" w:cs="Arial"/>
          <w:i/>
          <w:color w:val="000000" w:themeColor="text1"/>
          <w:lang w:val="en-US"/>
        </w:rPr>
        <w:t xml:space="preserve">      "type":"</w:t>
      </w:r>
      <w:proofErr w:type="spellStart"/>
      <w:r w:rsidRPr="00235027">
        <w:rPr>
          <w:rFonts w:ascii="Arial" w:hAnsi="Arial" w:cs="Arial"/>
          <w:i/>
          <w:color w:val="000000" w:themeColor="text1"/>
          <w:lang w:val="en-US"/>
        </w:rPr>
        <w:t>eskd_organization_product_assignment</w:t>
      </w:r>
      <w:proofErr w:type="spellEnd"/>
      <w:r w:rsidRPr="00235027">
        <w:rPr>
          <w:rFonts w:ascii="Arial" w:hAnsi="Arial" w:cs="Arial"/>
          <w:i/>
          <w:color w:val="000000" w:themeColor="text1"/>
          <w:lang w:val="en-US"/>
        </w:rPr>
        <w:t xml:space="preserve"> </w:t>
      </w:r>
      <w:r w:rsidRPr="008E2816">
        <w:rPr>
          <w:rFonts w:ascii="Arial" w:hAnsi="Arial" w:cs="Arial"/>
          <w:i/>
          <w:color w:val="000000" w:themeColor="text1"/>
          <w:lang w:val="en-US"/>
        </w:rPr>
        <w:t>",</w:t>
      </w:r>
    </w:p>
    <w:p w14:paraId="00F4BFFA" w14:textId="77777777" w:rsidR="00235027" w:rsidRPr="008E2816" w:rsidRDefault="00235027" w:rsidP="00235027">
      <w:pPr>
        <w:rPr>
          <w:rFonts w:ascii="Arial" w:hAnsi="Arial" w:cs="Arial"/>
          <w:i/>
          <w:color w:val="000000" w:themeColor="text1"/>
          <w:lang w:val="en-US"/>
        </w:rPr>
      </w:pPr>
      <w:r w:rsidRPr="008E2816">
        <w:rPr>
          <w:rFonts w:ascii="Arial" w:hAnsi="Arial" w:cs="Arial"/>
          <w:i/>
          <w:color w:val="000000" w:themeColor="text1"/>
          <w:lang w:val="en-US"/>
        </w:rPr>
        <w:t xml:space="preserve">      "attributes":</w:t>
      </w:r>
    </w:p>
    <w:p w14:paraId="48758522" w14:textId="77777777" w:rsidR="00235027" w:rsidRPr="004208FA" w:rsidRDefault="00235027" w:rsidP="00235027">
      <w:pPr>
        <w:rPr>
          <w:rFonts w:ascii="Arial" w:hAnsi="Arial" w:cs="Arial"/>
          <w:i/>
          <w:color w:val="000000" w:themeColor="text1"/>
          <w:lang w:val="en-US"/>
        </w:rPr>
      </w:pPr>
      <w:r w:rsidRPr="008E2816">
        <w:rPr>
          <w:rFonts w:ascii="Arial" w:hAnsi="Arial" w:cs="Arial"/>
          <w:i/>
          <w:color w:val="000000" w:themeColor="text1"/>
          <w:lang w:val="en-US"/>
        </w:rPr>
        <w:t xml:space="preserve">        </w:t>
      </w:r>
      <w:r w:rsidRPr="004208FA">
        <w:rPr>
          <w:rFonts w:ascii="Arial" w:hAnsi="Arial" w:cs="Arial"/>
          <w:i/>
          <w:color w:val="000000" w:themeColor="text1"/>
          <w:lang w:val="en-US"/>
        </w:rPr>
        <w:t>{</w:t>
      </w:r>
    </w:p>
    <w:p w14:paraId="5F813360" w14:textId="42B73385" w:rsidR="00235027" w:rsidRPr="004208FA" w:rsidRDefault="00235027" w:rsidP="00235027">
      <w:pPr>
        <w:rPr>
          <w:rFonts w:ascii="Arial" w:hAnsi="Arial" w:cs="Arial"/>
          <w:i/>
          <w:color w:val="000000" w:themeColor="text1"/>
          <w:lang w:val="en-US"/>
        </w:rPr>
      </w:pPr>
      <w:r w:rsidRPr="00235027">
        <w:rPr>
          <w:rFonts w:ascii="Arial" w:hAnsi="Arial" w:cs="Arial"/>
          <w:i/>
          <w:color w:val="000000" w:themeColor="text1"/>
          <w:lang w:val="en-US"/>
        </w:rPr>
        <w:t xml:space="preserve">          "</w:t>
      </w:r>
      <w:r w:rsidRPr="00235027">
        <w:rPr>
          <w:lang w:val="en-US"/>
        </w:rPr>
        <w:t xml:space="preserve"> </w:t>
      </w:r>
      <w:proofErr w:type="spellStart"/>
      <w:proofErr w:type="gramStart"/>
      <w:r w:rsidRPr="00235027">
        <w:rPr>
          <w:rFonts w:ascii="Arial" w:hAnsi="Arial" w:cs="Arial"/>
          <w:i/>
          <w:color w:val="000000" w:themeColor="text1"/>
          <w:lang w:val="en-US"/>
        </w:rPr>
        <w:t>assigned</w:t>
      </w:r>
      <w:proofErr w:type="gramEnd"/>
      <w:r w:rsidRPr="00235027">
        <w:rPr>
          <w:rFonts w:ascii="Arial" w:hAnsi="Arial" w:cs="Arial"/>
          <w:i/>
          <w:color w:val="000000" w:themeColor="text1"/>
          <w:lang w:val="en-US"/>
        </w:rPr>
        <w:t>_product</w:t>
      </w:r>
      <w:proofErr w:type="spellEnd"/>
      <w:r w:rsidRPr="00235027">
        <w:rPr>
          <w:rFonts w:ascii="Arial" w:hAnsi="Arial" w:cs="Arial"/>
          <w:i/>
          <w:color w:val="000000" w:themeColor="text1"/>
          <w:lang w:val="en-US"/>
        </w:rPr>
        <w:t xml:space="preserve"> ":"</w:t>
      </w:r>
      <w:r w:rsidR="00802ECF">
        <w:rPr>
          <w:rFonts w:ascii="Arial" w:hAnsi="Arial" w:cs="Arial"/>
          <w:i/>
          <w:color w:val="000000" w:themeColor="text1"/>
          <w:lang w:val="en-US"/>
        </w:rPr>
        <w:t>#29</w:t>
      </w:r>
      <w:r w:rsidRPr="00235027">
        <w:rPr>
          <w:rFonts w:ascii="Arial" w:hAnsi="Arial" w:cs="Arial"/>
          <w:i/>
          <w:color w:val="000000" w:themeColor="text1"/>
          <w:lang w:val="en-US"/>
        </w:rPr>
        <w:t>"</w:t>
      </w:r>
      <w:r w:rsidRPr="004208FA">
        <w:rPr>
          <w:rFonts w:ascii="Arial" w:hAnsi="Arial" w:cs="Arial"/>
          <w:i/>
          <w:color w:val="000000" w:themeColor="text1"/>
          <w:lang w:val="en-US"/>
        </w:rPr>
        <w:t>,</w:t>
      </w:r>
    </w:p>
    <w:p w14:paraId="7A9CC24A" w14:textId="15BA24BE" w:rsidR="00235027" w:rsidRPr="00235027" w:rsidRDefault="00235027" w:rsidP="00235027">
      <w:pPr>
        <w:rPr>
          <w:rFonts w:ascii="Arial" w:hAnsi="Arial" w:cs="Arial"/>
          <w:i/>
          <w:color w:val="000000" w:themeColor="text1"/>
          <w:lang w:val="en-US"/>
        </w:rPr>
      </w:pPr>
      <w:r w:rsidRPr="00235027">
        <w:rPr>
          <w:rFonts w:ascii="Arial" w:hAnsi="Arial" w:cs="Arial"/>
          <w:i/>
          <w:color w:val="000000" w:themeColor="text1"/>
          <w:lang w:val="en-US"/>
        </w:rPr>
        <w:t xml:space="preserve">          "</w:t>
      </w:r>
      <w:r w:rsidRPr="00235027">
        <w:rPr>
          <w:lang w:val="en-US"/>
        </w:rPr>
        <w:t xml:space="preserve"> </w:t>
      </w:r>
      <w:proofErr w:type="spellStart"/>
      <w:proofErr w:type="gramStart"/>
      <w:r w:rsidRPr="00235027">
        <w:rPr>
          <w:rFonts w:ascii="Arial" w:hAnsi="Arial" w:cs="Arial"/>
          <w:i/>
          <w:color w:val="000000" w:themeColor="text1"/>
          <w:lang w:val="en-US"/>
        </w:rPr>
        <w:t>assigned</w:t>
      </w:r>
      <w:proofErr w:type="gramEnd"/>
      <w:r w:rsidRPr="00235027">
        <w:rPr>
          <w:rFonts w:ascii="Arial" w:hAnsi="Arial" w:cs="Arial"/>
          <w:i/>
          <w:color w:val="000000" w:themeColor="text1"/>
          <w:lang w:val="en-US"/>
        </w:rPr>
        <w:t>_organization</w:t>
      </w:r>
      <w:proofErr w:type="spellEnd"/>
      <w:r w:rsidRPr="00235027">
        <w:rPr>
          <w:rFonts w:ascii="Arial" w:hAnsi="Arial" w:cs="Arial"/>
          <w:i/>
          <w:color w:val="000000" w:themeColor="text1"/>
          <w:lang w:val="en-US"/>
        </w:rPr>
        <w:t xml:space="preserve"> ":"</w:t>
      </w:r>
      <w:r w:rsidR="00802ECF">
        <w:rPr>
          <w:rFonts w:ascii="Arial" w:hAnsi="Arial" w:cs="Arial"/>
          <w:i/>
          <w:color w:val="000000" w:themeColor="text1"/>
          <w:lang w:val="en-US"/>
        </w:rPr>
        <w:t>#41</w:t>
      </w:r>
      <w:r w:rsidRPr="00235027">
        <w:rPr>
          <w:rFonts w:ascii="Arial" w:hAnsi="Arial" w:cs="Arial"/>
          <w:i/>
          <w:color w:val="000000" w:themeColor="text1"/>
          <w:lang w:val="en-US"/>
        </w:rPr>
        <w:t>",</w:t>
      </w:r>
    </w:p>
    <w:p w14:paraId="5BD9A477" w14:textId="78DE2FFE" w:rsidR="00235027" w:rsidRPr="004208FA"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r w:rsidRPr="004208FA">
        <w:rPr>
          <w:lang w:val="en-US"/>
        </w:rPr>
        <w:t xml:space="preserve"> </w:t>
      </w:r>
      <w:r w:rsidRPr="00235027">
        <w:rPr>
          <w:rFonts w:ascii="Arial" w:hAnsi="Arial" w:cs="Arial"/>
          <w:i/>
          <w:color w:val="000000" w:themeColor="text1"/>
          <w:lang w:val="en-US"/>
        </w:rPr>
        <w:t>role</w:t>
      </w:r>
      <w:r w:rsidRPr="004208FA">
        <w:rPr>
          <w:rFonts w:ascii="Arial" w:hAnsi="Arial" w:cs="Arial"/>
          <w:i/>
          <w:color w:val="000000" w:themeColor="text1"/>
          <w:lang w:val="en-US"/>
        </w:rPr>
        <w:t>":"#43"</w:t>
      </w:r>
    </w:p>
    <w:p w14:paraId="6AD6779B" w14:textId="77777777" w:rsidR="00235027" w:rsidRPr="004208FA"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0491C4D8" w14:textId="229457CB" w:rsidR="008E2816" w:rsidRPr="004208FA" w:rsidRDefault="00235027" w:rsidP="00BF0F15">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06C1C97A" w14:textId="77777777" w:rsidR="00235027" w:rsidRPr="004208FA"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p>
    <w:p w14:paraId="535B0BE2" w14:textId="2C7E94A2" w:rsidR="00235027" w:rsidRPr="004208FA" w:rsidRDefault="00235027" w:rsidP="00837212">
      <w:pPr>
        <w:spacing w:before="120" w:after="120"/>
        <w:ind w:left="284"/>
        <w:rPr>
          <w:rFonts w:ascii="Arial" w:hAnsi="Arial" w:cs="Arial"/>
          <w:b/>
          <w:i/>
          <w:color w:val="000000" w:themeColor="text1"/>
          <w:lang w:val="en-US"/>
        </w:rPr>
      </w:pPr>
      <w:r w:rsidRPr="004208FA">
        <w:rPr>
          <w:rFonts w:ascii="Arial" w:hAnsi="Arial" w:cs="Arial"/>
          <w:b/>
          <w:i/>
          <w:color w:val="000000" w:themeColor="text1"/>
          <w:lang w:val="en-US"/>
        </w:rPr>
        <w:t xml:space="preserve">/* </w:t>
      </w:r>
      <w:r w:rsidRPr="008E2816">
        <w:rPr>
          <w:rFonts w:ascii="Arial" w:hAnsi="Arial" w:cs="Arial"/>
          <w:b/>
          <w:i/>
          <w:color w:val="000000" w:themeColor="text1"/>
        </w:rPr>
        <w:t>Описание</w:t>
      </w:r>
      <w:r w:rsidRPr="004208FA">
        <w:rPr>
          <w:rFonts w:ascii="Arial" w:hAnsi="Arial" w:cs="Arial"/>
          <w:b/>
          <w:i/>
          <w:color w:val="000000" w:themeColor="text1"/>
          <w:lang w:val="en-US"/>
        </w:rPr>
        <w:t xml:space="preserve"> </w:t>
      </w:r>
      <w:r>
        <w:rPr>
          <w:rFonts w:ascii="Arial" w:hAnsi="Arial" w:cs="Arial"/>
          <w:b/>
          <w:i/>
          <w:color w:val="000000" w:themeColor="text1"/>
        </w:rPr>
        <w:t>роли</w:t>
      </w:r>
      <w:r w:rsidRPr="004208FA">
        <w:rPr>
          <w:rFonts w:ascii="Arial" w:hAnsi="Arial" w:cs="Arial"/>
          <w:b/>
          <w:i/>
          <w:color w:val="000000" w:themeColor="text1"/>
          <w:lang w:val="en-US"/>
        </w:rPr>
        <w:t xml:space="preserve"> </w:t>
      </w:r>
      <w:proofErr w:type="gramStart"/>
      <w:r>
        <w:rPr>
          <w:rFonts w:ascii="Arial" w:hAnsi="Arial" w:cs="Arial"/>
          <w:b/>
          <w:i/>
          <w:color w:val="000000" w:themeColor="text1"/>
        </w:rPr>
        <w:t>организации</w:t>
      </w:r>
      <w:r w:rsidRPr="004208FA">
        <w:rPr>
          <w:rFonts w:ascii="Arial" w:hAnsi="Arial" w:cs="Arial"/>
          <w:b/>
          <w:i/>
          <w:color w:val="000000" w:themeColor="text1"/>
          <w:lang w:val="en-US"/>
        </w:rPr>
        <w:t xml:space="preserve">  *</w:t>
      </w:r>
      <w:proofErr w:type="gramEnd"/>
      <w:r w:rsidRPr="004208FA">
        <w:rPr>
          <w:rFonts w:ascii="Arial" w:hAnsi="Arial" w:cs="Arial"/>
          <w:b/>
          <w:i/>
          <w:color w:val="000000" w:themeColor="text1"/>
          <w:lang w:val="en-US"/>
        </w:rPr>
        <w:t>/</w:t>
      </w:r>
    </w:p>
    <w:p w14:paraId="66E3D0A4" w14:textId="46B16700" w:rsidR="00235027" w:rsidRPr="004208FA"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id</w:t>
      </w:r>
      <w:r w:rsidRPr="004208FA">
        <w:rPr>
          <w:rFonts w:ascii="Arial" w:hAnsi="Arial" w:cs="Arial"/>
          <w:i/>
          <w:color w:val="000000" w:themeColor="text1"/>
          <w:lang w:val="en-US"/>
        </w:rPr>
        <w:t>":"#43",</w:t>
      </w:r>
    </w:p>
    <w:p w14:paraId="4CC800DD" w14:textId="180945EE" w:rsidR="00235027" w:rsidRPr="004208FA"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type</w:t>
      </w:r>
      <w:r w:rsidRPr="004208FA">
        <w:rPr>
          <w:rFonts w:ascii="Arial" w:hAnsi="Arial" w:cs="Arial"/>
          <w:i/>
          <w:color w:val="000000" w:themeColor="text1"/>
          <w:lang w:val="en-US"/>
        </w:rPr>
        <w:t>":"</w:t>
      </w:r>
      <w:proofErr w:type="spellStart"/>
      <w:r>
        <w:rPr>
          <w:rFonts w:ascii="Arial" w:hAnsi="Arial" w:cs="Arial"/>
          <w:i/>
          <w:color w:val="000000" w:themeColor="text1"/>
          <w:lang w:val="en-US"/>
        </w:rPr>
        <w:t>organization_role</w:t>
      </w:r>
      <w:proofErr w:type="spellEnd"/>
      <w:r w:rsidRPr="004208FA">
        <w:rPr>
          <w:rFonts w:ascii="Arial" w:hAnsi="Arial" w:cs="Arial"/>
          <w:i/>
          <w:color w:val="000000" w:themeColor="text1"/>
          <w:lang w:val="en-US"/>
        </w:rPr>
        <w:t>",</w:t>
      </w:r>
    </w:p>
    <w:p w14:paraId="2FD5FD98" w14:textId="77777777" w:rsidR="00235027" w:rsidRPr="008E2816" w:rsidRDefault="00235027" w:rsidP="00235027">
      <w:pPr>
        <w:rPr>
          <w:rFonts w:ascii="Arial" w:hAnsi="Arial" w:cs="Arial"/>
          <w:i/>
          <w:color w:val="000000" w:themeColor="text1"/>
          <w:lang w:val="en-US"/>
        </w:rPr>
      </w:pPr>
      <w:r w:rsidRPr="004208FA">
        <w:rPr>
          <w:rFonts w:ascii="Arial" w:hAnsi="Arial" w:cs="Arial"/>
          <w:i/>
          <w:color w:val="000000" w:themeColor="text1"/>
          <w:lang w:val="en-US"/>
        </w:rPr>
        <w:t xml:space="preserve">      </w:t>
      </w:r>
      <w:r w:rsidRPr="008E2816">
        <w:rPr>
          <w:rFonts w:ascii="Arial" w:hAnsi="Arial" w:cs="Arial"/>
          <w:i/>
          <w:color w:val="000000" w:themeColor="text1"/>
          <w:lang w:val="en-US"/>
        </w:rPr>
        <w:t>"attributes":</w:t>
      </w:r>
    </w:p>
    <w:p w14:paraId="3F6E8BDB" w14:textId="77777777" w:rsidR="00235027" w:rsidRPr="004208FA" w:rsidRDefault="00235027" w:rsidP="00235027">
      <w:pPr>
        <w:rPr>
          <w:rFonts w:ascii="Arial" w:hAnsi="Arial" w:cs="Arial"/>
          <w:i/>
          <w:color w:val="000000" w:themeColor="text1"/>
        </w:rPr>
      </w:pPr>
      <w:r w:rsidRPr="008E2816">
        <w:rPr>
          <w:rFonts w:ascii="Arial" w:hAnsi="Arial" w:cs="Arial"/>
          <w:i/>
          <w:color w:val="000000" w:themeColor="text1"/>
          <w:lang w:val="en-US"/>
        </w:rPr>
        <w:t xml:space="preserve">        </w:t>
      </w:r>
      <w:r w:rsidRPr="004208FA">
        <w:rPr>
          <w:rFonts w:ascii="Arial" w:hAnsi="Arial" w:cs="Arial"/>
          <w:i/>
          <w:color w:val="000000" w:themeColor="text1"/>
        </w:rPr>
        <w:t>{</w:t>
      </w:r>
    </w:p>
    <w:p w14:paraId="0EF83005" w14:textId="102E97D6" w:rsidR="00235027" w:rsidRPr="004208FA" w:rsidRDefault="00235027" w:rsidP="00235027">
      <w:pPr>
        <w:rPr>
          <w:rFonts w:ascii="Arial" w:hAnsi="Arial" w:cs="Arial"/>
          <w:i/>
          <w:color w:val="000000" w:themeColor="text1"/>
        </w:rPr>
      </w:pPr>
      <w:r w:rsidRPr="004208FA">
        <w:rPr>
          <w:rFonts w:ascii="Arial" w:hAnsi="Arial" w:cs="Arial"/>
          <w:i/>
          <w:color w:val="000000" w:themeColor="text1"/>
        </w:rPr>
        <w:t xml:space="preserve">          "</w:t>
      </w:r>
      <w:r>
        <w:rPr>
          <w:rFonts w:ascii="Arial" w:hAnsi="Arial" w:cs="Arial"/>
          <w:i/>
          <w:color w:val="000000" w:themeColor="text1"/>
          <w:lang w:val="en-US"/>
        </w:rPr>
        <w:t>name</w:t>
      </w:r>
      <w:r w:rsidRPr="004208FA">
        <w:rPr>
          <w:rFonts w:ascii="Arial" w:hAnsi="Arial" w:cs="Arial"/>
          <w:i/>
          <w:color w:val="000000" w:themeColor="text1"/>
        </w:rPr>
        <w:t>":"</w:t>
      </w:r>
      <w:r>
        <w:rPr>
          <w:rFonts w:ascii="Arial" w:hAnsi="Arial" w:cs="Arial"/>
          <w:i/>
          <w:color w:val="000000" w:themeColor="text1"/>
        </w:rPr>
        <w:t>Разработчик</w:t>
      </w:r>
      <w:r w:rsidRPr="004208FA">
        <w:rPr>
          <w:rFonts w:ascii="Arial" w:hAnsi="Arial" w:cs="Arial"/>
          <w:i/>
          <w:color w:val="000000" w:themeColor="text1"/>
        </w:rPr>
        <w:t>"</w:t>
      </w:r>
    </w:p>
    <w:p w14:paraId="6256F306" w14:textId="77777777" w:rsidR="00235027" w:rsidRPr="008E2816" w:rsidRDefault="00235027" w:rsidP="00235027">
      <w:pPr>
        <w:rPr>
          <w:rFonts w:ascii="Arial" w:hAnsi="Arial" w:cs="Arial"/>
          <w:i/>
          <w:color w:val="000000" w:themeColor="text1"/>
        </w:rPr>
      </w:pPr>
      <w:r w:rsidRPr="004208FA">
        <w:rPr>
          <w:rFonts w:ascii="Arial" w:hAnsi="Arial" w:cs="Arial"/>
          <w:i/>
          <w:color w:val="000000" w:themeColor="text1"/>
        </w:rPr>
        <w:t xml:space="preserve">        </w:t>
      </w:r>
      <w:r w:rsidRPr="008E2816">
        <w:rPr>
          <w:rFonts w:ascii="Arial" w:hAnsi="Arial" w:cs="Arial"/>
          <w:i/>
          <w:color w:val="000000" w:themeColor="text1"/>
        </w:rPr>
        <w:t>}</w:t>
      </w:r>
    </w:p>
    <w:p w14:paraId="3CB62AC3" w14:textId="33933ECD" w:rsidR="00235027" w:rsidRPr="004208FA" w:rsidRDefault="00235027" w:rsidP="00235027">
      <w:pPr>
        <w:rPr>
          <w:rFonts w:ascii="Arial" w:hAnsi="Arial" w:cs="Arial"/>
          <w:i/>
          <w:color w:val="000000" w:themeColor="text1"/>
        </w:rPr>
      </w:pPr>
      <w:r w:rsidRPr="008E2816">
        <w:rPr>
          <w:rFonts w:ascii="Arial" w:hAnsi="Arial" w:cs="Arial"/>
          <w:i/>
          <w:color w:val="000000" w:themeColor="text1"/>
        </w:rPr>
        <w:t xml:space="preserve">    }</w:t>
      </w:r>
    </w:p>
    <w:p w14:paraId="099909B3" w14:textId="77777777" w:rsidR="0060703A" w:rsidRPr="008E2816" w:rsidRDefault="0060703A" w:rsidP="0060703A">
      <w:pPr>
        <w:rPr>
          <w:rFonts w:ascii="Arial" w:hAnsi="Arial" w:cs="Arial"/>
          <w:i/>
          <w:color w:val="000000" w:themeColor="text1"/>
        </w:rPr>
      </w:pPr>
      <w:r w:rsidRPr="008E2816">
        <w:rPr>
          <w:rFonts w:ascii="Arial" w:hAnsi="Arial" w:cs="Arial"/>
          <w:i/>
          <w:color w:val="000000" w:themeColor="text1"/>
        </w:rPr>
        <w:t xml:space="preserve">  ]</w:t>
      </w:r>
    </w:p>
    <w:p w14:paraId="4F15D039" w14:textId="06E099D5" w:rsidR="0060703A" w:rsidRPr="008E2816" w:rsidRDefault="0060703A" w:rsidP="0060703A">
      <w:pPr>
        <w:rPr>
          <w:rFonts w:ascii="Arial" w:hAnsi="Arial" w:cs="Arial"/>
          <w:b/>
          <w:bCs/>
          <w:color w:val="000000" w:themeColor="text1"/>
        </w:rPr>
      </w:pPr>
      <w:r w:rsidRPr="008E2816">
        <w:rPr>
          <w:rFonts w:ascii="Arial" w:hAnsi="Arial" w:cs="Arial"/>
          <w:i/>
          <w:color w:val="000000" w:themeColor="text1"/>
        </w:rPr>
        <w:t>}</w:t>
      </w:r>
    </w:p>
    <w:p w14:paraId="644279CA" w14:textId="5D69CA1D" w:rsidR="003F49A7" w:rsidRPr="008E2816" w:rsidRDefault="008622A5" w:rsidP="00EE5DEF">
      <w:pPr>
        <w:pStyle w:val="11"/>
        <w:ind w:firstLine="0"/>
        <w:jc w:val="center"/>
        <w:rPr>
          <w:sz w:val="20"/>
          <w:szCs w:val="20"/>
        </w:rPr>
      </w:pPr>
      <w:r w:rsidRPr="008E2816">
        <w:rPr>
          <w:sz w:val="20"/>
          <w:szCs w:val="20"/>
        </w:rPr>
        <w:br w:type="page"/>
      </w:r>
      <w:bookmarkEnd w:id="70"/>
    </w:p>
    <w:p w14:paraId="748F9F47" w14:textId="77777777" w:rsidR="008622A5" w:rsidRPr="004E5539" w:rsidRDefault="008622A5" w:rsidP="008622A5">
      <w:pPr>
        <w:jc w:val="center"/>
        <w:rPr>
          <w:rFonts w:ascii="Arial" w:hAnsi="Arial" w:cs="Arial"/>
          <w:b/>
          <w:sz w:val="24"/>
          <w:szCs w:val="24"/>
        </w:rPr>
      </w:pPr>
      <w:r>
        <w:rPr>
          <w:rFonts w:ascii="Arial" w:hAnsi="Arial" w:cs="Arial"/>
          <w:b/>
          <w:sz w:val="24"/>
          <w:szCs w:val="24"/>
        </w:rPr>
        <w:lastRenderedPageBreak/>
        <w:t>Библиография</w:t>
      </w:r>
    </w:p>
    <w:p w14:paraId="44DE5589" w14:textId="77777777" w:rsidR="008622A5" w:rsidRPr="004E5539" w:rsidRDefault="008622A5" w:rsidP="008622A5">
      <w:pPr>
        <w:rPr>
          <w:rFonts w:ascii="Arial" w:hAnsi="Arial" w:cs="Arial"/>
          <w:sz w:val="24"/>
          <w:szCs w:val="24"/>
        </w:rPr>
      </w:pPr>
    </w:p>
    <w:p w14:paraId="20845498" w14:textId="77777777" w:rsidR="008622A5" w:rsidRPr="004E5539" w:rsidRDefault="008622A5" w:rsidP="008622A5">
      <w:pPr>
        <w:rPr>
          <w:rFonts w:ascii="Arial" w:hAnsi="Arial" w:cs="Arial"/>
          <w:sz w:val="24"/>
          <w:szCs w:val="24"/>
        </w:rPr>
      </w:pPr>
    </w:p>
    <w:p w14:paraId="34C4FB29" w14:textId="70664F9D" w:rsidR="002852F9" w:rsidRPr="00802ECF" w:rsidRDefault="002852F9" w:rsidP="002852F9">
      <w:pPr>
        <w:spacing w:after="120" w:line="360" w:lineRule="auto"/>
        <w:rPr>
          <w:rFonts w:ascii="Arial" w:hAnsi="Arial" w:cs="Arial"/>
          <w:sz w:val="24"/>
          <w:szCs w:val="24"/>
        </w:rPr>
      </w:pPr>
      <w:r w:rsidRPr="002852F9">
        <w:rPr>
          <w:rFonts w:ascii="Arial" w:hAnsi="Arial" w:cs="Arial"/>
          <w:sz w:val="24"/>
          <w:szCs w:val="24"/>
        </w:rPr>
        <w:t xml:space="preserve">[1] </w:t>
      </w:r>
      <w:r w:rsidRPr="002852F9">
        <w:rPr>
          <w:rFonts w:ascii="Arial" w:hAnsi="Arial" w:cs="Arial"/>
          <w:sz w:val="24"/>
          <w:szCs w:val="24"/>
          <w:lang w:val="en-US"/>
        </w:rPr>
        <w:t>ISO</w:t>
      </w:r>
      <w:r w:rsidRPr="002852F9">
        <w:rPr>
          <w:rFonts w:ascii="Arial" w:hAnsi="Arial" w:cs="Arial"/>
          <w:sz w:val="24"/>
          <w:szCs w:val="24"/>
        </w:rPr>
        <w:t xml:space="preserve"> 10303</w:t>
      </w:r>
      <w:r w:rsidR="00D74B2A">
        <w:rPr>
          <w:rFonts w:ascii="Arial" w:hAnsi="Arial" w:cs="Arial"/>
          <w:sz w:val="24"/>
          <w:szCs w:val="24"/>
        </w:rPr>
        <w:t>–</w:t>
      </w:r>
      <w:r w:rsidRPr="002852F9">
        <w:rPr>
          <w:rFonts w:ascii="Arial" w:hAnsi="Arial" w:cs="Arial"/>
          <w:sz w:val="24"/>
          <w:szCs w:val="24"/>
        </w:rPr>
        <w:t xml:space="preserve">28:2007 Системы промышленной автоматизации и интеграция. Представление данных о продукте и обмен. Часть 28. Методы внедрения. </w:t>
      </w:r>
      <w:r w:rsidRPr="002852F9">
        <w:rPr>
          <w:rFonts w:ascii="Arial" w:hAnsi="Arial" w:cs="Arial"/>
          <w:sz w:val="24"/>
          <w:szCs w:val="24"/>
          <w:lang w:val="en-US"/>
        </w:rPr>
        <w:t>XML</w:t>
      </w:r>
      <w:r w:rsidRPr="002852F9">
        <w:rPr>
          <w:rFonts w:ascii="Arial" w:hAnsi="Arial" w:cs="Arial"/>
          <w:sz w:val="24"/>
          <w:szCs w:val="24"/>
        </w:rPr>
        <w:t xml:space="preserve"> представления </w:t>
      </w:r>
      <w:r w:rsidRPr="002852F9">
        <w:rPr>
          <w:rFonts w:ascii="Arial" w:hAnsi="Arial" w:cs="Arial"/>
          <w:sz w:val="24"/>
          <w:szCs w:val="24"/>
          <w:lang w:val="en-US"/>
        </w:rPr>
        <w:t>EXPRESS</w:t>
      </w:r>
      <w:r w:rsidRPr="002852F9">
        <w:rPr>
          <w:rFonts w:ascii="Arial" w:hAnsi="Arial" w:cs="Arial"/>
          <w:sz w:val="24"/>
          <w:szCs w:val="24"/>
        </w:rPr>
        <w:t xml:space="preserve"> схем и данных, с помощью </w:t>
      </w:r>
      <w:r w:rsidRPr="002852F9">
        <w:rPr>
          <w:rFonts w:ascii="Arial" w:hAnsi="Arial" w:cs="Arial"/>
          <w:sz w:val="24"/>
          <w:szCs w:val="24"/>
          <w:lang w:val="en-US"/>
        </w:rPr>
        <w:t>XML</w:t>
      </w:r>
      <w:r w:rsidRPr="00802ECF">
        <w:rPr>
          <w:rFonts w:ascii="Arial" w:hAnsi="Arial" w:cs="Arial"/>
          <w:sz w:val="24"/>
          <w:szCs w:val="24"/>
        </w:rPr>
        <w:t xml:space="preserve"> схем</w:t>
      </w:r>
      <w:r w:rsidR="00802ECF">
        <w:rPr>
          <w:rFonts w:ascii="Arial" w:hAnsi="Arial" w:cs="Arial"/>
          <w:sz w:val="24"/>
          <w:szCs w:val="24"/>
        </w:rPr>
        <w:t>.</w:t>
      </w:r>
    </w:p>
    <w:p w14:paraId="23414B1F" w14:textId="71F01A7D" w:rsidR="008622A5" w:rsidRPr="00802ECF" w:rsidRDefault="00141012" w:rsidP="002852F9">
      <w:pPr>
        <w:spacing w:after="120" w:line="360" w:lineRule="auto"/>
        <w:rPr>
          <w:rFonts w:ascii="Arial" w:hAnsi="Arial" w:cs="Arial"/>
          <w:sz w:val="24"/>
          <w:szCs w:val="24"/>
        </w:rPr>
      </w:pPr>
      <w:r w:rsidRPr="004E5539">
        <w:rPr>
          <w:rFonts w:ascii="Arial" w:hAnsi="Arial" w:cs="Arial"/>
          <w:sz w:val="24"/>
          <w:szCs w:val="24"/>
        </w:rPr>
        <w:t>[</w:t>
      </w:r>
      <w:r w:rsidR="002852F9">
        <w:rPr>
          <w:rFonts w:ascii="Arial" w:hAnsi="Arial" w:cs="Arial"/>
          <w:sz w:val="24"/>
          <w:szCs w:val="24"/>
        </w:rPr>
        <w:t>2</w:t>
      </w:r>
      <w:r w:rsidRPr="004E5539">
        <w:rPr>
          <w:rFonts w:ascii="Arial" w:hAnsi="Arial" w:cs="Arial"/>
          <w:sz w:val="24"/>
          <w:szCs w:val="24"/>
        </w:rPr>
        <w:t>]</w:t>
      </w:r>
      <w:r w:rsidR="008622A5" w:rsidRPr="004E5539">
        <w:rPr>
          <w:rFonts w:ascii="Arial" w:hAnsi="Arial" w:cs="Arial"/>
          <w:sz w:val="24"/>
          <w:szCs w:val="24"/>
        </w:rPr>
        <w:t xml:space="preserve"> </w:t>
      </w:r>
      <w:hyperlink r:id="rId45" w:history="1">
        <w:r w:rsidRPr="00883EF0">
          <w:rPr>
            <w:rFonts w:ascii="Arial" w:hAnsi="Arial" w:cs="Arial"/>
            <w:sz w:val="24"/>
            <w:szCs w:val="24"/>
            <w:lang w:val="en-US"/>
          </w:rPr>
          <w:t>ISO</w:t>
        </w:r>
        <w:r w:rsidRPr="00883EF0">
          <w:rPr>
            <w:rFonts w:ascii="Arial" w:hAnsi="Arial" w:cs="Arial"/>
            <w:sz w:val="24"/>
            <w:szCs w:val="24"/>
          </w:rPr>
          <w:t>/</w:t>
        </w:r>
        <w:r w:rsidRPr="00883EF0">
          <w:rPr>
            <w:rFonts w:ascii="Arial" w:hAnsi="Arial" w:cs="Arial"/>
            <w:sz w:val="24"/>
            <w:szCs w:val="24"/>
            <w:lang w:val="en-US"/>
          </w:rPr>
          <w:t>IEC</w:t>
        </w:r>
        <w:r w:rsidRPr="00883EF0">
          <w:rPr>
            <w:rFonts w:ascii="Arial" w:hAnsi="Arial" w:cs="Arial"/>
            <w:sz w:val="24"/>
            <w:szCs w:val="24"/>
          </w:rPr>
          <w:t xml:space="preserve"> 21778:2017</w:t>
        </w:r>
      </w:hyperlink>
      <w:r w:rsidRPr="00883EF0">
        <w:rPr>
          <w:rFonts w:ascii="Arial" w:hAnsi="Arial" w:cs="Arial"/>
          <w:sz w:val="24"/>
          <w:szCs w:val="24"/>
        </w:rPr>
        <w:t xml:space="preserve"> Информационная технология. Синтаксис обмена данными </w:t>
      </w:r>
      <w:r w:rsidRPr="00883EF0">
        <w:rPr>
          <w:rFonts w:ascii="Arial" w:hAnsi="Arial" w:cs="Arial"/>
          <w:sz w:val="24"/>
          <w:szCs w:val="24"/>
          <w:lang w:val="en-US"/>
        </w:rPr>
        <w:t>JSON</w:t>
      </w:r>
      <w:r w:rsidR="00802ECF">
        <w:rPr>
          <w:rFonts w:ascii="Arial" w:hAnsi="Arial" w:cs="Arial"/>
          <w:sz w:val="24"/>
          <w:szCs w:val="24"/>
        </w:rPr>
        <w:t>.</w:t>
      </w:r>
    </w:p>
    <w:p w14:paraId="1AEB9950" w14:textId="77777777" w:rsidR="008622A5" w:rsidRPr="00883EF0" w:rsidRDefault="008622A5" w:rsidP="008622A5">
      <w:pPr>
        <w:rPr>
          <w:rFonts w:ascii="Arial" w:hAnsi="Arial" w:cs="Arial"/>
          <w:sz w:val="24"/>
          <w:szCs w:val="24"/>
        </w:rPr>
      </w:pPr>
    </w:p>
    <w:p w14:paraId="5B655C9D" w14:textId="77777777" w:rsidR="008622A5" w:rsidRPr="00883EF0" w:rsidRDefault="008622A5" w:rsidP="008622A5">
      <w:pPr>
        <w:rPr>
          <w:rFonts w:ascii="Arial" w:hAnsi="Arial" w:cs="Arial"/>
          <w:sz w:val="24"/>
          <w:szCs w:val="24"/>
        </w:rPr>
      </w:pPr>
      <w:r w:rsidRPr="00883EF0">
        <w:rPr>
          <w:rFonts w:ascii="Arial" w:hAnsi="Arial" w:cs="Arial"/>
          <w:sz w:val="24"/>
          <w:szCs w:val="24"/>
        </w:rPr>
        <w:br w:type="page"/>
      </w:r>
    </w:p>
    <w:p w14:paraId="5A9EE8F9" w14:textId="77777777" w:rsidR="008622A5" w:rsidRPr="00883EF0" w:rsidRDefault="008622A5" w:rsidP="008622A5">
      <w:pPr>
        <w:rPr>
          <w:rFonts w:ascii="Arial" w:hAnsi="Arial" w:cs="Arial"/>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9637"/>
      </w:tblGrid>
      <w:tr w:rsidR="008622A5" w14:paraId="7E09E5BE" w14:textId="77777777" w:rsidTr="008622A5">
        <w:tc>
          <w:tcPr>
            <w:tcW w:w="9637" w:type="dxa"/>
            <w:tcBorders>
              <w:top w:val="single" w:sz="4" w:space="0" w:color="auto"/>
              <w:left w:val="nil"/>
              <w:bottom w:val="nil"/>
              <w:right w:val="nil"/>
            </w:tcBorders>
            <w:vAlign w:val="center"/>
            <w:hideMark/>
          </w:tcPr>
          <w:bookmarkEnd w:id="41"/>
          <w:bookmarkEnd w:id="42"/>
          <w:bookmarkEnd w:id="43"/>
          <w:bookmarkEnd w:id="58"/>
          <w:bookmarkEnd w:id="59"/>
          <w:p w14:paraId="1D5C6E8D" w14:textId="115488EE" w:rsidR="008622A5" w:rsidRDefault="008622A5">
            <w:pPr>
              <w:widowControl w:val="0"/>
              <w:spacing w:before="120" w:after="120" w:line="360" w:lineRule="auto"/>
              <w:rPr>
                <w:rFonts w:ascii="Arial" w:hAnsi="Arial" w:cs="Arial"/>
                <w:sz w:val="24"/>
                <w:szCs w:val="24"/>
              </w:rPr>
            </w:pPr>
            <w:r>
              <w:rPr>
                <w:rFonts w:ascii="Arial" w:hAnsi="Arial" w:cs="Arial"/>
                <w:sz w:val="24"/>
                <w:szCs w:val="24"/>
              </w:rPr>
              <w:t>УДК 006.1:006.354</w:t>
            </w:r>
            <w:r>
              <w:rPr>
                <w:rFonts w:ascii="Arial" w:hAnsi="Arial" w:cs="Arial"/>
                <w:sz w:val="24"/>
                <w:szCs w:val="24"/>
              </w:rPr>
              <w:tab/>
            </w:r>
            <w:r>
              <w:rPr>
                <w:rFonts w:ascii="Arial" w:hAnsi="Arial" w:cs="Arial"/>
                <w:sz w:val="24"/>
                <w:szCs w:val="24"/>
              </w:rPr>
              <w:tab/>
            </w:r>
            <w:r>
              <w:rPr>
                <w:rFonts w:ascii="Arial" w:hAnsi="Arial" w:cs="Arial"/>
                <w:sz w:val="24"/>
                <w:szCs w:val="24"/>
                <w:lang w:val="en-US"/>
              </w:rPr>
              <w:t xml:space="preserve">                                                                         </w:t>
            </w:r>
            <w:r>
              <w:rPr>
                <w:rFonts w:ascii="Arial" w:hAnsi="Arial" w:cs="Arial"/>
                <w:sz w:val="24"/>
                <w:szCs w:val="24"/>
              </w:rPr>
              <w:t>ОКС</w:t>
            </w:r>
            <w:r>
              <w:rPr>
                <w:rFonts w:ascii="Arial" w:hAnsi="Arial" w:cs="Arial"/>
                <w:sz w:val="24"/>
                <w:szCs w:val="24"/>
                <w:lang w:val="en-US"/>
              </w:rPr>
              <w:t xml:space="preserve"> </w:t>
            </w:r>
            <w:r>
              <w:rPr>
                <w:rFonts w:ascii="Arial" w:hAnsi="Arial" w:cs="Arial"/>
                <w:sz w:val="24"/>
                <w:szCs w:val="24"/>
              </w:rPr>
              <w:t>35.240.</w:t>
            </w:r>
            <w:r w:rsidR="00662E97">
              <w:rPr>
                <w:rFonts w:ascii="Arial" w:hAnsi="Arial" w:cs="Arial"/>
                <w:sz w:val="24"/>
                <w:szCs w:val="24"/>
              </w:rPr>
              <w:t>1</w:t>
            </w:r>
            <w:r>
              <w:rPr>
                <w:rFonts w:ascii="Arial" w:hAnsi="Arial" w:cs="Arial"/>
                <w:sz w:val="24"/>
                <w:szCs w:val="24"/>
              </w:rPr>
              <w:t>0</w:t>
            </w:r>
          </w:p>
        </w:tc>
      </w:tr>
      <w:tr w:rsidR="008622A5" w14:paraId="42032D05" w14:textId="77777777" w:rsidTr="008622A5">
        <w:tc>
          <w:tcPr>
            <w:tcW w:w="9637" w:type="dxa"/>
            <w:tcBorders>
              <w:top w:val="nil"/>
              <w:left w:val="nil"/>
              <w:bottom w:val="single" w:sz="4" w:space="0" w:color="auto"/>
              <w:right w:val="nil"/>
            </w:tcBorders>
            <w:vAlign w:val="center"/>
            <w:hideMark/>
          </w:tcPr>
          <w:p w14:paraId="5CBFB803" w14:textId="7E814ED9" w:rsidR="008622A5" w:rsidRDefault="008622A5">
            <w:pPr>
              <w:widowControl w:val="0"/>
              <w:spacing w:line="360" w:lineRule="auto"/>
              <w:jc w:val="both"/>
              <w:rPr>
                <w:rFonts w:ascii="Arial" w:hAnsi="Arial" w:cs="Arial"/>
                <w:b/>
                <w:bCs/>
                <w:sz w:val="24"/>
                <w:szCs w:val="24"/>
              </w:rPr>
            </w:pPr>
            <w:r>
              <w:rPr>
                <w:rFonts w:ascii="Arial" w:hAnsi="Arial" w:cs="Arial"/>
                <w:bCs/>
                <w:sz w:val="24"/>
                <w:szCs w:val="24"/>
              </w:rPr>
              <w:t xml:space="preserve">Ключевые слова: </w:t>
            </w:r>
            <w:r w:rsidR="00095E8D">
              <w:rPr>
                <w:rFonts w:ascii="Arial" w:hAnsi="Arial" w:cs="Arial"/>
                <w:bCs/>
                <w:sz w:val="24"/>
                <w:szCs w:val="24"/>
              </w:rPr>
              <w:t>конструктивная</w:t>
            </w:r>
            <w:r w:rsidR="00095E8D">
              <w:rPr>
                <w:rFonts w:ascii="Arial" w:hAnsi="Arial" w:cs="Arial"/>
                <w:bCs/>
                <w:sz w:val="24"/>
                <w:szCs w:val="24"/>
              </w:rPr>
              <w:t xml:space="preserve"> </w:t>
            </w:r>
            <w:r>
              <w:rPr>
                <w:rFonts w:ascii="Arial" w:hAnsi="Arial" w:cs="Arial"/>
                <w:bCs/>
                <w:sz w:val="24"/>
                <w:szCs w:val="24"/>
              </w:rPr>
              <w:t xml:space="preserve">электронная структура изделия, </w:t>
            </w:r>
            <w:r w:rsidR="00095E8D" w:rsidRPr="00095E8D">
              <w:rPr>
                <w:rFonts w:ascii="Arial" w:hAnsi="Arial" w:cs="Arial"/>
                <w:bCs/>
                <w:sz w:val="24"/>
                <w:szCs w:val="24"/>
              </w:rPr>
              <w:t>электронны</w:t>
            </w:r>
            <w:r w:rsidR="00095E8D">
              <w:rPr>
                <w:rFonts w:ascii="Arial" w:hAnsi="Arial" w:cs="Arial"/>
                <w:bCs/>
                <w:sz w:val="24"/>
                <w:szCs w:val="24"/>
              </w:rPr>
              <w:t>й</w:t>
            </w:r>
            <w:r w:rsidR="00095E8D" w:rsidRPr="00095E8D">
              <w:rPr>
                <w:rFonts w:ascii="Arial" w:hAnsi="Arial" w:cs="Arial"/>
                <w:bCs/>
                <w:sz w:val="24"/>
                <w:szCs w:val="24"/>
              </w:rPr>
              <w:t xml:space="preserve"> конструкторски</w:t>
            </w:r>
            <w:r w:rsidR="00095E8D">
              <w:rPr>
                <w:rFonts w:ascii="Arial" w:hAnsi="Arial" w:cs="Arial"/>
                <w:bCs/>
                <w:sz w:val="24"/>
                <w:szCs w:val="24"/>
              </w:rPr>
              <w:t>й</w:t>
            </w:r>
            <w:r w:rsidR="00095E8D" w:rsidRPr="00095E8D">
              <w:rPr>
                <w:rFonts w:ascii="Arial" w:hAnsi="Arial" w:cs="Arial"/>
                <w:bCs/>
                <w:sz w:val="24"/>
                <w:szCs w:val="24"/>
              </w:rPr>
              <w:t xml:space="preserve"> документ</w:t>
            </w:r>
            <w:r w:rsidR="00095E8D">
              <w:rPr>
                <w:rFonts w:ascii="Arial" w:hAnsi="Arial" w:cs="Arial"/>
                <w:bCs/>
                <w:sz w:val="24"/>
                <w:szCs w:val="24"/>
              </w:rPr>
              <w:t>, модель</w:t>
            </w:r>
            <w:r w:rsidR="004E5539">
              <w:rPr>
                <w:rFonts w:ascii="Arial" w:hAnsi="Arial" w:cs="Arial"/>
                <w:bCs/>
                <w:sz w:val="24"/>
                <w:szCs w:val="24"/>
              </w:rPr>
              <w:t xml:space="preserve"> данных, </w:t>
            </w:r>
            <w:r w:rsidR="00095E8D">
              <w:rPr>
                <w:rFonts w:ascii="Arial" w:hAnsi="Arial" w:cs="Arial"/>
                <w:bCs/>
                <w:sz w:val="24"/>
                <w:szCs w:val="24"/>
              </w:rPr>
              <w:t xml:space="preserve">изделие, исполнение изделия, составная часть, допустимая замена, материал, организация, </w:t>
            </w:r>
            <w:r>
              <w:rPr>
                <w:rFonts w:ascii="Arial" w:hAnsi="Arial" w:cs="Arial"/>
                <w:bCs/>
                <w:sz w:val="24"/>
                <w:szCs w:val="24"/>
              </w:rPr>
              <w:t xml:space="preserve">формат </w:t>
            </w:r>
            <w:r w:rsidR="004E5539">
              <w:rPr>
                <w:rFonts w:ascii="Arial" w:hAnsi="Arial" w:cs="Arial"/>
                <w:bCs/>
                <w:sz w:val="24"/>
                <w:szCs w:val="24"/>
              </w:rPr>
              <w:t>данных</w:t>
            </w:r>
          </w:p>
        </w:tc>
      </w:tr>
    </w:tbl>
    <w:p w14:paraId="0EE3022B" w14:textId="77777777" w:rsidR="008622A5" w:rsidRDefault="008622A5" w:rsidP="008622A5">
      <w:pPr>
        <w:spacing w:line="360" w:lineRule="auto"/>
        <w:ind w:left="284" w:right="283" w:hanging="284"/>
        <w:jc w:val="both"/>
        <w:rPr>
          <w:rFonts w:ascii="Arial" w:hAnsi="Arial" w:cs="Arial"/>
          <w:sz w:val="24"/>
          <w:szCs w:val="24"/>
          <w:lang w:eastAsia="x-none"/>
        </w:rPr>
      </w:pPr>
    </w:p>
    <w:p w14:paraId="35D6EDEF" w14:textId="77777777" w:rsidR="008622A5" w:rsidRDefault="008622A5" w:rsidP="008622A5">
      <w:pPr>
        <w:widowControl w:val="0"/>
        <w:tabs>
          <w:tab w:val="left" w:pos="2552"/>
          <w:tab w:val="left" w:pos="3420"/>
          <w:tab w:val="left" w:pos="3780"/>
        </w:tabs>
        <w:overflowPunct w:val="0"/>
        <w:autoSpaceDE w:val="0"/>
        <w:autoSpaceDN w:val="0"/>
        <w:adjustRightInd w:val="0"/>
        <w:spacing w:before="100" w:after="100"/>
        <w:ind w:right="-185"/>
        <w:jc w:val="both"/>
        <w:textAlignment w:val="baseline"/>
        <w:rPr>
          <w:rFonts w:ascii="Arial" w:hAnsi="Arial" w:cs="Arial"/>
        </w:rPr>
      </w:pPr>
    </w:p>
    <w:p w14:paraId="1172BA27" w14:textId="77777777" w:rsidR="008622A5" w:rsidRDefault="008622A5" w:rsidP="008622A5"/>
    <w:p w14:paraId="795C12DA" w14:textId="77777777" w:rsidR="008622A5" w:rsidRDefault="008622A5" w:rsidP="008622A5"/>
    <w:p w14:paraId="5C4C273C" w14:textId="77777777" w:rsidR="008622A5" w:rsidRDefault="008622A5" w:rsidP="008622A5"/>
    <w:p w14:paraId="3C472981" w14:textId="77777777" w:rsidR="00361E08" w:rsidRDefault="00361E08" w:rsidP="00361E08">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1110034C" w14:textId="77777777" w:rsidR="00361E08" w:rsidRDefault="00361E08" w:rsidP="00361E08">
      <w:pPr>
        <w:rPr>
          <w:rFonts w:ascii="Arial" w:hAnsi="Arial" w:cs="Arial"/>
          <w:sz w:val="24"/>
          <w:szCs w:val="24"/>
        </w:rPr>
      </w:pPr>
      <w:r>
        <w:rPr>
          <w:rFonts w:ascii="Arial" w:hAnsi="Arial" w:cs="Arial"/>
          <w:sz w:val="24"/>
          <w:szCs w:val="24"/>
        </w:rPr>
        <w:t>АО НИЦ «Прикладная логистика»</w:t>
      </w:r>
    </w:p>
    <w:p w14:paraId="2E5B2E63" w14:textId="718B2A04" w:rsidR="00361E08" w:rsidRDefault="00361E08" w:rsidP="00361E08">
      <w:pPr>
        <w:rPr>
          <w:rFonts w:ascii="Arial" w:hAnsi="Arial" w:cs="Arial"/>
          <w:sz w:val="24"/>
          <w:szCs w:val="24"/>
        </w:rPr>
      </w:pPr>
    </w:p>
    <w:p w14:paraId="7B0F5325" w14:textId="77777777" w:rsidR="00361E08" w:rsidRDefault="00361E08" w:rsidP="00361E08">
      <w:pPr>
        <w:rPr>
          <w:rFonts w:ascii="Arial" w:hAnsi="Arial" w:cs="Arial"/>
          <w:sz w:val="24"/>
          <w:szCs w:val="24"/>
        </w:rPr>
      </w:pPr>
    </w:p>
    <w:p w14:paraId="15F5A1B6" w14:textId="77777777" w:rsidR="00361E08" w:rsidRDefault="00361E08" w:rsidP="00361E08">
      <w:pPr>
        <w:rPr>
          <w:rFonts w:ascii="Arial" w:hAnsi="Arial" w:cs="Arial"/>
          <w:sz w:val="24"/>
          <w:szCs w:val="24"/>
        </w:rPr>
      </w:pPr>
      <w:r>
        <w:rPr>
          <w:rFonts w:ascii="Arial" w:hAnsi="Arial" w:cs="Arial"/>
          <w:sz w:val="24"/>
          <w:szCs w:val="24"/>
        </w:rPr>
        <w:t xml:space="preserve">Генеральный директор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Галин И.Ю.</w:t>
      </w:r>
    </w:p>
    <w:p w14:paraId="0B4992EB" w14:textId="77777777" w:rsidR="00361E08" w:rsidRDefault="00361E08" w:rsidP="00361E08">
      <w:pPr>
        <w:rPr>
          <w:rFonts w:ascii="Arial" w:hAnsi="Arial" w:cs="Arial"/>
          <w:sz w:val="24"/>
          <w:szCs w:val="24"/>
        </w:rPr>
      </w:pPr>
    </w:p>
    <w:p w14:paraId="20960602" w14:textId="49EFE891" w:rsidR="00361E08" w:rsidRDefault="00361E08" w:rsidP="00361E08">
      <w:pPr>
        <w:rPr>
          <w:rFonts w:ascii="Arial" w:hAnsi="Arial" w:cs="Arial"/>
          <w:sz w:val="24"/>
          <w:szCs w:val="24"/>
        </w:rPr>
      </w:pPr>
    </w:p>
    <w:p w14:paraId="36713CE4" w14:textId="21025532" w:rsidR="00361E08" w:rsidRDefault="00361E08" w:rsidP="00361E08">
      <w:pPr>
        <w:rPr>
          <w:rFonts w:ascii="Arial" w:hAnsi="Arial" w:cs="Arial"/>
          <w:sz w:val="24"/>
          <w:szCs w:val="24"/>
        </w:rPr>
      </w:pPr>
    </w:p>
    <w:p w14:paraId="3139B937" w14:textId="77777777" w:rsidR="00361E08" w:rsidRDefault="00361E08" w:rsidP="00361E08">
      <w:pPr>
        <w:rPr>
          <w:rFonts w:ascii="Arial" w:hAnsi="Arial" w:cs="Arial"/>
          <w:sz w:val="24"/>
          <w:szCs w:val="24"/>
        </w:rPr>
      </w:pPr>
    </w:p>
    <w:p w14:paraId="0E834A46" w14:textId="41BAD438" w:rsidR="00361E08" w:rsidRDefault="00361E08" w:rsidP="00361E08">
      <w:pPr>
        <w:rPr>
          <w:rFonts w:ascii="Arial" w:hAnsi="Arial" w:cs="Arial"/>
          <w:sz w:val="24"/>
          <w:szCs w:val="24"/>
        </w:rPr>
      </w:pPr>
      <w:r>
        <w:rPr>
          <w:rFonts w:ascii="Arial" w:hAnsi="Arial" w:cs="Arial"/>
          <w:sz w:val="24"/>
          <w:szCs w:val="24"/>
        </w:rPr>
        <w:t xml:space="preserve">Руководитель разработки, </w:t>
      </w:r>
    </w:p>
    <w:p w14:paraId="5DC52A5B" w14:textId="1A19A3E1" w:rsidR="00361E08" w:rsidRPr="00902E7E" w:rsidRDefault="00361E08" w:rsidP="00361E08">
      <w:pPr>
        <w:rPr>
          <w:rFonts w:ascii="Arial" w:hAnsi="Arial" w:cs="Arial"/>
          <w:sz w:val="24"/>
          <w:szCs w:val="24"/>
        </w:rPr>
      </w:pPr>
      <w:r>
        <w:rPr>
          <w:rFonts w:ascii="Arial" w:hAnsi="Arial" w:cs="Arial"/>
          <w:sz w:val="24"/>
          <w:szCs w:val="24"/>
        </w:rPr>
        <w:t xml:space="preserve">руководитель отдела </w:t>
      </w:r>
      <w:proofErr w:type="spellStart"/>
      <w:r>
        <w:rPr>
          <w:rFonts w:ascii="Arial" w:hAnsi="Arial" w:cs="Arial"/>
          <w:sz w:val="24"/>
          <w:szCs w:val="24"/>
        </w:rPr>
        <w:t>САиНО</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Селезнёва Е.В.</w:t>
      </w:r>
    </w:p>
    <w:p w14:paraId="6FF6D779" w14:textId="77777777" w:rsidR="00361E08" w:rsidRPr="00BC4666" w:rsidRDefault="00361E08" w:rsidP="00361E08"/>
    <w:p w14:paraId="53E9A458" w14:textId="58DED80A" w:rsidR="005537F8" w:rsidRPr="008622A5" w:rsidRDefault="005537F8" w:rsidP="008622A5"/>
    <w:sectPr w:rsidR="005537F8" w:rsidRPr="008622A5" w:rsidSect="004E5539">
      <w:footnotePr>
        <w:numRestart w:val="eachPage"/>
      </w:footnotePr>
      <w:pgSz w:w="11906" w:h="16838" w:code="9"/>
      <w:pgMar w:top="1134" w:right="849" w:bottom="1134"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B945" w14:textId="77777777" w:rsidR="000D20FA" w:rsidRDefault="000D20FA">
      <w:r>
        <w:separator/>
      </w:r>
    </w:p>
  </w:endnote>
  <w:endnote w:type="continuationSeparator" w:id="0">
    <w:p w14:paraId="49EA8A51" w14:textId="77777777" w:rsidR="000D20FA" w:rsidRDefault="000D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exHarmony">
    <w:altName w:val="Georgia"/>
    <w:charset w:val="00"/>
    <w:family w:val="roman"/>
    <w:pitch w:val="variable"/>
    <w:sig w:usb0="00000003" w:usb1="00000000" w:usb2="00000000" w:usb3="00000000" w:csb0="00000001" w:csb1="00000000"/>
  </w:font>
  <w:font w:name="Luxi Mono">
    <w:altName w:val="Times New Roman"/>
    <w:charset w:val="00"/>
    <w:family w:val="auto"/>
    <w:pitch w:val="default"/>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02"/>
    <w:family w:val="auto"/>
    <w:pitch w:val="default"/>
  </w:font>
  <w:font w:name="Bitstream Vera Sans Mono">
    <w:altName w:val="Arial"/>
    <w:charset w:val="00"/>
    <w:family w:val="modern"/>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72981"/>
      <w:docPartObj>
        <w:docPartGallery w:val="Page Numbers (Bottom of Page)"/>
        <w:docPartUnique/>
      </w:docPartObj>
    </w:sdtPr>
    <w:sdtEndPr>
      <w:rPr>
        <w:rFonts w:ascii="Arial" w:hAnsi="Arial" w:cs="Arial"/>
      </w:rPr>
    </w:sdtEndPr>
    <w:sdtContent>
      <w:p w14:paraId="0F36829D" w14:textId="01303F1B" w:rsidR="006A6D89" w:rsidRPr="000F2D23" w:rsidRDefault="006A6D89">
        <w:pPr>
          <w:pStyle w:val="af5"/>
          <w:rPr>
            <w:rFonts w:ascii="Arial" w:hAnsi="Arial" w:cs="Arial"/>
          </w:rPr>
        </w:pPr>
        <w:r w:rsidRPr="000F2D23">
          <w:rPr>
            <w:rFonts w:ascii="Arial" w:hAnsi="Arial" w:cs="Arial"/>
            <w:sz w:val="22"/>
          </w:rPr>
          <w:fldChar w:fldCharType="begin"/>
        </w:r>
        <w:r w:rsidRPr="000F2D23">
          <w:rPr>
            <w:rFonts w:ascii="Arial" w:hAnsi="Arial" w:cs="Arial"/>
            <w:sz w:val="22"/>
          </w:rPr>
          <w:instrText>PAGE   \* MERGEFORMAT</w:instrText>
        </w:r>
        <w:r w:rsidRPr="000F2D23">
          <w:rPr>
            <w:rFonts w:ascii="Arial" w:hAnsi="Arial" w:cs="Arial"/>
            <w:sz w:val="22"/>
          </w:rPr>
          <w:fldChar w:fldCharType="separate"/>
        </w:r>
        <w:r w:rsidR="009F188B">
          <w:rPr>
            <w:rFonts w:ascii="Arial" w:hAnsi="Arial" w:cs="Arial"/>
            <w:noProof/>
            <w:sz w:val="22"/>
          </w:rPr>
          <w:t>24</w:t>
        </w:r>
        <w:r w:rsidRPr="000F2D23">
          <w:rPr>
            <w:rFonts w:ascii="Arial" w:hAnsi="Arial" w:cs="Arial"/>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014722"/>
      <w:docPartObj>
        <w:docPartGallery w:val="Page Numbers (Bottom of Page)"/>
        <w:docPartUnique/>
      </w:docPartObj>
    </w:sdtPr>
    <w:sdtEndPr>
      <w:rPr>
        <w:rFonts w:ascii="Arial" w:hAnsi="Arial" w:cs="Arial"/>
      </w:rPr>
    </w:sdtEndPr>
    <w:sdtContent>
      <w:p w14:paraId="04E54030" w14:textId="38A31FEB" w:rsidR="006A6D89" w:rsidRPr="000F2D23" w:rsidRDefault="006A6D89" w:rsidP="000F2D23">
        <w:pPr>
          <w:pStyle w:val="af5"/>
          <w:jc w:val="right"/>
          <w:rPr>
            <w:rFonts w:ascii="Arial" w:hAnsi="Arial" w:cs="Arial"/>
          </w:rPr>
        </w:pPr>
        <w:r w:rsidRPr="000F2D23">
          <w:rPr>
            <w:rFonts w:ascii="Arial" w:hAnsi="Arial" w:cs="Arial"/>
            <w:sz w:val="22"/>
          </w:rPr>
          <w:fldChar w:fldCharType="begin"/>
        </w:r>
        <w:r w:rsidRPr="000F2D23">
          <w:rPr>
            <w:rFonts w:ascii="Arial" w:hAnsi="Arial" w:cs="Arial"/>
            <w:sz w:val="22"/>
          </w:rPr>
          <w:instrText>PAGE   \* MERGEFORMAT</w:instrText>
        </w:r>
        <w:r w:rsidRPr="000F2D23">
          <w:rPr>
            <w:rFonts w:ascii="Arial" w:hAnsi="Arial" w:cs="Arial"/>
            <w:sz w:val="22"/>
          </w:rPr>
          <w:fldChar w:fldCharType="separate"/>
        </w:r>
        <w:r w:rsidR="009F188B">
          <w:rPr>
            <w:rFonts w:ascii="Arial" w:hAnsi="Arial" w:cs="Arial"/>
            <w:noProof/>
            <w:sz w:val="22"/>
          </w:rPr>
          <w:t>25</w:t>
        </w:r>
        <w:r w:rsidRPr="000F2D23">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1FA8" w14:textId="77777777" w:rsidR="000D20FA" w:rsidRDefault="000D20FA">
      <w:r>
        <w:separator/>
      </w:r>
    </w:p>
  </w:footnote>
  <w:footnote w:type="continuationSeparator" w:id="0">
    <w:p w14:paraId="401D6051" w14:textId="77777777" w:rsidR="000D20FA" w:rsidRDefault="000D20FA">
      <w:r>
        <w:continuationSeparator/>
      </w:r>
    </w:p>
  </w:footnote>
  <w:footnote w:id="1">
    <w:p w14:paraId="5B683900" w14:textId="4FF5CBC2" w:rsidR="0085071F" w:rsidRDefault="0085071F" w:rsidP="0085071F">
      <w:pPr>
        <w:pStyle w:val="af"/>
      </w:pPr>
      <w:r>
        <w:rPr>
          <w:rStyle w:val="ae"/>
        </w:rPr>
        <w:footnoteRef/>
      </w:r>
      <w:r w:rsidRPr="0085071F">
        <w:rPr>
          <w:vertAlign w:val="superscript"/>
        </w:rPr>
        <w:t>)</w:t>
      </w:r>
      <w:r>
        <w:t xml:space="preserve"> Основная ЭСК – в соответствии с ГОСТ</w:t>
      </w:r>
      <w:r w:rsidR="00D74B2A">
        <w:t> </w:t>
      </w:r>
      <w:r>
        <w:t>Р</w:t>
      </w:r>
      <w:r w:rsidR="00D74B2A">
        <w:t> </w:t>
      </w:r>
      <w:r>
        <w:t>2.053.</w:t>
      </w:r>
    </w:p>
  </w:footnote>
  <w:footnote w:id="2">
    <w:p w14:paraId="47FED21F" w14:textId="0AEA4C07" w:rsidR="006A6D89" w:rsidRPr="006A6505" w:rsidRDefault="006A6D89" w:rsidP="008622A5">
      <w:pPr>
        <w:pStyle w:val="af"/>
        <w:rPr>
          <w:rFonts w:ascii="Arial" w:hAnsi="Arial" w:cs="Arial"/>
          <w:sz w:val="18"/>
        </w:rPr>
      </w:pPr>
      <w:r w:rsidRPr="006A6505">
        <w:rPr>
          <w:rStyle w:val="ae"/>
          <w:rFonts w:ascii="Arial" w:hAnsi="Arial" w:cs="Arial"/>
          <w:sz w:val="18"/>
        </w:rPr>
        <w:footnoteRef/>
      </w:r>
      <w:r w:rsidRPr="003D1C7C">
        <w:rPr>
          <w:rFonts w:ascii="Arial" w:hAnsi="Arial" w:cs="Arial"/>
          <w:sz w:val="18"/>
          <w:vertAlign w:val="superscript"/>
        </w:rPr>
        <w:t>)</w:t>
      </w:r>
      <w:r>
        <w:rPr>
          <w:rFonts w:ascii="Arial" w:hAnsi="Arial" w:cs="Arial"/>
          <w:sz w:val="18"/>
        </w:rPr>
        <w:t xml:space="preserve"> Объекты, добавленные в модель </w:t>
      </w:r>
      <w:r w:rsidRPr="006A6505">
        <w:rPr>
          <w:rFonts w:ascii="Arial" w:hAnsi="Arial" w:cs="Arial"/>
          <w:sz w:val="18"/>
        </w:rPr>
        <w:t xml:space="preserve">данных </w:t>
      </w:r>
      <w:r w:rsidR="00D74B2A" w:rsidRPr="00D74B2A">
        <w:rPr>
          <w:rFonts w:ascii="Arial" w:hAnsi="Arial" w:cs="Arial"/>
          <w:sz w:val="18"/>
        </w:rPr>
        <w:t>ГОСТ Р ИСО 10303–41 и ГОСТ Р ИСО 10303–44</w:t>
      </w:r>
      <w:r w:rsidR="00D74B2A">
        <w:rPr>
          <w:rFonts w:ascii="Arial" w:hAnsi="Arial" w:cs="Arial"/>
          <w:sz w:val="18"/>
        </w:rPr>
        <w:t xml:space="preserve"> </w:t>
      </w:r>
      <w:r w:rsidRPr="006A6505">
        <w:rPr>
          <w:rFonts w:ascii="Arial" w:hAnsi="Arial" w:cs="Arial"/>
          <w:sz w:val="18"/>
        </w:rPr>
        <w:t>для обеспечения соответствия требованиям ЕСКД</w:t>
      </w:r>
      <w:r w:rsidR="00D74B2A">
        <w:rPr>
          <w:rFonts w:ascii="Arial" w:hAnsi="Arial" w:cs="Arial"/>
          <w:sz w:val="18"/>
        </w:rPr>
        <w:t>,</w:t>
      </w:r>
      <w:r w:rsidRPr="006A6505">
        <w:rPr>
          <w:rFonts w:ascii="Arial" w:hAnsi="Arial" w:cs="Arial"/>
          <w:sz w:val="18"/>
        </w:rPr>
        <w:t xml:space="preserve"> имеют префикс «</w:t>
      </w:r>
      <w:proofErr w:type="spellStart"/>
      <w:r w:rsidRPr="006A6505">
        <w:rPr>
          <w:rFonts w:ascii="Arial" w:hAnsi="Arial" w:cs="Arial"/>
          <w:sz w:val="18"/>
          <w:lang w:val="en-US"/>
        </w:rPr>
        <w:t>eskd</w:t>
      </w:r>
      <w:proofErr w:type="spellEnd"/>
      <w:r w:rsidRPr="006A6505">
        <w:rPr>
          <w:rFonts w:ascii="Arial" w:hAnsi="Arial" w:cs="Arial"/>
          <w:sz w:val="18"/>
        </w:rPr>
        <w:t xml:space="preserve">». </w:t>
      </w:r>
      <w:r>
        <w:rPr>
          <w:rFonts w:ascii="Arial" w:hAnsi="Arial" w:cs="Arial"/>
          <w:sz w:val="18"/>
        </w:rPr>
        <w:t xml:space="preserve">Соответствующая настоящему стандарту </w:t>
      </w:r>
      <w:r w:rsidR="0020509B">
        <w:rPr>
          <w:rFonts w:ascii="Arial" w:hAnsi="Arial" w:cs="Arial"/>
          <w:sz w:val="18"/>
        </w:rPr>
        <w:t>модель</w:t>
      </w:r>
      <w:r w:rsidRPr="006A6505">
        <w:rPr>
          <w:rFonts w:ascii="Arial" w:hAnsi="Arial" w:cs="Arial"/>
          <w:sz w:val="18"/>
        </w:rPr>
        <w:t xml:space="preserve"> данных далее упоминается как «</w:t>
      </w:r>
      <w:r w:rsidRPr="006A6505">
        <w:rPr>
          <w:rFonts w:ascii="Arial" w:hAnsi="Arial" w:cs="Arial"/>
          <w:sz w:val="18"/>
          <w:lang w:val="en-US"/>
        </w:rPr>
        <w:t>GOST</w:t>
      </w:r>
      <w:r w:rsidRPr="006A6505">
        <w:rPr>
          <w:rFonts w:ascii="Arial" w:hAnsi="Arial" w:cs="Arial"/>
          <w:sz w:val="18"/>
        </w:rPr>
        <w:t xml:space="preserve"> </w:t>
      </w:r>
      <w:r w:rsidRPr="006A6505">
        <w:rPr>
          <w:rFonts w:ascii="Arial" w:hAnsi="Arial" w:cs="Arial"/>
          <w:sz w:val="18"/>
          <w:lang w:val="en-US"/>
        </w:rPr>
        <w:t>R</w:t>
      </w:r>
      <w:r w:rsidRPr="006A6505">
        <w:rPr>
          <w:rFonts w:ascii="Arial" w:hAnsi="Arial" w:cs="Arial"/>
          <w:sz w:val="18"/>
        </w:rPr>
        <w:t xml:space="preserve"> 2.525».</w:t>
      </w:r>
    </w:p>
  </w:footnote>
  <w:footnote w:id="3">
    <w:p w14:paraId="05256C1B" w14:textId="19B23602" w:rsidR="006A6D89" w:rsidRDefault="006A6D89" w:rsidP="00D840C0">
      <w:pPr>
        <w:pStyle w:val="af"/>
      </w:pPr>
      <w:r>
        <w:rPr>
          <w:rStyle w:val="ae"/>
        </w:rPr>
        <w:footnoteRef/>
      </w:r>
      <w:r w:rsidR="00095E8D" w:rsidRPr="00095E8D">
        <w:rPr>
          <w:vertAlign w:val="superscript"/>
        </w:rPr>
        <w:t>)</w:t>
      </w:r>
      <w:r>
        <w:t xml:space="preserve"> Модификация изделия – по ГОСТ 2.116</w:t>
      </w:r>
    </w:p>
  </w:footnote>
  <w:footnote w:id="4">
    <w:p w14:paraId="07B109F9" w14:textId="64CEB162" w:rsidR="006A6D89" w:rsidRDefault="006A6D89" w:rsidP="00D840C0">
      <w:pPr>
        <w:pStyle w:val="af"/>
      </w:pPr>
      <w:r>
        <w:rPr>
          <w:rStyle w:val="ae"/>
        </w:rPr>
        <w:footnoteRef/>
      </w:r>
      <w:r w:rsidR="00095E8D" w:rsidRPr="00095E8D">
        <w:rPr>
          <w:vertAlign w:val="superscript"/>
        </w:rPr>
        <w:t>)</w:t>
      </w:r>
      <w:r w:rsidRPr="00095E8D">
        <w:rPr>
          <w:vertAlign w:val="superscript"/>
        </w:rPr>
        <w:t xml:space="preserve"> </w:t>
      </w:r>
      <w:r>
        <w:t>Тип изделия – по ГОСТ 23945.0</w:t>
      </w:r>
    </w:p>
  </w:footnote>
  <w:footnote w:id="5">
    <w:p w14:paraId="5CC00983" w14:textId="77777777" w:rsidR="005C4EF8" w:rsidRDefault="005C4EF8" w:rsidP="005C4EF8">
      <w:pPr>
        <w:pStyle w:val="af"/>
      </w:pPr>
      <w:r>
        <w:rPr>
          <w:rStyle w:val="ae"/>
        </w:rPr>
        <w:footnoteRef/>
      </w:r>
      <w:r w:rsidRPr="0040492A">
        <w:rPr>
          <w:vertAlign w:val="superscript"/>
        </w:rPr>
        <w:t>)</w:t>
      </w:r>
      <w:r>
        <w:t xml:space="preserve"> Под «родительским изделием» в данном случае понимается изделие, находящее на один уровень выше рассматриваемой СЧ.</w:t>
      </w:r>
    </w:p>
  </w:footnote>
  <w:footnote w:id="6">
    <w:p w14:paraId="00E00BAE" w14:textId="3FCC4218" w:rsidR="006275A6" w:rsidRPr="006275A6" w:rsidRDefault="006275A6">
      <w:pPr>
        <w:pStyle w:val="af"/>
      </w:pPr>
      <w:r>
        <w:rPr>
          <w:rStyle w:val="ae"/>
        </w:rPr>
        <w:footnoteRef/>
      </w:r>
      <w:r w:rsidR="00666EDB" w:rsidRPr="00666EDB">
        <w:rPr>
          <w:vertAlign w:val="superscript"/>
        </w:rPr>
        <w:t>)</w:t>
      </w:r>
      <w:r w:rsidRPr="00666EDB">
        <w:rPr>
          <w:vertAlign w:val="superscript"/>
        </w:rPr>
        <w:t xml:space="preserve"> </w:t>
      </w:r>
      <w:r>
        <w:t xml:space="preserve">Для экономии места в данном атрибуте приводится расширенное пояснение </w:t>
      </w:r>
      <w:r w:rsidR="00666EDB">
        <w:t xml:space="preserve">(там, где это необходимо </w:t>
      </w:r>
      <w:r>
        <w:t>для примера</w:t>
      </w:r>
      <w:r w:rsidR="00666EDB">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B71A" w14:textId="0E3718D6" w:rsidR="006A6D89" w:rsidRPr="00582064" w:rsidRDefault="006A6D89" w:rsidP="001855B6">
    <w:pPr>
      <w:rPr>
        <w:rFonts w:ascii="Arial" w:hAnsi="Arial" w:cs="Arial"/>
        <w:b/>
        <w:bCs/>
        <w:sz w:val="24"/>
        <w:szCs w:val="24"/>
      </w:rPr>
    </w:pPr>
    <w:r w:rsidRPr="00582064">
      <w:rPr>
        <w:rFonts w:ascii="Arial" w:hAnsi="Arial" w:cs="Arial"/>
        <w:b/>
        <w:bCs/>
        <w:sz w:val="24"/>
        <w:szCs w:val="24"/>
      </w:rPr>
      <w:t>ГОСТ Р 2.</w:t>
    </w:r>
    <w:r>
      <w:rPr>
        <w:rFonts w:ascii="Arial" w:hAnsi="Arial" w:cs="Arial"/>
        <w:b/>
        <w:bCs/>
        <w:sz w:val="24"/>
        <w:szCs w:val="24"/>
      </w:rPr>
      <w:t>525</w:t>
    </w:r>
    <w:r w:rsidRPr="00582064">
      <w:rPr>
        <w:rFonts w:ascii="Arial" w:hAnsi="Arial" w:cs="Arial"/>
        <w:b/>
        <w:bCs/>
        <w:sz w:val="24"/>
        <w:szCs w:val="24"/>
      </w:rPr>
      <w:t>―20</w:t>
    </w:r>
    <w:r>
      <w:rPr>
        <w:rFonts w:ascii="Arial" w:hAnsi="Arial" w:cs="Arial"/>
        <w:b/>
        <w:bCs/>
        <w:sz w:val="24"/>
        <w:szCs w:val="24"/>
      </w:rPr>
      <w:t>ХХ</w:t>
    </w:r>
  </w:p>
  <w:p w14:paraId="78AC490B" w14:textId="185C0A3F" w:rsidR="006A6D89" w:rsidRPr="001855B6" w:rsidRDefault="006A6D89" w:rsidP="001855B6">
    <w:pPr>
      <w:spacing w:after="240"/>
      <w:rPr>
        <w:rFonts w:ascii="Arial" w:hAnsi="Arial" w:cs="Arial"/>
        <w:bCs/>
        <w:i/>
      </w:rPr>
    </w:pPr>
    <w:r w:rsidRPr="00582064">
      <w:rPr>
        <w:rFonts w:ascii="Arial" w:hAnsi="Arial" w:cs="Arial"/>
        <w:bCs/>
        <w:i/>
      </w:rPr>
      <w:t xml:space="preserve">(проект, </w:t>
    </w:r>
    <w:r>
      <w:rPr>
        <w:rFonts w:ascii="Arial" w:hAnsi="Arial" w:cs="Arial"/>
        <w:bCs/>
        <w:i/>
      </w:rPr>
      <w:t>окончательная</w:t>
    </w:r>
    <w:r w:rsidRPr="00582064">
      <w:rPr>
        <w:rFonts w:ascii="Arial" w:hAnsi="Arial" w:cs="Arial"/>
        <w:bCs/>
        <w:i/>
      </w:rPr>
      <w:t xml:space="preserve"> редакция</w:t>
    </w:r>
    <w:r>
      <w:rPr>
        <w:rFonts w:ascii="Arial" w:hAnsi="Arial" w:cs="Arial"/>
        <w:bCs/>
        <w:i/>
      </w:rPr>
      <w:t xml:space="preserve"> </w:t>
    </w:r>
    <w:r w:rsidR="00D74482">
      <w:rPr>
        <w:rFonts w:ascii="Arial" w:hAnsi="Arial" w:cs="Arial"/>
        <w:bCs/>
        <w:i/>
      </w:rPr>
      <w:t>2</w:t>
    </w:r>
    <w:r w:rsidRPr="00582064">
      <w:rPr>
        <w:rFonts w:ascii="Arial" w:hAnsi="Arial" w:cs="Arial"/>
        <w:bCs/>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2738" w14:textId="72C07CC4" w:rsidR="006A6D89" w:rsidRPr="00582064" w:rsidRDefault="006A6D89" w:rsidP="001855B6">
    <w:pPr>
      <w:jc w:val="right"/>
      <w:rPr>
        <w:rFonts w:ascii="Arial" w:hAnsi="Arial" w:cs="Arial"/>
        <w:b/>
        <w:bCs/>
        <w:sz w:val="24"/>
        <w:szCs w:val="24"/>
      </w:rPr>
    </w:pPr>
    <w:r w:rsidRPr="00582064">
      <w:rPr>
        <w:rFonts w:ascii="Arial" w:hAnsi="Arial" w:cs="Arial"/>
        <w:b/>
        <w:bCs/>
        <w:sz w:val="24"/>
        <w:szCs w:val="24"/>
      </w:rPr>
      <w:t>ГОСТ Р 2.</w:t>
    </w:r>
    <w:r>
      <w:rPr>
        <w:rFonts w:ascii="Arial" w:hAnsi="Arial" w:cs="Arial"/>
        <w:b/>
        <w:bCs/>
        <w:sz w:val="24"/>
        <w:szCs w:val="24"/>
      </w:rPr>
      <w:t>525</w:t>
    </w:r>
    <w:r w:rsidRPr="00582064">
      <w:rPr>
        <w:rFonts w:ascii="Arial" w:hAnsi="Arial" w:cs="Arial"/>
        <w:b/>
        <w:bCs/>
        <w:sz w:val="24"/>
        <w:szCs w:val="24"/>
      </w:rPr>
      <w:t>―20</w:t>
    </w:r>
    <w:r>
      <w:rPr>
        <w:rFonts w:ascii="Arial" w:hAnsi="Arial" w:cs="Arial"/>
        <w:b/>
        <w:bCs/>
        <w:sz w:val="24"/>
        <w:szCs w:val="24"/>
      </w:rPr>
      <w:t>ХХ</w:t>
    </w:r>
  </w:p>
  <w:p w14:paraId="4703EFF7" w14:textId="0FF83D21" w:rsidR="006A6D89" w:rsidRPr="001855B6" w:rsidRDefault="006A6D89" w:rsidP="001855B6">
    <w:pPr>
      <w:spacing w:after="240"/>
      <w:jc w:val="right"/>
      <w:rPr>
        <w:rFonts w:ascii="Arial" w:hAnsi="Arial" w:cs="Arial"/>
        <w:bCs/>
        <w:i/>
      </w:rPr>
    </w:pPr>
    <w:r w:rsidRPr="00582064">
      <w:rPr>
        <w:rFonts w:ascii="Arial" w:hAnsi="Arial" w:cs="Arial"/>
        <w:bCs/>
        <w:i/>
      </w:rPr>
      <w:t xml:space="preserve">(проект, </w:t>
    </w:r>
    <w:r>
      <w:rPr>
        <w:rFonts w:ascii="Arial" w:hAnsi="Arial" w:cs="Arial"/>
        <w:bCs/>
        <w:i/>
      </w:rPr>
      <w:t>окончательная</w:t>
    </w:r>
    <w:r w:rsidRPr="00582064">
      <w:rPr>
        <w:rFonts w:ascii="Arial" w:hAnsi="Arial" w:cs="Arial"/>
        <w:bCs/>
        <w:i/>
      </w:rPr>
      <w:t xml:space="preserve"> редакция</w:t>
    </w:r>
    <w:r>
      <w:rPr>
        <w:rFonts w:ascii="Arial" w:hAnsi="Arial" w:cs="Arial"/>
        <w:bCs/>
        <w:i/>
      </w:rPr>
      <w:t xml:space="preserve"> </w:t>
    </w:r>
    <w:r w:rsidR="003B179B">
      <w:rPr>
        <w:rFonts w:ascii="Arial" w:hAnsi="Arial" w:cs="Arial"/>
        <w:bCs/>
        <w:i/>
      </w:rPr>
      <w:t>2</w:t>
    </w:r>
    <w:r w:rsidRPr="00582064">
      <w:rPr>
        <w:rFonts w:ascii="Arial" w:hAnsi="Arial" w:cs="Arial"/>
        <w:bCs/>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12F"/>
    <w:multiLevelType w:val="hybridMultilevel"/>
    <w:tmpl w:val="CCB84DA6"/>
    <w:lvl w:ilvl="0" w:tplc="BCCC706E">
      <w:start w:val="1"/>
      <w:numFmt w:val="bullet"/>
      <w:lvlText w:val="-"/>
      <w:lvlJc w:val="left"/>
      <w:pPr>
        <w:ind w:left="1426" w:hanging="360"/>
      </w:pPr>
      <w:rPr>
        <w:rFonts w:ascii="Arial" w:hAnsi="Aria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2B05519"/>
    <w:multiLevelType w:val="multilevel"/>
    <w:tmpl w:val="9EDE548E"/>
    <w:lvl w:ilvl="0">
      <w:start w:val="1"/>
      <w:numFmt w:val="decimal"/>
      <w:pStyle w:val="1"/>
      <w:lvlText w:val="%1"/>
      <w:lvlJc w:val="left"/>
      <w:pPr>
        <w:tabs>
          <w:tab w:val="num" w:pos="1134"/>
        </w:tabs>
        <w:ind w:left="-1" w:firstLine="710"/>
      </w:pPr>
      <w:rPr>
        <w:b/>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3544"/>
        </w:tabs>
        <w:ind w:left="2410" w:firstLine="709"/>
      </w:pPr>
      <w:rPr>
        <w:b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3"/>
      <w:lvlJc w:val="left"/>
      <w:pPr>
        <w:tabs>
          <w:tab w:val="num" w:pos="2126"/>
        </w:tabs>
        <w:ind w:left="0" w:firstLine="709"/>
      </w:pPr>
      <w:rPr>
        <w:rFonts w:hint="default"/>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8"/>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2" w15:restartNumberingAfterBreak="0">
    <w:nsid w:val="09FC2A1E"/>
    <w:multiLevelType w:val="hybridMultilevel"/>
    <w:tmpl w:val="D3365962"/>
    <w:lvl w:ilvl="0" w:tplc="BCCC706E">
      <w:start w:val="1"/>
      <w:numFmt w:val="bullet"/>
      <w:lvlText w:val="-"/>
      <w:lvlJc w:val="left"/>
      <w:pPr>
        <w:ind w:left="1426" w:hanging="360"/>
      </w:pPr>
      <w:rPr>
        <w:rFonts w:ascii="Arial" w:hAnsi="Aria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BE27F22"/>
    <w:multiLevelType w:val="hybridMultilevel"/>
    <w:tmpl w:val="35EAE23C"/>
    <w:lvl w:ilvl="0" w:tplc="BCCC70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06055"/>
    <w:multiLevelType w:val="multilevel"/>
    <w:tmpl w:val="C0A28040"/>
    <w:lvl w:ilvl="0">
      <w:start w:val="1"/>
      <w:numFmt w:val="bullet"/>
      <w:pStyle w:val="1-"/>
      <w:lvlText w:val="-"/>
      <w:lvlJc w:val="left"/>
      <w:pPr>
        <w:ind w:left="1066" w:hanging="360"/>
      </w:pPr>
      <w:rPr>
        <w:rFonts w:ascii="Arial" w:hAnsi="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3E1A0F"/>
    <w:multiLevelType w:val="multilevel"/>
    <w:tmpl w:val="60366C88"/>
    <w:lvl w:ilvl="0">
      <w:start w:val="1"/>
      <w:numFmt w:val="bullet"/>
      <w:pStyle w:val="-"/>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2CB0646"/>
    <w:multiLevelType w:val="hybridMultilevel"/>
    <w:tmpl w:val="E9585924"/>
    <w:lvl w:ilvl="0" w:tplc="461E3F7E">
      <w:start w:val="1"/>
      <w:numFmt w:val="decimal"/>
      <w:pStyle w:val="a"/>
      <w:lvlText w:val="%1"/>
      <w:lvlJc w:val="left"/>
      <w:pPr>
        <w:ind w:left="1429" w:hanging="360"/>
      </w:pPr>
      <w:rPr>
        <w:rFonts w:ascii="Arial" w:hAnsi="Arial" w:hint="default"/>
        <w:b w:val="0"/>
        <w:i w:val="0"/>
        <w:sz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5A0AF4"/>
    <w:multiLevelType w:val="multilevel"/>
    <w:tmpl w:val="86A00E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0"/>
      <w:lvlText w:val="%3)"/>
      <w:lvlJc w:val="left"/>
      <w:pPr>
        <w:tabs>
          <w:tab w:val="num" w:pos="1134"/>
        </w:tabs>
        <w:ind w:left="0" w:firstLine="709"/>
      </w:pPr>
      <w:rPr>
        <w:rFonts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815FFE"/>
    <w:multiLevelType w:val="hybridMultilevel"/>
    <w:tmpl w:val="C2ACE06E"/>
    <w:lvl w:ilvl="0" w:tplc="BCCC706E">
      <w:start w:val="1"/>
      <w:numFmt w:val="bullet"/>
      <w:lvlText w:val="-"/>
      <w:lvlJc w:val="left"/>
      <w:pPr>
        <w:ind w:left="754" w:hanging="360"/>
      </w:pPr>
      <w:rPr>
        <w:rFonts w:ascii="Arial" w:hAnsi="Aria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45877E09"/>
    <w:multiLevelType w:val="multilevel"/>
    <w:tmpl w:val="065AEB90"/>
    <w:lvl w:ilvl="0">
      <w:start w:val="1"/>
      <w:numFmt w:val="decimal"/>
      <w:pStyle w:val="1-0"/>
      <w:lvlText w:val="%1"/>
      <w:lvlJc w:val="left"/>
      <w:pPr>
        <w:ind w:left="567" w:firstLine="0"/>
      </w:pPr>
      <w:rPr>
        <w:rFonts w:hint="default"/>
      </w:rPr>
    </w:lvl>
    <w:lvl w:ilvl="1">
      <w:start w:val="1"/>
      <w:numFmt w:val="decimal"/>
      <w:pStyle w:val="2-"/>
      <w:lvlText w:val="%1.%2"/>
      <w:lvlJc w:val="left"/>
      <w:pPr>
        <w:ind w:left="0" w:firstLine="567"/>
      </w:pPr>
      <w:rPr>
        <w:rFonts w:hint="default"/>
      </w:rPr>
    </w:lvl>
    <w:lvl w:ilvl="2">
      <w:start w:val="1"/>
      <w:numFmt w:val="decimal"/>
      <w:pStyle w:val="3-"/>
      <w:lvlText w:val="%1.%2.%3"/>
      <w:lvlJc w:val="left"/>
      <w:pPr>
        <w:ind w:left="0" w:firstLine="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0" w:firstLine="567"/>
      </w:pPr>
      <w:rPr>
        <w:rFonts w:hint="default"/>
      </w:rPr>
    </w:lvl>
    <w:lvl w:ilvl="4">
      <w:start w:val="1"/>
      <w:numFmt w:val="decimal"/>
      <w:lvlRestart w:val="1"/>
      <w:pStyle w:val="a1"/>
      <w:suff w:val="space"/>
      <w:lvlText w:val="Рисунок %1.%5"/>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a2"/>
      <w:suff w:val="space"/>
      <w:lvlText w:val="Таблица %1.%6"/>
      <w:lvlJc w:val="left"/>
      <w:pPr>
        <w:ind w:left="0" w:firstLine="567"/>
      </w:pPr>
      <w:rPr>
        <w:rFonts w:hint="default"/>
        <w:lang w:val="ru-RU"/>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F36CAF"/>
    <w:multiLevelType w:val="hybridMultilevel"/>
    <w:tmpl w:val="81763116"/>
    <w:lvl w:ilvl="0" w:tplc="BCCC706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D0B6C8F"/>
    <w:multiLevelType w:val="hybridMultilevel"/>
    <w:tmpl w:val="01A42C84"/>
    <w:lvl w:ilvl="0" w:tplc="BCCC70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A45E4A"/>
    <w:multiLevelType w:val="hybridMultilevel"/>
    <w:tmpl w:val="20163876"/>
    <w:lvl w:ilvl="0" w:tplc="BCCC706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CEC05E5"/>
    <w:multiLevelType w:val="hybridMultilevel"/>
    <w:tmpl w:val="AB80EB12"/>
    <w:lvl w:ilvl="0" w:tplc="BCCC706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8DC086B"/>
    <w:multiLevelType w:val="multilevel"/>
    <w:tmpl w:val="397A5980"/>
    <w:lvl w:ilvl="0">
      <w:start w:val="1"/>
      <w:numFmt w:val="decimal"/>
      <w:pStyle w:val="PL"/>
      <w:suff w:val="space"/>
      <w:lvlText w:val="Б.%1"/>
      <w:lvlJc w:val="left"/>
      <w:pPr>
        <w:ind w:left="471" w:firstLine="238"/>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6BC41FA1"/>
    <w:multiLevelType w:val="hybridMultilevel"/>
    <w:tmpl w:val="55286C30"/>
    <w:lvl w:ilvl="0" w:tplc="7F287EC8">
      <w:start w:val="1"/>
      <w:numFmt w:val="bullet"/>
      <w:lvlText w:val="-"/>
      <w:lvlJc w:val="left"/>
      <w:pPr>
        <w:ind w:left="1429" w:hanging="360"/>
      </w:pPr>
      <w:rPr>
        <w:rFonts w:ascii="Arial" w:hAnsi="Aria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60A8F"/>
    <w:multiLevelType w:val="hybridMultilevel"/>
    <w:tmpl w:val="CA14146A"/>
    <w:lvl w:ilvl="0" w:tplc="8C3AFFCC">
      <w:numFmt w:val="bullet"/>
      <w:lvlText w:val="-"/>
      <w:lvlJc w:val="left"/>
      <w:pPr>
        <w:ind w:left="1069" w:hanging="360"/>
      </w:pPr>
      <w:rPr>
        <w:rFonts w:ascii="Arial" w:eastAsiaTheme="majorEastAsia"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51213F8"/>
    <w:multiLevelType w:val="multilevel"/>
    <w:tmpl w:val="EB7230B2"/>
    <w:styleLink w:val="10"/>
    <w:lvl w:ilvl="0">
      <w:start w:val="1"/>
      <w:numFmt w:val="decimal"/>
      <w:lvlText w:val="%1"/>
      <w:lvlJc w:val="left"/>
      <w:pPr>
        <w:tabs>
          <w:tab w:val="num" w:pos="555"/>
        </w:tabs>
        <w:ind w:left="555" w:hanging="555"/>
      </w:pPr>
      <w:rPr>
        <w:rFonts w:cs="Times New Roman" w:hint="default"/>
        <w:sz w:val="30"/>
        <w:szCs w:val="30"/>
      </w:rPr>
    </w:lvl>
    <w:lvl w:ilvl="1">
      <w:start w:val="1"/>
      <w:numFmt w:val="decimal"/>
      <w:lvlText w:val="%1.%2"/>
      <w:lvlJc w:val="left"/>
      <w:pPr>
        <w:tabs>
          <w:tab w:val="num" w:pos="555"/>
        </w:tabs>
        <w:ind w:left="555" w:hanging="555"/>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caps w:val="0"/>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75300EBF"/>
    <w:multiLevelType w:val="hybridMultilevel"/>
    <w:tmpl w:val="AA342CC0"/>
    <w:lvl w:ilvl="0" w:tplc="F140A7AA">
      <w:start w:val="1"/>
      <w:numFmt w:val="decimal"/>
      <w:pStyle w:val="a3"/>
      <w:lvlText w:val="%1)"/>
      <w:lvlJc w:val="left"/>
      <w:pPr>
        <w:ind w:left="1069"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19" w15:restartNumberingAfterBreak="0">
    <w:nsid w:val="7A403D10"/>
    <w:multiLevelType w:val="hybridMultilevel"/>
    <w:tmpl w:val="63ECF538"/>
    <w:lvl w:ilvl="0" w:tplc="EF6A7932">
      <w:start w:val="1"/>
      <w:numFmt w:val="decimal"/>
      <w:pStyle w:val="a4"/>
      <w:lvlText w:val="Рисунок %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1555504">
    <w:abstractNumId w:val="4"/>
  </w:num>
  <w:num w:numId="2" w16cid:durableId="1384796326">
    <w:abstractNumId w:val="1"/>
  </w:num>
  <w:num w:numId="3" w16cid:durableId="1342078909">
    <w:abstractNumId w:val="18"/>
  </w:num>
  <w:num w:numId="4" w16cid:durableId="1697192550">
    <w:abstractNumId w:val="19"/>
  </w:num>
  <w:num w:numId="5" w16cid:durableId="1233584705">
    <w:abstractNumId w:val="7"/>
  </w:num>
  <w:num w:numId="6" w16cid:durableId="1110734708">
    <w:abstractNumId w:val="9"/>
  </w:num>
  <w:num w:numId="7" w16cid:durableId="1878204346">
    <w:abstractNumId w:val="6"/>
  </w:num>
  <w:num w:numId="8" w16cid:durableId="1522431510">
    <w:abstractNumId w:val="17"/>
  </w:num>
  <w:num w:numId="9" w16cid:durableId="361591953">
    <w:abstractNumId w:val="5"/>
  </w:num>
  <w:num w:numId="10" w16cid:durableId="1913730819">
    <w:abstractNumId w:val="14"/>
  </w:num>
  <w:num w:numId="11" w16cid:durableId="258637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952783">
    <w:abstractNumId w:val="4"/>
  </w:num>
  <w:num w:numId="13" w16cid:durableId="72286622">
    <w:abstractNumId w:val="0"/>
  </w:num>
  <w:num w:numId="14" w16cid:durableId="650256187">
    <w:abstractNumId w:val="3"/>
  </w:num>
  <w:num w:numId="15" w16cid:durableId="1946302297">
    <w:abstractNumId w:val="11"/>
  </w:num>
  <w:num w:numId="16" w16cid:durableId="1918128127">
    <w:abstractNumId w:val="8"/>
  </w:num>
  <w:num w:numId="17" w16cid:durableId="1027297057">
    <w:abstractNumId w:val="16"/>
  </w:num>
  <w:num w:numId="18" w16cid:durableId="1844515587">
    <w:abstractNumId w:val="1"/>
  </w:num>
  <w:num w:numId="19" w16cid:durableId="1290477961">
    <w:abstractNumId w:val="1"/>
  </w:num>
  <w:num w:numId="20" w16cid:durableId="1097099782">
    <w:abstractNumId w:val="1"/>
  </w:num>
  <w:num w:numId="21" w16cid:durableId="217596076">
    <w:abstractNumId w:val="1"/>
  </w:num>
  <w:num w:numId="22" w16cid:durableId="1612856014">
    <w:abstractNumId w:val="1"/>
  </w:num>
  <w:num w:numId="23" w16cid:durableId="1845707097">
    <w:abstractNumId w:val="1"/>
  </w:num>
  <w:num w:numId="24" w16cid:durableId="1686832610">
    <w:abstractNumId w:val="1"/>
  </w:num>
  <w:num w:numId="25" w16cid:durableId="691809223">
    <w:abstractNumId w:val="1"/>
  </w:num>
  <w:num w:numId="26" w16cid:durableId="1213157730">
    <w:abstractNumId w:val="1"/>
  </w:num>
  <w:num w:numId="27" w16cid:durableId="351423969">
    <w:abstractNumId w:val="1"/>
  </w:num>
  <w:num w:numId="28" w16cid:durableId="1204560669">
    <w:abstractNumId w:val="1"/>
  </w:num>
  <w:num w:numId="29" w16cid:durableId="1322923067">
    <w:abstractNumId w:val="1"/>
  </w:num>
  <w:num w:numId="30" w16cid:durableId="942032388">
    <w:abstractNumId w:val="2"/>
  </w:num>
  <w:num w:numId="31" w16cid:durableId="1148208590">
    <w:abstractNumId w:val="13"/>
  </w:num>
  <w:num w:numId="32" w16cid:durableId="1688368096">
    <w:abstractNumId w:val="12"/>
  </w:num>
  <w:num w:numId="33" w16cid:durableId="1444183069">
    <w:abstractNumId w:val="10"/>
  </w:num>
  <w:num w:numId="34" w16cid:durableId="936673027">
    <w:abstractNumId w:val="15"/>
  </w:num>
  <w:num w:numId="35" w16cid:durableId="1461456384">
    <w:abstractNumId w:val="4"/>
  </w:num>
  <w:num w:numId="36" w16cid:durableId="1297636484">
    <w:abstractNumId w:val="1"/>
    <w:lvlOverride w:ilvl="0">
      <w:lvl w:ilvl="0">
        <w:start w:val="1"/>
        <w:numFmt w:val="decimal"/>
        <w:pStyle w:val="1"/>
        <w:lvlText w:val="%1"/>
        <w:lvlJc w:val="left"/>
        <w:pPr>
          <w:tabs>
            <w:tab w:val="num" w:pos="1134"/>
          </w:tabs>
          <w:ind w:left="-1" w:firstLine="710"/>
        </w:pPr>
        <w:rPr>
          <w:rFonts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2"/>
        <w:lvlText w:val="%1.%2"/>
        <w:lvlJc w:val="left"/>
        <w:pPr>
          <w:tabs>
            <w:tab w:val="num" w:pos="1135"/>
          </w:tabs>
          <w:ind w:left="1" w:firstLine="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tabs>
            <w:tab w:val="num" w:pos="2126"/>
          </w:tabs>
          <w:ind w:left="0" w:firstLine="709"/>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701"/>
          </w:tabs>
          <w:ind w:left="0" w:firstLine="709"/>
        </w:pPr>
        <w:rPr>
          <w:rFonts w:hint="default"/>
          <w:sz w:val="28"/>
        </w:rPr>
      </w:lvl>
    </w:lvlOverride>
    <w:lvlOverride w:ilvl="4">
      <w:lvl w:ilvl="4">
        <w:start w:val="1"/>
        <w:numFmt w:val="decimal"/>
        <w:lvlRestart w:val="1"/>
        <w:suff w:val="space"/>
        <w:lvlText w:val="Рисунок %1.%5 "/>
        <w:lvlJc w:val="left"/>
        <w:pPr>
          <w:ind w:left="0" w:firstLine="0"/>
        </w:pPr>
        <w:rPr>
          <w:rFonts w:hint="default"/>
          <w:sz w:val="28"/>
        </w:rPr>
      </w:lvl>
    </w:lvlOverride>
    <w:lvlOverride w:ilvl="5">
      <w:lvl w:ilvl="5">
        <w:start w:val="1"/>
        <w:numFmt w:val="decimal"/>
        <w:lvlRestart w:val="1"/>
        <w:suff w:val="space"/>
        <w:lvlText w:val="Таблица %1.%6"/>
        <w:lvlJc w:val="left"/>
        <w:pPr>
          <w:ind w:left="0" w:firstLine="709"/>
        </w:pPr>
        <w:rPr>
          <w:rFonts w:hint="default"/>
          <w:b w:val="0"/>
          <w:spacing w:val="40"/>
        </w:rPr>
      </w:lvl>
    </w:lvlOverride>
    <w:lvlOverride w:ilvl="6">
      <w:lvl w:ilvl="6">
        <w:start w:val="1"/>
        <w:numFmt w:val="none"/>
        <w:lvlRestart w:val="1"/>
        <w:suff w:val="space"/>
        <w:lvlText w:val=""/>
        <w:lvlJc w:val="left"/>
        <w:pPr>
          <w:ind w:left="568" w:firstLine="567"/>
        </w:pPr>
        <w:rPr>
          <w:rFonts w:hint="default"/>
        </w:rPr>
      </w:lvl>
    </w:lvlOverride>
    <w:lvlOverride w:ilvl="7">
      <w:lvl w:ilvl="7">
        <w:start w:val="1"/>
        <w:numFmt w:val="none"/>
        <w:lvlText w:val=""/>
        <w:lvlJc w:val="left"/>
        <w:pPr>
          <w:ind w:left="0" w:firstLine="567"/>
        </w:pPr>
        <w:rPr>
          <w:rFonts w:hint="default"/>
        </w:rPr>
      </w:lvl>
    </w:lvlOverride>
    <w:lvlOverride w:ilvl="8">
      <w:lvl w:ilvl="8">
        <w:start w:val="1"/>
        <w:numFmt w:val="none"/>
        <w:lvlText w:val=""/>
        <w:lvlJc w:val="left"/>
        <w:pPr>
          <w:ind w:left="3807" w:hanging="360"/>
        </w:pPr>
        <w:rPr>
          <w:rFonts w:hint="default"/>
        </w:rPr>
      </w:lvl>
    </w:lvlOverride>
  </w:num>
  <w:num w:numId="37" w16cid:durableId="197520900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2"/>
    <w:rsid w:val="00000193"/>
    <w:rsid w:val="0000105B"/>
    <w:rsid w:val="00001079"/>
    <w:rsid w:val="00001F6B"/>
    <w:rsid w:val="00002353"/>
    <w:rsid w:val="000024E2"/>
    <w:rsid w:val="00004DE6"/>
    <w:rsid w:val="0000705E"/>
    <w:rsid w:val="00007E85"/>
    <w:rsid w:val="000145FA"/>
    <w:rsid w:val="0001487F"/>
    <w:rsid w:val="000156F5"/>
    <w:rsid w:val="00016C72"/>
    <w:rsid w:val="00017F1E"/>
    <w:rsid w:val="0002398E"/>
    <w:rsid w:val="0002553B"/>
    <w:rsid w:val="00026F91"/>
    <w:rsid w:val="0003027C"/>
    <w:rsid w:val="0003112C"/>
    <w:rsid w:val="00032482"/>
    <w:rsid w:val="00032F6A"/>
    <w:rsid w:val="00035D9D"/>
    <w:rsid w:val="00036971"/>
    <w:rsid w:val="00043D02"/>
    <w:rsid w:val="00045669"/>
    <w:rsid w:val="00045ED6"/>
    <w:rsid w:val="0004743C"/>
    <w:rsid w:val="00050DFC"/>
    <w:rsid w:val="00051E79"/>
    <w:rsid w:val="000534BA"/>
    <w:rsid w:val="00053AAC"/>
    <w:rsid w:val="000545D3"/>
    <w:rsid w:val="00055229"/>
    <w:rsid w:val="00055711"/>
    <w:rsid w:val="00056743"/>
    <w:rsid w:val="000602F0"/>
    <w:rsid w:val="00061872"/>
    <w:rsid w:val="0006203A"/>
    <w:rsid w:val="00062839"/>
    <w:rsid w:val="00062D70"/>
    <w:rsid w:val="00064A68"/>
    <w:rsid w:val="0006591A"/>
    <w:rsid w:val="0006625E"/>
    <w:rsid w:val="000664F5"/>
    <w:rsid w:val="000665A7"/>
    <w:rsid w:val="00070AB8"/>
    <w:rsid w:val="000718A0"/>
    <w:rsid w:val="00075075"/>
    <w:rsid w:val="0007513F"/>
    <w:rsid w:val="000763E1"/>
    <w:rsid w:val="0008037C"/>
    <w:rsid w:val="00081E2D"/>
    <w:rsid w:val="000821E8"/>
    <w:rsid w:val="00083022"/>
    <w:rsid w:val="000841B6"/>
    <w:rsid w:val="000842EF"/>
    <w:rsid w:val="000854CE"/>
    <w:rsid w:val="00085937"/>
    <w:rsid w:val="0009103D"/>
    <w:rsid w:val="000941D5"/>
    <w:rsid w:val="00095101"/>
    <w:rsid w:val="00095571"/>
    <w:rsid w:val="00095E8D"/>
    <w:rsid w:val="00096F19"/>
    <w:rsid w:val="000A044C"/>
    <w:rsid w:val="000A1598"/>
    <w:rsid w:val="000A2E32"/>
    <w:rsid w:val="000A3419"/>
    <w:rsid w:val="000A4117"/>
    <w:rsid w:val="000A6F91"/>
    <w:rsid w:val="000A735C"/>
    <w:rsid w:val="000A791C"/>
    <w:rsid w:val="000A7B78"/>
    <w:rsid w:val="000B712F"/>
    <w:rsid w:val="000C5459"/>
    <w:rsid w:val="000C5EFF"/>
    <w:rsid w:val="000C7721"/>
    <w:rsid w:val="000C7BE8"/>
    <w:rsid w:val="000C7C83"/>
    <w:rsid w:val="000D1726"/>
    <w:rsid w:val="000D20FA"/>
    <w:rsid w:val="000D2E20"/>
    <w:rsid w:val="000D320D"/>
    <w:rsid w:val="000D328F"/>
    <w:rsid w:val="000D4A47"/>
    <w:rsid w:val="000D56AA"/>
    <w:rsid w:val="000D5882"/>
    <w:rsid w:val="000D5F1E"/>
    <w:rsid w:val="000D6015"/>
    <w:rsid w:val="000E4385"/>
    <w:rsid w:val="000E634C"/>
    <w:rsid w:val="000E7C90"/>
    <w:rsid w:val="000F15F1"/>
    <w:rsid w:val="000F1EFE"/>
    <w:rsid w:val="000F2D23"/>
    <w:rsid w:val="000F3391"/>
    <w:rsid w:val="000F5E8E"/>
    <w:rsid w:val="000F7047"/>
    <w:rsid w:val="000F7E31"/>
    <w:rsid w:val="00103983"/>
    <w:rsid w:val="001040D0"/>
    <w:rsid w:val="001043C7"/>
    <w:rsid w:val="00104DBD"/>
    <w:rsid w:val="001070F2"/>
    <w:rsid w:val="00107A45"/>
    <w:rsid w:val="00107F9D"/>
    <w:rsid w:val="00110459"/>
    <w:rsid w:val="00111530"/>
    <w:rsid w:val="00111A83"/>
    <w:rsid w:val="00111E8D"/>
    <w:rsid w:val="001123BF"/>
    <w:rsid w:val="0011392A"/>
    <w:rsid w:val="00113BA9"/>
    <w:rsid w:val="00113CC4"/>
    <w:rsid w:val="001144BE"/>
    <w:rsid w:val="0011511D"/>
    <w:rsid w:val="00117DC7"/>
    <w:rsid w:val="0012048E"/>
    <w:rsid w:val="00122905"/>
    <w:rsid w:val="00124A0E"/>
    <w:rsid w:val="00124D02"/>
    <w:rsid w:val="00131014"/>
    <w:rsid w:val="00131940"/>
    <w:rsid w:val="00136D42"/>
    <w:rsid w:val="00140277"/>
    <w:rsid w:val="00141012"/>
    <w:rsid w:val="001442AE"/>
    <w:rsid w:val="00144FA3"/>
    <w:rsid w:val="00145FFD"/>
    <w:rsid w:val="001464E5"/>
    <w:rsid w:val="001465CB"/>
    <w:rsid w:val="00146AD4"/>
    <w:rsid w:val="001470E4"/>
    <w:rsid w:val="0015285F"/>
    <w:rsid w:val="00152C43"/>
    <w:rsid w:val="001541DD"/>
    <w:rsid w:val="00154212"/>
    <w:rsid w:val="0015488B"/>
    <w:rsid w:val="001567FC"/>
    <w:rsid w:val="00160323"/>
    <w:rsid w:val="0016234E"/>
    <w:rsid w:val="0016350A"/>
    <w:rsid w:val="001637C9"/>
    <w:rsid w:val="00164104"/>
    <w:rsid w:val="00164639"/>
    <w:rsid w:val="00164711"/>
    <w:rsid w:val="00164AC8"/>
    <w:rsid w:val="00164C4D"/>
    <w:rsid w:val="00164CFC"/>
    <w:rsid w:val="0016710C"/>
    <w:rsid w:val="00170112"/>
    <w:rsid w:val="001701E8"/>
    <w:rsid w:val="00172D45"/>
    <w:rsid w:val="001741F2"/>
    <w:rsid w:val="00174928"/>
    <w:rsid w:val="00174BA2"/>
    <w:rsid w:val="00175873"/>
    <w:rsid w:val="00176682"/>
    <w:rsid w:val="00176685"/>
    <w:rsid w:val="00183961"/>
    <w:rsid w:val="001855B6"/>
    <w:rsid w:val="00186098"/>
    <w:rsid w:val="00186F77"/>
    <w:rsid w:val="00187840"/>
    <w:rsid w:val="00187E2C"/>
    <w:rsid w:val="001906B8"/>
    <w:rsid w:val="00191157"/>
    <w:rsid w:val="001912DD"/>
    <w:rsid w:val="00191B81"/>
    <w:rsid w:val="00192524"/>
    <w:rsid w:val="001927B2"/>
    <w:rsid w:val="00192D64"/>
    <w:rsid w:val="00193388"/>
    <w:rsid w:val="00194043"/>
    <w:rsid w:val="001961D3"/>
    <w:rsid w:val="00196931"/>
    <w:rsid w:val="00196A83"/>
    <w:rsid w:val="0019734E"/>
    <w:rsid w:val="001978D4"/>
    <w:rsid w:val="00197B89"/>
    <w:rsid w:val="001A1516"/>
    <w:rsid w:val="001A269A"/>
    <w:rsid w:val="001A2DF7"/>
    <w:rsid w:val="001A3F99"/>
    <w:rsid w:val="001A4BFC"/>
    <w:rsid w:val="001A57CD"/>
    <w:rsid w:val="001B128E"/>
    <w:rsid w:val="001B2511"/>
    <w:rsid w:val="001B3D7E"/>
    <w:rsid w:val="001B3DD9"/>
    <w:rsid w:val="001B41B2"/>
    <w:rsid w:val="001B65F4"/>
    <w:rsid w:val="001B72B1"/>
    <w:rsid w:val="001C02A4"/>
    <w:rsid w:val="001C0C1B"/>
    <w:rsid w:val="001C57B9"/>
    <w:rsid w:val="001C6DBE"/>
    <w:rsid w:val="001D160A"/>
    <w:rsid w:val="001D52CD"/>
    <w:rsid w:val="001D5D16"/>
    <w:rsid w:val="001D64FD"/>
    <w:rsid w:val="001D7BF3"/>
    <w:rsid w:val="001E01C1"/>
    <w:rsid w:val="001E12A7"/>
    <w:rsid w:val="001E2118"/>
    <w:rsid w:val="001E3C56"/>
    <w:rsid w:val="001E619D"/>
    <w:rsid w:val="001E6C14"/>
    <w:rsid w:val="001E739B"/>
    <w:rsid w:val="001E7739"/>
    <w:rsid w:val="001F0A0F"/>
    <w:rsid w:val="001F5B3A"/>
    <w:rsid w:val="001F608C"/>
    <w:rsid w:val="001F6751"/>
    <w:rsid w:val="00200CD4"/>
    <w:rsid w:val="002012E5"/>
    <w:rsid w:val="0020346D"/>
    <w:rsid w:val="00205009"/>
    <w:rsid w:val="0020509B"/>
    <w:rsid w:val="00205F43"/>
    <w:rsid w:val="002068F3"/>
    <w:rsid w:val="00207F9C"/>
    <w:rsid w:val="002118A0"/>
    <w:rsid w:val="00214582"/>
    <w:rsid w:val="00215EE2"/>
    <w:rsid w:val="002161BF"/>
    <w:rsid w:val="00216A0A"/>
    <w:rsid w:val="00220F04"/>
    <w:rsid w:val="00221CE1"/>
    <w:rsid w:val="00222342"/>
    <w:rsid w:val="00224CA4"/>
    <w:rsid w:val="00224EE3"/>
    <w:rsid w:val="00225216"/>
    <w:rsid w:val="002258DC"/>
    <w:rsid w:val="00230B95"/>
    <w:rsid w:val="00231691"/>
    <w:rsid w:val="00231BC6"/>
    <w:rsid w:val="002335E7"/>
    <w:rsid w:val="00235027"/>
    <w:rsid w:val="0023627F"/>
    <w:rsid w:val="00236930"/>
    <w:rsid w:val="00241C48"/>
    <w:rsid w:val="0024222C"/>
    <w:rsid w:val="0024293D"/>
    <w:rsid w:val="0024301A"/>
    <w:rsid w:val="002434B6"/>
    <w:rsid w:val="00243973"/>
    <w:rsid w:val="00243D56"/>
    <w:rsid w:val="00244173"/>
    <w:rsid w:val="00246443"/>
    <w:rsid w:val="00246664"/>
    <w:rsid w:val="002471F2"/>
    <w:rsid w:val="0025069C"/>
    <w:rsid w:val="00251737"/>
    <w:rsid w:val="002547FE"/>
    <w:rsid w:val="00254ADE"/>
    <w:rsid w:val="00255401"/>
    <w:rsid w:val="002570B5"/>
    <w:rsid w:val="00257898"/>
    <w:rsid w:val="00260A07"/>
    <w:rsid w:val="00262FB4"/>
    <w:rsid w:val="002630E3"/>
    <w:rsid w:val="0026312A"/>
    <w:rsid w:val="0026399F"/>
    <w:rsid w:val="00263BBE"/>
    <w:rsid w:val="00263C30"/>
    <w:rsid w:val="0026574B"/>
    <w:rsid w:val="0026587E"/>
    <w:rsid w:val="00265FDC"/>
    <w:rsid w:val="0026667E"/>
    <w:rsid w:val="00272681"/>
    <w:rsid w:val="00273374"/>
    <w:rsid w:val="00273D76"/>
    <w:rsid w:val="00274719"/>
    <w:rsid w:val="00274932"/>
    <w:rsid w:val="00276CC6"/>
    <w:rsid w:val="00280F43"/>
    <w:rsid w:val="002820E0"/>
    <w:rsid w:val="00283849"/>
    <w:rsid w:val="00283E68"/>
    <w:rsid w:val="002852F9"/>
    <w:rsid w:val="002856C5"/>
    <w:rsid w:val="00286DFB"/>
    <w:rsid w:val="002874F4"/>
    <w:rsid w:val="00287516"/>
    <w:rsid w:val="00287E05"/>
    <w:rsid w:val="00292012"/>
    <w:rsid w:val="00293325"/>
    <w:rsid w:val="0029387F"/>
    <w:rsid w:val="00293A9B"/>
    <w:rsid w:val="00294CC1"/>
    <w:rsid w:val="0029652F"/>
    <w:rsid w:val="002969DF"/>
    <w:rsid w:val="002A217A"/>
    <w:rsid w:val="002A47BC"/>
    <w:rsid w:val="002A486D"/>
    <w:rsid w:val="002A5C30"/>
    <w:rsid w:val="002A6ECD"/>
    <w:rsid w:val="002B0CDA"/>
    <w:rsid w:val="002B1372"/>
    <w:rsid w:val="002B71DC"/>
    <w:rsid w:val="002B7958"/>
    <w:rsid w:val="002C013D"/>
    <w:rsid w:val="002C0569"/>
    <w:rsid w:val="002C1813"/>
    <w:rsid w:val="002C1A8F"/>
    <w:rsid w:val="002C2A6C"/>
    <w:rsid w:val="002C2CD2"/>
    <w:rsid w:val="002C5503"/>
    <w:rsid w:val="002C55EA"/>
    <w:rsid w:val="002C5666"/>
    <w:rsid w:val="002C7965"/>
    <w:rsid w:val="002D1121"/>
    <w:rsid w:val="002D307C"/>
    <w:rsid w:val="002D591F"/>
    <w:rsid w:val="002D7375"/>
    <w:rsid w:val="002D7A80"/>
    <w:rsid w:val="002E0F94"/>
    <w:rsid w:val="002E271F"/>
    <w:rsid w:val="002E28B7"/>
    <w:rsid w:val="002E4100"/>
    <w:rsid w:val="002E4604"/>
    <w:rsid w:val="002E5CBB"/>
    <w:rsid w:val="002E5DE4"/>
    <w:rsid w:val="002E5DF0"/>
    <w:rsid w:val="002F0EF1"/>
    <w:rsid w:val="002F1325"/>
    <w:rsid w:val="002F285E"/>
    <w:rsid w:val="002F3392"/>
    <w:rsid w:val="002F3B5D"/>
    <w:rsid w:val="002F55F3"/>
    <w:rsid w:val="002F7374"/>
    <w:rsid w:val="002F7DD8"/>
    <w:rsid w:val="0030346F"/>
    <w:rsid w:val="0030363F"/>
    <w:rsid w:val="00304065"/>
    <w:rsid w:val="00305429"/>
    <w:rsid w:val="0030564A"/>
    <w:rsid w:val="00305A29"/>
    <w:rsid w:val="00310341"/>
    <w:rsid w:val="003138AA"/>
    <w:rsid w:val="003148EA"/>
    <w:rsid w:val="003176EB"/>
    <w:rsid w:val="0031774F"/>
    <w:rsid w:val="00317A42"/>
    <w:rsid w:val="00317E78"/>
    <w:rsid w:val="00324F18"/>
    <w:rsid w:val="00327655"/>
    <w:rsid w:val="00327939"/>
    <w:rsid w:val="00330195"/>
    <w:rsid w:val="00330931"/>
    <w:rsid w:val="00330F9A"/>
    <w:rsid w:val="00331816"/>
    <w:rsid w:val="003319C0"/>
    <w:rsid w:val="00332F88"/>
    <w:rsid w:val="00333401"/>
    <w:rsid w:val="00335DFC"/>
    <w:rsid w:val="00336877"/>
    <w:rsid w:val="00336D2F"/>
    <w:rsid w:val="0033760F"/>
    <w:rsid w:val="00337AB3"/>
    <w:rsid w:val="00340A16"/>
    <w:rsid w:val="00341031"/>
    <w:rsid w:val="00341B9E"/>
    <w:rsid w:val="00341DE4"/>
    <w:rsid w:val="00343E54"/>
    <w:rsid w:val="00343F49"/>
    <w:rsid w:val="003440E7"/>
    <w:rsid w:val="003457D1"/>
    <w:rsid w:val="00346160"/>
    <w:rsid w:val="00346692"/>
    <w:rsid w:val="00351262"/>
    <w:rsid w:val="00352044"/>
    <w:rsid w:val="00352299"/>
    <w:rsid w:val="00352415"/>
    <w:rsid w:val="00353EB2"/>
    <w:rsid w:val="00354ED1"/>
    <w:rsid w:val="0035501F"/>
    <w:rsid w:val="00356C26"/>
    <w:rsid w:val="00357043"/>
    <w:rsid w:val="00361392"/>
    <w:rsid w:val="00361599"/>
    <w:rsid w:val="00361E08"/>
    <w:rsid w:val="00361F4F"/>
    <w:rsid w:val="00362339"/>
    <w:rsid w:val="00362B2B"/>
    <w:rsid w:val="00364525"/>
    <w:rsid w:val="0036456C"/>
    <w:rsid w:val="00364D65"/>
    <w:rsid w:val="0036621E"/>
    <w:rsid w:val="0037122A"/>
    <w:rsid w:val="00371289"/>
    <w:rsid w:val="00371B2F"/>
    <w:rsid w:val="00372662"/>
    <w:rsid w:val="00373FB7"/>
    <w:rsid w:val="003744CB"/>
    <w:rsid w:val="00375D77"/>
    <w:rsid w:val="00376895"/>
    <w:rsid w:val="00385A5C"/>
    <w:rsid w:val="003871D4"/>
    <w:rsid w:val="003876D5"/>
    <w:rsid w:val="00387C74"/>
    <w:rsid w:val="00387D4C"/>
    <w:rsid w:val="0039071E"/>
    <w:rsid w:val="00392C0A"/>
    <w:rsid w:val="00393037"/>
    <w:rsid w:val="00393DA8"/>
    <w:rsid w:val="00397F7F"/>
    <w:rsid w:val="003A195D"/>
    <w:rsid w:val="003A3B82"/>
    <w:rsid w:val="003A3CE6"/>
    <w:rsid w:val="003A5171"/>
    <w:rsid w:val="003A55BD"/>
    <w:rsid w:val="003B03C9"/>
    <w:rsid w:val="003B06E2"/>
    <w:rsid w:val="003B179B"/>
    <w:rsid w:val="003B2067"/>
    <w:rsid w:val="003B477C"/>
    <w:rsid w:val="003B4809"/>
    <w:rsid w:val="003B62D9"/>
    <w:rsid w:val="003B79B3"/>
    <w:rsid w:val="003C2FBE"/>
    <w:rsid w:val="003C3FFE"/>
    <w:rsid w:val="003C6044"/>
    <w:rsid w:val="003C75CA"/>
    <w:rsid w:val="003D1C7C"/>
    <w:rsid w:val="003D2894"/>
    <w:rsid w:val="003D4473"/>
    <w:rsid w:val="003D4B89"/>
    <w:rsid w:val="003D7457"/>
    <w:rsid w:val="003E1801"/>
    <w:rsid w:val="003E1807"/>
    <w:rsid w:val="003E24DF"/>
    <w:rsid w:val="003E3C91"/>
    <w:rsid w:val="003E4162"/>
    <w:rsid w:val="003E4211"/>
    <w:rsid w:val="003E42FB"/>
    <w:rsid w:val="003E5470"/>
    <w:rsid w:val="003E5C80"/>
    <w:rsid w:val="003E6D91"/>
    <w:rsid w:val="003F15AC"/>
    <w:rsid w:val="003F167B"/>
    <w:rsid w:val="003F1D1C"/>
    <w:rsid w:val="003F49A7"/>
    <w:rsid w:val="003F67A0"/>
    <w:rsid w:val="0040492A"/>
    <w:rsid w:val="00406EFD"/>
    <w:rsid w:val="004078C6"/>
    <w:rsid w:val="004137C9"/>
    <w:rsid w:val="0041543B"/>
    <w:rsid w:val="0041576D"/>
    <w:rsid w:val="00416AB1"/>
    <w:rsid w:val="00416C9C"/>
    <w:rsid w:val="0041796C"/>
    <w:rsid w:val="004208FA"/>
    <w:rsid w:val="00420A1B"/>
    <w:rsid w:val="0042123B"/>
    <w:rsid w:val="00422405"/>
    <w:rsid w:val="00422B14"/>
    <w:rsid w:val="00423D21"/>
    <w:rsid w:val="0042631D"/>
    <w:rsid w:val="004306BE"/>
    <w:rsid w:val="00430CFA"/>
    <w:rsid w:val="0043122D"/>
    <w:rsid w:val="00431AAA"/>
    <w:rsid w:val="00431B95"/>
    <w:rsid w:val="00432343"/>
    <w:rsid w:val="00433C6E"/>
    <w:rsid w:val="00434788"/>
    <w:rsid w:val="004347CF"/>
    <w:rsid w:val="00437F3A"/>
    <w:rsid w:val="00442C84"/>
    <w:rsid w:val="00443DAD"/>
    <w:rsid w:val="004459A5"/>
    <w:rsid w:val="00451CD9"/>
    <w:rsid w:val="00452619"/>
    <w:rsid w:val="00452937"/>
    <w:rsid w:val="00452D7D"/>
    <w:rsid w:val="00453818"/>
    <w:rsid w:val="00453997"/>
    <w:rsid w:val="00454114"/>
    <w:rsid w:val="00454A22"/>
    <w:rsid w:val="00456EE6"/>
    <w:rsid w:val="00457ADB"/>
    <w:rsid w:val="00460145"/>
    <w:rsid w:val="0046078F"/>
    <w:rsid w:val="00461032"/>
    <w:rsid w:val="00461574"/>
    <w:rsid w:val="00461BC0"/>
    <w:rsid w:val="00462DFE"/>
    <w:rsid w:val="00467A11"/>
    <w:rsid w:val="00467C98"/>
    <w:rsid w:val="0047189E"/>
    <w:rsid w:val="00472A1B"/>
    <w:rsid w:val="00473DFE"/>
    <w:rsid w:val="004769D3"/>
    <w:rsid w:val="0047708B"/>
    <w:rsid w:val="0047751A"/>
    <w:rsid w:val="00480E1A"/>
    <w:rsid w:val="00484049"/>
    <w:rsid w:val="0048596C"/>
    <w:rsid w:val="00486293"/>
    <w:rsid w:val="004869B3"/>
    <w:rsid w:val="004873BA"/>
    <w:rsid w:val="00490DCF"/>
    <w:rsid w:val="00490EAC"/>
    <w:rsid w:val="00491404"/>
    <w:rsid w:val="00494AB0"/>
    <w:rsid w:val="004959F9"/>
    <w:rsid w:val="004A132A"/>
    <w:rsid w:val="004A13E9"/>
    <w:rsid w:val="004A2071"/>
    <w:rsid w:val="004A2E89"/>
    <w:rsid w:val="004A55F1"/>
    <w:rsid w:val="004A7947"/>
    <w:rsid w:val="004B25F2"/>
    <w:rsid w:val="004B2D6E"/>
    <w:rsid w:val="004B2EAA"/>
    <w:rsid w:val="004B3DDB"/>
    <w:rsid w:val="004B4CF2"/>
    <w:rsid w:val="004B55DC"/>
    <w:rsid w:val="004B5A1D"/>
    <w:rsid w:val="004B60DC"/>
    <w:rsid w:val="004B7967"/>
    <w:rsid w:val="004C0FBB"/>
    <w:rsid w:val="004C1BDF"/>
    <w:rsid w:val="004C1CC0"/>
    <w:rsid w:val="004C3181"/>
    <w:rsid w:val="004C3322"/>
    <w:rsid w:val="004C341A"/>
    <w:rsid w:val="004C65E0"/>
    <w:rsid w:val="004C7966"/>
    <w:rsid w:val="004D08D0"/>
    <w:rsid w:val="004D0AE0"/>
    <w:rsid w:val="004D2526"/>
    <w:rsid w:val="004D2AE6"/>
    <w:rsid w:val="004D3852"/>
    <w:rsid w:val="004D4A7A"/>
    <w:rsid w:val="004D562F"/>
    <w:rsid w:val="004E1DF8"/>
    <w:rsid w:val="004E487F"/>
    <w:rsid w:val="004E5539"/>
    <w:rsid w:val="004E7176"/>
    <w:rsid w:val="004F0C91"/>
    <w:rsid w:val="004F1BE0"/>
    <w:rsid w:val="004F1DB9"/>
    <w:rsid w:val="004F4E11"/>
    <w:rsid w:val="004F5790"/>
    <w:rsid w:val="004F7889"/>
    <w:rsid w:val="005037C9"/>
    <w:rsid w:val="005037EB"/>
    <w:rsid w:val="00505E1F"/>
    <w:rsid w:val="0050702B"/>
    <w:rsid w:val="00510B23"/>
    <w:rsid w:val="00511137"/>
    <w:rsid w:val="0051117A"/>
    <w:rsid w:val="005116AC"/>
    <w:rsid w:val="00512452"/>
    <w:rsid w:val="005151F5"/>
    <w:rsid w:val="005209E6"/>
    <w:rsid w:val="00521509"/>
    <w:rsid w:val="005237A5"/>
    <w:rsid w:val="00523F1A"/>
    <w:rsid w:val="00524688"/>
    <w:rsid w:val="0052503D"/>
    <w:rsid w:val="00527B46"/>
    <w:rsid w:val="005303FF"/>
    <w:rsid w:val="00530CF2"/>
    <w:rsid w:val="005314A8"/>
    <w:rsid w:val="00532246"/>
    <w:rsid w:val="005335FA"/>
    <w:rsid w:val="00535CAD"/>
    <w:rsid w:val="00536257"/>
    <w:rsid w:val="0053633D"/>
    <w:rsid w:val="005366C9"/>
    <w:rsid w:val="00537DBB"/>
    <w:rsid w:val="0054074E"/>
    <w:rsid w:val="005412FA"/>
    <w:rsid w:val="00542800"/>
    <w:rsid w:val="00542EE1"/>
    <w:rsid w:val="00545BB8"/>
    <w:rsid w:val="00545F40"/>
    <w:rsid w:val="005463B9"/>
    <w:rsid w:val="00546634"/>
    <w:rsid w:val="005508C7"/>
    <w:rsid w:val="00553546"/>
    <w:rsid w:val="005537F8"/>
    <w:rsid w:val="0055555F"/>
    <w:rsid w:val="00555D0C"/>
    <w:rsid w:val="00556214"/>
    <w:rsid w:val="0055625A"/>
    <w:rsid w:val="00556596"/>
    <w:rsid w:val="005566B2"/>
    <w:rsid w:val="00560475"/>
    <w:rsid w:val="00560E13"/>
    <w:rsid w:val="00561EDD"/>
    <w:rsid w:val="00562FDC"/>
    <w:rsid w:val="005635B4"/>
    <w:rsid w:val="00564990"/>
    <w:rsid w:val="00571EC2"/>
    <w:rsid w:val="005720CB"/>
    <w:rsid w:val="00572B35"/>
    <w:rsid w:val="00572C9D"/>
    <w:rsid w:val="005761F8"/>
    <w:rsid w:val="00576717"/>
    <w:rsid w:val="005804A4"/>
    <w:rsid w:val="005807C5"/>
    <w:rsid w:val="005833FE"/>
    <w:rsid w:val="00583875"/>
    <w:rsid w:val="0058609A"/>
    <w:rsid w:val="00586875"/>
    <w:rsid w:val="00586F2E"/>
    <w:rsid w:val="00590A88"/>
    <w:rsid w:val="00590EC5"/>
    <w:rsid w:val="005926F7"/>
    <w:rsid w:val="005938D3"/>
    <w:rsid w:val="005938EB"/>
    <w:rsid w:val="00597698"/>
    <w:rsid w:val="0059797D"/>
    <w:rsid w:val="005A0948"/>
    <w:rsid w:val="005A1249"/>
    <w:rsid w:val="005A1B99"/>
    <w:rsid w:val="005A2C65"/>
    <w:rsid w:val="005A38B6"/>
    <w:rsid w:val="005A4416"/>
    <w:rsid w:val="005A5051"/>
    <w:rsid w:val="005A5EAC"/>
    <w:rsid w:val="005A60D3"/>
    <w:rsid w:val="005A7468"/>
    <w:rsid w:val="005A7D24"/>
    <w:rsid w:val="005B07A0"/>
    <w:rsid w:val="005B0F0C"/>
    <w:rsid w:val="005B28C8"/>
    <w:rsid w:val="005B2D3E"/>
    <w:rsid w:val="005B59BD"/>
    <w:rsid w:val="005C0081"/>
    <w:rsid w:val="005C173D"/>
    <w:rsid w:val="005C29B5"/>
    <w:rsid w:val="005C4129"/>
    <w:rsid w:val="005C4610"/>
    <w:rsid w:val="005C4EF8"/>
    <w:rsid w:val="005C6D90"/>
    <w:rsid w:val="005C7885"/>
    <w:rsid w:val="005D10E7"/>
    <w:rsid w:val="005D1D2C"/>
    <w:rsid w:val="005D41ED"/>
    <w:rsid w:val="005D5C5D"/>
    <w:rsid w:val="005D5CB6"/>
    <w:rsid w:val="005D6F93"/>
    <w:rsid w:val="005D7177"/>
    <w:rsid w:val="005E0FF3"/>
    <w:rsid w:val="005E151B"/>
    <w:rsid w:val="005E1E27"/>
    <w:rsid w:val="005E20EE"/>
    <w:rsid w:val="005E30B4"/>
    <w:rsid w:val="005E3A73"/>
    <w:rsid w:val="005E4147"/>
    <w:rsid w:val="005E722A"/>
    <w:rsid w:val="005F101C"/>
    <w:rsid w:val="005F26C6"/>
    <w:rsid w:val="005F2C69"/>
    <w:rsid w:val="005F39FE"/>
    <w:rsid w:val="005F3E65"/>
    <w:rsid w:val="005F5236"/>
    <w:rsid w:val="005F6267"/>
    <w:rsid w:val="005F6B27"/>
    <w:rsid w:val="0060076C"/>
    <w:rsid w:val="00600854"/>
    <w:rsid w:val="00600AF4"/>
    <w:rsid w:val="0060192F"/>
    <w:rsid w:val="00602F72"/>
    <w:rsid w:val="00604C46"/>
    <w:rsid w:val="0060549D"/>
    <w:rsid w:val="006067FE"/>
    <w:rsid w:val="0060703A"/>
    <w:rsid w:val="00611026"/>
    <w:rsid w:val="006127E5"/>
    <w:rsid w:val="00614155"/>
    <w:rsid w:val="00617737"/>
    <w:rsid w:val="006229A6"/>
    <w:rsid w:val="006275A6"/>
    <w:rsid w:val="00631F94"/>
    <w:rsid w:val="006342A7"/>
    <w:rsid w:val="00636891"/>
    <w:rsid w:val="0064113A"/>
    <w:rsid w:val="006414A5"/>
    <w:rsid w:val="00642D1B"/>
    <w:rsid w:val="00643ADB"/>
    <w:rsid w:val="006451E0"/>
    <w:rsid w:val="00645C08"/>
    <w:rsid w:val="006460E6"/>
    <w:rsid w:val="00646436"/>
    <w:rsid w:val="00646DAB"/>
    <w:rsid w:val="00652590"/>
    <w:rsid w:val="00652FFF"/>
    <w:rsid w:val="00653FB7"/>
    <w:rsid w:val="006545AB"/>
    <w:rsid w:val="0065489D"/>
    <w:rsid w:val="00656CE7"/>
    <w:rsid w:val="00657A6D"/>
    <w:rsid w:val="00660A86"/>
    <w:rsid w:val="00661A5A"/>
    <w:rsid w:val="006620C6"/>
    <w:rsid w:val="00662AB6"/>
    <w:rsid w:val="00662C83"/>
    <w:rsid w:val="00662E97"/>
    <w:rsid w:val="00664978"/>
    <w:rsid w:val="00664D15"/>
    <w:rsid w:val="00665F13"/>
    <w:rsid w:val="00665FE3"/>
    <w:rsid w:val="00666143"/>
    <w:rsid w:val="00666EDB"/>
    <w:rsid w:val="006704E2"/>
    <w:rsid w:val="00670DA5"/>
    <w:rsid w:val="006715D0"/>
    <w:rsid w:val="0067160F"/>
    <w:rsid w:val="00673A9C"/>
    <w:rsid w:val="00674E99"/>
    <w:rsid w:val="00675B54"/>
    <w:rsid w:val="00675C60"/>
    <w:rsid w:val="00675C8F"/>
    <w:rsid w:val="00676412"/>
    <w:rsid w:val="006768CC"/>
    <w:rsid w:val="00677C3A"/>
    <w:rsid w:val="006802EE"/>
    <w:rsid w:val="0068149D"/>
    <w:rsid w:val="00681616"/>
    <w:rsid w:val="00682761"/>
    <w:rsid w:val="0068286F"/>
    <w:rsid w:val="0068414B"/>
    <w:rsid w:val="00684482"/>
    <w:rsid w:val="006844C4"/>
    <w:rsid w:val="00690549"/>
    <w:rsid w:val="00692A3C"/>
    <w:rsid w:val="0069409B"/>
    <w:rsid w:val="006943E7"/>
    <w:rsid w:val="006961AB"/>
    <w:rsid w:val="006963AD"/>
    <w:rsid w:val="00696CDC"/>
    <w:rsid w:val="00697FC4"/>
    <w:rsid w:val="006A593D"/>
    <w:rsid w:val="006A5C38"/>
    <w:rsid w:val="006A6505"/>
    <w:rsid w:val="006A6D89"/>
    <w:rsid w:val="006A71B4"/>
    <w:rsid w:val="006B0B01"/>
    <w:rsid w:val="006B0E58"/>
    <w:rsid w:val="006B19A0"/>
    <w:rsid w:val="006B2BF2"/>
    <w:rsid w:val="006B2DA2"/>
    <w:rsid w:val="006B445D"/>
    <w:rsid w:val="006B4730"/>
    <w:rsid w:val="006B4F4B"/>
    <w:rsid w:val="006B69D1"/>
    <w:rsid w:val="006C0784"/>
    <w:rsid w:val="006C0FD3"/>
    <w:rsid w:val="006C508E"/>
    <w:rsid w:val="006C522F"/>
    <w:rsid w:val="006C6534"/>
    <w:rsid w:val="006C6852"/>
    <w:rsid w:val="006D07CD"/>
    <w:rsid w:val="006D1D64"/>
    <w:rsid w:val="006D4CC6"/>
    <w:rsid w:val="006D4FD2"/>
    <w:rsid w:val="006E3D48"/>
    <w:rsid w:val="006E603D"/>
    <w:rsid w:val="006E6334"/>
    <w:rsid w:val="006E6B56"/>
    <w:rsid w:val="006E7321"/>
    <w:rsid w:val="006F1073"/>
    <w:rsid w:val="006F1C30"/>
    <w:rsid w:val="006F42A8"/>
    <w:rsid w:val="006F5104"/>
    <w:rsid w:val="00700369"/>
    <w:rsid w:val="007012CE"/>
    <w:rsid w:val="0070185D"/>
    <w:rsid w:val="00703408"/>
    <w:rsid w:val="007052CB"/>
    <w:rsid w:val="00707EAC"/>
    <w:rsid w:val="00711A9B"/>
    <w:rsid w:val="007130E3"/>
    <w:rsid w:val="007134D5"/>
    <w:rsid w:val="0071376D"/>
    <w:rsid w:val="007138E2"/>
    <w:rsid w:val="00715122"/>
    <w:rsid w:val="007156A7"/>
    <w:rsid w:val="00715F26"/>
    <w:rsid w:val="007211E4"/>
    <w:rsid w:val="00721997"/>
    <w:rsid w:val="007219F2"/>
    <w:rsid w:val="00721C4B"/>
    <w:rsid w:val="00723156"/>
    <w:rsid w:val="00723EEB"/>
    <w:rsid w:val="007252FB"/>
    <w:rsid w:val="0072614D"/>
    <w:rsid w:val="00726491"/>
    <w:rsid w:val="00727AC7"/>
    <w:rsid w:val="00732024"/>
    <w:rsid w:val="00732604"/>
    <w:rsid w:val="00734F97"/>
    <w:rsid w:val="00735B1E"/>
    <w:rsid w:val="007363A7"/>
    <w:rsid w:val="00736E25"/>
    <w:rsid w:val="0074084A"/>
    <w:rsid w:val="00741457"/>
    <w:rsid w:val="00741F66"/>
    <w:rsid w:val="00743506"/>
    <w:rsid w:val="00743F67"/>
    <w:rsid w:val="0074692D"/>
    <w:rsid w:val="00747795"/>
    <w:rsid w:val="007479F5"/>
    <w:rsid w:val="00751A33"/>
    <w:rsid w:val="00753161"/>
    <w:rsid w:val="00755738"/>
    <w:rsid w:val="00756558"/>
    <w:rsid w:val="00757D0C"/>
    <w:rsid w:val="00757F06"/>
    <w:rsid w:val="0076260F"/>
    <w:rsid w:val="00765D35"/>
    <w:rsid w:val="00766A29"/>
    <w:rsid w:val="00767E43"/>
    <w:rsid w:val="007706A1"/>
    <w:rsid w:val="00770781"/>
    <w:rsid w:val="00770E43"/>
    <w:rsid w:val="00772390"/>
    <w:rsid w:val="00775B00"/>
    <w:rsid w:val="00775BC9"/>
    <w:rsid w:val="00776FE8"/>
    <w:rsid w:val="00781028"/>
    <w:rsid w:val="007850A9"/>
    <w:rsid w:val="00785DAD"/>
    <w:rsid w:val="00792261"/>
    <w:rsid w:val="00793A89"/>
    <w:rsid w:val="00794005"/>
    <w:rsid w:val="007949C5"/>
    <w:rsid w:val="00795518"/>
    <w:rsid w:val="007A000F"/>
    <w:rsid w:val="007A0D25"/>
    <w:rsid w:val="007A2E6B"/>
    <w:rsid w:val="007A6F2B"/>
    <w:rsid w:val="007A702C"/>
    <w:rsid w:val="007A7CF5"/>
    <w:rsid w:val="007B0F1A"/>
    <w:rsid w:val="007B1EEB"/>
    <w:rsid w:val="007B22B2"/>
    <w:rsid w:val="007B608E"/>
    <w:rsid w:val="007B659B"/>
    <w:rsid w:val="007B71E7"/>
    <w:rsid w:val="007B7F52"/>
    <w:rsid w:val="007C44A9"/>
    <w:rsid w:val="007C5176"/>
    <w:rsid w:val="007C619B"/>
    <w:rsid w:val="007C7598"/>
    <w:rsid w:val="007C782D"/>
    <w:rsid w:val="007D1390"/>
    <w:rsid w:val="007D20CA"/>
    <w:rsid w:val="007D55E4"/>
    <w:rsid w:val="007D7AAB"/>
    <w:rsid w:val="007E0EE4"/>
    <w:rsid w:val="007E1D9D"/>
    <w:rsid w:val="007E24A8"/>
    <w:rsid w:val="007E2DC8"/>
    <w:rsid w:val="007E323F"/>
    <w:rsid w:val="007E4CB9"/>
    <w:rsid w:val="007E6F04"/>
    <w:rsid w:val="007E7482"/>
    <w:rsid w:val="007E7A93"/>
    <w:rsid w:val="007E7C98"/>
    <w:rsid w:val="007F08EE"/>
    <w:rsid w:val="007F3333"/>
    <w:rsid w:val="007F448E"/>
    <w:rsid w:val="007F44B1"/>
    <w:rsid w:val="008015E9"/>
    <w:rsid w:val="00802EC6"/>
    <w:rsid w:val="00802ECF"/>
    <w:rsid w:val="00804A07"/>
    <w:rsid w:val="00804ABA"/>
    <w:rsid w:val="00804F4E"/>
    <w:rsid w:val="0080576F"/>
    <w:rsid w:val="00810DB4"/>
    <w:rsid w:val="00811AA4"/>
    <w:rsid w:val="008124CC"/>
    <w:rsid w:val="00813CBF"/>
    <w:rsid w:val="00813E30"/>
    <w:rsid w:val="00815FFE"/>
    <w:rsid w:val="00816E1C"/>
    <w:rsid w:val="00817C53"/>
    <w:rsid w:val="00821580"/>
    <w:rsid w:val="008221A9"/>
    <w:rsid w:val="008223E1"/>
    <w:rsid w:val="00823408"/>
    <w:rsid w:val="0082598B"/>
    <w:rsid w:val="00825F03"/>
    <w:rsid w:val="00825F73"/>
    <w:rsid w:val="0082673C"/>
    <w:rsid w:val="00827366"/>
    <w:rsid w:val="00827681"/>
    <w:rsid w:val="00831C0B"/>
    <w:rsid w:val="00832B68"/>
    <w:rsid w:val="00832E1B"/>
    <w:rsid w:val="008330C8"/>
    <w:rsid w:val="00833566"/>
    <w:rsid w:val="008341C7"/>
    <w:rsid w:val="00836355"/>
    <w:rsid w:val="00837212"/>
    <w:rsid w:val="008410EE"/>
    <w:rsid w:val="008454BE"/>
    <w:rsid w:val="00845AF3"/>
    <w:rsid w:val="008466AA"/>
    <w:rsid w:val="00846857"/>
    <w:rsid w:val="00846A94"/>
    <w:rsid w:val="008476E8"/>
    <w:rsid w:val="00847CF1"/>
    <w:rsid w:val="00847E80"/>
    <w:rsid w:val="0085071F"/>
    <w:rsid w:val="0085122B"/>
    <w:rsid w:val="00852139"/>
    <w:rsid w:val="008523C3"/>
    <w:rsid w:val="00852AC8"/>
    <w:rsid w:val="00854DF2"/>
    <w:rsid w:val="008576CA"/>
    <w:rsid w:val="0086041B"/>
    <w:rsid w:val="00860505"/>
    <w:rsid w:val="00861C12"/>
    <w:rsid w:val="008622A5"/>
    <w:rsid w:val="00863266"/>
    <w:rsid w:val="00867431"/>
    <w:rsid w:val="00871001"/>
    <w:rsid w:val="0087113E"/>
    <w:rsid w:val="00875663"/>
    <w:rsid w:val="00876111"/>
    <w:rsid w:val="008768FB"/>
    <w:rsid w:val="00877C2D"/>
    <w:rsid w:val="0088071E"/>
    <w:rsid w:val="00880D0A"/>
    <w:rsid w:val="008837DE"/>
    <w:rsid w:val="00883BBE"/>
    <w:rsid w:val="00883EF0"/>
    <w:rsid w:val="008849F3"/>
    <w:rsid w:val="00885139"/>
    <w:rsid w:val="008863BB"/>
    <w:rsid w:val="00886F37"/>
    <w:rsid w:val="00890D85"/>
    <w:rsid w:val="0089580E"/>
    <w:rsid w:val="00895D53"/>
    <w:rsid w:val="008964F2"/>
    <w:rsid w:val="00896EB0"/>
    <w:rsid w:val="008A0590"/>
    <w:rsid w:val="008A0CD2"/>
    <w:rsid w:val="008A132D"/>
    <w:rsid w:val="008A19CC"/>
    <w:rsid w:val="008A245B"/>
    <w:rsid w:val="008A3632"/>
    <w:rsid w:val="008A5C36"/>
    <w:rsid w:val="008A7699"/>
    <w:rsid w:val="008A7C01"/>
    <w:rsid w:val="008B0996"/>
    <w:rsid w:val="008B0C74"/>
    <w:rsid w:val="008B18AD"/>
    <w:rsid w:val="008B4887"/>
    <w:rsid w:val="008B4AD9"/>
    <w:rsid w:val="008B50A4"/>
    <w:rsid w:val="008B702D"/>
    <w:rsid w:val="008C2F6A"/>
    <w:rsid w:val="008C32A0"/>
    <w:rsid w:val="008C3C21"/>
    <w:rsid w:val="008C5384"/>
    <w:rsid w:val="008D0E4C"/>
    <w:rsid w:val="008D117F"/>
    <w:rsid w:val="008D198F"/>
    <w:rsid w:val="008D278D"/>
    <w:rsid w:val="008D34BC"/>
    <w:rsid w:val="008D39BF"/>
    <w:rsid w:val="008D4231"/>
    <w:rsid w:val="008D6D13"/>
    <w:rsid w:val="008D6FCC"/>
    <w:rsid w:val="008E1691"/>
    <w:rsid w:val="008E2816"/>
    <w:rsid w:val="008E2D95"/>
    <w:rsid w:val="008E4E6B"/>
    <w:rsid w:val="008E6671"/>
    <w:rsid w:val="008E6793"/>
    <w:rsid w:val="008E7EAD"/>
    <w:rsid w:val="008F0836"/>
    <w:rsid w:val="008F10C7"/>
    <w:rsid w:val="008F31AD"/>
    <w:rsid w:val="008F3646"/>
    <w:rsid w:val="008F3958"/>
    <w:rsid w:val="008F40B7"/>
    <w:rsid w:val="008F690D"/>
    <w:rsid w:val="00900329"/>
    <w:rsid w:val="00901FE5"/>
    <w:rsid w:val="00902F51"/>
    <w:rsid w:val="009033DE"/>
    <w:rsid w:val="00904332"/>
    <w:rsid w:val="00905A5A"/>
    <w:rsid w:val="00906249"/>
    <w:rsid w:val="00906F41"/>
    <w:rsid w:val="00907011"/>
    <w:rsid w:val="00910A2F"/>
    <w:rsid w:val="0091301A"/>
    <w:rsid w:val="0091394E"/>
    <w:rsid w:val="00914402"/>
    <w:rsid w:val="00914F60"/>
    <w:rsid w:val="00914FDE"/>
    <w:rsid w:val="00916A8A"/>
    <w:rsid w:val="0092302C"/>
    <w:rsid w:val="0092474F"/>
    <w:rsid w:val="0092524D"/>
    <w:rsid w:val="00925D15"/>
    <w:rsid w:val="00926D07"/>
    <w:rsid w:val="009309EF"/>
    <w:rsid w:val="00930CA4"/>
    <w:rsid w:val="00931DA0"/>
    <w:rsid w:val="009326A9"/>
    <w:rsid w:val="00932FBE"/>
    <w:rsid w:val="00934096"/>
    <w:rsid w:val="00935358"/>
    <w:rsid w:val="0093749E"/>
    <w:rsid w:val="00942D69"/>
    <w:rsid w:val="00942F13"/>
    <w:rsid w:val="00944186"/>
    <w:rsid w:val="0094532E"/>
    <w:rsid w:val="009458B1"/>
    <w:rsid w:val="0094594A"/>
    <w:rsid w:val="00945CC7"/>
    <w:rsid w:val="0095131F"/>
    <w:rsid w:val="00951E83"/>
    <w:rsid w:val="0095287B"/>
    <w:rsid w:val="009529E5"/>
    <w:rsid w:val="009533B3"/>
    <w:rsid w:val="0095549D"/>
    <w:rsid w:val="009561BD"/>
    <w:rsid w:val="00956F0B"/>
    <w:rsid w:val="009574C4"/>
    <w:rsid w:val="009578FB"/>
    <w:rsid w:val="00962E05"/>
    <w:rsid w:val="00963FA6"/>
    <w:rsid w:val="009652D4"/>
    <w:rsid w:val="009660E2"/>
    <w:rsid w:val="009668A6"/>
    <w:rsid w:val="0096769C"/>
    <w:rsid w:val="00967F9C"/>
    <w:rsid w:val="00970BDE"/>
    <w:rsid w:val="00974520"/>
    <w:rsid w:val="00976212"/>
    <w:rsid w:val="00981D40"/>
    <w:rsid w:val="00982207"/>
    <w:rsid w:val="00983714"/>
    <w:rsid w:val="00984094"/>
    <w:rsid w:val="00984774"/>
    <w:rsid w:val="009850DF"/>
    <w:rsid w:val="00986636"/>
    <w:rsid w:val="0098754B"/>
    <w:rsid w:val="0099038E"/>
    <w:rsid w:val="009918F9"/>
    <w:rsid w:val="009934FF"/>
    <w:rsid w:val="00993A99"/>
    <w:rsid w:val="009947FF"/>
    <w:rsid w:val="0099673D"/>
    <w:rsid w:val="009979C4"/>
    <w:rsid w:val="00997D98"/>
    <w:rsid w:val="009A01A5"/>
    <w:rsid w:val="009A0D34"/>
    <w:rsid w:val="009A2729"/>
    <w:rsid w:val="009A350F"/>
    <w:rsid w:val="009A4F40"/>
    <w:rsid w:val="009A69FA"/>
    <w:rsid w:val="009B0699"/>
    <w:rsid w:val="009B10EF"/>
    <w:rsid w:val="009B1691"/>
    <w:rsid w:val="009B17D7"/>
    <w:rsid w:val="009B58A1"/>
    <w:rsid w:val="009B7BA1"/>
    <w:rsid w:val="009B7E2A"/>
    <w:rsid w:val="009B7F97"/>
    <w:rsid w:val="009C0035"/>
    <w:rsid w:val="009C0A07"/>
    <w:rsid w:val="009C239D"/>
    <w:rsid w:val="009C3340"/>
    <w:rsid w:val="009C4D9C"/>
    <w:rsid w:val="009C56B8"/>
    <w:rsid w:val="009C7DCE"/>
    <w:rsid w:val="009D1914"/>
    <w:rsid w:val="009D42D6"/>
    <w:rsid w:val="009D4BC4"/>
    <w:rsid w:val="009D4C6B"/>
    <w:rsid w:val="009D5337"/>
    <w:rsid w:val="009D548D"/>
    <w:rsid w:val="009E06CC"/>
    <w:rsid w:val="009E3F0F"/>
    <w:rsid w:val="009E44B2"/>
    <w:rsid w:val="009E7E0B"/>
    <w:rsid w:val="009F17ED"/>
    <w:rsid w:val="009F188B"/>
    <w:rsid w:val="009F358D"/>
    <w:rsid w:val="009F3D46"/>
    <w:rsid w:val="009F5B95"/>
    <w:rsid w:val="009F60C7"/>
    <w:rsid w:val="009F667A"/>
    <w:rsid w:val="009F6B72"/>
    <w:rsid w:val="009F7583"/>
    <w:rsid w:val="00A10B55"/>
    <w:rsid w:val="00A115DE"/>
    <w:rsid w:val="00A132F9"/>
    <w:rsid w:val="00A13610"/>
    <w:rsid w:val="00A14CF8"/>
    <w:rsid w:val="00A16453"/>
    <w:rsid w:val="00A21CE1"/>
    <w:rsid w:val="00A2267E"/>
    <w:rsid w:val="00A231ED"/>
    <w:rsid w:val="00A245E4"/>
    <w:rsid w:val="00A266BC"/>
    <w:rsid w:val="00A2689A"/>
    <w:rsid w:val="00A274E1"/>
    <w:rsid w:val="00A306E6"/>
    <w:rsid w:val="00A31A14"/>
    <w:rsid w:val="00A31CBC"/>
    <w:rsid w:val="00A3225C"/>
    <w:rsid w:val="00A33C8E"/>
    <w:rsid w:val="00A33D38"/>
    <w:rsid w:val="00A345AF"/>
    <w:rsid w:val="00A34CB2"/>
    <w:rsid w:val="00A402AD"/>
    <w:rsid w:val="00A40BA5"/>
    <w:rsid w:val="00A413ED"/>
    <w:rsid w:val="00A4200C"/>
    <w:rsid w:val="00A437C6"/>
    <w:rsid w:val="00A43D38"/>
    <w:rsid w:val="00A44333"/>
    <w:rsid w:val="00A46C6F"/>
    <w:rsid w:val="00A46E8B"/>
    <w:rsid w:val="00A50DF6"/>
    <w:rsid w:val="00A51D3A"/>
    <w:rsid w:val="00A532BC"/>
    <w:rsid w:val="00A536BD"/>
    <w:rsid w:val="00A5408E"/>
    <w:rsid w:val="00A54111"/>
    <w:rsid w:val="00A54235"/>
    <w:rsid w:val="00A55BDE"/>
    <w:rsid w:val="00A56389"/>
    <w:rsid w:val="00A56F76"/>
    <w:rsid w:val="00A57340"/>
    <w:rsid w:val="00A6229F"/>
    <w:rsid w:val="00A62458"/>
    <w:rsid w:val="00A6396A"/>
    <w:rsid w:val="00A64E94"/>
    <w:rsid w:val="00A657E2"/>
    <w:rsid w:val="00A6745B"/>
    <w:rsid w:val="00A7015D"/>
    <w:rsid w:val="00A70CFF"/>
    <w:rsid w:val="00A71965"/>
    <w:rsid w:val="00A72F57"/>
    <w:rsid w:val="00A7495E"/>
    <w:rsid w:val="00A80486"/>
    <w:rsid w:val="00A805D3"/>
    <w:rsid w:val="00A80DAD"/>
    <w:rsid w:val="00A81CC5"/>
    <w:rsid w:val="00A822E5"/>
    <w:rsid w:val="00A833A5"/>
    <w:rsid w:val="00A83F8B"/>
    <w:rsid w:val="00A84820"/>
    <w:rsid w:val="00A852FC"/>
    <w:rsid w:val="00A85CD8"/>
    <w:rsid w:val="00A8786D"/>
    <w:rsid w:val="00A9043C"/>
    <w:rsid w:val="00A91CBF"/>
    <w:rsid w:val="00A923B3"/>
    <w:rsid w:val="00A940CB"/>
    <w:rsid w:val="00A95705"/>
    <w:rsid w:val="00A95DAE"/>
    <w:rsid w:val="00A97372"/>
    <w:rsid w:val="00AA0E62"/>
    <w:rsid w:val="00AA123A"/>
    <w:rsid w:val="00AA2449"/>
    <w:rsid w:val="00AA2F9C"/>
    <w:rsid w:val="00AA7E14"/>
    <w:rsid w:val="00AB1BA4"/>
    <w:rsid w:val="00AB1F22"/>
    <w:rsid w:val="00AB2F65"/>
    <w:rsid w:val="00AB33AC"/>
    <w:rsid w:val="00AB753D"/>
    <w:rsid w:val="00AC045E"/>
    <w:rsid w:val="00AC2364"/>
    <w:rsid w:val="00AC348A"/>
    <w:rsid w:val="00AC4089"/>
    <w:rsid w:val="00AC5B6B"/>
    <w:rsid w:val="00AC6516"/>
    <w:rsid w:val="00AC7887"/>
    <w:rsid w:val="00AD394E"/>
    <w:rsid w:val="00AD462D"/>
    <w:rsid w:val="00AD5AF8"/>
    <w:rsid w:val="00AD6A0A"/>
    <w:rsid w:val="00AD75BF"/>
    <w:rsid w:val="00AE0883"/>
    <w:rsid w:val="00AE10C2"/>
    <w:rsid w:val="00AE19AC"/>
    <w:rsid w:val="00AE31D1"/>
    <w:rsid w:val="00AE45E9"/>
    <w:rsid w:val="00AE4847"/>
    <w:rsid w:val="00AE5405"/>
    <w:rsid w:val="00AE6C20"/>
    <w:rsid w:val="00AE7BEF"/>
    <w:rsid w:val="00AF0E1B"/>
    <w:rsid w:val="00AF2939"/>
    <w:rsid w:val="00AF4B62"/>
    <w:rsid w:val="00AF7021"/>
    <w:rsid w:val="00B00FD4"/>
    <w:rsid w:val="00B0296A"/>
    <w:rsid w:val="00B05018"/>
    <w:rsid w:val="00B0533C"/>
    <w:rsid w:val="00B10149"/>
    <w:rsid w:val="00B1225A"/>
    <w:rsid w:val="00B21457"/>
    <w:rsid w:val="00B214D0"/>
    <w:rsid w:val="00B22ADC"/>
    <w:rsid w:val="00B22F86"/>
    <w:rsid w:val="00B241C0"/>
    <w:rsid w:val="00B26498"/>
    <w:rsid w:val="00B27565"/>
    <w:rsid w:val="00B303DB"/>
    <w:rsid w:val="00B30B7D"/>
    <w:rsid w:val="00B32D2B"/>
    <w:rsid w:val="00B32D98"/>
    <w:rsid w:val="00B32DF3"/>
    <w:rsid w:val="00B33795"/>
    <w:rsid w:val="00B3693E"/>
    <w:rsid w:val="00B369C6"/>
    <w:rsid w:val="00B369E2"/>
    <w:rsid w:val="00B36CE4"/>
    <w:rsid w:val="00B36F59"/>
    <w:rsid w:val="00B403D7"/>
    <w:rsid w:val="00B4601E"/>
    <w:rsid w:val="00B46A8E"/>
    <w:rsid w:val="00B46D88"/>
    <w:rsid w:val="00B47B24"/>
    <w:rsid w:val="00B50D3D"/>
    <w:rsid w:val="00B52CF5"/>
    <w:rsid w:val="00B53EF3"/>
    <w:rsid w:val="00B53F0E"/>
    <w:rsid w:val="00B5420F"/>
    <w:rsid w:val="00B547FD"/>
    <w:rsid w:val="00B57CDB"/>
    <w:rsid w:val="00B6032C"/>
    <w:rsid w:val="00B610D9"/>
    <w:rsid w:val="00B6130D"/>
    <w:rsid w:val="00B620D8"/>
    <w:rsid w:val="00B656BF"/>
    <w:rsid w:val="00B6684D"/>
    <w:rsid w:val="00B66B36"/>
    <w:rsid w:val="00B7014C"/>
    <w:rsid w:val="00B7078C"/>
    <w:rsid w:val="00B73D28"/>
    <w:rsid w:val="00B754C8"/>
    <w:rsid w:val="00B776D6"/>
    <w:rsid w:val="00B77C6A"/>
    <w:rsid w:val="00B85554"/>
    <w:rsid w:val="00B85A59"/>
    <w:rsid w:val="00B85BB8"/>
    <w:rsid w:val="00B85C6E"/>
    <w:rsid w:val="00B8740E"/>
    <w:rsid w:val="00B87D5A"/>
    <w:rsid w:val="00B87EAE"/>
    <w:rsid w:val="00B91BC5"/>
    <w:rsid w:val="00B92ED7"/>
    <w:rsid w:val="00B9412B"/>
    <w:rsid w:val="00B9525A"/>
    <w:rsid w:val="00B96FD0"/>
    <w:rsid w:val="00BA0052"/>
    <w:rsid w:val="00BA029A"/>
    <w:rsid w:val="00BA2844"/>
    <w:rsid w:val="00BA2CFC"/>
    <w:rsid w:val="00BA3853"/>
    <w:rsid w:val="00BA5B08"/>
    <w:rsid w:val="00BA6A14"/>
    <w:rsid w:val="00BA723C"/>
    <w:rsid w:val="00BA7600"/>
    <w:rsid w:val="00BB007E"/>
    <w:rsid w:val="00BB0B8A"/>
    <w:rsid w:val="00BB2813"/>
    <w:rsid w:val="00BB3FAE"/>
    <w:rsid w:val="00BB486A"/>
    <w:rsid w:val="00BB738D"/>
    <w:rsid w:val="00BB753F"/>
    <w:rsid w:val="00BC1278"/>
    <w:rsid w:val="00BC13A3"/>
    <w:rsid w:val="00BC1C42"/>
    <w:rsid w:val="00BC2668"/>
    <w:rsid w:val="00BC38AA"/>
    <w:rsid w:val="00BC6EE2"/>
    <w:rsid w:val="00BC78D7"/>
    <w:rsid w:val="00BC7BCF"/>
    <w:rsid w:val="00BD00A4"/>
    <w:rsid w:val="00BD079F"/>
    <w:rsid w:val="00BD1304"/>
    <w:rsid w:val="00BD136A"/>
    <w:rsid w:val="00BD1CD3"/>
    <w:rsid w:val="00BD304B"/>
    <w:rsid w:val="00BD40BB"/>
    <w:rsid w:val="00BD43B7"/>
    <w:rsid w:val="00BD480F"/>
    <w:rsid w:val="00BD514F"/>
    <w:rsid w:val="00BD55AB"/>
    <w:rsid w:val="00BD660C"/>
    <w:rsid w:val="00BD7C92"/>
    <w:rsid w:val="00BE1706"/>
    <w:rsid w:val="00BE1E76"/>
    <w:rsid w:val="00BE40C3"/>
    <w:rsid w:val="00BE4874"/>
    <w:rsid w:val="00BE503C"/>
    <w:rsid w:val="00BE6842"/>
    <w:rsid w:val="00BF0F15"/>
    <w:rsid w:val="00BF381F"/>
    <w:rsid w:val="00BF5E0F"/>
    <w:rsid w:val="00C01C99"/>
    <w:rsid w:val="00C03D7E"/>
    <w:rsid w:val="00C05F23"/>
    <w:rsid w:val="00C1107E"/>
    <w:rsid w:val="00C139AB"/>
    <w:rsid w:val="00C1404A"/>
    <w:rsid w:val="00C15927"/>
    <w:rsid w:val="00C20AE7"/>
    <w:rsid w:val="00C210C7"/>
    <w:rsid w:val="00C234B6"/>
    <w:rsid w:val="00C23776"/>
    <w:rsid w:val="00C23822"/>
    <w:rsid w:val="00C24936"/>
    <w:rsid w:val="00C25484"/>
    <w:rsid w:val="00C25DAE"/>
    <w:rsid w:val="00C267E1"/>
    <w:rsid w:val="00C26964"/>
    <w:rsid w:val="00C2793F"/>
    <w:rsid w:val="00C27B15"/>
    <w:rsid w:val="00C300CC"/>
    <w:rsid w:val="00C3236D"/>
    <w:rsid w:val="00C323CD"/>
    <w:rsid w:val="00C32FC9"/>
    <w:rsid w:val="00C352DF"/>
    <w:rsid w:val="00C37989"/>
    <w:rsid w:val="00C37EDF"/>
    <w:rsid w:val="00C40FB8"/>
    <w:rsid w:val="00C46705"/>
    <w:rsid w:val="00C47760"/>
    <w:rsid w:val="00C51472"/>
    <w:rsid w:val="00C528BD"/>
    <w:rsid w:val="00C53DDB"/>
    <w:rsid w:val="00C555FC"/>
    <w:rsid w:val="00C64AF8"/>
    <w:rsid w:val="00C65C4E"/>
    <w:rsid w:val="00C66792"/>
    <w:rsid w:val="00C67A5D"/>
    <w:rsid w:val="00C704CF"/>
    <w:rsid w:val="00C72792"/>
    <w:rsid w:val="00C72B14"/>
    <w:rsid w:val="00C73172"/>
    <w:rsid w:val="00C74CA1"/>
    <w:rsid w:val="00C75065"/>
    <w:rsid w:val="00C75D89"/>
    <w:rsid w:val="00C777AD"/>
    <w:rsid w:val="00C808E3"/>
    <w:rsid w:val="00C8183F"/>
    <w:rsid w:val="00C824EA"/>
    <w:rsid w:val="00C8268D"/>
    <w:rsid w:val="00C85DB8"/>
    <w:rsid w:val="00C905D5"/>
    <w:rsid w:val="00C906C7"/>
    <w:rsid w:val="00C90B1F"/>
    <w:rsid w:val="00C94AE7"/>
    <w:rsid w:val="00C96593"/>
    <w:rsid w:val="00C97F0B"/>
    <w:rsid w:val="00CA2935"/>
    <w:rsid w:val="00CA2DAF"/>
    <w:rsid w:val="00CA317B"/>
    <w:rsid w:val="00CA5B9F"/>
    <w:rsid w:val="00CB19F8"/>
    <w:rsid w:val="00CB22D0"/>
    <w:rsid w:val="00CB24AE"/>
    <w:rsid w:val="00CB3030"/>
    <w:rsid w:val="00CB4CB0"/>
    <w:rsid w:val="00CB77B3"/>
    <w:rsid w:val="00CB7A7A"/>
    <w:rsid w:val="00CC1D52"/>
    <w:rsid w:val="00CC4A90"/>
    <w:rsid w:val="00CC60FA"/>
    <w:rsid w:val="00CD3A72"/>
    <w:rsid w:val="00CD47B9"/>
    <w:rsid w:val="00CD5006"/>
    <w:rsid w:val="00CD52EE"/>
    <w:rsid w:val="00CD6A39"/>
    <w:rsid w:val="00CD7C4F"/>
    <w:rsid w:val="00CE017A"/>
    <w:rsid w:val="00CE3B3D"/>
    <w:rsid w:val="00CE4E8A"/>
    <w:rsid w:val="00CE4FA1"/>
    <w:rsid w:val="00CE5D26"/>
    <w:rsid w:val="00CE68DC"/>
    <w:rsid w:val="00CF0AD2"/>
    <w:rsid w:val="00CF3798"/>
    <w:rsid w:val="00CF4220"/>
    <w:rsid w:val="00CF68CE"/>
    <w:rsid w:val="00CF68DF"/>
    <w:rsid w:val="00CF7120"/>
    <w:rsid w:val="00CF75C0"/>
    <w:rsid w:val="00D01566"/>
    <w:rsid w:val="00D05362"/>
    <w:rsid w:val="00D07463"/>
    <w:rsid w:val="00D07A34"/>
    <w:rsid w:val="00D104F0"/>
    <w:rsid w:val="00D141A7"/>
    <w:rsid w:val="00D142E4"/>
    <w:rsid w:val="00D14A71"/>
    <w:rsid w:val="00D169F6"/>
    <w:rsid w:val="00D24912"/>
    <w:rsid w:val="00D24AD4"/>
    <w:rsid w:val="00D24DA0"/>
    <w:rsid w:val="00D26B4D"/>
    <w:rsid w:val="00D32A77"/>
    <w:rsid w:val="00D32B3D"/>
    <w:rsid w:val="00D33505"/>
    <w:rsid w:val="00D3540B"/>
    <w:rsid w:val="00D35601"/>
    <w:rsid w:val="00D35A86"/>
    <w:rsid w:val="00D422F6"/>
    <w:rsid w:val="00D425FC"/>
    <w:rsid w:val="00D43457"/>
    <w:rsid w:val="00D4402F"/>
    <w:rsid w:val="00D44E93"/>
    <w:rsid w:val="00D47CC2"/>
    <w:rsid w:val="00D503B1"/>
    <w:rsid w:val="00D50BEF"/>
    <w:rsid w:val="00D530B2"/>
    <w:rsid w:val="00D53B71"/>
    <w:rsid w:val="00D54A0D"/>
    <w:rsid w:val="00D56BEB"/>
    <w:rsid w:val="00D574D5"/>
    <w:rsid w:val="00D6172F"/>
    <w:rsid w:val="00D62AC1"/>
    <w:rsid w:val="00D63C57"/>
    <w:rsid w:val="00D648FA"/>
    <w:rsid w:val="00D654F7"/>
    <w:rsid w:val="00D66659"/>
    <w:rsid w:val="00D66A3B"/>
    <w:rsid w:val="00D67E36"/>
    <w:rsid w:val="00D711B0"/>
    <w:rsid w:val="00D71A5A"/>
    <w:rsid w:val="00D74482"/>
    <w:rsid w:val="00D74B2A"/>
    <w:rsid w:val="00D75663"/>
    <w:rsid w:val="00D776BF"/>
    <w:rsid w:val="00D80245"/>
    <w:rsid w:val="00D8332E"/>
    <w:rsid w:val="00D840C0"/>
    <w:rsid w:val="00D842CE"/>
    <w:rsid w:val="00D86E60"/>
    <w:rsid w:val="00D90459"/>
    <w:rsid w:val="00D90D13"/>
    <w:rsid w:val="00D9215C"/>
    <w:rsid w:val="00D95184"/>
    <w:rsid w:val="00D970FB"/>
    <w:rsid w:val="00DA381E"/>
    <w:rsid w:val="00DA617C"/>
    <w:rsid w:val="00DA6F2B"/>
    <w:rsid w:val="00DA78AE"/>
    <w:rsid w:val="00DB0233"/>
    <w:rsid w:val="00DB16DB"/>
    <w:rsid w:val="00DB1B4E"/>
    <w:rsid w:val="00DB2253"/>
    <w:rsid w:val="00DB274A"/>
    <w:rsid w:val="00DB35DB"/>
    <w:rsid w:val="00DB4081"/>
    <w:rsid w:val="00DB4646"/>
    <w:rsid w:val="00DB4989"/>
    <w:rsid w:val="00DB7CC0"/>
    <w:rsid w:val="00DB7E7D"/>
    <w:rsid w:val="00DC07BB"/>
    <w:rsid w:val="00DC1C54"/>
    <w:rsid w:val="00DC46CF"/>
    <w:rsid w:val="00DC5B57"/>
    <w:rsid w:val="00DC6B25"/>
    <w:rsid w:val="00DC7E96"/>
    <w:rsid w:val="00DD012A"/>
    <w:rsid w:val="00DD236E"/>
    <w:rsid w:val="00DD450A"/>
    <w:rsid w:val="00DD5970"/>
    <w:rsid w:val="00DE5DE0"/>
    <w:rsid w:val="00DE670D"/>
    <w:rsid w:val="00DE69E3"/>
    <w:rsid w:val="00DE707C"/>
    <w:rsid w:val="00DF00EA"/>
    <w:rsid w:val="00DF2934"/>
    <w:rsid w:val="00DF3A2D"/>
    <w:rsid w:val="00DF4AED"/>
    <w:rsid w:val="00DF53DB"/>
    <w:rsid w:val="00DF5C4E"/>
    <w:rsid w:val="00DF5FF4"/>
    <w:rsid w:val="00E0022C"/>
    <w:rsid w:val="00E01C2D"/>
    <w:rsid w:val="00E02787"/>
    <w:rsid w:val="00E03850"/>
    <w:rsid w:val="00E04171"/>
    <w:rsid w:val="00E05C4D"/>
    <w:rsid w:val="00E064CD"/>
    <w:rsid w:val="00E06D09"/>
    <w:rsid w:val="00E077D6"/>
    <w:rsid w:val="00E10FCF"/>
    <w:rsid w:val="00E11848"/>
    <w:rsid w:val="00E1337F"/>
    <w:rsid w:val="00E1422B"/>
    <w:rsid w:val="00E153ED"/>
    <w:rsid w:val="00E17F6A"/>
    <w:rsid w:val="00E212DD"/>
    <w:rsid w:val="00E21F10"/>
    <w:rsid w:val="00E22488"/>
    <w:rsid w:val="00E239D0"/>
    <w:rsid w:val="00E23F4D"/>
    <w:rsid w:val="00E24CB8"/>
    <w:rsid w:val="00E25FE5"/>
    <w:rsid w:val="00E26712"/>
    <w:rsid w:val="00E26853"/>
    <w:rsid w:val="00E26B8B"/>
    <w:rsid w:val="00E30422"/>
    <w:rsid w:val="00E32DA1"/>
    <w:rsid w:val="00E32DC3"/>
    <w:rsid w:val="00E331A0"/>
    <w:rsid w:val="00E3412A"/>
    <w:rsid w:val="00E356D7"/>
    <w:rsid w:val="00E3669D"/>
    <w:rsid w:val="00E40343"/>
    <w:rsid w:val="00E4069C"/>
    <w:rsid w:val="00E4751F"/>
    <w:rsid w:val="00E50590"/>
    <w:rsid w:val="00E50A2D"/>
    <w:rsid w:val="00E515AE"/>
    <w:rsid w:val="00E536C0"/>
    <w:rsid w:val="00E54DD6"/>
    <w:rsid w:val="00E55E81"/>
    <w:rsid w:val="00E6272C"/>
    <w:rsid w:val="00E631EE"/>
    <w:rsid w:val="00E66C88"/>
    <w:rsid w:val="00E670CE"/>
    <w:rsid w:val="00E67A16"/>
    <w:rsid w:val="00E67BB7"/>
    <w:rsid w:val="00E706DC"/>
    <w:rsid w:val="00E720BD"/>
    <w:rsid w:val="00E7365D"/>
    <w:rsid w:val="00E73AE4"/>
    <w:rsid w:val="00E76BB1"/>
    <w:rsid w:val="00E806C3"/>
    <w:rsid w:val="00E819BC"/>
    <w:rsid w:val="00E82892"/>
    <w:rsid w:val="00E858AD"/>
    <w:rsid w:val="00E9178C"/>
    <w:rsid w:val="00E91ACF"/>
    <w:rsid w:val="00E91DCF"/>
    <w:rsid w:val="00E92670"/>
    <w:rsid w:val="00E93B8C"/>
    <w:rsid w:val="00E940A9"/>
    <w:rsid w:val="00E96D29"/>
    <w:rsid w:val="00E973CE"/>
    <w:rsid w:val="00EA072E"/>
    <w:rsid w:val="00EA1093"/>
    <w:rsid w:val="00EA2002"/>
    <w:rsid w:val="00EA233F"/>
    <w:rsid w:val="00EA2B71"/>
    <w:rsid w:val="00EA35E3"/>
    <w:rsid w:val="00EA37C8"/>
    <w:rsid w:val="00EA3A37"/>
    <w:rsid w:val="00EA5C3A"/>
    <w:rsid w:val="00EA7C0E"/>
    <w:rsid w:val="00EB14C5"/>
    <w:rsid w:val="00EB2485"/>
    <w:rsid w:val="00EB7364"/>
    <w:rsid w:val="00EB7AFA"/>
    <w:rsid w:val="00EB7FDE"/>
    <w:rsid w:val="00EC0C2A"/>
    <w:rsid w:val="00EC1E5D"/>
    <w:rsid w:val="00EC210E"/>
    <w:rsid w:val="00EC24A8"/>
    <w:rsid w:val="00EC4121"/>
    <w:rsid w:val="00EC4221"/>
    <w:rsid w:val="00EC50E2"/>
    <w:rsid w:val="00EC5DBC"/>
    <w:rsid w:val="00ED06D8"/>
    <w:rsid w:val="00ED1335"/>
    <w:rsid w:val="00ED1BD5"/>
    <w:rsid w:val="00ED1F01"/>
    <w:rsid w:val="00ED2BC1"/>
    <w:rsid w:val="00ED3BA1"/>
    <w:rsid w:val="00ED3F25"/>
    <w:rsid w:val="00ED7213"/>
    <w:rsid w:val="00EE0B87"/>
    <w:rsid w:val="00EE2A40"/>
    <w:rsid w:val="00EE3728"/>
    <w:rsid w:val="00EE37A4"/>
    <w:rsid w:val="00EE4852"/>
    <w:rsid w:val="00EE5DEF"/>
    <w:rsid w:val="00EF10B8"/>
    <w:rsid w:val="00EF214C"/>
    <w:rsid w:val="00EF28C5"/>
    <w:rsid w:val="00EF4679"/>
    <w:rsid w:val="00EF4B6F"/>
    <w:rsid w:val="00EF587C"/>
    <w:rsid w:val="00EF5891"/>
    <w:rsid w:val="00EF5AC9"/>
    <w:rsid w:val="00EF61B9"/>
    <w:rsid w:val="00EF6292"/>
    <w:rsid w:val="00EF6892"/>
    <w:rsid w:val="00EF6C4C"/>
    <w:rsid w:val="00F01981"/>
    <w:rsid w:val="00F026C4"/>
    <w:rsid w:val="00F028D0"/>
    <w:rsid w:val="00F04708"/>
    <w:rsid w:val="00F04FF8"/>
    <w:rsid w:val="00F06DBD"/>
    <w:rsid w:val="00F11645"/>
    <w:rsid w:val="00F134BE"/>
    <w:rsid w:val="00F14BB3"/>
    <w:rsid w:val="00F14CF1"/>
    <w:rsid w:val="00F15FE5"/>
    <w:rsid w:val="00F167E6"/>
    <w:rsid w:val="00F2005C"/>
    <w:rsid w:val="00F21736"/>
    <w:rsid w:val="00F221CD"/>
    <w:rsid w:val="00F25F20"/>
    <w:rsid w:val="00F26863"/>
    <w:rsid w:val="00F27D35"/>
    <w:rsid w:val="00F3016C"/>
    <w:rsid w:val="00F30E54"/>
    <w:rsid w:val="00F34A27"/>
    <w:rsid w:val="00F35B5C"/>
    <w:rsid w:val="00F404E6"/>
    <w:rsid w:val="00F40668"/>
    <w:rsid w:val="00F40E3A"/>
    <w:rsid w:val="00F41D76"/>
    <w:rsid w:val="00F41E5E"/>
    <w:rsid w:val="00F42533"/>
    <w:rsid w:val="00F433FA"/>
    <w:rsid w:val="00F4776A"/>
    <w:rsid w:val="00F51C16"/>
    <w:rsid w:val="00F52DA4"/>
    <w:rsid w:val="00F52E7A"/>
    <w:rsid w:val="00F53269"/>
    <w:rsid w:val="00F54BA9"/>
    <w:rsid w:val="00F578CF"/>
    <w:rsid w:val="00F60123"/>
    <w:rsid w:val="00F61FC3"/>
    <w:rsid w:val="00F65FD5"/>
    <w:rsid w:val="00F6604D"/>
    <w:rsid w:val="00F662EA"/>
    <w:rsid w:val="00F71B86"/>
    <w:rsid w:val="00F71D16"/>
    <w:rsid w:val="00F72199"/>
    <w:rsid w:val="00F72D16"/>
    <w:rsid w:val="00F734C1"/>
    <w:rsid w:val="00F773DE"/>
    <w:rsid w:val="00F77F97"/>
    <w:rsid w:val="00F80E46"/>
    <w:rsid w:val="00F826AD"/>
    <w:rsid w:val="00F835F3"/>
    <w:rsid w:val="00F83AA0"/>
    <w:rsid w:val="00F83CD7"/>
    <w:rsid w:val="00F84E63"/>
    <w:rsid w:val="00F869B9"/>
    <w:rsid w:val="00F905BF"/>
    <w:rsid w:val="00F92BD8"/>
    <w:rsid w:val="00F93B4F"/>
    <w:rsid w:val="00F956C9"/>
    <w:rsid w:val="00FA07B3"/>
    <w:rsid w:val="00FA2720"/>
    <w:rsid w:val="00FA3864"/>
    <w:rsid w:val="00FA3FE5"/>
    <w:rsid w:val="00FA5965"/>
    <w:rsid w:val="00FA78B7"/>
    <w:rsid w:val="00FB0EF7"/>
    <w:rsid w:val="00FB1584"/>
    <w:rsid w:val="00FB1A65"/>
    <w:rsid w:val="00FB301F"/>
    <w:rsid w:val="00FB3B05"/>
    <w:rsid w:val="00FB4310"/>
    <w:rsid w:val="00FB5B07"/>
    <w:rsid w:val="00FB73DE"/>
    <w:rsid w:val="00FC0617"/>
    <w:rsid w:val="00FC5670"/>
    <w:rsid w:val="00FC6975"/>
    <w:rsid w:val="00FC6A2B"/>
    <w:rsid w:val="00FC78F6"/>
    <w:rsid w:val="00FD0F9F"/>
    <w:rsid w:val="00FD16E0"/>
    <w:rsid w:val="00FD3166"/>
    <w:rsid w:val="00FD49CA"/>
    <w:rsid w:val="00FD4EBE"/>
    <w:rsid w:val="00FD645C"/>
    <w:rsid w:val="00FD6AEA"/>
    <w:rsid w:val="00FD7A81"/>
    <w:rsid w:val="00FD7AD9"/>
    <w:rsid w:val="00FE2BC5"/>
    <w:rsid w:val="00FE2C7C"/>
    <w:rsid w:val="00FE34F3"/>
    <w:rsid w:val="00FE4974"/>
    <w:rsid w:val="00FE4B70"/>
    <w:rsid w:val="00FE510B"/>
    <w:rsid w:val="00FE6780"/>
    <w:rsid w:val="00FE719D"/>
    <w:rsid w:val="00FE77F2"/>
    <w:rsid w:val="00FE78C1"/>
    <w:rsid w:val="00FF0242"/>
    <w:rsid w:val="00FF1E97"/>
    <w:rsid w:val="00FF2BA8"/>
    <w:rsid w:val="00FF635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36611"/>
  <w15:docId w15:val="{BB8417AC-7FF3-4454-BF90-078470F7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D6D13"/>
  </w:style>
  <w:style w:type="paragraph" w:styleId="11">
    <w:name w:val="heading 1"/>
    <w:basedOn w:val="a5"/>
    <w:next w:val="a5"/>
    <w:link w:val="12"/>
    <w:qFormat/>
    <w:pPr>
      <w:keepNext/>
      <w:spacing w:before="120" w:after="120" w:line="360" w:lineRule="auto"/>
      <w:ind w:firstLine="709"/>
      <w:outlineLvl w:val="0"/>
    </w:pPr>
    <w:rPr>
      <w:rFonts w:ascii="Arial" w:hAnsi="Arial" w:cs="Arial"/>
      <w:b/>
      <w:bCs/>
      <w:sz w:val="28"/>
      <w:szCs w:val="28"/>
    </w:rPr>
  </w:style>
  <w:style w:type="paragraph" w:styleId="20">
    <w:name w:val="heading 2"/>
    <w:aliases w:val="Заголовок раздела"/>
    <w:basedOn w:val="a5"/>
    <w:next w:val="a5"/>
    <w:link w:val="21"/>
    <w:qFormat/>
    <w:rsid w:val="00050DFC"/>
    <w:pPr>
      <w:keepNext/>
      <w:widowControl w:val="0"/>
      <w:spacing w:before="120" w:after="120" w:line="360" w:lineRule="auto"/>
      <w:ind w:firstLine="709"/>
      <w:jc w:val="both"/>
      <w:outlineLvl w:val="1"/>
    </w:pPr>
    <w:rPr>
      <w:rFonts w:ascii="Arial" w:hAnsi="Arial" w:cs="Arial"/>
      <w:b/>
      <w:bCs/>
      <w:sz w:val="28"/>
    </w:rPr>
  </w:style>
  <w:style w:type="paragraph" w:styleId="30">
    <w:name w:val="heading 3"/>
    <w:basedOn w:val="a5"/>
    <w:next w:val="a5"/>
    <w:link w:val="31"/>
    <w:qFormat/>
    <w:rsid w:val="000D320D"/>
    <w:pPr>
      <w:keepNext/>
      <w:spacing w:before="120" w:after="120" w:line="312" w:lineRule="auto"/>
      <w:ind w:firstLine="720"/>
      <w:outlineLvl w:val="2"/>
    </w:pPr>
    <w:rPr>
      <w:rFonts w:ascii="Arial" w:hAnsi="Arial" w:cs="Arial"/>
      <w:b/>
      <w:bCs/>
      <w:sz w:val="24"/>
      <w:szCs w:val="24"/>
    </w:rPr>
  </w:style>
  <w:style w:type="paragraph" w:styleId="4">
    <w:name w:val="heading 4"/>
    <w:basedOn w:val="a5"/>
    <w:next w:val="a5"/>
    <w:link w:val="40"/>
    <w:qFormat/>
    <w:pPr>
      <w:keepNext/>
      <w:ind w:firstLine="851"/>
      <w:outlineLvl w:val="3"/>
    </w:pPr>
    <w:rPr>
      <w:sz w:val="24"/>
    </w:rPr>
  </w:style>
  <w:style w:type="paragraph" w:styleId="5">
    <w:name w:val="heading 5"/>
    <w:basedOn w:val="a5"/>
    <w:next w:val="a5"/>
    <w:link w:val="50"/>
    <w:qFormat/>
    <w:pPr>
      <w:keepNext/>
      <w:jc w:val="center"/>
      <w:outlineLvl w:val="4"/>
    </w:pPr>
    <w:rPr>
      <w:sz w:val="24"/>
    </w:rPr>
  </w:style>
  <w:style w:type="paragraph" w:styleId="6">
    <w:name w:val="heading 6"/>
    <w:basedOn w:val="a5"/>
    <w:next w:val="a5"/>
    <w:link w:val="60"/>
    <w:qFormat/>
    <w:pPr>
      <w:keepNext/>
      <w:ind w:firstLine="720"/>
      <w:jc w:val="both"/>
      <w:outlineLvl w:val="5"/>
    </w:pPr>
    <w:rPr>
      <w:b/>
      <w:i/>
      <w:sz w:val="24"/>
    </w:rPr>
  </w:style>
  <w:style w:type="paragraph" w:styleId="7">
    <w:name w:val="heading 7"/>
    <w:basedOn w:val="a5"/>
    <w:next w:val="a5"/>
    <w:link w:val="70"/>
    <w:qFormat/>
    <w:pPr>
      <w:keepNext/>
      <w:jc w:val="center"/>
      <w:outlineLvl w:val="6"/>
    </w:pPr>
    <w:rPr>
      <w:rFonts w:ascii="Arial" w:hAnsi="Arial"/>
      <w:b/>
      <w:sz w:val="24"/>
    </w:rPr>
  </w:style>
  <w:style w:type="paragraph" w:styleId="8">
    <w:name w:val="heading 8"/>
    <w:basedOn w:val="a5"/>
    <w:next w:val="a5"/>
    <w:link w:val="80"/>
    <w:qFormat/>
    <w:pPr>
      <w:keepNext/>
      <w:jc w:val="center"/>
      <w:outlineLvl w:val="7"/>
    </w:pPr>
    <w:rPr>
      <w:b/>
      <w:sz w:val="36"/>
    </w:rPr>
  </w:style>
  <w:style w:type="paragraph" w:styleId="9">
    <w:name w:val="heading 9"/>
    <w:basedOn w:val="a5"/>
    <w:next w:val="a5"/>
    <w:link w:val="90"/>
    <w:qFormat/>
    <w:pPr>
      <w:keepNext/>
      <w:jc w:val="both"/>
      <w:outlineLvl w:val="8"/>
    </w:pPr>
    <w:rPr>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Normal1">
    <w:name w:val="Normal1"/>
    <w:pPr>
      <w:spacing w:line="480" w:lineRule="auto"/>
      <w:ind w:firstLine="720"/>
    </w:pPr>
    <w:rPr>
      <w:rFonts w:ascii="Arial" w:hAnsi="Arial"/>
      <w:snapToGrid w:val="0"/>
      <w:sz w:val="24"/>
    </w:rPr>
  </w:style>
  <w:style w:type="paragraph" w:styleId="a9">
    <w:name w:val="Body Text Indent"/>
    <w:basedOn w:val="a5"/>
    <w:link w:val="aa"/>
    <w:pPr>
      <w:spacing w:line="288" w:lineRule="auto"/>
      <w:ind w:firstLine="567"/>
      <w:jc w:val="both"/>
    </w:pPr>
    <w:rPr>
      <w:rFonts w:ascii="Arial" w:hAnsi="Arial" w:cs="Arial"/>
      <w:sz w:val="22"/>
    </w:rPr>
  </w:style>
  <w:style w:type="paragraph" w:styleId="ab">
    <w:name w:val="caption"/>
    <w:basedOn w:val="a5"/>
    <w:next w:val="a5"/>
    <w:qFormat/>
    <w:pPr>
      <w:pBdr>
        <w:bottom w:val="single" w:sz="6" w:space="31" w:color="auto"/>
      </w:pBdr>
      <w:ind w:firstLine="426"/>
      <w:jc w:val="center"/>
    </w:pPr>
    <w:rPr>
      <w:b/>
      <w:sz w:val="24"/>
      <w:lang w:val="en-US"/>
    </w:rPr>
  </w:style>
  <w:style w:type="paragraph" w:styleId="ac">
    <w:name w:val="Body Text"/>
    <w:basedOn w:val="a5"/>
    <w:link w:val="ad"/>
    <w:rPr>
      <w:sz w:val="22"/>
    </w:rPr>
  </w:style>
  <w:style w:type="character" w:styleId="ae">
    <w:name w:val="footnote reference"/>
    <w:rPr>
      <w:vertAlign w:val="superscript"/>
    </w:rPr>
  </w:style>
  <w:style w:type="paragraph" w:styleId="af">
    <w:name w:val="footnote text"/>
    <w:basedOn w:val="a5"/>
    <w:link w:val="af0"/>
  </w:style>
  <w:style w:type="character" w:styleId="af1">
    <w:name w:val="page number"/>
    <w:rPr>
      <w:rFonts w:ascii="Arial" w:hAnsi="Arial" w:cs="Arial"/>
      <w:sz w:val="22"/>
    </w:rPr>
  </w:style>
  <w:style w:type="paragraph" w:styleId="22">
    <w:name w:val="Body Text 2"/>
    <w:basedOn w:val="a5"/>
    <w:link w:val="23"/>
    <w:rPr>
      <w:b/>
      <w:bCs/>
      <w:color w:val="0000FF"/>
    </w:rPr>
  </w:style>
  <w:style w:type="paragraph" w:styleId="32">
    <w:name w:val="Body Text 3"/>
    <w:basedOn w:val="a5"/>
    <w:link w:val="33"/>
    <w:rPr>
      <w:b/>
      <w:bCs/>
      <w:i/>
      <w:iCs/>
      <w:color w:val="0000FF"/>
    </w:rPr>
  </w:style>
  <w:style w:type="paragraph" w:styleId="13">
    <w:name w:val="toc 1"/>
    <w:basedOn w:val="a5"/>
    <w:next w:val="a5"/>
    <w:uiPriority w:val="39"/>
    <w:qFormat/>
    <w:rsid w:val="00925D15"/>
    <w:pPr>
      <w:spacing w:before="120" w:after="120" w:line="360" w:lineRule="auto"/>
    </w:pPr>
    <w:rPr>
      <w:rFonts w:ascii="Arial" w:hAnsi="Arial"/>
      <w:sz w:val="24"/>
    </w:rPr>
  </w:style>
  <w:style w:type="paragraph" w:styleId="24">
    <w:name w:val="toc 2"/>
    <w:basedOn w:val="13"/>
    <w:next w:val="a5"/>
    <w:uiPriority w:val="39"/>
    <w:qFormat/>
    <w:rsid w:val="00925D15"/>
    <w:pPr>
      <w:tabs>
        <w:tab w:val="right" w:leader="dot" w:pos="9629"/>
      </w:tabs>
      <w:ind w:left="1560" w:hanging="1560"/>
    </w:pPr>
    <w:rPr>
      <w:noProof/>
    </w:rPr>
  </w:style>
  <w:style w:type="paragraph" w:styleId="34">
    <w:name w:val="toc 3"/>
    <w:basedOn w:val="a5"/>
    <w:next w:val="a5"/>
    <w:uiPriority w:val="39"/>
    <w:qFormat/>
    <w:pPr>
      <w:ind w:left="400"/>
    </w:pPr>
  </w:style>
  <w:style w:type="paragraph" w:styleId="41">
    <w:name w:val="toc 4"/>
    <w:basedOn w:val="a5"/>
    <w:next w:val="a5"/>
    <w:uiPriority w:val="39"/>
    <w:pPr>
      <w:ind w:left="600"/>
    </w:pPr>
  </w:style>
  <w:style w:type="paragraph" w:styleId="51">
    <w:name w:val="toc 5"/>
    <w:basedOn w:val="a5"/>
    <w:next w:val="a5"/>
    <w:uiPriority w:val="39"/>
    <w:pPr>
      <w:ind w:left="800"/>
    </w:pPr>
  </w:style>
  <w:style w:type="paragraph" w:styleId="61">
    <w:name w:val="toc 6"/>
    <w:basedOn w:val="a5"/>
    <w:next w:val="a5"/>
    <w:uiPriority w:val="39"/>
    <w:pPr>
      <w:ind w:left="1000"/>
    </w:pPr>
  </w:style>
  <w:style w:type="paragraph" w:styleId="71">
    <w:name w:val="toc 7"/>
    <w:basedOn w:val="a5"/>
    <w:next w:val="a5"/>
    <w:uiPriority w:val="39"/>
    <w:pPr>
      <w:ind w:left="1200"/>
    </w:pPr>
  </w:style>
  <w:style w:type="paragraph" w:styleId="81">
    <w:name w:val="toc 8"/>
    <w:basedOn w:val="a5"/>
    <w:next w:val="a5"/>
    <w:uiPriority w:val="39"/>
    <w:pPr>
      <w:ind w:left="1400"/>
    </w:pPr>
  </w:style>
  <w:style w:type="paragraph" w:styleId="91">
    <w:name w:val="toc 9"/>
    <w:basedOn w:val="a5"/>
    <w:next w:val="a5"/>
    <w:uiPriority w:val="39"/>
    <w:pPr>
      <w:ind w:left="1600"/>
    </w:pPr>
  </w:style>
  <w:style w:type="character" w:styleId="af2">
    <w:name w:val="Hyperlink"/>
    <w:uiPriority w:val="99"/>
    <w:rPr>
      <w:color w:val="0000FF"/>
      <w:u w:val="single"/>
    </w:rPr>
  </w:style>
  <w:style w:type="character" w:styleId="af3">
    <w:name w:val="FollowedHyperlink"/>
    <w:rPr>
      <w:color w:val="800080"/>
      <w:u w:val="single"/>
    </w:rPr>
  </w:style>
  <w:style w:type="character" w:customStyle="1" w:styleId="af4">
    <w:name w:val="основной текст ГОСТ Знак"/>
    <w:rPr>
      <w:rFonts w:ascii="Arial" w:hAnsi="Arial"/>
      <w:sz w:val="22"/>
      <w:szCs w:val="24"/>
      <w:lang w:val="ru-RU" w:eastAsia="ru-RU" w:bidi="ar-SA"/>
    </w:rPr>
  </w:style>
  <w:style w:type="paragraph" w:styleId="af5">
    <w:name w:val="footer"/>
    <w:basedOn w:val="a5"/>
    <w:link w:val="af6"/>
    <w:uiPriority w:val="99"/>
    <w:pPr>
      <w:tabs>
        <w:tab w:val="center" w:pos="4677"/>
        <w:tab w:val="right" w:pos="9355"/>
      </w:tabs>
    </w:pPr>
    <w:rPr>
      <w:sz w:val="24"/>
      <w:szCs w:val="24"/>
    </w:rPr>
  </w:style>
  <w:style w:type="paragraph" w:styleId="af7">
    <w:name w:val="header"/>
    <w:basedOn w:val="a5"/>
    <w:link w:val="af8"/>
    <w:uiPriority w:val="99"/>
    <w:pPr>
      <w:tabs>
        <w:tab w:val="center" w:pos="4677"/>
        <w:tab w:val="right" w:pos="9355"/>
      </w:tabs>
    </w:pPr>
    <w:rPr>
      <w:sz w:val="24"/>
      <w:szCs w:val="24"/>
    </w:rPr>
  </w:style>
  <w:style w:type="paragraph" w:styleId="af9">
    <w:name w:val="Balloon Text"/>
    <w:basedOn w:val="a5"/>
    <w:link w:val="afa"/>
    <w:rPr>
      <w:rFonts w:ascii="Tahoma" w:hAnsi="Tahoma" w:cs="Tahoma"/>
      <w:sz w:val="16"/>
      <w:szCs w:val="16"/>
    </w:rPr>
  </w:style>
  <w:style w:type="paragraph" w:customStyle="1" w:styleId="-2">
    <w:name w:val="Список-2"/>
    <w:basedOn w:val="a5"/>
    <w:pPr>
      <w:spacing w:after="120"/>
      <w:ind w:left="709"/>
      <w:jc w:val="both"/>
    </w:pPr>
    <w:rPr>
      <w:rFonts w:ascii="Arial" w:hAnsi="Arial"/>
      <w:sz w:val="24"/>
    </w:rPr>
  </w:style>
  <w:style w:type="paragraph" w:customStyle="1" w:styleId="afb">
    <w:name w:val="основной текст ГОСТ"/>
    <w:basedOn w:val="a5"/>
    <w:link w:val="14"/>
    <w:pPr>
      <w:spacing w:line="312" w:lineRule="auto"/>
      <w:ind w:firstLine="709"/>
      <w:jc w:val="both"/>
    </w:pPr>
    <w:rPr>
      <w:rFonts w:ascii="Arial" w:hAnsi="Arial"/>
      <w:sz w:val="22"/>
      <w:szCs w:val="24"/>
    </w:rPr>
  </w:style>
  <w:style w:type="paragraph" w:styleId="35">
    <w:name w:val="Body Text Indent 3"/>
    <w:basedOn w:val="a5"/>
    <w:link w:val="36"/>
    <w:pPr>
      <w:spacing w:line="312" w:lineRule="auto"/>
      <w:ind w:firstLine="540"/>
    </w:pPr>
    <w:rPr>
      <w:rFonts w:ascii="Arial" w:hAnsi="Arial" w:cs="Arial"/>
      <w:sz w:val="22"/>
      <w:szCs w:val="24"/>
    </w:rPr>
  </w:style>
  <w:style w:type="paragraph" w:styleId="25">
    <w:name w:val="Body Text Indent 2"/>
    <w:basedOn w:val="a5"/>
    <w:link w:val="26"/>
    <w:pPr>
      <w:spacing w:line="312" w:lineRule="auto"/>
      <w:ind w:left="539"/>
    </w:pPr>
    <w:rPr>
      <w:rFonts w:ascii="Arial" w:hAnsi="Arial" w:cs="Arial"/>
      <w:sz w:val="22"/>
      <w:szCs w:val="24"/>
    </w:rPr>
  </w:style>
  <w:style w:type="paragraph" w:customStyle="1" w:styleId="15">
    <w:name w:val="Текст выноски1"/>
    <w:basedOn w:val="a5"/>
    <w:rPr>
      <w:rFonts w:ascii="Tahoma" w:hAnsi="Tahoma" w:cs="Tahoma"/>
      <w:sz w:val="16"/>
      <w:szCs w:val="16"/>
    </w:rPr>
  </w:style>
  <w:style w:type="character" w:styleId="afc">
    <w:name w:val="annotation reference"/>
    <w:rPr>
      <w:sz w:val="16"/>
      <w:szCs w:val="16"/>
    </w:rPr>
  </w:style>
  <w:style w:type="paragraph" w:styleId="afd">
    <w:name w:val="annotation text"/>
    <w:basedOn w:val="a5"/>
    <w:link w:val="afe"/>
  </w:style>
  <w:style w:type="paragraph" w:customStyle="1" w:styleId="CommentSubject">
    <w:name w:val="Comment Subject"/>
    <w:basedOn w:val="afd"/>
    <w:next w:val="afd"/>
    <w:rPr>
      <w:b/>
      <w:bCs/>
    </w:rPr>
  </w:style>
  <w:style w:type="paragraph" w:styleId="aff">
    <w:name w:val="Title"/>
    <w:basedOn w:val="a5"/>
    <w:link w:val="aff0"/>
    <w:qFormat/>
    <w:pPr>
      <w:pBdr>
        <w:bottom w:val="single" w:sz="4" w:space="10" w:color="auto"/>
      </w:pBdr>
      <w:spacing w:before="240"/>
      <w:jc w:val="center"/>
    </w:pPr>
    <w:rPr>
      <w:b/>
      <w:sz w:val="30"/>
    </w:rPr>
  </w:style>
  <w:style w:type="character" w:styleId="aff1">
    <w:name w:val="Strong"/>
    <w:qFormat/>
    <w:rPr>
      <w:b/>
      <w:bCs/>
    </w:rPr>
  </w:style>
  <w:style w:type="character" w:customStyle="1" w:styleId="12">
    <w:name w:val="Заголовок 1 Знак"/>
    <w:link w:val="11"/>
    <w:rPr>
      <w:rFonts w:ascii="Arial" w:hAnsi="Arial" w:cs="Arial"/>
      <w:b/>
      <w:bCs/>
      <w:sz w:val="28"/>
      <w:szCs w:val="28"/>
    </w:rPr>
  </w:style>
  <w:style w:type="character" w:customStyle="1" w:styleId="60">
    <w:name w:val="Заголовок 6 Знак"/>
    <w:link w:val="6"/>
    <w:rPr>
      <w:b/>
      <w:i/>
      <w:sz w:val="24"/>
    </w:rPr>
  </w:style>
  <w:style w:type="character" w:customStyle="1" w:styleId="70">
    <w:name w:val="Заголовок 7 Знак"/>
    <w:link w:val="7"/>
    <w:rPr>
      <w:rFonts w:ascii="Arial" w:hAnsi="Arial"/>
      <w:b/>
      <w:sz w:val="24"/>
    </w:rPr>
  </w:style>
  <w:style w:type="character" w:customStyle="1" w:styleId="80">
    <w:name w:val="Заголовок 8 Знак"/>
    <w:link w:val="8"/>
    <w:rPr>
      <w:b/>
      <w:sz w:val="36"/>
    </w:rPr>
  </w:style>
  <w:style w:type="character" w:customStyle="1" w:styleId="aff0">
    <w:name w:val="Заголовок Знак"/>
    <w:link w:val="aff"/>
    <w:rPr>
      <w:b/>
      <w:sz w:val="30"/>
    </w:rPr>
  </w:style>
  <w:style w:type="character" w:customStyle="1" w:styleId="ad">
    <w:name w:val="Основной текст Знак"/>
    <w:link w:val="ac"/>
    <w:rPr>
      <w:sz w:val="22"/>
    </w:rPr>
  </w:style>
  <w:style w:type="character" w:customStyle="1" w:styleId="aa">
    <w:name w:val="Основной текст с отступом Знак"/>
    <w:link w:val="a9"/>
    <w:rPr>
      <w:rFonts w:ascii="Arial" w:hAnsi="Arial" w:cs="Arial"/>
      <w:sz w:val="22"/>
    </w:rPr>
  </w:style>
  <w:style w:type="character" w:customStyle="1" w:styleId="23">
    <w:name w:val="Основной текст 2 Знак"/>
    <w:link w:val="22"/>
    <w:rPr>
      <w:b/>
      <w:bCs/>
      <w:color w:val="0000FF"/>
    </w:rPr>
  </w:style>
  <w:style w:type="paragraph" w:styleId="aff2">
    <w:name w:val="annotation subject"/>
    <w:basedOn w:val="afd"/>
    <w:next w:val="afd"/>
    <w:link w:val="aff3"/>
    <w:rPr>
      <w:b/>
      <w:bCs/>
    </w:rPr>
  </w:style>
  <w:style w:type="character" w:customStyle="1" w:styleId="afe">
    <w:name w:val="Текст примечания Знак"/>
    <w:basedOn w:val="a6"/>
    <w:link w:val="afd"/>
  </w:style>
  <w:style w:type="character" w:customStyle="1" w:styleId="aff3">
    <w:name w:val="Тема примечания Знак"/>
    <w:link w:val="aff2"/>
    <w:rPr>
      <w:b/>
      <w:bCs/>
    </w:rPr>
  </w:style>
  <w:style w:type="paragraph" w:styleId="aff4">
    <w:name w:val="Revision"/>
    <w:uiPriority w:val="99"/>
  </w:style>
  <w:style w:type="character" w:customStyle="1" w:styleId="af6">
    <w:name w:val="Нижний колонтитул Знак"/>
    <w:link w:val="af5"/>
    <w:uiPriority w:val="99"/>
    <w:rPr>
      <w:sz w:val="24"/>
      <w:szCs w:val="24"/>
    </w:rPr>
  </w:style>
  <w:style w:type="character" w:customStyle="1" w:styleId="af8">
    <w:name w:val="Верхний колонтитул Знак"/>
    <w:link w:val="af7"/>
    <w:uiPriority w:val="99"/>
    <w:rPr>
      <w:sz w:val="24"/>
      <w:szCs w:val="24"/>
    </w:rPr>
  </w:style>
  <w:style w:type="character" w:customStyle="1" w:styleId="14">
    <w:name w:val="основной текст ГОСТ Знак1"/>
    <w:link w:val="afb"/>
    <w:rPr>
      <w:rFonts w:ascii="Arial" w:hAnsi="Arial"/>
      <w:sz w:val="22"/>
      <w:szCs w:val="24"/>
      <w:lang w:val="ru-RU" w:eastAsia="ru-RU" w:bidi="ar-SA"/>
    </w:rPr>
  </w:style>
  <w:style w:type="paragraph" w:styleId="aff5">
    <w:name w:val="List Paragraph"/>
    <w:aliases w:val="Предусловия"/>
    <w:basedOn w:val="a5"/>
    <w:link w:val="aff6"/>
    <w:qFormat/>
    <w:pPr>
      <w:ind w:left="720"/>
      <w:contextualSpacing/>
    </w:pPr>
  </w:style>
  <w:style w:type="table" w:styleId="aff7">
    <w:name w:val="Table Grid"/>
    <w:basedOn w:val="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Основной текст ГОСТ"/>
    <w:basedOn w:val="a5"/>
    <w:qFormat/>
    <w:pPr>
      <w:spacing w:after="200" w:line="360" w:lineRule="auto"/>
      <w:ind w:firstLine="709"/>
      <w:contextualSpacing/>
      <w:jc w:val="both"/>
    </w:pPr>
    <w:rPr>
      <w:rFonts w:ascii="Arial" w:eastAsia="Arial" w:hAnsi="Arial" w:cs="SimSun"/>
      <w:sz w:val="24"/>
      <w:szCs w:val="24"/>
      <w:lang w:eastAsia="en-US"/>
    </w:rPr>
  </w:style>
  <w:style w:type="paragraph" w:customStyle="1" w:styleId="-0">
    <w:name w:val="РФЯЦ - основной"/>
    <w:basedOn w:val="a5"/>
    <w:qFormat/>
    <w:pPr>
      <w:tabs>
        <w:tab w:val="left" w:pos="1620"/>
      </w:tabs>
      <w:spacing w:line="360" w:lineRule="auto"/>
      <w:ind w:firstLine="709"/>
      <w:jc w:val="both"/>
    </w:pPr>
    <w:rPr>
      <w:rFonts w:eastAsia="Arial Unicode MS"/>
      <w:bCs/>
      <w:color w:val="000000"/>
      <w:sz w:val="28"/>
      <w:szCs w:val="28"/>
      <w:lang w:eastAsia="en-US"/>
    </w:rPr>
  </w:style>
  <w:style w:type="paragraph" w:customStyle="1" w:styleId="aff9">
    <w:name w:val="Примечание"/>
    <w:basedOn w:val="a5"/>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7"/>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a">
    <w:name w:val="Название таблицы"/>
    <w:basedOn w:val="aff8"/>
    <w:qFormat/>
    <w:pPr>
      <w:widowControl w:val="0"/>
      <w:spacing w:before="240" w:after="0"/>
      <w:ind w:firstLine="0"/>
      <w:contextualSpacing w:val="0"/>
    </w:pPr>
    <w:rPr>
      <w:sz w:val="20"/>
      <w:szCs w:val="20"/>
    </w:rPr>
  </w:style>
  <w:style w:type="paragraph" w:styleId="affb">
    <w:name w:val="TOC Heading"/>
    <w:basedOn w:val="11"/>
    <w:next w:val="a5"/>
    <w:uiPriority w:val="39"/>
    <w:qFormat/>
    <w:pPr>
      <w:keepLines/>
      <w:spacing w:before="480" w:after="0" w:line="276" w:lineRule="auto"/>
      <w:ind w:firstLine="0"/>
      <w:outlineLvl w:val="9"/>
    </w:pPr>
    <w:rPr>
      <w:rFonts w:ascii="Cambria" w:eastAsia="SimSun" w:hAnsi="Cambria" w:cs="SimSun"/>
      <w:color w:val="365F91"/>
    </w:rPr>
  </w:style>
  <w:style w:type="paragraph" w:customStyle="1" w:styleId="affc">
    <w:name w:val="Текст определения"/>
    <w:basedOn w:val="a5"/>
    <w:pPr>
      <w:suppressAutoHyphens/>
      <w:spacing w:after="240" w:line="360" w:lineRule="auto"/>
    </w:pPr>
    <w:rPr>
      <w:rFonts w:ascii="Arial" w:eastAsia="SimSun" w:hAnsi="Arial" w:cs="Arial"/>
      <w:sz w:val="22"/>
      <w:szCs w:val="22"/>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d">
    <w:name w:val="Normal (Web)"/>
    <w:basedOn w:val="a5"/>
    <w:uiPriority w:val="99"/>
    <w:pPr>
      <w:spacing w:before="100" w:beforeAutospacing="1" w:after="100" w:afterAutospacing="1"/>
    </w:pPr>
    <w:rPr>
      <w:sz w:val="24"/>
      <w:szCs w:val="24"/>
    </w:rPr>
  </w:style>
  <w:style w:type="paragraph" w:customStyle="1" w:styleId="formattext">
    <w:name w:val="formattext"/>
    <w:basedOn w:val="a5"/>
    <w:rsid w:val="00111A83"/>
    <w:pPr>
      <w:spacing w:before="100" w:beforeAutospacing="1" w:after="100" w:afterAutospacing="1"/>
    </w:pPr>
    <w:rPr>
      <w:sz w:val="24"/>
      <w:szCs w:val="24"/>
    </w:rPr>
  </w:style>
  <w:style w:type="paragraph" w:customStyle="1" w:styleId="1-">
    <w:name w:val="ГОСТ Р маркированный список 1-го уровня"/>
    <w:link w:val="1-1"/>
    <w:qFormat/>
    <w:rsid w:val="00CA5B9F"/>
    <w:pPr>
      <w:numPr>
        <w:numId w:val="1"/>
      </w:numPr>
      <w:tabs>
        <w:tab w:val="left" w:pos="0"/>
        <w:tab w:val="left" w:pos="737"/>
      </w:tabs>
      <w:suppressAutoHyphens/>
      <w:spacing w:line="360" w:lineRule="auto"/>
      <w:jc w:val="both"/>
    </w:pPr>
    <w:rPr>
      <w:rFonts w:ascii="Arial" w:eastAsiaTheme="minorEastAsia" w:hAnsi="Arial" w:cstheme="minorBidi"/>
      <w:color w:val="000000" w:themeColor="text1"/>
      <w:sz w:val="24"/>
      <w:szCs w:val="24"/>
      <w:lang w:eastAsia="en-US"/>
    </w:rPr>
  </w:style>
  <w:style w:type="character" w:customStyle="1" w:styleId="1-1">
    <w:name w:val="ГОСТ Р маркированный список 1-го уровня Знак"/>
    <w:basedOn w:val="a6"/>
    <w:link w:val="1-"/>
    <w:rsid w:val="00CA5B9F"/>
    <w:rPr>
      <w:rFonts w:ascii="Arial" w:eastAsiaTheme="minorEastAsia" w:hAnsi="Arial" w:cstheme="minorBidi"/>
      <w:color w:val="000000" w:themeColor="text1"/>
      <w:sz w:val="24"/>
      <w:szCs w:val="24"/>
      <w:lang w:eastAsia="en-US"/>
    </w:rPr>
  </w:style>
  <w:style w:type="paragraph" w:customStyle="1" w:styleId="1">
    <w:name w:val="ГОСТ раздел 1 уровня"/>
    <w:link w:val="16"/>
    <w:qFormat/>
    <w:rsid w:val="00CB19F8"/>
    <w:pPr>
      <w:numPr>
        <w:numId w:val="2"/>
      </w:numPr>
      <w:suppressAutoHyphens/>
      <w:spacing w:before="240" w:after="120" w:line="360" w:lineRule="auto"/>
      <w:jc w:val="both"/>
      <w:outlineLvl w:val="0"/>
    </w:pPr>
    <w:rPr>
      <w:rFonts w:ascii="Arial" w:eastAsiaTheme="majorEastAsia" w:hAnsi="Arial" w:cstheme="majorBidi"/>
      <w:b/>
      <w:bCs/>
      <w:color w:val="000000" w:themeColor="text1"/>
      <w:sz w:val="28"/>
      <w:szCs w:val="28"/>
      <w:lang w:eastAsia="en-US"/>
    </w:rPr>
  </w:style>
  <w:style w:type="character" w:customStyle="1" w:styleId="16">
    <w:name w:val="ГОСТ раздел 1 уровня Знак"/>
    <w:basedOn w:val="a6"/>
    <w:link w:val="1"/>
    <w:rsid w:val="00CB19F8"/>
    <w:rPr>
      <w:rFonts w:ascii="Arial" w:eastAsiaTheme="majorEastAsia" w:hAnsi="Arial" w:cstheme="majorBidi"/>
      <w:b/>
      <w:bCs/>
      <w:color w:val="000000" w:themeColor="text1"/>
      <w:sz w:val="28"/>
      <w:szCs w:val="28"/>
      <w:lang w:eastAsia="en-US"/>
    </w:rPr>
  </w:style>
  <w:style w:type="paragraph" w:customStyle="1" w:styleId="2">
    <w:name w:val="ГОСТ Р текст 2 уровня"/>
    <w:link w:val="27"/>
    <w:qFormat/>
    <w:rsid w:val="00883BBE"/>
    <w:pPr>
      <w:widowControl w:val="0"/>
      <w:numPr>
        <w:ilvl w:val="1"/>
        <w:numId w:val="2"/>
      </w:numPr>
      <w:suppressAutoHyphens/>
      <w:spacing w:line="360" w:lineRule="auto"/>
      <w:jc w:val="both"/>
    </w:pPr>
    <w:rPr>
      <w:rFonts w:ascii="Arial" w:eastAsiaTheme="majorEastAsia" w:hAnsi="Arial" w:cstheme="majorBidi"/>
      <w:bCs/>
      <w:color w:val="000000" w:themeColor="text1"/>
      <w:sz w:val="24"/>
      <w:szCs w:val="26"/>
      <w:lang w:eastAsia="en-US"/>
    </w:rPr>
  </w:style>
  <w:style w:type="character" w:customStyle="1" w:styleId="27">
    <w:name w:val="ГОСТ Р текст 2 уровня Знак"/>
    <w:basedOn w:val="a6"/>
    <w:link w:val="2"/>
    <w:rsid w:val="00883BBE"/>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5"/>
    <w:link w:val="37"/>
    <w:qFormat/>
    <w:rsid w:val="00E153ED"/>
    <w:pPr>
      <w:numPr>
        <w:ilvl w:val="2"/>
        <w:numId w:val="2"/>
      </w:numPr>
      <w:tabs>
        <w:tab w:val="left" w:pos="1531"/>
      </w:tabs>
      <w:suppressAutoHyphens/>
      <w:spacing w:line="360" w:lineRule="auto"/>
      <w:ind w:firstLine="706"/>
      <w:jc w:val="both"/>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6"/>
    <w:link w:val="3"/>
    <w:rsid w:val="00E153ED"/>
    <w:rPr>
      <w:rFonts w:ascii="Arial" w:eastAsiaTheme="minorEastAsia" w:hAnsi="Arial" w:cstheme="minorBidi"/>
      <w:color w:val="000000" w:themeColor="text1"/>
      <w:sz w:val="24"/>
      <w:szCs w:val="22"/>
      <w:lang w:eastAsia="en-US"/>
    </w:rPr>
  </w:style>
  <w:style w:type="paragraph" w:customStyle="1" w:styleId="affe">
    <w:name w:val="ГОСТ Р текст без уровня"/>
    <w:basedOn w:val="a5"/>
    <w:qFormat/>
    <w:rsid w:val="00E153ED"/>
    <w:pPr>
      <w:suppressAutoHyphens/>
      <w:spacing w:line="360" w:lineRule="auto"/>
      <w:ind w:firstLine="706"/>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ff">
    <w:name w:val="ГОСТ текст примечаний и приложений"/>
    <w:basedOn w:val="affe"/>
    <w:qFormat/>
    <w:rsid w:val="006E6B56"/>
    <w:rPr>
      <w:sz w:val="20"/>
    </w:rPr>
  </w:style>
  <w:style w:type="paragraph" w:customStyle="1" w:styleId="28">
    <w:name w:val="ГОСТ Р раздел 2 уровня"/>
    <w:basedOn w:val="2"/>
    <w:qFormat/>
    <w:rsid w:val="00317A42"/>
    <w:pPr>
      <w:spacing w:before="120" w:after="120"/>
    </w:pPr>
    <w:rPr>
      <w:b/>
      <w:bCs w:val="0"/>
      <w:color w:val="000000"/>
      <w14:scene3d>
        <w14:camera w14:prst="orthographicFront"/>
        <w14:lightRig w14:rig="threePt" w14:dir="t">
          <w14:rot w14:lat="0" w14:lon="0" w14:rev="0"/>
        </w14:lightRig>
      </w14:scene3d>
    </w:rPr>
  </w:style>
  <w:style w:type="paragraph" w:customStyle="1" w:styleId="a0">
    <w:name w:val="ГОСТ Р маркированный буквенный список"/>
    <w:basedOn w:val="a5"/>
    <w:qFormat/>
    <w:rsid w:val="00E55E81"/>
    <w:pPr>
      <w:numPr>
        <w:ilvl w:val="2"/>
        <w:numId w:val="5"/>
      </w:numPr>
      <w:tabs>
        <w:tab w:val="left" w:pos="1531"/>
      </w:tabs>
      <w:suppressAutoHyphens/>
      <w:spacing w:line="360" w:lineRule="auto"/>
      <w:jc w:val="both"/>
    </w:pPr>
    <w:rPr>
      <w:rFonts w:ascii="Arial" w:eastAsiaTheme="minorEastAsia" w:hAnsi="Arial" w:cstheme="minorBidi"/>
      <w:color w:val="000000" w:themeColor="text1"/>
      <w:sz w:val="24"/>
      <w:szCs w:val="22"/>
      <w:lang w:eastAsia="en-US"/>
    </w:rPr>
  </w:style>
  <w:style w:type="character" w:customStyle="1" w:styleId="21">
    <w:name w:val="Заголовок 2 Знак"/>
    <w:aliases w:val="Заголовок раздела Знак"/>
    <w:basedOn w:val="a6"/>
    <w:link w:val="20"/>
    <w:rsid w:val="00050DFC"/>
    <w:rPr>
      <w:rFonts w:ascii="Arial" w:hAnsi="Arial" w:cs="Arial"/>
      <w:b/>
      <w:bCs/>
      <w:sz w:val="28"/>
    </w:rPr>
  </w:style>
  <w:style w:type="character" w:customStyle="1" w:styleId="31">
    <w:name w:val="Заголовок 3 Знак"/>
    <w:basedOn w:val="a6"/>
    <w:link w:val="30"/>
    <w:rsid w:val="000D320D"/>
    <w:rPr>
      <w:rFonts w:ascii="Arial" w:hAnsi="Arial" w:cs="Arial"/>
      <w:b/>
      <w:bCs/>
      <w:sz w:val="24"/>
      <w:szCs w:val="24"/>
    </w:rPr>
  </w:style>
  <w:style w:type="character" w:customStyle="1" w:styleId="40">
    <w:name w:val="Заголовок 4 Знак"/>
    <w:basedOn w:val="a6"/>
    <w:link w:val="4"/>
    <w:rsid w:val="009C0A07"/>
    <w:rPr>
      <w:sz w:val="24"/>
    </w:rPr>
  </w:style>
  <w:style w:type="character" w:customStyle="1" w:styleId="50">
    <w:name w:val="Заголовок 5 Знак"/>
    <w:basedOn w:val="a6"/>
    <w:link w:val="5"/>
    <w:rsid w:val="009C0A07"/>
    <w:rPr>
      <w:sz w:val="24"/>
    </w:rPr>
  </w:style>
  <w:style w:type="character" w:customStyle="1" w:styleId="90">
    <w:name w:val="Заголовок 9 Знак"/>
    <w:basedOn w:val="a6"/>
    <w:link w:val="9"/>
    <w:rsid w:val="009C0A07"/>
    <w:rPr>
      <w:sz w:val="24"/>
    </w:rPr>
  </w:style>
  <w:style w:type="character" w:customStyle="1" w:styleId="af0">
    <w:name w:val="Текст сноски Знак"/>
    <w:basedOn w:val="a6"/>
    <w:link w:val="af"/>
    <w:rsid w:val="009C0A07"/>
  </w:style>
  <w:style w:type="character" w:customStyle="1" w:styleId="33">
    <w:name w:val="Основной текст 3 Знак"/>
    <w:basedOn w:val="a6"/>
    <w:link w:val="32"/>
    <w:rsid w:val="009C0A07"/>
    <w:rPr>
      <w:b/>
      <w:bCs/>
      <w:i/>
      <w:iCs/>
      <w:color w:val="0000FF"/>
    </w:rPr>
  </w:style>
  <w:style w:type="character" w:customStyle="1" w:styleId="afa">
    <w:name w:val="Текст выноски Знак"/>
    <w:basedOn w:val="a6"/>
    <w:link w:val="af9"/>
    <w:rsid w:val="009C0A07"/>
    <w:rPr>
      <w:rFonts w:ascii="Tahoma" w:hAnsi="Tahoma" w:cs="Tahoma"/>
      <w:sz w:val="16"/>
      <w:szCs w:val="16"/>
    </w:rPr>
  </w:style>
  <w:style w:type="character" w:customStyle="1" w:styleId="36">
    <w:name w:val="Основной текст с отступом 3 Знак"/>
    <w:basedOn w:val="a6"/>
    <w:link w:val="35"/>
    <w:rsid w:val="009C0A07"/>
    <w:rPr>
      <w:rFonts w:ascii="Arial" w:hAnsi="Arial" w:cs="Arial"/>
      <w:sz w:val="22"/>
      <w:szCs w:val="24"/>
    </w:rPr>
  </w:style>
  <w:style w:type="character" w:customStyle="1" w:styleId="26">
    <w:name w:val="Основной текст с отступом 2 Знак"/>
    <w:basedOn w:val="a6"/>
    <w:link w:val="25"/>
    <w:rsid w:val="009C0A07"/>
    <w:rPr>
      <w:rFonts w:ascii="Arial" w:hAnsi="Arial" w:cs="Arial"/>
      <w:sz w:val="22"/>
      <w:szCs w:val="24"/>
    </w:rPr>
  </w:style>
  <w:style w:type="paragraph" w:customStyle="1" w:styleId="a3">
    <w:name w:val="ГОСТ Р маркированный цифровой список (второй уровень)"/>
    <w:basedOn w:val="a0"/>
    <w:qFormat/>
    <w:rsid w:val="001465CB"/>
    <w:pPr>
      <w:numPr>
        <w:ilvl w:val="0"/>
        <w:numId w:val="3"/>
      </w:numPr>
      <w:ind w:left="1134" w:firstLine="0"/>
    </w:pPr>
  </w:style>
  <w:style w:type="paragraph" w:styleId="afff0">
    <w:name w:val="endnote text"/>
    <w:basedOn w:val="a5"/>
    <w:link w:val="afff1"/>
    <w:uiPriority w:val="99"/>
    <w:semiHidden/>
    <w:unhideWhenUsed/>
    <w:rsid w:val="002C013D"/>
  </w:style>
  <w:style w:type="character" w:customStyle="1" w:styleId="afff1">
    <w:name w:val="Текст концевой сноски Знак"/>
    <w:basedOn w:val="a6"/>
    <w:link w:val="afff0"/>
    <w:uiPriority w:val="99"/>
    <w:semiHidden/>
    <w:rsid w:val="002C013D"/>
  </w:style>
  <w:style w:type="character" w:styleId="afff2">
    <w:name w:val="endnote reference"/>
    <w:basedOn w:val="a6"/>
    <w:uiPriority w:val="99"/>
    <w:semiHidden/>
    <w:unhideWhenUsed/>
    <w:rsid w:val="002C013D"/>
    <w:rPr>
      <w:vertAlign w:val="superscript"/>
    </w:rPr>
  </w:style>
  <w:style w:type="paragraph" w:customStyle="1" w:styleId="a4">
    <w:name w:val="ГОСТ Р рисунок"/>
    <w:link w:val="afff3"/>
    <w:qFormat/>
    <w:rsid w:val="00561EDD"/>
    <w:pPr>
      <w:numPr>
        <w:numId w:val="4"/>
      </w:numPr>
      <w:spacing w:after="120"/>
      <w:ind w:left="0" w:firstLine="0"/>
      <w:jc w:val="center"/>
    </w:pPr>
    <w:rPr>
      <w:rFonts w:ascii="Arial" w:eastAsiaTheme="majorEastAsia" w:hAnsi="Arial" w:cstheme="majorBidi"/>
      <w:bCs/>
      <w:color w:val="000000" w:themeColor="text1"/>
      <w:sz w:val="24"/>
      <w:szCs w:val="26"/>
      <w:lang w:eastAsia="en-US"/>
    </w:rPr>
  </w:style>
  <w:style w:type="character" w:customStyle="1" w:styleId="afff3">
    <w:name w:val="ГОСТ Р рисунок Знак"/>
    <w:basedOn w:val="a6"/>
    <w:link w:val="a4"/>
    <w:rsid w:val="007A2E6B"/>
    <w:rPr>
      <w:rFonts w:ascii="Arial" w:eastAsiaTheme="majorEastAsia" w:hAnsi="Arial" w:cstheme="majorBidi"/>
      <w:bCs/>
      <w:color w:val="000000" w:themeColor="text1"/>
      <w:sz w:val="24"/>
      <w:szCs w:val="26"/>
      <w:lang w:eastAsia="en-US"/>
    </w:rPr>
  </w:style>
  <w:style w:type="paragraph" w:customStyle="1" w:styleId="1-0">
    <w:name w:val="Заголовок 1-го уровня (Туполев)"/>
    <w:qFormat/>
    <w:rsid w:val="00172D45"/>
    <w:pPr>
      <w:pageBreakBefore/>
      <w:numPr>
        <w:numId w:val="6"/>
      </w:numPr>
      <w:tabs>
        <w:tab w:val="left" w:pos="993"/>
      </w:tabs>
      <w:suppressAutoHyphens/>
      <w:spacing w:after="120" w:line="360" w:lineRule="auto"/>
      <w:jc w:val="both"/>
      <w:outlineLvl w:val="0"/>
    </w:pPr>
    <w:rPr>
      <w:rFonts w:ascii="Trebuchet MS" w:eastAsiaTheme="majorEastAsia" w:hAnsi="Trebuchet MS" w:cstheme="majorBidi"/>
      <w:b/>
      <w:bCs/>
      <w:color w:val="000000" w:themeColor="text1"/>
      <w:sz w:val="28"/>
      <w:szCs w:val="28"/>
      <w:lang w:eastAsia="en-US"/>
    </w:rPr>
  </w:style>
  <w:style w:type="character" w:customStyle="1" w:styleId="3-0">
    <w:name w:val="Заголовок 3-го уровня (Туполев) Знак"/>
    <w:basedOn w:val="a6"/>
    <w:link w:val="3-"/>
    <w:rsid w:val="00172D45"/>
    <w:rPr>
      <w:rFonts w:ascii="Trebuchet MS" w:eastAsiaTheme="minorEastAsia" w:hAnsi="Trebuchet MS"/>
      <w:color w:val="000000" w:themeColor="text1"/>
      <w:sz w:val="24"/>
      <w:szCs w:val="24"/>
    </w:rPr>
  </w:style>
  <w:style w:type="paragraph" w:customStyle="1" w:styleId="4-">
    <w:name w:val="Заголовок 4-го уровня (Туполев)"/>
    <w:basedOn w:val="3-"/>
    <w:qFormat/>
    <w:rsid w:val="00172D45"/>
    <w:pPr>
      <w:numPr>
        <w:ilvl w:val="3"/>
      </w:numPr>
      <w:tabs>
        <w:tab w:val="num" w:pos="360"/>
      </w:tabs>
      <w:outlineLvl w:val="3"/>
    </w:pPr>
  </w:style>
  <w:style w:type="paragraph" w:customStyle="1" w:styleId="2-">
    <w:name w:val="Заголовок 2-го уровня (Туполев)"/>
    <w:qFormat/>
    <w:rsid w:val="00172D45"/>
    <w:pPr>
      <w:numPr>
        <w:ilvl w:val="1"/>
        <w:numId w:val="6"/>
      </w:numPr>
      <w:tabs>
        <w:tab w:val="left" w:pos="1276"/>
      </w:tabs>
      <w:suppressAutoHyphens/>
      <w:spacing w:before="200" w:after="120" w:line="360" w:lineRule="auto"/>
      <w:jc w:val="both"/>
      <w:outlineLvl w:val="1"/>
    </w:pPr>
    <w:rPr>
      <w:rFonts w:ascii="Trebuchet MS" w:eastAsiaTheme="majorEastAsia" w:hAnsi="Trebuchet MS" w:cstheme="majorBidi"/>
      <w:b/>
      <w:bCs/>
      <w:color w:val="000000" w:themeColor="text1"/>
      <w:sz w:val="26"/>
      <w:szCs w:val="24"/>
      <w:lang w:eastAsia="en-US"/>
    </w:rPr>
  </w:style>
  <w:style w:type="paragraph" w:customStyle="1" w:styleId="3-">
    <w:name w:val="Заголовок 3-го уровня (Туполев)"/>
    <w:link w:val="3-0"/>
    <w:qFormat/>
    <w:rsid w:val="00172D45"/>
    <w:pPr>
      <w:numPr>
        <w:ilvl w:val="2"/>
        <w:numId w:val="6"/>
      </w:numPr>
      <w:suppressAutoHyphens/>
      <w:spacing w:after="60" w:line="360" w:lineRule="auto"/>
      <w:jc w:val="both"/>
      <w:outlineLvl w:val="2"/>
    </w:pPr>
    <w:rPr>
      <w:rFonts w:ascii="Trebuchet MS" w:eastAsiaTheme="minorEastAsia" w:hAnsi="Trebuchet MS"/>
      <w:color w:val="000000" w:themeColor="text1"/>
      <w:sz w:val="24"/>
      <w:szCs w:val="24"/>
    </w:rPr>
  </w:style>
  <w:style w:type="paragraph" w:customStyle="1" w:styleId="a1">
    <w:name w:val="Название рисунка (Туполев)"/>
    <w:basedOn w:val="a5"/>
    <w:qFormat/>
    <w:rsid w:val="00172D45"/>
    <w:pPr>
      <w:numPr>
        <w:ilvl w:val="4"/>
        <w:numId w:val="6"/>
      </w:numPr>
      <w:spacing w:before="120" w:after="240"/>
      <w:jc w:val="center"/>
    </w:pPr>
    <w:rPr>
      <w:rFonts w:ascii="Trebuchet MS" w:hAnsi="Trebuchet MS"/>
      <w:b/>
      <w:noProof/>
      <w:szCs w:val="22"/>
    </w:rPr>
  </w:style>
  <w:style w:type="paragraph" w:customStyle="1" w:styleId="a2">
    <w:name w:val="Название таблицы (Туполев)"/>
    <w:basedOn w:val="a1"/>
    <w:qFormat/>
    <w:rsid w:val="00172D45"/>
    <w:pPr>
      <w:numPr>
        <w:ilvl w:val="5"/>
      </w:numPr>
      <w:spacing w:after="80"/>
      <w:jc w:val="left"/>
    </w:pPr>
    <w:rPr>
      <w:lang w:val="en-US"/>
    </w:rPr>
  </w:style>
  <w:style w:type="paragraph" w:customStyle="1" w:styleId="a">
    <w:name w:val="ГОСТ Р терминологическая статья"/>
    <w:basedOn w:val="affe"/>
    <w:qFormat/>
    <w:rsid w:val="008476E8"/>
    <w:pPr>
      <w:numPr>
        <w:numId w:val="7"/>
      </w:numPr>
      <w:ind w:left="0" w:firstLine="709"/>
    </w:pPr>
  </w:style>
  <w:style w:type="character" w:customStyle="1" w:styleId="aff6">
    <w:name w:val="Абзац списка Знак"/>
    <w:aliases w:val="Предусловия Знак"/>
    <w:link w:val="aff5"/>
    <w:locked/>
    <w:rsid w:val="00293A9B"/>
  </w:style>
  <w:style w:type="character" w:customStyle="1" w:styleId="st">
    <w:name w:val="st"/>
    <w:basedOn w:val="a6"/>
    <w:rsid w:val="00293A9B"/>
  </w:style>
  <w:style w:type="paragraph" w:customStyle="1" w:styleId="PL0">
    <w:name w:val="PL_Стиль Введения ненумерованный"/>
    <w:basedOn w:val="11"/>
    <w:next w:val="ac"/>
    <w:qFormat/>
    <w:rsid w:val="00293A9B"/>
    <w:pPr>
      <w:keepLines/>
      <w:spacing w:before="240" w:after="240" w:line="240" w:lineRule="auto"/>
      <w:ind w:firstLine="0"/>
      <w:jc w:val="center"/>
    </w:pPr>
    <w:rPr>
      <w:rFonts w:ascii="Times New Roman" w:eastAsiaTheme="majorEastAsia" w:hAnsi="Times New Roman" w:cstheme="majorBidi"/>
      <w:caps/>
      <w:lang w:eastAsia="en-US"/>
    </w:rPr>
  </w:style>
  <w:style w:type="table" w:customStyle="1" w:styleId="17">
    <w:name w:val="Сетка таблицы1"/>
    <w:basedOn w:val="a7"/>
    <w:next w:val="aff7"/>
    <w:uiPriority w:val="59"/>
    <w:rsid w:val="0029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Список использованных источников"/>
    <w:basedOn w:val="11"/>
    <w:next w:val="a5"/>
    <w:qFormat/>
    <w:rsid w:val="00293A9B"/>
    <w:pPr>
      <w:keepNext w:val="0"/>
      <w:tabs>
        <w:tab w:val="left" w:pos="1134"/>
      </w:tabs>
      <w:spacing w:before="240" w:after="240" w:line="240" w:lineRule="auto"/>
      <w:ind w:firstLine="0"/>
      <w:jc w:val="center"/>
    </w:pPr>
    <w:rPr>
      <w:rFonts w:ascii="Times New Roman" w:eastAsiaTheme="minorHAnsi" w:hAnsi="Times New Roman" w:cs="Times New Roman"/>
      <w:bCs w:val="0"/>
      <w:lang w:eastAsia="en-US"/>
    </w:rPr>
  </w:style>
  <w:style w:type="character" w:customStyle="1" w:styleId="nobr">
    <w:name w:val="nobr"/>
    <w:basedOn w:val="a6"/>
    <w:rsid w:val="00293A9B"/>
  </w:style>
  <w:style w:type="paragraph" w:customStyle="1" w:styleId="s1">
    <w:name w:val="s_1"/>
    <w:basedOn w:val="a5"/>
    <w:rsid w:val="00293A9B"/>
    <w:pPr>
      <w:spacing w:before="100" w:beforeAutospacing="1" w:after="100" w:afterAutospacing="1"/>
    </w:pPr>
    <w:rPr>
      <w:sz w:val="24"/>
      <w:szCs w:val="24"/>
    </w:rPr>
  </w:style>
  <w:style w:type="paragraph" w:customStyle="1" w:styleId="s15">
    <w:name w:val="s_15"/>
    <w:basedOn w:val="a5"/>
    <w:rsid w:val="00293A9B"/>
    <w:pPr>
      <w:spacing w:before="100" w:beforeAutospacing="1" w:after="100" w:afterAutospacing="1"/>
    </w:pPr>
    <w:rPr>
      <w:sz w:val="24"/>
      <w:szCs w:val="24"/>
    </w:rPr>
  </w:style>
  <w:style w:type="character" w:customStyle="1" w:styleId="s10">
    <w:name w:val="s_10"/>
    <w:basedOn w:val="a6"/>
    <w:rsid w:val="00293A9B"/>
  </w:style>
  <w:style w:type="character" w:customStyle="1" w:styleId="Tablecaption">
    <w:name w:val="Table caption_"/>
    <w:basedOn w:val="a6"/>
    <w:link w:val="Tablecaption0"/>
    <w:rsid w:val="00293A9B"/>
    <w:rPr>
      <w:rFonts w:ascii="Arial" w:eastAsia="Arial" w:hAnsi="Arial" w:cs="Arial"/>
      <w:i/>
      <w:iCs/>
      <w:sz w:val="17"/>
      <w:szCs w:val="17"/>
      <w:shd w:val="clear" w:color="auto" w:fill="FFFFFF"/>
    </w:rPr>
  </w:style>
  <w:style w:type="character" w:customStyle="1" w:styleId="Other">
    <w:name w:val="Other_"/>
    <w:basedOn w:val="a6"/>
    <w:link w:val="Other0"/>
    <w:rsid w:val="00293A9B"/>
    <w:rPr>
      <w:rFonts w:ascii="Arial" w:eastAsia="Arial" w:hAnsi="Arial" w:cs="Arial"/>
      <w:sz w:val="17"/>
      <w:szCs w:val="17"/>
      <w:shd w:val="clear" w:color="auto" w:fill="FFFFFF"/>
    </w:rPr>
  </w:style>
  <w:style w:type="paragraph" w:customStyle="1" w:styleId="Tablecaption0">
    <w:name w:val="Table caption"/>
    <w:basedOn w:val="a5"/>
    <w:link w:val="Tablecaption"/>
    <w:rsid w:val="00293A9B"/>
    <w:pPr>
      <w:widowControl w:val="0"/>
      <w:shd w:val="clear" w:color="auto" w:fill="FFFFFF"/>
    </w:pPr>
    <w:rPr>
      <w:rFonts w:ascii="Arial" w:eastAsia="Arial" w:hAnsi="Arial" w:cs="Arial"/>
      <w:i/>
      <w:iCs/>
      <w:sz w:val="17"/>
      <w:szCs w:val="17"/>
    </w:rPr>
  </w:style>
  <w:style w:type="paragraph" w:customStyle="1" w:styleId="Other0">
    <w:name w:val="Other"/>
    <w:basedOn w:val="a5"/>
    <w:link w:val="Other"/>
    <w:rsid w:val="00293A9B"/>
    <w:pPr>
      <w:widowControl w:val="0"/>
      <w:shd w:val="clear" w:color="auto" w:fill="FFFFFF"/>
    </w:pPr>
    <w:rPr>
      <w:rFonts w:ascii="Arial" w:eastAsia="Arial" w:hAnsi="Arial" w:cs="Arial"/>
      <w:sz w:val="17"/>
      <w:szCs w:val="17"/>
    </w:rPr>
  </w:style>
  <w:style w:type="paragraph" w:customStyle="1" w:styleId="Express">
    <w:name w:val="Express"/>
    <w:basedOn w:val="ac"/>
    <w:rsid w:val="00293A9B"/>
    <w:pPr>
      <w:spacing w:line="288" w:lineRule="auto"/>
      <w:ind w:left="567"/>
      <w:jc w:val="both"/>
    </w:pPr>
    <w:rPr>
      <w:i/>
      <w:noProof/>
      <w:sz w:val="24"/>
      <w:szCs w:val="24"/>
      <w:lang w:val="en-US"/>
    </w:rPr>
  </w:style>
  <w:style w:type="table" w:customStyle="1" w:styleId="29">
    <w:name w:val="Сетка таблицы2"/>
    <w:basedOn w:val="a7"/>
    <w:next w:val="aff7"/>
    <w:uiPriority w:val="59"/>
    <w:rsid w:val="00293A9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Основной текст ГОСТ без отступа"/>
    <w:basedOn w:val="a5"/>
    <w:qFormat/>
    <w:rsid w:val="00293A9B"/>
    <w:pPr>
      <w:tabs>
        <w:tab w:val="left" w:pos="1620"/>
      </w:tabs>
      <w:spacing w:line="360" w:lineRule="auto"/>
      <w:jc w:val="both"/>
    </w:pPr>
    <w:rPr>
      <w:rFonts w:ascii="Arial" w:hAnsi="Arial" w:cs="Arial"/>
      <w:bCs/>
      <w:spacing w:val="3"/>
      <w:sz w:val="28"/>
      <w:szCs w:val="28"/>
    </w:rPr>
  </w:style>
  <w:style w:type="paragraph" w:customStyle="1" w:styleId="-1">
    <w:name w:val="РФЯЦ - рисунок"/>
    <w:basedOn w:val="a5"/>
    <w:qFormat/>
    <w:rsid w:val="00293A9B"/>
    <w:pPr>
      <w:autoSpaceDN w:val="0"/>
      <w:spacing w:line="360" w:lineRule="auto"/>
      <w:jc w:val="center"/>
      <w:textAlignment w:val="baseline"/>
    </w:pPr>
    <w:rPr>
      <w:rFonts w:eastAsia="Arial"/>
      <w:color w:val="000000"/>
      <w:sz w:val="28"/>
      <w:szCs w:val="28"/>
    </w:rPr>
  </w:style>
  <w:style w:type="paragraph" w:customStyle="1" w:styleId="afff6">
    <w:name w:val="Рисунок"/>
    <w:basedOn w:val="afb"/>
    <w:link w:val="afff7"/>
    <w:qFormat/>
    <w:rsid w:val="00293A9B"/>
    <w:pPr>
      <w:tabs>
        <w:tab w:val="left" w:pos="1620"/>
      </w:tabs>
      <w:spacing w:before="120" w:after="120" w:line="360" w:lineRule="auto"/>
      <w:ind w:firstLine="0"/>
      <w:jc w:val="center"/>
    </w:pPr>
    <w:rPr>
      <w:bCs/>
      <w:color w:val="000080"/>
      <w:spacing w:val="6"/>
      <w:kern w:val="28"/>
      <w:sz w:val="28"/>
      <w:szCs w:val="28"/>
    </w:rPr>
  </w:style>
  <w:style w:type="character" w:customStyle="1" w:styleId="afff7">
    <w:name w:val="Рисунок Знак"/>
    <w:basedOn w:val="af4"/>
    <w:link w:val="afff6"/>
    <w:rsid w:val="00293A9B"/>
    <w:rPr>
      <w:rFonts w:ascii="Arial" w:hAnsi="Arial"/>
      <w:bCs/>
      <w:color w:val="000080"/>
      <w:spacing w:val="6"/>
      <w:kern w:val="28"/>
      <w:sz w:val="28"/>
      <w:szCs w:val="28"/>
      <w:lang w:val="ru-RU" w:eastAsia="ru-RU" w:bidi="ar-SA"/>
    </w:rPr>
  </w:style>
  <w:style w:type="paragraph" w:customStyle="1" w:styleId="-20">
    <w:name w:val="РФЯЦ - прил заголовок 2"/>
    <w:basedOn w:val="-0"/>
    <w:qFormat/>
    <w:rsid w:val="00293A9B"/>
    <w:pPr>
      <w:tabs>
        <w:tab w:val="clear" w:pos="1620"/>
      </w:tabs>
      <w:autoSpaceDN w:val="0"/>
      <w:textAlignment w:val="baseline"/>
    </w:pPr>
    <w:rPr>
      <w:rFonts w:eastAsia="Arial"/>
      <w:b/>
      <w:bCs w:val="0"/>
      <w:lang w:eastAsia="ru-RU"/>
    </w:rPr>
  </w:style>
  <w:style w:type="paragraph" w:customStyle="1" w:styleId="-3">
    <w:name w:val="РФЯЦ - прил основной"/>
    <w:basedOn w:val="-0"/>
    <w:qFormat/>
    <w:rsid w:val="00293A9B"/>
    <w:pPr>
      <w:tabs>
        <w:tab w:val="clear" w:pos="1620"/>
      </w:tabs>
      <w:autoSpaceDN w:val="0"/>
      <w:textAlignment w:val="baseline"/>
    </w:pPr>
    <w:rPr>
      <w:rFonts w:eastAsia="Arial"/>
      <w:bCs w:val="0"/>
      <w:sz w:val="26"/>
      <w:lang w:val="de-DE" w:eastAsia="ru-RU"/>
    </w:rPr>
  </w:style>
  <w:style w:type="paragraph" w:customStyle="1" w:styleId="-4">
    <w:name w:val="РФЯЦ - примечание"/>
    <w:basedOn w:val="-0"/>
    <w:qFormat/>
    <w:rsid w:val="00293A9B"/>
    <w:pPr>
      <w:tabs>
        <w:tab w:val="clear" w:pos="1620"/>
      </w:tabs>
      <w:autoSpaceDN w:val="0"/>
      <w:textAlignment w:val="baseline"/>
    </w:pPr>
    <w:rPr>
      <w:rFonts w:eastAsia="Arial"/>
      <w:bCs w:val="0"/>
      <w:sz w:val="24"/>
      <w:szCs w:val="24"/>
      <w:lang w:eastAsia="ru-RU"/>
    </w:rPr>
  </w:style>
  <w:style w:type="paragraph" w:customStyle="1" w:styleId="-5">
    <w:name w:val="РФЯЦ - прил рисунок"/>
    <w:basedOn w:val="-1"/>
    <w:qFormat/>
    <w:rsid w:val="00293A9B"/>
    <w:rPr>
      <w:sz w:val="26"/>
    </w:rPr>
  </w:style>
  <w:style w:type="numbering" w:customStyle="1" w:styleId="10">
    <w:name w:val="Стиль1"/>
    <w:uiPriority w:val="99"/>
    <w:rsid w:val="00293A9B"/>
    <w:pPr>
      <w:numPr>
        <w:numId w:val="8"/>
      </w:numPr>
    </w:pPr>
  </w:style>
  <w:style w:type="paragraph" w:customStyle="1" w:styleId="-6">
    <w:name w:val="РФЯЦ - пример"/>
    <w:basedOn w:val="-0"/>
    <w:qFormat/>
    <w:rsid w:val="00293A9B"/>
    <w:pPr>
      <w:tabs>
        <w:tab w:val="clear" w:pos="1620"/>
      </w:tabs>
      <w:autoSpaceDN w:val="0"/>
      <w:spacing w:before="120"/>
      <w:textAlignment w:val="baseline"/>
    </w:pPr>
    <w:rPr>
      <w:rFonts w:eastAsia="Arial"/>
      <w:b/>
      <w:bCs w:val="0"/>
      <w:i/>
      <w:sz w:val="26"/>
      <w:szCs w:val="26"/>
      <w:lang w:eastAsia="ru-RU"/>
    </w:rPr>
  </w:style>
  <w:style w:type="paragraph" w:customStyle="1" w:styleId="-21">
    <w:name w:val="РФЯЦ - список 2 уровня"/>
    <w:basedOn w:val="-0"/>
    <w:qFormat/>
    <w:rsid w:val="00293A9B"/>
    <w:pPr>
      <w:tabs>
        <w:tab w:val="clear" w:pos="1620"/>
      </w:tabs>
      <w:autoSpaceDN w:val="0"/>
      <w:ind w:left="1418" w:firstLine="0"/>
      <w:textAlignment w:val="baseline"/>
    </w:pPr>
    <w:rPr>
      <w:rFonts w:eastAsia="Arial"/>
      <w:bCs w:val="0"/>
      <w:lang w:eastAsia="ru-RU"/>
    </w:rPr>
  </w:style>
  <w:style w:type="paragraph" w:styleId="afff8">
    <w:name w:val="List"/>
    <w:basedOn w:val="ac"/>
    <w:semiHidden/>
    <w:rsid w:val="00293A9B"/>
    <w:pPr>
      <w:suppressAutoHyphens/>
      <w:autoSpaceDE w:val="0"/>
      <w:spacing w:after="120"/>
    </w:pPr>
    <w:rPr>
      <w:rFonts w:ascii="LexHarmony" w:hAnsi="LexHarmony" w:cs="LexHarmony"/>
      <w:sz w:val="24"/>
      <w:szCs w:val="24"/>
      <w:lang w:eastAsia="ar-SA"/>
    </w:rPr>
  </w:style>
  <w:style w:type="paragraph" w:styleId="afff9">
    <w:name w:val="Subtitle"/>
    <w:basedOn w:val="aff"/>
    <w:next w:val="ac"/>
    <w:link w:val="afffa"/>
    <w:qFormat/>
    <w:rsid w:val="00293A9B"/>
    <w:pPr>
      <w:keepNext/>
      <w:pBdr>
        <w:bottom w:val="none" w:sz="0" w:space="0" w:color="auto"/>
      </w:pBdr>
      <w:suppressAutoHyphens/>
      <w:autoSpaceDE w:val="0"/>
      <w:spacing w:after="120"/>
    </w:pPr>
    <w:rPr>
      <w:rFonts w:ascii="Luxi Mono" w:eastAsia="Mincho" w:hAnsi="Luxi Mono" w:cs="LexHarmony"/>
      <w:b w:val="0"/>
      <w:i/>
      <w:iCs/>
      <w:sz w:val="28"/>
      <w:szCs w:val="28"/>
      <w:lang w:eastAsia="ar-SA"/>
    </w:rPr>
  </w:style>
  <w:style w:type="character" w:customStyle="1" w:styleId="afffa">
    <w:name w:val="Подзаголовок Знак"/>
    <w:basedOn w:val="a6"/>
    <w:link w:val="afff9"/>
    <w:rsid w:val="00293A9B"/>
    <w:rPr>
      <w:rFonts w:ascii="Luxi Mono" w:eastAsia="Mincho" w:hAnsi="Luxi Mono" w:cs="LexHarmony"/>
      <w:i/>
      <w:iCs/>
      <w:sz w:val="28"/>
      <w:szCs w:val="28"/>
      <w:lang w:eastAsia="ar-SA"/>
    </w:rPr>
  </w:style>
  <w:style w:type="paragraph" w:customStyle="1" w:styleId="afffb">
    <w:name w:val="Содержимое таблицы"/>
    <w:basedOn w:val="a5"/>
    <w:rsid w:val="00293A9B"/>
    <w:pPr>
      <w:widowControl w:val="0"/>
      <w:suppressLineNumbers/>
      <w:suppressAutoHyphens/>
    </w:pPr>
    <w:rPr>
      <w:rFonts w:eastAsia="Lucida Sans Unicode"/>
      <w:kern w:val="1"/>
      <w:sz w:val="24"/>
      <w:szCs w:val="24"/>
      <w:lang w:eastAsia="en-US"/>
    </w:rPr>
  </w:style>
  <w:style w:type="paragraph" w:customStyle="1" w:styleId="afffc">
    <w:name w:val="Знак"/>
    <w:basedOn w:val="a5"/>
    <w:rsid w:val="00293A9B"/>
    <w:pPr>
      <w:spacing w:after="160" w:line="240" w:lineRule="exact"/>
    </w:pPr>
    <w:rPr>
      <w:rFonts w:ascii="Verdana" w:hAnsi="Verdana"/>
      <w:sz w:val="24"/>
      <w:szCs w:val="24"/>
      <w:lang w:val="en-US" w:eastAsia="en-US"/>
    </w:rPr>
  </w:style>
  <w:style w:type="character" w:customStyle="1" w:styleId="afffd">
    <w:name w:val="основной текст ГОСТ Знак Знак"/>
    <w:rsid w:val="00293A9B"/>
    <w:rPr>
      <w:rFonts w:ascii="Arial Unicode MS" w:eastAsia="Arial Unicode MS" w:hAnsi="Arial Unicode MS"/>
      <w:bCs/>
      <w:color w:val="000000"/>
      <w:lang w:val="ru-RU" w:eastAsia="ru-RU" w:bidi="ar-SA"/>
    </w:rPr>
  </w:style>
  <w:style w:type="paragraph" w:customStyle="1" w:styleId="Iniiaiieoaenonionooiii">
    <w:name w:val="Iniiaiie oaeno n ionooiii"/>
    <w:basedOn w:val="Default"/>
    <w:next w:val="Default"/>
    <w:rsid w:val="00293A9B"/>
    <w:rPr>
      <w:rFonts w:cs="Times New Roman"/>
      <w:color w:val="auto"/>
    </w:rPr>
  </w:style>
  <w:style w:type="paragraph" w:customStyle="1" w:styleId="Iauiue">
    <w:name w:val="Iau.iue"/>
    <w:basedOn w:val="Default"/>
    <w:next w:val="Default"/>
    <w:rsid w:val="00293A9B"/>
    <w:rPr>
      <w:rFonts w:cs="Times New Roman"/>
      <w:color w:val="auto"/>
    </w:rPr>
  </w:style>
  <w:style w:type="character" w:customStyle="1" w:styleId="Absatz-Standardschriftart">
    <w:name w:val="Absatz-Standardschriftart"/>
    <w:rsid w:val="00293A9B"/>
  </w:style>
  <w:style w:type="character" w:customStyle="1" w:styleId="18">
    <w:name w:val="Основной шрифт абзаца1"/>
    <w:rsid w:val="00293A9B"/>
  </w:style>
  <w:style w:type="character" w:customStyle="1" w:styleId="FootnoteCharacters">
    <w:name w:val="Footnote Characters"/>
    <w:rsid w:val="00293A9B"/>
  </w:style>
  <w:style w:type="character" w:customStyle="1" w:styleId="NumberingSymbols">
    <w:name w:val="Numbering Symbols"/>
    <w:rsid w:val="00293A9B"/>
  </w:style>
  <w:style w:type="character" w:customStyle="1" w:styleId="Bullets">
    <w:name w:val="Bullets"/>
    <w:rsid w:val="00293A9B"/>
    <w:rPr>
      <w:rFonts w:ascii="StarSymbol" w:eastAsia="StarSymbol" w:hAnsi="StarSymbol" w:cs="StarSymbol"/>
      <w:sz w:val="18"/>
      <w:szCs w:val="18"/>
    </w:rPr>
  </w:style>
  <w:style w:type="character" w:customStyle="1" w:styleId="EndnoteCharacters">
    <w:name w:val="Endnote Characters"/>
    <w:rsid w:val="00293A9B"/>
  </w:style>
  <w:style w:type="character" w:customStyle="1" w:styleId="Teletype">
    <w:name w:val="Teletype"/>
    <w:rsid w:val="00293A9B"/>
    <w:rPr>
      <w:rFonts w:ascii="Bitstream Vera Sans Mono" w:eastAsia="Bitstream Vera Sans Mono" w:hAnsi="Bitstream Vera Sans Mono" w:cs="Bitstream Vera Sans Mono"/>
    </w:rPr>
  </w:style>
  <w:style w:type="paragraph" w:customStyle="1" w:styleId="Heading">
    <w:name w:val="Heading"/>
    <w:basedOn w:val="a5"/>
    <w:next w:val="ac"/>
    <w:rsid w:val="00293A9B"/>
    <w:pPr>
      <w:keepNext/>
      <w:suppressAutoHyphens/>
      <w:autoSpaceDE w:val="0"/>
      <w:spacing w:before="240" w:after="120"/>
    </w:pPr>
    <w:rPr>
      <w:rFonts w:ascii="Arial" w:eastAsia="Lucida Sans Unicode" w:hAnsi="Arial" w:cs="LexHarmony"/>
      <w:sz w:val="28"/>
      <w:szCs w:val="28"/>
      <w:lang w:eastAsia="ar-SA"/>
    </w:rPr>
  </w:style>
  <w:style w:type="paragraph" w:customStyle="1" w:styleId="19">
    <w:name w:val="Название объекта1"/>
    <w:basedOn w:val="a5"/>
    <w:rsid w:val="00293A9B"/>
    <w:pPr>
      <w:suppressLineNumbers/>
      <w:suppressAutoHyphens/>
      <w:autoSpaceDE w:val="0"/>
      <w:spacing w:before="120" w:after="120"/>
    </w:pPr>
    <w:rPr>
      <w:rFonts w:ascii="LexHarmony" w:hAnsi="LexHarmony" w:cs="LexHarmony"/>
      <w:i/>
      <w:iCs/>
      <w:lang w:eastAsia="ar-SA"/>
    </w:rPr>
  </w:style>
  <w:style w:type="paragraph" w:customStyle="1" w:styleId="Index">
    <w:name w:val="Index"/>
    <w:basedOn w:val="a5"/>
    <w:rsid w:val="00293A9B"/>
    <w:pPr>
      <w:suppressLineNumbers/>
      <w:suppressAutoHyphens/>
      <w:autoSpaceDE w:val="0"/>
    </w:pPr>
    <w:rPr>
      <w:rFonts w:ascii="LexHarmony" w:hAnsi="LexHarmony" w:cs="LexHarmony"/>
      <w:sz w:val="24"/>
      <w:szCs w:val="24"/>
      <w:lang w:eastAsia="ar-SA"/>
    </w:rPr>
  </w:style>
  <w:style w:type="paragraph" w:styleId="afffe">
    <w:name w:val="Plain Text"/>
    <w:basedOn w:val="a5"/>
    <w:link w:val="affff"/>
    <w:semiHidden/>
    <w:rsid w:val="00293A9B"/>
    <w:pPr>
      <w:tabs>
        <w:tab w:val="left" w:pos="0"/>
        <w:tab w:val="left" w:pos="1418"/>
        <w:tab w:val="left" w:pos="2835"/>
        <w:tab w:val="left" w:pos="4253"/>
        <w:tab w:val="left" w:pos="5670"/>
        <w:tab w:val="left" w:pos="7088"/>
        <w:tab w:val="left" w:pos="8505"/>
        <w:tab w:val="left" w:pos="9923"/>
      </w:tabs>
      <w:spacing w:before="120" w:after="120"/>
      <w:ind w:firstLine="737"/>
      <w:jc w:val="both"/>
    </w:pPr>
    <w:rPr>
      <w:rFonts w:ascii="Courier New" w:hAnsi="Courier New"/>
      <w:lang w:val="x-none" w:eastAsia="x-none"/>
    </w:rPr>
  </w:style>
  <w:style w:type="character" w:customStyle="1" w:styleId="affff">
    <w:name w:val="Текст Знак"/>
    <w:basedOn w:val="a6"/>
    <w:link w:val="afffe"/>
    <w:semiHidden/>
    <w:rsid w:val="00293A9B"/>
    <w:rPr>
      <w:rFonts w:ascii="Courier New" w:hAnsi="Courier New"/>
      <w:lang w:val="x-none" w:eastAsia="x-none"/>
    </w:rPr>
  </w:style>
  <w:style w:type="paragraph" w:customStyle="1" w:styleId="bottommargin">
    <w:name w:val="bottommargin"/>
    <w:basedOn w:val="a5"/>
    <w:rsid w:val="00293A9B"/>
    <w:pPr>
      <w:spacing w:before="100" w:beforeAutospacing="1" w:after="23"/>
    </w:pPr>
    <w:rPr>
      <w:sz w:val="24"/>
      <w:szCs w:val="24"/>
    </w:rPr>
  </w:style>
  <w:style w:type="paragraph" w:customStyle="1" w:styleId="1a">
    <w:name w:val="Обычный1"/>
    <w:rsid w:val="00293A9B"/>
    <w:pPr>
      <w:widowControl w:val="0"/>
      <w:ind w:firstLine="720"/>
      <w:jc w:val="both"/>
    </w:pPr>
    <w:rPr>
      <w:sz w:val="28"/>
    </w:rPr>
  </w:style>
  <w:style w:type="paragraph" w:customStyle="1" w:styleId="1b">
    <w:name w:val="Стиль1 по центру"/>
    <w:basedOn w:val="a5"/>
    <w:rsid w:val="00293A9B"/>
    <w:pPr>
      <w:spacing w:line="360" w:lineRule="auto"/>
      <w:ind w:firstLine="737"/>
      <w:jc w:val="center"/>
    </w:pPr>
    <w:rPr>
      <w:rFonts w:ascii="Arial" w:hAnsi="Arial"/>
      <w:szCs w:val="24"/>
    </w:rPr>
  </w:style>
  <w:style w:type="paragraph" w:customStyle="1" w:styleId="affff0">
    <w:name w:val="a"/>
    <w:basedOn w:val="a5"/>
    <w:rsid w:val="00293A9B"/>
    <w:pPr>
      <w:spacing w:before="100" w:beforeAutospacing="1" w:after="100" w:afterAutospacing="1"/>
    </w:pPr>
    <w:rPr>
      <w:sz w:val="24"/>
      <w:szCs w:val="24"/>
    </w:rPr>
  </w:style>
  <w:style w:type="paragraph" w:customStyle="1" w:styleId="affff1">
    <w:name w:val="основной текст ОСТ"/>
    <w:basedOn w:val="a5"/>
    <w:rsid w:val="00293A9B"/>
    <w:pPr>
      <w:tabs>
        <w:tab w:val="left" w:pos="1620"/>
      </w:tabs>
      <w:spacing w:line="312" w:lineRule="auto"/>
      <w:ind w:firstLine="709"/>
      <w:jc w:val="both"/>
    </w:pPr>
    <w:rPr>
      <w:rFonts w:ascii="Arial" w:hAnsi="Arial"/>
      <w:bCs/>
      <w:spacing w:val="4"/>
      <w:szCs w:val="22"/>
    </w:rPr>
  </w:style>
  <w:style w:type="paragraph" w:customStyle="1" w:styleId="Text">
    <w:name w:val="Text"/>
    <w:basedOn w:val="a5"/>
    <w:link w:val="Text0"/>
    <w:rsid w:val="00293A9B"/>
    <w:pPr>
      <w:spacing w:after="160"/>
      <w:ind w:left="1134"/>
    </w:pPr>
    <w:rPr>
      <w:rFonts w:ascii="Arial" w:hAnsi="Arial" w:cs="Arial"/>
      <w:lang w:val="en-US" w:eastAsia="en-US"/>
    </w:rPr>
  </w:style>
  <w:style w:type="character" w:customStyle="1" w:styleId="Text0">
    <w:name w:val="Text Знак"/>
    <w:link w:val="Text"/>
    <w:rsid w:val="00293A9B"/>
    <w:rPr>
      <w:rFonts w:ascii="Arial" w:hAnsi="Arial" w:cs="Arial"/>
      <w:lang w:val="en-US" w:eastAsia="en-US"/>
    </w:rPr>
  </w:style>
  <w:style w:type="paragraph" w:customStyle="1" w:styleId="decreasebottom">
    <w:name w:val="decreasebottom"/>
    <w:basedOn w:val="a5"/>
    <w:rsid w:val="00293A9B"/>
    <w:pPr>
      <w:spacing w:before="100" w:beforeAutospacing="1" w:after="100" w:afterAutospacing="1"/>
    </w:pPr>
    <w:rPr>
      <w:sz w:val="24"/>
      <w:szCs w:val="24"/>
    </w:rPr>
  </w:style>
  <w:style w:type="paragraph" w:customStyle="1" w:styleId="211">
    <w:name w:val="Заголовок 21"/>
    <w:basedOn w:val="a5"/>
    <w:rsid w:val="00293A9B"/>
    <w:pPr>
      <w:widowControl w:val="0"/>
      <w:autoSpaceDE w:val="0"/>
      <w:autoSpaceDN w:val="0"/>
      <w:adjustRightInd w:val="0"/>
      <w:spacing w:before="65"/>
      <w:ind w:left="1547"/>
      <w:outlineLvl w:val="1"/>
    </w:pPr>
    <w:rPr>
      <w:rFonts w:ascii="Arial" w:hAnsi="Arial" w:cs="Arial"/>
      <w:b/>
      <w:bCs/>
      <w:i/>
      <w:iCs/>
      <w:sz w:val="28"/>
      <w:szCs w:val="28"/>
    </w:rPr>
  </w:style>
  <w:style w:type="paragraph" w:customStyle="1" w:styleId="110">
    <w:name w:val="Заголовок 11"/>
    <w:basedOn w:val="a5"/>
    <w:rsid w:val="00293A9B"/>
    <w:pPr>
      <w:widowControl w:val="0"/>
      <w:autoSpaceDE w:val="0"/>
      <w:autoSpaceDN w:val="0"/>
      <w:adjustRightInd w:val="0"/>
      <w:ind w:left="1246" w:hanging="1134"/>
      <w:outlineLvl w:val="0"/>
    </w:pPr>
    <w:rPr>
      <w:rFonts w:ascii="Arial Black" w:hAnsi="Arial Black" w:cs="Arial Black"/>
      <w:b/>
      <w:bCs/>
      <w:sz w:val="28"/>
      <w:szCs w:val="28"/>
    </w:rPr>
  </w:style>
  <w:style w:type="paragraph" w:customStyle="1" w:styleId="310">
    <w:name w:val="Заголовок 31"/>
    <w:basedOn w:val="a5"/>
    <w:rsid w:val="00293A9B"/>
    <w:pPr>
      <w:widowControl w:val="0"/>
      <w:autoSpaceDE w:val="0"/>
      <w:autoSpaceDN w:val="0"/>
      <w:adjustRightInd w:val="0"/>
      <w:ind w:left="1246" w:hanging="1134"/>
      <w:outlineLvl w:val="2"/>
    </w:pPr>
    <w:rPr>
      <w:rFonts w:ascii="Arial Black" w:hAnsi="Arial Black" w:cs="Arial Black"/>
      <w:b/>
      <w:bCs/>
      <w:sz w:val="24"/>
      <w:szCs w:val="24"/>
    </w:rPr>
  </w:style>
  <w:style w:type="paragraph" w:customStyle="1" w:styleId="410">
    <w:name w:val="Заголовок 41"/>
    <w:basedOn w:val="a5"/>
    <w:rsid w:val="00293A9B"/>
    <w:pPr>
      <w:widowControl w:val="0"/>
      <w:autoSpaceDE w:val="0"/>
      <w:autoSpaceDN w:val="0"/>
      <w:adjustRightInd w:val="0"/>
      <w:ind w:left="1645" w:hanging="399"/>
      <w:outlineLvl w:val="3"/>
    </w:pPr>
    <w:rPr>
      <w:rFonts w:ascii="Courier New" w:hAnsi="Courier New" w:cs="Courier New"/>
      <w:sz w:val="24"/>
      <w:szCs w:val="24"/>
    </w:rPr>
  </w:style>
  <w:style w:type="paragraph" w:customStyle="1" w:styleId="510">
    <w:name w:val="Заголовок 51"/>
    <w:basedOn w:val="a5"/>
    <w:rsid w:val="00293A9B"/>
    <w:pPr>
      <w:widowControl w:val="0"/>
      <w:autoSpaceDE w:val="0"/>
      <w:autoSpaceDN w:val="0"/>
      <w:adjustRightInd w:val="0"/>
      <w:ind w:left="20"/>
      <w:outlineLvl w:val="4"/>
    </w:pPr>
    <w:rPr>
      <w:rFonts w:ascii="Arial Black" w:hAnsi="Arial Black" w:cs="Arial Black"/>
      <w:b/>
      <w:bCs/>
      <w:sz w:val="22"/>
      <w:szCs w:val="22"/>
    </w:rPr>
  </w:style>
  <w:style w:type="paragraph" w:customStyle="1" w:styleId="610">
    <w:name w:val="Заголовок 61"/>
    <w:basedOn w:val="a5"/>
    <w:rsid w:val="00293A9B"/>
    <w:pPr>
      <w:widowControl w:val="0"/>
      <w:autoSpaceDE w:val="0"/>
      <w:autoSpaceDN w:val="0"/>
      <w:adjustRightInd w:val="0"/>
      <w:spacing w:before="5"/>
      <w:ind w:left="1246"/>
      <w:outlineLvl w:val="5"/>
    </w:pPr>
    <w:rPr>
      <w:rFonts w:ascii="Courier New" w:hAnsi="Courier New" w:cs="Courier New"/>
      <w:sz w:val="22"/>
      <w:szCs w:val="22"/>
    </w:rPr>
  </w:style>
  <w:style w:type="paragraph" w:customStyle="1" w:styleId="1c">
    <w:name w:val="Абзац списка1"/>
    <w:basedOn w:val="a5"/>
    <w:rsid w:val="00293A9B"/>
    <w:pPr>
      <w:widowControl w:val="0"/>
      <w:autoSpaceDE w:val="0"/>
      <w:autoSpaceDN w:val="0"/>
      <w:adjustRightInd w:val="0"/>
    </w:pPr>
    <w:rPr>
      <w:sz w:val="24"/>
      <w:szCs w:val="24"/>
    </w:rPr>
  </w:style>
  <w:style w:type="paragraph" w:customStyle="1" w:styleId="TableParagraph">
    <w:name w:val="Table Paragraph"/>
    <w:basedOn w:val="a5"/>
    <w:rsid w:val="00293A9B"/>
    <w:pPr>
      <w:widowControl w:val="0"/>
      <w:autoSpaceDE w:val="0"/>
      <w:autoSpaceDN w:val="0"/>
      <w:adjustRightInd w:val="0"/>
    </w:pPr>
    <w:rPr>
      <w:sz w:val="24"/>
      <w:szCs w:val="24"/>
    </w:rPr>
  </w:style>
  <w:style w:type="paragraph" w:customStyle="1" w:styleId="affff2">
    <w:name w:val="текст"/>
    <w:basedOn w:val="afb"/>
    <w:link w:val="affff3"/>
    <w:qFormat/>
    <w:rsid w:val="00293A9B"/>
    <w:pPr>
      <w:tabs>
        <w:tab w:val="left" w:pos="1440"/>
      </w:tabs>
      <w:spacing w:line="360" w:lineRule="auto"/>
    </w:pPr>
    <w:rPr>
      <w:rFonts w:eastAsia="Arial Unicode MS" w:cs="Arial"/>
      <w:bCs/>
      <w:sz w:val="21"/>
      <w:szCs w:val="21"/>
    </w:rPr>
  </w:style>
  <w:style w:type="character" w:customStyle="1" w:styleId="affff3">
    <w:name w:val="текст Знак"/>
    <w:link w:val="affff2"/>
    <w:rsid w:val="00293A9B"/>
    <w:rPr>
      <w:rFonts w:ascii="Arial" w:eastAsia="Arial Unicode MS" w:hAnsi="Arial" w:cs="Arial"/>
      <w:bCs/>
      <w:sz w:val="21"/>
      <w:szCs w:val="21"/>
    </w:rPr>
  </w:style>
  <w:style w:type="paragraph" w:customStyle="1" w:styleId="affff4">
    <w:name w:val="заголовок четвёртого уровня"/>
    <w:basedOn w:val="afb"/>
    <w:link w:val="affff5"/>
    <w:qFormat/>
    <w:rsid w:val="00293A9B"/>
    <w:pPr>
      <w:tabs>
        <w:tab w:val="left" w:pos="1440"/>
      </w:tabs>
      <w:spacing w:line="360" w:lineRule="auto"/>
    </w:pPr>
    <w:rPr>
      <w:rFonts w:eastAsia="Arial Unicode MS" w:cs="Arial"/>
      <w:bCs/>
      <w:color w:val="000080"/>
      <w:sz w:val="21"/>
      <w:szCs w:val="21"/>
    </w:rPr>
  </w:style>
  <w:style w:type="paragraph" w:customStyle="1" w:styleId="affff6">
    <w:name w:val="подпись к рисунку"/>
    <w:basedOn w:val="ab"/>
    <w:link w:val="affff7"/>
    <w:qFormat/>
    <w:rsid w:val="00293A9B"/>
    <w:pPr>
      <w:pBdr>
        <w:bottom w:val="none" w:sz="0" w:space="0" w:color="auto"/>
      </w:pBdr>
      <w:suppressAutoHyphens/>
      <w:autoSpaceDE w:val="0"/>
      <w:ind w:firstLine="0"/>
    </w:pPr>
    <w:rPr>
      <w:rFonts w:ascii="Peterburg" w:hAnsi="Peterburg" w:cs="Peterburg"/>
      <w:bCs/>
      <w:sz w:val="20"/>
      <w:lang w:val="ru-RU" w:eastAsia="ar-SA"/>
    </w:rPr>
  </w:style>
  <w:style w:type="character" w:customStyle="1" w:styleId="affff5">
    <w:name w:val="заголовок четвёртого уровня Знак"/>
    <w:link w:val="affff4"/>
    <w:rsid w:val="00293A9B"/>
    <w:rPr>
      <w:rFonts w:ascii="Arial" w:eastAsia="Arial Unicode MS" w:hAnsi="Arial" w:cs="Arial"/>
      <w:bCs/>
      <w:color w:val="000080"/>
      <w:sz w:val="21"/>
      <w:szCs w:val="21"/>
    </w:rPr>
  </w:style>
  <w:style w:type="paragraph" w:customStyle="1" w:styleId="affff8">
    <w:name w:val="список"/>
    <w:basedOn w:val="afb"/>
    <w:link w:val="affff9"/>
    <w:qFormat/>
    <w:rsid w:val="00293A9B"/>
    <w:pPr>
      <w:tabs>
        <w:tab w:val="left" w:pos="0"/>
      </w:tabs>
      <w:spacing w:line="360" w:lineRule="auto"/>
    </w:pPr>
    <w:rPr>
      <w:rFonts w:eastAsia="Arial Unicode MS" w:cs="Arial"/>
      <w:bCs/>
      <w:sz w:val="21"/>
      <w:szCs w:val="21"/>
    </w:rPr>
  </w:style>
  <w:style w:type="character" w:customStyle="1" w:styleId="affff7">
    <w:name w:val="подпись к рисунку Знак"/>
    <w:link w:val="affff6"/>
    <w:rsid w:val="00293A9B"/>
    <w:rPr>
      <w:rFonts w:ascii="Peterburg" w:hAnsi="Peterburg" w:cs="Peterburg"/>
      <w:b/>
      <w:bCs/>
      <w:lang w:eastAsia="ar-SA"/>
    </w:rPr>
  </w:style>
  <w:style w:type="character" w:customStyle="1" w:styleId="affff9">
    <w:name w:val="список Знак"/>
    <w:link w:val="affff8"/>
    <w:rsid w:val="00293A9B"/>
    <w:rPr>
      <w:rFonts w:ascii="Arial" w:eastAsia="Arial Unicode MS" w:hAnsi="Arial" w:cs="Arial"/>
      <w:bCs/>
      <w:sz w:val="21"/>
      <w:szCs w:val="21"/>
    </w:rPr>
  </w:style>
  <w:style w:type="character" w:customStyle="1" w:styleId="62">
    <w:name w:val="Знак Знак6"/>
    <w:rsid w:val="00293A9B"/>
    <w:rPr>
      <w:rFonts w:ascii="Arial" w:hAnsi="Arial" w:cs="Arial"/>
      <w:b/>
      <w:bCs/>
      <w:kern w:val="32"/>
      <w:sz w:val="26"/>
      <w:szCs w:val="26"/>
      <w:lang w:val="ru-RU" w:eastAsia="ru-RU" w:bidi="ar-SA"/>
    </w:rPr>
  </w:style>
  <w:style w:type="paragraph" w:customStyle="1" w:styleId="38">
    <w:name w:val="заголовок 3 уровня"/>
    <w:basedOn w:val="afb"/>
    <w:link w:val="39"/>
    <w:qFormat/>
    <w:rsid w:val="00293A9B"/>
    <w:pPr>
      <w:tabs>
        <w:tab w:val="left" w:pos="1620"/>
      </w:tabs>
      <w:spacing w:before="200" w:after="120" w:line="360" w:lineRule="auto"/>
    </w:pPr>
    <w:rPr>
      <w:rFonts w:cs="Arial"/>
      <w:b/>
      <w:bCs/>
      <w:szCs w:val="22"/>
    </w:rPr>
  </w:style>
  <w:style w:type="character" w:customStyle="1" w:styleId="39">
    <w:name w:val="заголовок 3 уровня Знак"/>
    <w:link w:val="38"/>
    <w:rsid w:val="00293A9B"/>
    <w:rPr>
      <w:rFonts w:ascii="Arial" w:hAnsi="Arial" w:cs="Arial"/>
      <w:b/>
      <w:bCs/>
      <w:sz w:val="22"/>
      <w:szCs w:val="22"/>
    </w:rPr>
  </w:style>
  <w:style w:type="paragraph" w:customStyle="1" w:styleId="2a">
    <w:name w:val="список 2 уровня"/>
    <w:basedOn w:val="afb"/>
    <w:link w:val="2b"/>
    <w:qFormat/>
    <w:rsid w:val="00293A9B"/>
    <w:pPr>
      <w:tabs>
        <w:tab w:val="left" w:pos="1440"/>
      </w:tabs>
      <w:spacing w:line="360" w:lineRule="auto"/>
      <w:ind w:left="709" w:firstLine="360"/>
    </w:pPr>
    <w:rPr>
      <w:rFonts w:eastAsia="Arial Unicode MS" w:cs="Arial"/>
      <w:bCs/>
      <w:sz w:val="21"/>
      <w:szCs w:val="21"/>
    </w:rPr>
  </w:style>
  <w:style w:type="paragraph" w:customStyle="1" w:styleId="affffa">
    <w:name w:val="примечание"/>
    <w:basedOn w:val="afb"/>
    <w:link w:val="affffb"/>
    <w:qFormat/>
    <w:rsid w:val="00293A9B"/>
    <w:pPr>
      <w:tabs>
        <w:tab w:val="left" w:pos="1440"/>
      </w:tabs>
      <w:spacing w:before="80" w:after="80" w:line="336" w:lineRule="auto"/>
    </w:pPr>
    <w:rPr>
      <w:rFonts w:eastAsia="Arial Unicode MS" w:cs="Arial"/>
      <w:bCs/>
      <w:spacing w:val="3"/>
      <w:sz w:val="18"/>
      <w:szCs w:val="18"/>
    </w:rPr>
  </w:style>
  <w:style w:type="character" w:customStyle="1" w:styleId="2b">
    <w:name w:val="список 2 уровня Знак"/>
    <w:link w:val="2a"/>
    <w:rsid w:val="00293A9B"/>
    <w:rPr>
      <w:rFonts w:ascii="Arial" w:eastAsia="Arial Unicode MS" w:hAnsi="Arial" w:cs="Arial"/>
      <w:bCs/>
      <w:sz w:val="21"/>
      <w:szCs w:val="21"/>
    </w:rPr>
  </w:style>
  <w:style w:type="character" w:customStyle="1" w:styleId="affffb">
    <w:name w:val="примечание Знак"/>
    <w:link w:val="affffa"/>
    <w:rsid w:val="00293A9B"/>
    <w:rPr>
      <w:rFonts w:ascii="Arial" w:eastAsia="Arial Unicode MS" w:hAnsi="Arial" w:cs="Arial"/>
      <w:bCs/>
      <w:spacing w:val="3"/>
      <w:sz w:val="18"/>
      <w:szCs w:val="18"/>
    </w:rPr>
  </w:style>
  <w:style w:type="character" w:customStyle="1" w:styleId="72">
    <w:name w:val="Знак Знак7"/>
    <w:rsid w:val="00293A9B"/>
    <w:rPr>
      <w:rFonts w:ascii="Arial" w:hAnsi="Arial" w:cs="Arial"/>
      <w:b/>
      <w:bCs/>
      <w:kern w:val="32"/>
      <w:sz w:val="26"/>
      <w:szCs w:val="26"/>
      <w:lang w:val="ru-RU" w:eastAsia="ru-RU" w:bidi="ar-SA"/>
    </w:rPr>
  </w:style>
  <w:style w:type="paragraph" w:styleId="affffc">
    <w:name w:val="Document Map"/>
    <w:basedOn w:val="a5"/>
    <w:link w:val="affffd"/>
    <w:rsid w:val="00293A9B"/>
    <w:rPr>
      <w:rFonts w:ascii="Tahoma" w:hAnsi="Tahoma" w:cs="Tahoma"/>
      <w:sz w:val="16"/>
      <w:szCs w:val="16"/>
    </w:rPr>
  </w:style>
  <w:style w:type="character" w:customStyle="1" w:styleId="affffd">
    <w:name w:val="Схема документа Знак"/>
    <w:basedOn w:val="a6"/>
    <w:link w:val="affffc"/>
    <w:rsid w:val="00293A9B"/>
    <w:rPr>
      <w:rFonts w:ascii="Tahoma" w:hAnsi="Tahoma" w:cs="Tahoma"/>
      <w:sz w:val="16"/>
      <w:szCs w:val="16"/>
    </w:rPr>
  </w:style>
  <w:style w:type="character" w:customStyle="1" w:styleId="apple-converted-space">
    <w:name w:val="apple-converted-space"/>
    <w:basedOn w:val="a6"/>
    <w:rsid w:val="00293A9B"/>
  </w:style>
  <w:style w:type="character" w:styleId="affffe">
    <w:name w:val="Placeholder Text"/>
    <w:basedOn w:val="a6"/>
    <w:uiPriority w:val="99"/>
    <w:semiHidden/>
    <w:rsid w:val="00293A9B"/>
    <w:rPr>
      <w:color w:val="808080"/>
    </w:rPr>
  </w:style>
  <w:style w:type="paragraph" w:customStyle="1" w:styleId="-10">
    <w:name w:val="РФЯЦ - прил заголовок 1"/>
    <w:basedOn w:val="11"/>
    <w:qFormat/>
    <w:rsid w:val="00293A9B"/>
    <w:pPr>
      <w:keepNext w:val="0"/>
      <w:widowControl w:val="0"/>
      <w:spacing w:before="360" w:after="360"/>
      <w:ind w:firstLine="0"/>
      <w:jc w:val="center"/>
    </w:pPr>
    <w:rPr>
      <w:rFonts w:ascii="Times New Roman" w:hAnsi="Times New Roman" w:cs="Times New Roman"/>
      <w:bCs w:val="0"/>
      <w:spacing w:val="10"/>
      <w:sz w:val="32"/>
      <w:szCs w:val="32"/>
    </w:rPr>
  </w:style>
  <w:style w:type="paragraph" w:customStyle="1" w:styleId="-">
    <w:name w:val="РФЯЦ - перечисление"/>
    <w:basedOn w:val="-0"/>
    <w:qFormat/>
    <w:rsid w:val="00293A9B"/>
    <w:pPr>
      <w:numPr>
        <w:numId w:val="9"/>
      </w:numPr>
      <w:tabs>
        <w:tab w:val="clear" w:pos="1620"/>
        <w:tab w:val="left" w:pos="1276"/>
      </w:tabs>
    </w:pPr>
    <w:rPr>
      <w:rFonts w:eastAsia="Times New Roman"/>
      <w:color w:val="auto"/>
      <w:spacing w:val="4"/>
      <w:lang w:eastAsia="ru-RU"/>
    </w:rPr>
  </w:style>
  <w:style w:type="paragraph" w:customStyle="1" w:styleId="-22">
    <w:name w:val="РФЯЦ - перечисление 2 ур"/>
    <w:basedOn w:val="-0"/>
    <w:qFormat/>
    <w:rsid w:val="00293A9B"/>
    <w:pPr>
      <w:ind w:left="1701" w:firstLine="0"/>
    </w:pPr>
    <w:rPr>
      <w:rFonts w:eastAsia="Times New Roman"/>
      <w:color w:val="auto"/>
      <w:spacing w:val="4"/>
      <w:lang w:eastAsia="ru-RU"/>
    </w:rPr>
  </w:style>
  <w:style w:type="paragraph" w:customStyle="1" w:styleId="PL1">
    <w:name w:val="PL_Приложение А"/>
    <w:basedOn w:val="11"/>
    <w:qFormat/>
    <w:rsid w:val="00293A9B"/>
    <w:pPr>
      <w:keepNext w:val="0"/>
      <w:tabs>
        <w:tab w:val="left" w:pos="1134"/>
      </w:tabs>
      <w:spacing w:before="0" w:after="200" w:line="276" w:lineRule="auto"/>
      <w:ind w:left="471" w:firstLine="238"/>
    </w:pPr>
    <w:rPr>
      <w:rFonts w:ascii="Times New Roman" w:eastAsiaTheme="minorHAnsi" w:hAnsi="Times New Roman" w:cs="Times New Roman"/>
      <w:bCs w:val="0"/>
      <w:lang w:eastAsia="en-US"/>
    </w:rPr>
  </w:style>
  <w:style w:type="paragraph" w:customStyle="1" w:styleId="PL">
    <w:name w:val="PL_Приложение Б"/>
    <w:basedOn w:val="110"/>
    <w:qFormat/>
    <w:rsid w:val="00293A9B"/>
    <w:pPr>
      <w:numPr>
        <w:numId w:val="10"/>
      </w:numPr>
      <w:spacing w:after="200" w:line="276" w:lineRule="auto"/>
    </w:pPr>
    <w:rPr>
      <w:rFonts w:ascii="Times New Roman" w:hAnsi="Times New Roman" w:cs="Times New Roman"/>
    </w:rPr>
  </w:style>
  <w:style w:type="character" w:customStyle="1" w:styleId="1d">
    <w:name w:val="Основной текст Знак1"/>
    <w:basedOn w:val="a6"/>
    <w:uiPriority w:val="99"/>
    <w:locked/>
    <w:rsid w:val="005A2C65"/>
    <w:rPr>
      <w:rFonts w:ascii="Arial" w:hAnsi="Arial" w:cs="Arial"/>
      <w:sz w:val="17"/>
      <w:szCs w:val="17"/>
      <w:u w:val="none"/>
    </w:rPr>
  </w:style>
  <w:style w:type="character" w:customStyle="1" w:styleId="2c">
    <w:name w:val="Основной текст (2)_"/>
    <w:basedOn w:val="a6"/>
    <w:link w:val="2d"/>
    <w:uiPriority w:val="99"/>
    <w:locked/>
    <w:rsid w:val="0055625A"/>
    <w:rPr>
      <w:rFonts w:ascii="Courier New" w:hAnsi="Courier New" w:cs="Courier New"/>
      <w:lang w:val="en-US" w:eastAsia="en-US"/>
    </w:rPr>
  </w:style>
  <w:style w:type="paragraph" w:customStyle="1" w:styleId="2d">
    <w:name w:val="Основной текст (2)"/>
    <w:basedOn w:val="a5"/>
    <w:link w:val="2c"/>
    <w:uiPriority w:val="99"/>
    <w:rsid w:val="0055625A"/>
    <w:pPr>
      <w:widowControl w:val="0"/>
      <w:spacing w:line="254" w:lineRule="auto"/>
    </w:pPr>
    <w:rPr>
      <w:rFonts w:ascii="Courier New" w:hAnsi="Courier New" w:cs="Courier New"/>
      <w:lang w:val="en-US" w:eastAsia="en-US"/>
    </w:rPr>
  </w:style>
  <w:style w:type="character" w:customStyle="1" w:styleId="63">
    <w:name w:val="Заголовок №6_"/>
    <w:basedOn w:val="a6"/>
    <w:link w:val="64"/>
    <w:uiPriority w:val="99"/>
    <w:locked/>
    <w:rsid w:val="00420A1B"/>
    <w:rPr>
      <w:rFonts w:ascii="Arial" w:hAnsi="Arial" w:cs="Arial"/>
      <w:b/>
      <w:bCs/>
      <w:sz w:val="17"/>
      <w:szCs w:val="17"/>
    </w:rPr>
  </w:style>
  <w:style w:type="paragraph" w:customStyle="1" w:styleId="64">
    <w:name w:val="Заголовок №6"/>
    <w:basedOn w:val="a5"/>
    <w:link w:val="63"/>
    <w:uiPriority w:val="99"/>
    <w:rsid w:val="00420A1B"/>
    <w:pPr>
      <w:widowControl w:val="0"/>
      <w:spacing w:line="269" w:lineRule="auto"/>
      <w:jc w:val="center"/>
      <w:outlineLvl w:val="5"/>
    </w:pPr>
    <w:rPr>
      <w:rFonts w:ascii="Arial" w:hAnsi="Arial" w:cs="Arial"/>
      <w:b/>
      <w:bCs/>
      <w:sz w:val="17"/>
      <w:szCs w:val="17"/>
    </w:rPr>
  </w:style>
  <w:style w:type="paragraph" w:styleId="HTML">
    <w:name w:val="HTML Preformatted"/>
    <w:basedOn w:val="a5"/>
    <w:link w:val="HTML0"/>
    <w:uiPriority w:val="99"/>
    <w:semiHidden/>
    <w:unhideWhenUsed/>
    <w:rsid w:val="002C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uiPriority w:val="99"/>
    <w:semiHidden/>
    <w:rsid w:val="002C0569"/>
    <w:rPr>
      <w:rFonts w:ascii="Courier New" w:hAnsi="Courier New" w:cs="Courier New"/>
    </w:rPr>
  </w:style>
  <w:style w:type="character" w:customStyle="1" w:styleId="h1">
    <w:name w:val="h1"/>
    <w:basedOn w:val="a6"/>
    <w:rsid w:val="002C0569"/>
  </w:style>
  <w:style w:type="character" w:customStyle="1" w:styleId="212">
    <w:name w:val="Заголовок 2 Знак1"/>
    <w:aliases w:val="Заголовок раздела Знак1"/>
    <w:basedOn w:val="a6"/>
    <w:semiHidden/>
    <w:rsid w:val="008F3646"/>
    <w:rPr>
      <w:rFonts w:asciiTheme="majorHAnsi" w:eastAsiaTheme="majorEastAsia" w:hAnsiTheme="majorHAnsi" w:cstheme="majorBidi"/>
      <w:b/>
      <w:bCs/>
      <w:color w:val="4F81BD" w:themeColor="accent1"/>
      <w:sz w:val="26"/>
      <w:szCs w:val="26"/>
    </w:rPr>
  </w:style>
  <w:style w:type="paragraph" w:customStyle="1" w:styleId="42">
    <w:name w:val="4_Основной текст ГОСТ"/>
    <w:basedOn w:val="a5"/>
    <w:link w:val="43"/>
    <w:rsid w:val="009D548D"/>
    <w:pPr>
      <w:widowControl w:val="0"/>
      <w:spacing w:line="360" w:lineRule="auto"/>
      <w:ind w:firstLine="709"/>
      <w:jc w:val="both"/>
    </w:pPr>
    <w:rPr>
      <w:rFonts w:ascii="Arial" w:hAnsi="Arial" w:cs="Arial"/>
      <w:color w:val="000000"/>
      <w:sz w:val="24"/>
      <w:szCs w:val="28"/>
      <w:u w:color="000000"/>
    </w:rPr>
  </w:style>
  <w:style w:type="character" w:customStyle="1" w:styleId="43">
    <w:name w:val="4_Основной текст ГОСТ Знак"/>
    <w:link w:val="42"/>
    <w:rsid w:val="009D548D"/>
    <w:rPr>
      <w:rFonts w:ascii="Arial" w:hAnsi="Arial" w:cs="Arial"/>
      <w:color w:val="000000"/>
      <w:sz w:val="24"/>
      <w:szCs w:val="28"/>
      <w:u w:color="000000"/>
    </w:rPr>
  </w:style>
  <w:style w:type="paragraph" w:customStyle="1" w:styleId="note">
    <w:name w:val="note"/>
    <w:basedOn w:val="a5"/>
    <w:rsid w:val="00111530"/>
    <w:pPr>
      <w:spacing w:before="100" w:beforeAutospacing="1" w:after="100" w:afterAutospacing="1"/>
    </w:pPr>
    <w:rPr>
      <w:sz w:val="24"/>
      <w:szCs w:val="24"/>
    </w:rPr>
  </w:style>
  <w:style w:type="paragraph" w:customStyle="1" w:styleId="example">
    <w:name w:val="example"/>
    <w:basedOn w:val="a5"/>
    <w:rsid w:val="00111530"/>
    <w:pPr>
      <w:spacing w:before="100" w:beforeAutospacing="1" w:after="100" w:afterAutospacing="1"/>
    </w:pPr>
    <w:rPr>
      <w:sz w:val="24"/>
      <w:szCs w:val="24"/>
    </w:rPr>
  </w:style>
  <w:style w:type="character" w:styleId="afffff">
    <w:name w:val="Unresolved Mention"/>
    <w:basedOn w:val="a6"/>
    <w:uiPriority w:val="99"/>
    <w:semiHidden/>
    <w:unhideWhenUsed/>
    <w:rsid w:val="00163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7072">
      <w:bodyDiv w:val="1"/>
      <w:marLeft w:val="0"/>
      <w:marRight w:val="0"/>
      <w:marTop w:val="0"/>
      <w:marBottom w:val="0"/>
      <w:divBdr>
        <w:top w:val="none" w:sz="0" w:space="0" w:color="auto"/>
        <w:left w:val="none" w:sz="0" w:space="0" w:color="auto"/>
        <w:bottom w:val="none" w:sz="0" w:space="0" w:color="auto"/>
        <w:right w:val="none" w:sz="0" w:space="0" w:color="auto"/>
      </w:divBdr>
    </w:div>
    <w:div w:id="149563102">
      <w:bodyDiv w:val="1"/>
      <w:marLeft w:val="0"/>
      <w:marRight w:val="0"/>
      <w:marTop w:val="0"/>
      <w:marBottom w:val="0"/>
      <w:divBdr>
        <w:top w:val="none" w:sz="0" w:space="0" w:color="auto"/>
        <w:left w:val="none" w:sz="0" w:space="0" w:color="auto"/>
        <w:bottom w:val="none" w:sz="0" w:space="0" w:color="auto"/>
        <w:right w:val="none" w:sz="0" w:space="0" w:color="auto"/>
      </w:divBdr>
    </w:div>
    <w:div w:id="191382708">
      <w:bodyDiv w:val="1"/>
      <w:marLeft w:val="0"/>
      <w:marRight w:val="0"/>
      <w:marTop w:val="0"/>
      <w:marBottom w:val="0"/>
      <w:divBdr>
        <w:top w:val="none" w:sz="0" w:space="0" w:color="auto"/>
        <w:left w:val="none" w:sz="0" w:space="0" w:color="auto"/>
        <w:bottom w:val="none" w:sz="0" w:space="0" w:color="auto"/>
        <w:right w:val="none" w:sz="0" w:space="0" w:color="auto"/>
      </w:divBdr>
    </w:div>
    <w:div w:id="214003079">
      <w:bodyDiv w:val="1"/>
      <w:marLeft w:val="0"/>
      <w:marRight w:val="0"/>
      <w:marTop w:val="0"/>
      <w:marBottom w:val="0"/>
      <w:divBdr>
        <w:top w:val="none" w:sz="0" w:space="0" w:color="auto"/>
        <w:left w:val="none" w:sz="0" w:space="0" w:color="auto"/>
        <w:bottom w:val="none" w:sz="0" w:space="0" w:color="auto"/>
        <w:right w:val="none" w:sz="0" w:space="0" w:color="auto"/>
      </w:divBdr>
      <w:divsChild>
        <w:div w:id="528445614">
          <w:marLeft w:val="-6165"/>
          <w:marRight w:val="0"/>
          <w:marTop w:val="0"/>
          <w:marBottom w:val="0"/>
          <w:divBdr>
            <w:top w:val="none" w:sz="0" w:space="0" w:color="auto"/>
            <w:left w:val="none" w:sz="0" w:space="0" w:color="auto"/>
            <w:bottom w:val="none" w:sz="0" w:space="0" w:color="auto"/>
            <w:right w:val="none" w:sz="0" w:space="0" w:color="auto"/>
          </w:divBdr>
        </w:div>
        <w:div w:id="1737585262">
          <w:marLeft w:val="0"/>
          <w:marRight w:val="0"/>
          <w:marTop w:val="0"/>
          <w:marBottom w:val="0"/>
          <w:divBdr>
            <w:top w:val="none" w:sz="0" w:space="0" w:color="auto"/>
            <w:left w:val="none" w:sz="0" w:space="0" w:color="auto"/>
            <w:bottom w:val="none" w:sz="0" w:space="0" w:color="auto"/>
            <w:right w:val="none" w:sz="0" w:space="0" w:color="auto"/>
          </w:divBdr>
        </w:div>
      </w:divsChild>
    </w:div>
    <w:div w:id="310445561">
      <w:bodyDiv w:val="1"/>
      <w:marLeft w:val="0"/>
      <w:marRight w:val="0"/>
      <w:marTop w:val="0"/>
      <w:marBottom w:val="0"/>
      <w:divBdr>
        <w:top w:val="none" w:sz="0" w:space="0" w:color="auto"/>
        <w:left w:val="none" w:sz="0" w:space="0" w:color="auto"/>
        <w:bottom w:val="none" w:sz="0" w:space="0" w:color="auto"/>
        <w:right w:val="none" w:sz="0" w:space="0" w:color="auto"/>
      </w:divBdr>
    </w:div>
    <w:div w:id="432210752">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8117160">
      <w:bodyDiv w:val="1"/>
      <w:marLeft w:val="0"/>
      <w:marRight w:val="0"/>
      <w:marTop w:val="0"/>
      <w:marBottom w:val="0"/>
      <w:divBdr>
        <w:top w:val="none" w:sz="0" w:space="0" w:color="auto"/>
        <w:left w:val="none" w:sz="0" w:space="0" w:color="auto"/>
        <w:bottom w:val="none" w:sz="0" w:space="0" w:color="auto"/>
        <w:right w:val="none" w:sz="0" w:space="0" w:color="auto"/>
      </w:divBdr>
    </w:div>
    <w:div w:id="603658132">
      <w:bodyDiv w:val="1"/>
      <w:marLeft w:val="0"/>
      <w:marRight w:val="0"/>
      <w:marTop w:val="0"/>
      <w:marBottom w:val="0"/>
      <w:divBdr>
        <w:top w:val="none" w:sz="0" w:space="0" w:color="auto"/>
        <w:left w:val="none" w:sz="0" w:space="0" w:color="auto"/>
        <w:bottom w:val="none" w:sz="0" w:space="0" w:color="auto"/>
        <w:right w:val="none" w:sz="0" w:space="0" w:color="auto"/>
      </w:divBdr>
    </w:div>
    <w:div w:id="624238062">
      <w:bodyDiv w:val="1"/>
      <w:marLeft w:val="0"/>
      <w:marRight w:val="0"/>
      <w:marTop w:val="0"/>
      <w:marBottom w:val="0"/>
      <w:divBdr>
        <w:top w:val="none" w:sz="0" w:space="0" w:color="auto"/>
        <w:left w:val="none" w:sz="0" w:space="0" w:color="auto"/>
        <w:bottom w:val="none" w:sz="0" w:space="0" w:color="auto"/>
        <w:right w:val="none" w:sz="0" w:space="0" w:color="auto"/>
      </w:divBdr>
    </w:div>
    <w:div w:id="745999428">
      <w:bodyDiv w:val="1"/>
      <w:marLeft w:val="0"/>
      <w:marRight w:val="0"/>
      <w:marTop w:val="0"/>
      <w:marBottom w:val="0"/>
      <w:divBdr>
        <w:top w:val="none" w:sz="0" w:space="0" w:color="auto"/>
        <w:left w:val="none" w:sz="0" w:space="0" w:color="auto"/>
        <w:bottom w:val="none" w:sz="0" w:space="0" w:color="auto"/>
        <w:right w:val="none" w:sz="0" w:space="0" w:color="auto"/>
      </w:divBdr>
    </w:div>
    <w:div w:id="753935909">
      <w:bodyDiv w:val="1"/>
      <w:marLeft w:val="0"/>
      <w:marRight w:val="0"/>
      <w:marTop w:val="0"/>
      <w:marBottom w:val="0"/>
      <w:divBdr>
        <w:top w:val="none" w:sz="0" w:space="0" w:color="auto"/>
        <w:left w:val="none" w:sz="0" w:space="0" w:color="auto"/>
        <w:bottom w:val="none" w:sz="0" w:space="0" w:color="auto"/>
        <w:right w:val="none" w:sz="0" w:space="0" w:color="auto"/>
      </w:divBdr>
    </w:div>
    <w:div w:id="773548821">
      <w:bodyDiv w:val="1"/>
      <w:marLeft w:val="0"/>
      <w:marRight w:val="0"/>
      <w:marTop w:val="0"/>
      <w:marBottom w:val="0"/>
      <w:divBdr>
        <w:top w:val="none" w:sz="0" w:space="0" w:color="auto"/>
        <w:left w:val="none" w:sz="0" w:space="0" w:color="auto"/>
        <w:bottom w:val="none" w:sz="0" w:space="0" w:color="auto"/>
        <w:right w:val="none" w:sz="0" w:space="0" w:color="auto"/>
      </w:divBdr>
    </w:div>
    <w:div w:id="819232647">
      <w:bodyDiv w:val="1"/>
      <w:marLeft w:val="0"/>
      <w:marRight w:val="0"/>
      <w:marTop w:val="0"/>
      <w:marBottom w:val="0"/>
      <w:divBdr>
        <w:top w:val="none" w:sz="0" w:space="0" w:color="auto"/>
        <w:left w:val="none" w:sz="0" w:space="0" w:color="auto"/>
        <w:bottom w:val="none" w:sz="0" w:space="0" w:color="auto"/>
        <w:right w:val="none" w:sz="0" w:space="0" w:color="auto"/>
      </w:divBdr>
    </w:div>
    <w:div w:id="825122323">
      <w:bodyDiv w:val="1"/>
      <w:marLeft w:val="0"/>
      <w:marRight w:val="0"/>
      <w:marTop w:val="0"/>
      <w:marBottom w:val="0"/>
      <w:divBdr>
        <w:top w:val="none" w:sz="0" w:space="0" w:color="auto"/>
        <w:left w:val="none" w:sz="0" w:space="0" w:color="auto"/>
        <w:bottom w:val="none" w:sz="0" w:space="0" w:color="auto"/>
        <w:right w:val="none" w:sz="0" w:space="0" w:color="auto"/>
      </w:divBdr>
    </w:div>
    <w:div w:id="834994557">
      <w:bodyDiv w:val="1"/>
      <w:marLeft w:val="0"/>
      <w:marRight w:val="0"/>
      <w:marTop w:val="0"/>
      <w:marBottom w:val="0"/>
      <w:divBdr>
        <w:top w:val="none" w:sz="0" w:space="0" w:color="auto"/>
        <w:left w:val="none" w:sz="0" w:space="0" w:color="auto"/>
        <w:bottom w:val="none" w:sz="0" w:space="0" w:color="auto"/>
        <w:right w:val="none" w:sz="0" w:space="0" w:color="auto"/>
      </w:divBdr>
    </w:div>
    <w:div w:id="882867026">
      <w:bodyDiv w:val="1"/>
      <w:marLeft w:val="0"/>
      <w:marRight w:val="0"/>
      <w:marTop w:val="0"/>
      <w:marBottom w:val="0"/>
      <w:divBdr>
        <w:top w:val="none" w:sz="0" w:space="0" w:color="auto"/>
        <w:left w:val="none" w:sz="0" w:space="0" w:color="auto"/>
        <w:bottom w:val="none" w:sz="0" w:space="0" w:color="auto"/>
        <w:right w:val="none" w:sz="0" w:space="0" w:color="auto"/>
      </w:divBdr>
    </w:div>
    <w:div w:id="897670862">
      <w:bodyDiv w:val="1"/>
      <w:marLeft w:val="0"/>
      <w:marRight w:val="0"/>
      <w:marTop w:val="0"/>
      <w:marBottom w:val="0"/>
      <w:divBdr>
        <w:top w:val="none" w:sz="0" w:space="0" w:color="auto"/>
        <w:left w:val="none" w:sz="0" w:space="0" w:color="auto"/>
        <w:bottom w:val="none" w:sz="0" w:space="0" w:color="auto"/>
        <w:right w:val="none" w:sz="0" w:space="0" w:color="auto"/>
      </w:divBdr>
    </w:div>
    <w:div w:id="938566764">
      <w:bodyDiv w:val="1"/>
      <w:marLeft w:val="0"/>
      <w:marRight w:val="0"/>
      <w:marTop w:val="0"/>
      <w:marBottom w:val="0"/>
      <w:divBdr>
        <w:top w:val="none" w:sz="0" w:space="0" w:color="auto"/>
        <w:left w:val="none" w:sz="0" w:space="0" w:color="auto"/>
        <w:bottom w:val="none" w:sz="0" w:space="0" w:color="auto"/>
        <w:right w:val="none" w:sz="0" w:space="0" w:color="auto"/>
      </w:divBdr>
    </w:div>
    <w:div w:id="991561179">
      <w:bodyDiv w:val="1"/>
      <w:marLeft w:val="0"/>
      <w:marRight w:val="0"/>
      <w:marTop w:val="0"/>
      <w:marBottom w:val="0"/>
      <w:divBdr>
        <w:top w:val="none" w:sz="0" w:space="0" w:color="auto"/>
        <w:left w:val="none" w:sz="0" w:space="0" w:color="auto"/>
        <w:bottom w:val="none" w:sz="0" w:space="0" w:color="auto"/>
        <w:right w:val="none" w:sz="0" w:space="0" w:color="auto"/>
      </w:divBdr>
    </w:div>
    <w:div w:id="1046837799">
      <w:bodyDiv w:val="1"/>
      <w:marLeft w:val="0"/>
      <w:marRight w:val="0"/>
      <w:marTop w:val="0"/>
      <w:marBottom w:val="0"/>
      <w:divBdr>
        <w:top w:val="none" w:sz="0" w:space="0" w:color="auto"/>
        <w:left w:val="none" w:sz="0" w:space="0" w:color="auto"/>
        <w:bottom w:val="none" w:sz="0" w:space="0" w:color="auto"/>
        <w:right w:val="none" w:sz="0" w:space="0" w:color="auto"/>
      </w:divBdr>
    </w:div>
    <w:div w:id="1296640975">
      <w:bodyDiv w:val="1"/>
      <w:marLeft w:val="0"/>
      <w:marRight w:val="0"/>
      <w:marTop w:val="0"/>
      <w:marBottom w:val="0"/>
      <w:divBdr>
        <w:top w:val="none" w:sz="0" w:space="0" w:color="auto"/>
        <w:left w:val="none" w:sz="0" w:space="0" w:color="auto"/>
        <w:bottom w:val="none" w:sz="0" w:space="0" w:color="auto"/>
        <w:right w:val="none" w:sz="0" w:space="0" w:color="auto"/>
      </w:divBdr>
    </w:div>
    <w:div w:id="1366952411">
      <w:bodyDiv w:val="1"/>
      <w:marLeft w:val="0"/>
      <w:marRight w:val="0"/>
      <w:marTop w:val="0"/>
      <w:marBottom w:val="0"/>
      <w:divBdr>
        <w:top w:val="none" w:sz="0" w:space="0" w:color="auto"/>
        <w:left w:val="none" w:sz="0" w:space="0" w:color="auto"/>
        <w:bottom w:val="none" w:sz="0" w:space="0" w:color="auto"/>
        <w:right w:val="none" w:sz="0" w:space="0" w:color="auto"/>
      </w:divBdr>
    </w:div>
    <w:div w:id="1413820531">
      <w:bodyDiv w:val="1"/>
      <w:marLeft w:val="0"/>
      <w:marRight w:val="0"/>
      <w:marTop w:val="0"/>
      <w:marBottom w:val="0"/>
      <w:divBdr>
        <w:top w:val="none" w:sz="0" w:space="0" w:color="auto"/>
        <w:left w:val="none" w:sz="0" w:space="0" w:color="auto"/>
        <w:bottom w:val="none" w:sz="0" w:space="0" w:color="auto"/>
        <w:right w:val="none" w:sz="0" w:space="0" w:color="auto"/>
      </w:divBdr>
    </w:div>
    <w:div w:id="1432972562">
      <w:bodyDiv w:val="1"/>
      <w:marLeft w:val="0"/>
      <w:marRight w:val="0"/>
      <w:marTop w:val="0"/>
      <w:marBottom w:val="0"/>
      <w:divBdr>
        <w:top w:val="none" w:sz="0" w:space="0" w:color="auto"/>
        <w:left w:val="none" w:sz="0" w:space="0" w:color="auto"/>
        <w:bottom w:val="none" w:sz="0" w:space="0" w:color="auto"/>
        <w:right w:val="none" w:sz="0" w:space="0" w:color="auto"/>
      </w:divBdr>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
    <w:div w:id="1532497398">
      <w:bodyDiv w:val="1"/>
      <w:marLeft w:val="0"/>
      <w:marRight w:val="0"/>
      <w:marTop w:val="0"/>
      <w:marBottom w:val="0"/>
      <w:divBdr>
        <w:top w:val="none" w:sz="0" w:space="0" w:color="auto"/>
        <w:left w:val="none" w:sz="0" w:space="0" w:color="auto"/>
        <w:bottom w:val="none" w:sz="0" w:space="0" w:color="auto"/>
        <w:right w:val="none" w:sz="0" w:space="0" w:color="auto"/>
      </w:divBdr>
      <w:divsChild>
        <w:div w:id="920484381">
          <w:marLeft w:val="-6255"/>
          <w:marRight w:val="0"/>
          <w:marTop w:val="0"/>
          <w:marBottom w:val="0"/>
          <w:divBdr>
            <w:top w:val="none" w:sz="0" w:space="0" w:color="auto"/>
            <w:left w:val="none" w:sz="0" w:space="0" w:color="auto"/>
            <w:bottom w:val="none" w:sz="0" w:space="0" w:color="auto"/>
            <w:right w:val="none" w:sz="0" w:space="0" w:color="auto"/>
          </w:divBdr>
        </w:div>
        <w:div w:id="1460106277">
          <w:marLeft w:val="0"/>
          <w:marRight w:val="0"/>
          <w:marTop w:val="0"/>
          <w:marBottom w:val="0"/>
          <w:divBdr>
            <w:top w:val="none" w:sz="0" w:space="0" w:color="auto"/>
            <w:left w:val="none" w:sz="0" w:space="0" w:color="auto"/>
            <w:bottom w:val="none" w:sz="0" w:space="0" w:color="auto"/>
            <w:right w:val="none" w:sz="0" w:space="0" w:color="auto"/>
          </w:divBdr>
        </w:div>
      </w:divsChild>
    </w:div>
    <w:div w:id="1619291690">
      <w:bodyDiv w:val="1"/>
      <w:marLeft w:val="0"/>
      <w:marRight w:val="0"/>
      <w:marTop w:val="0"/>
      <w:marBottom w:val="0"/>
      <w:divBdr>
        <w:top w:val="none" w:sz="0" w:space="0" w:color="auto"/>
        <w:left w:val="none" w:sz="0" w:space="0" w:color="auto"/>
        <w:bottom w:val="none" w:sz="0" w:space="0" w:color="auto"/>
        <w:right w:val="none" w:sz="0" w:space="0" w:color="auto"/>
      </w:divBdr>
      <w:divsChild>
        <w:div w:id="1621381535">
          <w:marLeft w:val="-6255"/>
          <w:marRight w:val="0"/>
          <w:marTop w:val="0"/>
          <w:marBottom w:val="0"/>
          <w:divBdr>
            <w:top w:val="none" w:sz="0" w:space="0" w:color="auto"/>
            <w:left w:val="none" w:sz="0" w:space="0" w:color="auto"/>
            <w:bottom w:val="none" w:sz="0" w:space="0" w:color="auto"/>
            <w:right w:val="none" w:sz="0" w:space="0" w:color="auto"/>
          </w:divBdr>
        </w:div>
        <w:div w:id="1859157343">
          <w:marLeft w:val="0"/>
          <w:marRight w:val="0"/>
          <w:marTop w:val="0"/>
          <w:marBottom w:val="0"/>
          <w:divBdr>
            <w:top w:val="none" w:sz="0" w:space="0" w:color="auto"/>
            <w:left w:val="none" w:sz="0" w:space="0" w:color="auto"/>
            <w:bottom w:val="none" w:sz="0" w:space="0" w:color="auto"/>
            <w:right w:val="none" w:sz="0" w:space="0" w:color="auto"/>
          </w:divBdr>
        </w:div>
      </w:divsChild>
    </w:div>
    <w:div w:id="1766610694">
      <w:bodyDiv w:val="1"/>
      <w:marLeft w:val="0"/>
      <w:marRight w:val="0"/>
      <w:marTop w:val="0"/>
      <w:marBottom w:val="0"/>
      <w:divBdr>
        <w:top w:val="none" w:sz="0" w:space="0" w:color="auto"/>
        <w:left w:val="none" w:sz="0" w:space="0" w:color="auto"/>
        <w:bottom w:val="none" w:sz="0" w:space="0" w:color="auto"/>
        <w:right w:val="none" w:sz="0" w:space="0" w:color="auto"/>
      </w:divBdr>
    </w:div>
    <w:div w:id="1783646869">
      <w:bodyDiv w:val="1"/>
      <w:marLeft w:val="0"/>
      <w:marRight w:val="0"/>
      <w:marTop w:val="0"/>
      <w:marBottom w:val="0"/>
      <w:divBdr>
        <w:top w:val="none" w:sz="0" w:space="0" w:color="auto"/>
        <w:left w:val="none" w:sz="0" w:space="0" w:color="auto"/>
        <w:bottom w:val="none" w:sz="0" w:space="0" w:color="auto"/>
        <w:right w:val="none" w:sz="0" w:space="0" w:color="auto"/>
      </w:divBdr>
    </w:div>
    <w:div w:id="1881549885">
      <w:bodyDiv w:val="1"/>
      <w:marLeft w:val="0"/>
      <w:marRight w:val="0"/>
      <w:marTop w:val="0"/>
      <w:marBottom w:val="0"/>
      <w:divBdr>
        <w:top w:val="none" w:sz="0" w:space="0" w:color="auto"/>
        <w:left w:val="none" w:sz="0" w:space="0" w:color="auto"/>
        <w:bottom w:val="none" w:sz="0" w:space="0" w:color="auto"/>
        <w:right w:val="none" w:sz="0" w:space="0" w:color="auto"/>
      </w:divBdr>
    </w:div>
    <w:div w:id="1889223067">
      <w:bodyDiv w:val="1"/>
      <w:marLeft w:val="0"/>
      <w:marRight w:val="0"/>
      <w:marTop w:val="0"/>
      <w:marBottom w:val="0"/>
      <w:divBdr>
        <w:top w:val="none" w:sz="0" w:space="0" w:color="auto"/>
        <w:left w:val="none" w:sz="0" w:space="0" w:color="auto"/>
        <w:bottom w:val="none" w:sz="0" w:space="0" w:color="auto"/>
        <w:right w:val="none" w:sz="0" w:space="0" w:color="auto"/>
      </w:divBdr>
    </w:div>
    <w:div w:id="1902398492">
      <w:bodyDiv w:val="1"/>
      <w:marLeft w:val="0"/>
      <w:marRight w:val="0"/>
      <w:marTop w:val="0"/>
      <w:marBottom w:val="0"/>
      <w:divBdr>
        <w:top w:val="none" w:sz="0" w:space="0" w:color="auto"/>
        <w:left w:val="none" w:sz="0" w:space="0" w:color="auto"/>
        <w:bottom w:val="none" w:sz="0" w:space="0" w:color="auto"/>
        <w:right w:val="none" w:sz="0" w:space="0" w:color="auto"/>
      </w:divBdr>
    </w:div>
    <w:div w:id="1913003238">
      <w:bodyDiv w:val="1"/>
      <w:marLeft w:val="0"/>
      <w:marRight w:val="0"/>
      <w:marTop w:val="0"/>
      <w:marBottom w:val="0"/>
      <w:divBdr>
        <w:top w:val="none" w:sz="0" w:space="0" w:color="auto"/>
        <w:left w:val="none" w:sz="0" w:space="0" w:color="auto"/>
        <w:bottom w:val="none" w:sz="0" w:space="0" w:color="auto"/>
        <w:right w:val="none" w:sz="0" w:space="0" w:color="auto"/>
      </w:divBdr>
    </w:div>
    <w:div w:id="2039161809">
      <w:bodyDiv w:val="1"/>
      <w:marLeft w:val="0"/>
      <w:marRight w:val="0"/>
      <w:marTop w:val="0"/>
      <w:marBottom w:val="0"/>
      <w:divBdr>
        <w:top w:val="none" w:sz="0" w:space="0" w:color="auto"/>
        <w:left w:val="none" w:sz="0" w:space="0" w:color="auto"/>
        <w:bottom w:val="none" w:sz="0" w:space="0" w:color="auto"/>
        <w:right w:val="none" w:sz="0" w:space="0" w:color="auto"/>
      </w:divBdr>
    </w:div>
    <w:div w:id="2065522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yperlink" Target="https://www.standards.ru/document/6340628.aspx"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51B5-ECB8-4E92-8A7F-73566954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11958</Words>
  <Characters>68164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ГОСТ Р</vt:lpstr>
    </vt:vector>
  </TitlesOfParts>
  <Company>НИЦ "Прикладная логистика"</Company>
  <LinksUpToDate>false</LinksUpToDate>
  <CharactersWithSpaces>79963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dc:title>
  <dc:subject>ЭКД</dc:subject>
  <dc:creator>selezneva</dc:creator>
  <cp:lastModifiedBy>Екатерина</cp:lastModifiedBy>
  <cp:revision>2</cp:revision>
  <cp:lastPrinted>2024-06-18T10:59:00Z</cp:lastPrinted>
  <dcterms:created xsi:type="dcterms:W3CDTF">2024-09-23T10:00:00Z</dcterms:created>
  <dcterms:modified xsi:type="dcterms:W3CDTF">2024-09-23T10:00:00Z</dcterms:modified>
</cp:coreProperties>
</file>