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66E22" w14:textId="77777777" w:rsidR="00B00A4E" w:rsidRPr="00E207EE" w:rsidRDefault="00B00A4E" w:rsidP="008A721A">
      <w:pPr>
        <w:widowControl w:val="0"/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</w:rPr>
      </w:pPr>
      <w:r w:rsidRPr="00E207EE">
        <w:rPr>
          <w:rFonts w:ascii="Arial" w:hAnsi="Arial" w:cs="Arial"/>
          <w:color w:val="000000" w:themeColor="text1"/>
        </w:rPr>
        <w:t>СВОДКА ОТЗЫВОВ</w:t>
      </w:r>
    </w:p>
    <w:p w14:paraId="1BBBC38E" w14:textId="2DB7D094" w:rsidR="00B00A4E" w:rsidRPr="00E207EE" w:rsidRDefault="00B00A4E" w:rsidP="008A721A">
      <w:pPr>
        <w:widowControl w:val="0"/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</w:rPr>
      </w:pPr>
      <w:r w:rsidRPr="00E207EE">
        <w:rPr>
          <w:rFonts w:ascii="Arial" w:hAnsi="Arial" w:cs="Arial"/>
          <w:color w:val="000000" w:themeColor="text1"/>
        </w:rPr>
        <w:t xml:space="preserve">на </w:t>
      </w:r>
      <w:r w:rsidR="00EB723D">
        <w:rPr>
          <w:rFonts w:ascii="Arial" w:hAnsi="Arial" w:cs="Arial"/>
          <w:color w:val="000000" w:themeColor="text1"/>
        </w:rPr>
        <w:t xml:space="preserve">первую редакцию </w:t>
      </w:r>
      <w:r w:rsidRPr="00E207EE">
        <w:rPr>
          <w:rFonts w:ascii="Arial" w:hAnsi="Arial" w:cs="Arial"/>
          <w:color w:val="000000" w:themeColor="text1"/>
        </w:rPr>
        <w:t>проект</w:t>
      </w:r>
      <w:r w:rsidR="00EB723D">
        <w:rPr>
          <w:rFonts w:ascii="Arial" w:hAnsi="Arial" w:cs="Arial"/>
          <w:color w:val="000000" w:themeColor="text1"/>
        </w:rPr>
        <w:t>а</w:t>
      </w:r>
      <w:r w:rsidRPr="00E207EE">
        <w:rPr>
          <w:rFonts w:ascii="Arial" w:hAnsi="Arial" w:cs="Arial"/>
          <w:color w:val="000000" w:themeColor="text1"/>
        </w:rPr>
        <w:t xml:space="preserve"> национального стандарта</w:t>
      </w:r>
    </w:p>
    <w:p w14:paraId="3E2DA34D" w14:textId="46A3ABB6" w:rsidR="00666CBA" w:rsidRDefault="00E55E29" w:rsidP="003A6EAE">
      <w:pPr>
        <w:widowControl w:val="0"/>
        <w:spacing w:after="120" w:line="240" w:lineRule="auto"/>
        <w:ind w:left="0" w:firstLine="0"/>
        <w:jc w:val="center"/>
        <w:rPr>
          <w:rFonts w:ascii="Arial" w:eastAsia="Times New Roman" w:hAnsi="Arial" w:cs="Arial"/>
          <w:lang w:eastAsia="ru-RU"/>
        </w:rPr>
      </w:pPr>
      <w:r w:rsidRPr="00E207EE">
        <w:rPr>
          <w:rFonts w:ascii="Arial" w:eastAsia="Times New Roman" w:hAnsi="Arial" w:cs="Arial"/>
          <w:lang w:eastAsia="ru-RU"/>
        </w:rPr>
        <w:t xml:space="preserve">ГОСТ </w:t>
      </w:r>
      <w:proofErr w:type="gramStart"/>
      <w:r w:rsidRPr="00E207EE">
        <w:rPr>
          <w:rFonts w:ascii="Arial" w:eastAsia="Times New Roman" w:hAnsi="Arial" w:cs="Arial"/>
          <w:lang w:eastAsia="ru-RU"/>
        </w:rPr>
        <w:t>Р</w:t>
      </w:r>
      <w:proofErr w:type="gramEnd"/>
      <w:r w:rsidR="00B00A4E" w:rsidRPr="00E207EE">
        <w:rPr>
          <w:rFonts w:ascii="Arial" w:eastAsia="Times New Roman" w:hAnsi="Arial" w:cs="Arial"/>
          <w:lang w:eastAsia="ru-RU"/>
        </w:rPr>
        <w:t xml:space="preserve"> «</w:t>
      </w:r>
      <w:r w:rsidR="00950B8A" w:rsidRPr="00950B8A">
        <w:rPr>
          <w:rFonts w:ascii="Arial" w:eastAsia="Times New Roman" w:hAnsi="Arial" w:cs="Arial"/>
          <w:lang w:eastAsia="ru-RU"/>
        </w:rPr>
        <w:t>Единая система конструкторской документации</w:t>
      </w:r>
      <w:r w:rsidR="00D8738E">
        <w:rPr>
          <w:rFonts w:ascii="Arial" w:eastAsia="Times New Roman" w:hAnsi="Arial" w:cs="Arial"/>
          <w:lang w:eastAsia="ru-RU"/>
        </w:rPr>
        <w:t>.</w:t>
      </w:r>
      <w:r w:rsidR="00950B8A">
        <w:rPr>
          <w:rFonts w:ascii="Arial" w:eastAsia="Times New Roman" w:hAnsi="Arial" w:cs="Arial"/>
          <w:lang w:eastAsia="ru-RU"/>
        </w:rPr>
        <w:t xml:space="preserve"> </w:t>
      </w:r>
      <w:r w:rsidR="00EB32A1" w:rsidRPr="00EB32A1">
        <w:rPr>
          <w:rFonts w:ascii="Arial" w:eastAsia="Times New Roman" w:hAnsi="Arial" w:cs="Arial"/>
          <w:lang w:eastAsia="ru-RU"/>
        </w:rPr>
        <w:t>Электронная эксплуатационная документация. Формат данных для передачи</w:t>
      </w:r>
      <w:r w:rsidR="00B00A4E" w:rsidRPr="00E207EE">
        <w:rPr>
          <w:rFonts w:ascii="Arial" w:eastAsia="Times New Roman" w:hAnsi="Arial" w:cs="Arial"/>
          <w:lang w:eastAsia="ru-RU"/>
        </w:rPr>
        <w:t>»</w:t>
      </w:r>
    </w:p>
    <w:tbl>
      <w:tblPr>
        <w:tblStyle w:val="a3"/>
        <w:tblW w:w="149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9"/>
        <w:gridCol w:w="1701"/>
        <w:gridCol w:w="2410"/>
        <w:gridCol w:w="5528"/>
        <w:gridCol w:w="4820"/>
      </w:tblGrid>
      <w:tr w:rsidR="00AB5BFD" w:rsidRPr="00E207EE" w14:paraId="096AA2F3" w14:textId="77777777" w:rsidTr="00AB5BFD">
        <w:trPr>
          <w:tblHeader/>
        </w:trPr>
        <w:tc>
          <w:tcPr>
            <w:tcW w:w="509" w:type="dxa"/>
            <w:tcBorders>
              <w:bottom w:val="double" w:sz="4" w:space="0" w:color="auto"/>
            </w:tcBorders>
            <w:vAlign w:val="center"/>
          </w:tcPr>
          <w:p w14:paraId="34D8C0F4" w14:textId="77777777" w:rsidR="00AB5BFD" w:rsidRPr="00E207EE" w:rsidRDefault="00AB5BFD" w:rsidP="000E58F9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A6F29A7" w14:textId="783D66C8" w:rsidR="00AB5BFD" w:rsidRPr="00E207EE" w:rsidRDefault="00AB5BFD" w:rsidP="000E58F9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Структурный элемент стандарта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59DE3C8" w14:textId="77777777" w:rsidR="00AB5BFD" w:rsidRPr="00E207EE" w:rsidRDefault="00AB5BFD" w:rsidP="000E58F9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Наименование организации или иного лица (номер письма, дата)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14:paraId="653829B9" w14:textId="77777777" w:rsidR="00AB5BFD" w:rsidRPr="00E207EE" w:rsidRDefault="00AB5BFD" w:rsidP="000E58F9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Замечание, предложение, предлагаемая редакция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14:paraId="3C9526A4" w14:textId="77777777" w:rsidR="00AB5BFD" w:rsidRDefault="00AB5BFD" w:rsidP="000E58F9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Заключение разработчика</w:t>
            </w:r>
          </w:p>
          <w:p w14:paraId="36A595A5" w14:textId="7FC980BF" w:rsidR="00AB5BFD" w:rsidRPr="00E207EE" w:rsidRDefault="00AB5BFD" w:rsidP="000E58F9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BFD" w:rsidRPr="00E207EE" w14:paraId="0FEE3549" w14:textId="77777777" w:rsidTr="00AB5BFD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2ECF4130" w14:textId="77777777" w:rsidR="00AB5BFD" w:rsidRPr="00E207EE" w:rsidRDefault="00AB5BFD" w:rsidP="000E58F9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048968" w14:textId="7A1AB87A" w:rsidR="00AB5BFD" w:rsidRPr="00E207EE" w:rsidRDefault="00AB5BFD" w:rsidP="000E58F9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Пояснительная записка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1832C0" w14:textId="1543529A" w:rsidR="00AB5BFD" w:rsidRPr="00E207EE" w:rsidRDefault="00AB5BFD" w:rsidP="000E58F9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05FACAB" w14:textId="14EFA4E7" w:rsidR="00AB5BFD" w:rsidRPr="00310FD1" w:rsidRDefault="00AB5BFD" w:rsidP="000E58F9">
            <w:pPr>
              <w:widowControl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310FD1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В разделе 3 заменить слова «в Приложении Г» </w:t>
            </w:r>
            <w:proofErr w:type="gramStart"/>
            <w:r w:rsidRPr="00310FD1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на</w:t>
            </w:r>
            <w:proofErr w:type="gramEnd"/>
            <w:r w:rsidRPr="00310FD1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«</w:t>
            </w:r>
            <w:proofErr w:type="gramStart"/>
            <w:r w:rsidRPr="00310FD1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  <w:r w:rsidRPr="00310FD1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приложении Г».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D5BA5A4" w14:textId="39A47F44" w:rsidR="00AB5BFD" w:rsidRPr="00E207EE" w:rsidRDefault="00AB5BFD" w:rsidP="000E58F9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549C9F8A" w14:textId="77777777" w:rsidTr="00AB5BFD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751BE4BE" w14:textId="0E9010F1" w:rsidR="00AB5BFD" w:rsidRPr="00E207EE" w:rsidRDefault="00AB5BFD" w:rsidP="000E58F9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2349A1" w14:textId="6E242B29" w:rsidR="00AB5BFD" w:rsidRPr="004546A8" w:rsidRDefault="00AB5BFD" w:rsidP="000E58F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CC8206" w14:textId="6AB05E6D" w:rsidR="00AB5BFD" w:rsidRPr="009F24B6" w:rsidRDefault="00AB5BFD" w:rsidP="000E58F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4B6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АО «Концерн ВКО «Алмаз-Антей»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96F1533" w14:textId="7F881CCE" w:rsidR="00AB5BFD" w:rsidRPr="0081175F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 xml:space="preserve">Оформление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21249">
              <w:rPr>
                <w:rFonts w:ascii="Arial" w:hAnsi="Arial" w:cs="Arial"/>
                <w:sz w:val="20"/>
                <w:szCs w:val="20"/>
              </w:rPr>
              <w:t>роекта не соответствует требованиям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B21249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B21249">
              <w:rPr>
                <w:rFonts w:ascii="Arial" w:hAnsi="Arial" w:cs="Arial"/>
                <w:sz w:val="20"/>
                <w:szCs w:val="20"/>
              </w:rPr>
              <w:t xml:space="preserve"> 1.2, в том числе, в части правильности нумерации разделов, пунктов и подпунктов, соответствия знаковых и языковых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>средств,</w:t>
            </w:r>
            <w:r>
              <w:rPr>
                <w:rFonts w:ascii="Arial" w:hAnsi="Arial" w:cs="Arial"/>
                <w:sz w:val="20"/>
                <w:szCs w:val="20"/>
              </w:rPr>
              <w:t xml:space="preserve"> употребляемых </w:t>
            </w:r>
            <w:r w:rsidRPr="00B21249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>стандарте, нормам и правилам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>русского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>языка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>(лексическим,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>словообразовательным, синтаксическим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21249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75F">
              <w:rPr>
                <w:rFonts w:ascii="Arial" w:hAnsi="Arial" w:cs="Arial"/>
                <w:sz w:val="20"/>
                <w:szCs w:val="20"/>
              </w:rPr>
              <w:t>стилистическим).</w:t>
            </w:r>
          </w:p>
          <w:p w14:paraId="2EA50688" w14:textId="65E45DAF" w:rsidR="00AB5BFD" w:rsidRPr="0081175F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1175F">
              <w:rPr>
                <w:rFonts w:ascii="Arial" w:hAnsi="Arial" w:cs="Arial"/>
                <w:sz w:val="20"/>
                <w:szCs w:val="20"/>
              </w:rPr>
              <w:t xml:space="preserve">Оформить текст Проекта в соответствии с ГОСТ </w:t>
            </w:r>
            <w:proofErr w:type="gramStart"/>
            <w:r w:rsidRPr="0081175F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1175F">
              <w:rPr>
                <w:rFonts w:ascii="Arial" w:hAnsi="Arial" w:cs="Arial"/>
                <w:sz w:val="20"/>
                <w:szCs w:val="20"/>
              </w:rPr>
              <w:t xml:space="preserve"> 1.2.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586AF9E" w14:textId="77777777" w:rsidR="00AB5BFD" w:rsidRDefault="00AB5BFD" w:rsidP="000E58F9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0BF86DE5" w14:textId="59897E72" w:rsidR="00AB5BFD" w:rsidRDefault="00AB5BFD" w:rsidP="005F0EF3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Видимо, в замечании имеется ввиду ГОСТ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1.5?</w:t>
            </w:r>
          </w:p>
        </w:tc>
      </w:tr>
      <w:tr w:rsidR="00AB5BFD" w:rsidRPr="00E207EE" w14:paraId="19069CC3" w14:textId="77777777" w:rsidTr="00AB5BFD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21BB9654" w14:textId="2B0C15BE" w:rsidR="00AB5BFD" w:rsidRPr="00E207EE" w:rsidRDefault="00AB5BFD" w:rsidP="000E58F9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B1D0C1" w14:textId="7C98B40F" w:rsidR="00AB5BFD" w:rsidRPr="004546A8" w:rsidRDefault="00AB5BFD" w:rsidP="000E58F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2A24578" w14:textId="76037439" w:rsidR="00AB5BFD" w:rsidRPr="009F24B6" w:rsidRDefault="00AB5BFD" w:rsidP="000E58F9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F24B6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АО «Концерн «Созвездие»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64FDFC4" w14:textId="23D1A7D9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F24B6">
              <w:rPr>
                <w:rFonts w:ascii="Arial" w:hAnsi="Arial" w:cs="Arial"/>
                <w:sz w:val="20"/>
                <w:szCs w:val="20"/>
              </w:rPr>
              <w:t xml:space="preserve">Обращаю Ваше внимание, что  приведенные в справочном приложении Г (таблица Г.1) обозначения примеров МД не соответствуют требованиям, установленным в ГОСТ РВ 0002-606-2021 (приложение Б, п. Б.3), что может привести к затруднению применения положений стандартов </w:t>
            </w:r>
            <w:proofErr w:type="gramStart"/>
            <w:r w:rsidRPr="009F24B6">
              <w:rPr>
                <w:rFonts w:ascii="Arial" w:hAnsi="Arial" w:cs="Arial"/>
                <w:sz w:val="20"/>
                <w:szCs w:val="20"/>
              </w:rPr>
              <w:t>при</w:t>
            </w:r>
            <w:proofErr w:type="gramEnd"/>
            <w:r w:rsidRPr="009F24B6">
              <w:rPr>
                <w:rFonts w:ascii="Arial" w:hAnsi="Arial" w:cs="Arial"/>
                <w:sz w:val="20"/>
                <w:szCs w:val="20"/>
              </w:rPr>
              <w:t xml:space="preserve"> разработки ИЭТР.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BA63481" w14:textId="4DD9395D" w:rsidR="00AB5BFD" w:rsidRDefault="00AB5BFD" w:rsidP="000E58F9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11482D82" w14:textId="10686EBC" w:rsidR="00AB5BFD" w:rsidRDefault="00AB5BFD" w:rsidP="000E58F9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таблице Г.1 приведены имена файлов с примерами, а в п.Б.3 ГОСТ РВ 0002-606-2021 установлены требования к обозначению МД. Обозначение МД содержится в реквизитной части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оно соответствует ГОСТ РВ 0002-606-2021</w:t>
            </w:r>
          </w:p>
        </w:tc>
      </w:tr>
      <w:tr w:rsidR="00AB5BFD" w:rsidRPr="00E207EE" w14:paraId="51D3AB59" w14:textId="77777777" w:rsidTr="00AB5BFD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10D2B38E" w14:textId="2239096A" w:rsidR="00AB5BFD" w:rsidRPr="00E207EE" w:rsidRDefault="00AB5BFD" w:rsidP="000E58F9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3F1CFE" w14:textId="0940A082" w:rsidR="00AB5BFD" w:rsidRPr="004546A8" w:rsidRDefault="00AB5BFD" w:rsidP="000E58F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D482B3D" w14:textId="24A3869B" w:rsidR="00AB5BFD" w:rsidRPr="009F24B6" w:rsidRDefault="00AB5BFD" w:rsidP="000E58F9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4AFC3BC" w14:textId="505B9928" w:rsidR="00AB5BFD" w:rsidRPr="009F24B6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30846">
              <w:rPr>
                <w:rFonts w:ascii="Arial" w:hAnsi="Arial" w:cs="Arial"/>
                <w:sz w:val="20"/>
                <w:szCs w:val="20"/>
              </w:rPr>
              <w:t>В колонтитуле убрать цифру, обозначающую версию окончательной редакции проекта стандарта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17A76D5" w14:textId="77777777" w:rsidR="00AB5BFD" w:rsidRDefault="00AB5BFD" w:rsidP="000E58F9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75F4F7CF" w14:textId="68E8529B" w:rsidR="00AB5BFD" w:rsidRDefault="00AB5BFD" w:rsidP="005F0EF3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Цифра добавлена временно для удобства ориентирования членов ТК в версиях проекта стандарта. При передаче на редактирование в РСТ цифра будет удалена.</w:t>
            </w:r>
          </w:p>
        </w:tc>
      </w:tr>
      <w:tr w:rsidR="00AB5BFD" w:rsidRPr="00E207EE" w14:paraId="314E33BF" w14:textId="77777777" w:rsidTr="00AB5BFD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5BF09201" w14:textId="722D9F3E" w:rsidR="00AB5BFD" w:rsidRPr="00E207EE" w:rsidRDefault="00AB5BFD" w:rsidP="000E58F9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90E683" w14:textId="0F5A54DA" w:rsidR="00AB5BFD" w:rsidRPr="005B7F7A" w:rsidRDefault="00AB5BFD" w:rsidP="000E58F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E7E35E" w14:textId="1F1321EF" w:rsidR="00AB5BFD" w:rsidRDefault="00AB5BFD" w:rsidP="000E58F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6074">
              <w:rPr>
                <w:rFonts w:ascii="Arial" w:hAnsi="Arial" w:cs="Arial"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2A93F78" w14:textId="77777777" w:rsidR="00AB5BFD" w:rsidRPr="00103437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3437">
              <w:rPr>
                <w:rFonts w:ascii="Arial" w:hAnsi="Arial" w:cs="Arial"/>
                <w:sz w:val="20"/>
                <w:szCs w:val="20"/>
              </w:rPr>
              <w:t>Стандарт</w:t>
            </w:r>
            <w:proofErr w:type="gramEnd"/>
            <w:r w:rsidRPr="00103437">
              <w:rPr>
                <w:rFonts w:ascii="Arial" w:hAnsi="Arial" w:cs="Arial"/>
                <w:sz w:val="20"/>
                <w:szCs w:val="20"/>
              </w:rPr>
              <w:t xml:space="preserve"> очевидно имеет связь с действующими в РФ стандартами серии ИЭТР и ИЛП, но в документе она нигде не обозначена.</w:t>
            </w:r>
          </w:p>
          <w:p w14:paraId="200A5455" w14:textId="4973A75D" w:rsidR="00AB5BFD" w:rsidRPr="00130846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03437">
              <w:rPr>
                <w:rFonts w:ascii="Arial" w:hAnsi="Arial" w:cs="Arial"/>
                <w:sz w:val="20"/>
                <w:szCs w:val="20"/>
              </w:rPr>
              <w:t>Необходимо чётко обозначить в стандарте связь с действующими в РФ стандартами на ИЭТР и ИЛП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4A325AB" w14:textId="77777777" w:rsidR="00AB5BFD" w:rsidRDefault="00AB5BFD" w:rsidP="000E58F9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475209C9" w14:textId="211B7754" w:rsidR="00AB5BFD" w:rsidRDefault="00AB5BFD" w:rsidP="00994613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разделе 2, п. А.2.8, А.3.1 дана ссылка на ГОСТ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54088</w:t>
            </w:r>
            <w:r w:rsidRPr="005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«Интегрированная логистическая поддержка. Эксплуатационная и ремонтная документация в форм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5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интерактивных электронных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технических </w:t>
            </w:r>
            <w:r w:rsidRPr="005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Основные положения и общие требования</w:t>
            </w:r>
            <w:r w:rsidRPr="005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</w:tr>
      <w:tr w:rsidR="00AB5BFD" w:rsidRPr="00E207EE" w14:paraId="68B0DE7E" w14:textId="77777777" w:rsidTr="00AB5BFD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7B110EA1" w14:textId="31E90B41" w:rsidR="00AB5BFD" w:rsidRPr="00E207EE" w:rsidRDefault="00AB5BFD" w:rsidP="000E58F9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90F0E0" w14:textId="1775D676" w:rsidR="00AB5BFD" w:rsidRPr="005B7F7A" w:rsidRDefault="00AB5BFD" w:rsidP="000E58F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7759657" w14:textId="7D00F9EA" w:rsidR="00AB5BFD" w:rsidRPr="000C6074" w:rsidRDefault="00AB5BFD" w:rsidP="000E58F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ЦНИИТОЧМАШ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515870F" w14:textId="29807128" w:rsidR="00AB5BFD" w:rsidRPr="00103437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Замечания переданы в виде комментариев к тексту.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5EB232A" w14:textId="3F81DBC8" w:rsidR="00AB5BFD" w:rsidRDefault="00AB5BFD" w:rsidP="000E58F9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6BF5A65E" w14:textId="77777777" w:rsidTr="00AB5BFD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0BCFF28F" w14:textId="77777777" w:rsidR="00AB5BFD" w:rsidRPr="00E207EE" w:rsidRDefault="00AB5BFD" w:rsidP="000E58F9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CB4C9B" w14:textId="1EB1273D" w:rsidR="00AB5BFD" w:rsidRPr="005B7F7A" w:rsidRDefault="00AB5BFD" w:rsidP="000E58F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46B9D0" w14:textId="6BF799C2" w:rsidR="00AB5BFD" w:rsidRDefault="00AB5BFD" w:rsidP="000E58F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Корпорация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Роскосмос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(АО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и ТК 321)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AFEC6A8" w14:textId="77777777" w:rsidR="00AB5BFD" w:rsidRPr="00D32B4B" w:rsidRDefault="00AB5BFD" w:rsidP="00D32B4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32B4B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D32B4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D32B4B">
              <w:rPr>
                <w:rFonts w:ascii="Arial" w:hAnsi="Arial" w:cs="Arial"/>
                <w:sz w:val="20"/>
                <w:szCs w:val="20"/>
              </w:rPr>
              <w:t xml:space="preserve"> предназначен для разработчиков программного обеспечения в области САПР и PDM и не является стандартом ЕСКД.</w:t>
            </w:r>
          </w:p>
          <w:p w14:paraId="1E5342CC" w14:textId="31CF5A5E" w:rsidR="00AB5BFD" w:rsidRDefault="00AB5BFD" w:rsidP="00D32B4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32B4B">
              <w:rPr>
                <w:rFonts w:ascii="Arial" w:hAnsi="Arial" w:cs="Arial"/>
                <w:sz w:val="20"/>
                <w:szCs w:val="20"/>
              </w:rPr>
              <w:t>Предлагается поместить его в раздел Классификатора</w:t>
            </w:r>
            <w:r w:rsidRPr="00D32B4B">
              <w:rPr>
                <w:rFonts w:ascii="Arial" w:hAnsi="Arial" w:cs="Arial"/>
                <w:sz w:val="20"/>
                <w:szCs w:val="20"/>
              </w:rPr>
              <w:lastRenderedPageBreak/>
              <w:tab/>
              <w:t>ISO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2B4B">
              <w:rPr>
                <w:rFonts w:ascii="Arial" w:hAnsi="Arial" w:cs="Arial"/>
                <w:sz w:val="20"/>
                <w:szCs w:val="20"/>
              </w:rPr>
              <w:t>35.240.10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2B4B">
              <w:rPr>
                <w:rFonts w:ascii="Arial" w:hAnsi="Arial" w:cs="Arial"/>
                <w:sz w:val="20"/>
                <w:szCs w:val="20"/>
              </w:rPr>
              <w:t>"Автоматизированное проектирование"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3B6064F" w14:textId="691CE428" w:rsidR="00AB5BFD" w:rsidRPr="005F0EF3" w:rsidRDefault="00AB5BFD" w:rsidP="00F0078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E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частично.</w:t>
            </w:r>
          </w:p>
          <w:p w14:paraId="2E65CE8B" w14:textId="53605FF8" w:rsidR="00AB5BFD" w:rsidRPr="005F0EF3" w:rsidRDefault="00AB5BFD" w:rsidP="00F0078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E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 устанавливает требования к формату электронных конструкторских документов, поэтому отнесен к ЕСКД.</w:t>
            </w:r>
          </w:p>
          <w:p w14:paraId="04C36F7F" w14:textId="3E9FEE68" w:rsidR="00AB5BFD" w:rsidRPr="005F0EF3" w:rsidRDefault="00AB5BFD" w:rsidP="00F0078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E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Ссылки на настоящий стандарт могут  быть использованы в ТТЗ (ТЗ) на разработку ЭЭД финального изделия или его составных частей. Использование единого формата обеспечивает однозначную интерпретацию разделов ЭЭД, передаваемых между разработчиками ЭЭД и эксплуатирующими организациями, а также при  формировании полного комплекта ЭЭД. </w:t>
            </w:r>
          </w:p>
          <w:p w14:paraId="7B3644AD" w14:textId="1469BC1C" w:rsidR="00AB5BFD" w:rsidRPr="005F0EF3" w:rsidRDefault="00AB5BFD" w:rsidP="00F0078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0E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ОКС 35.240.50 «Применение приложений </w:t>
            </w:r>
            <w:proofErr w:type="gramStart"/>
            <w:r w:rsidRPr="005F0E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</w:t>
            </w:r>
            <w:proofErr w:type="gramEnd"/>
            <w:r w:rsidRPr="005F0E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промышленности» заменен  на 35.240.10 «Автоматизированное проектирование»</w:t>
            </w:r>
          </w:p>
        </w:tc>
      </w:tr>
      <w:tr w:rsidR="00AB5BFD" w:rsidRPr="00E207EE" w14:paraId="26DCC04C" w14:textId="77777777" w:rsidTr="00AB5BFD">
        <w:tc>
          <w:tcPr>
            <w:tcW w:w="509" w:type="dxa"/>
          </w:tcPr>
          <w:p w14:paraId="13E7ECD4" w14:textId="77777777" w:rsidR="00AB5BFD" w:rsidRPr="00E207EE" w:rsidRDefault="00AB5BFD" w:rsidP="000E58F9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37AE44" w14:textId="0D3B15BF" w:rsidR="00AB5BFD" w:rsidRPr="007F4193" w:rsidRDefault="00AB5BFD" w:rsidP="00335375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0A25280B" w14:textId="46D98FCC" w:rsidR="00AB5BFD" w:rsidRPr="005B7F7A" w:rsidRDefault="00AB5BFD" w:rsidP="0033537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Корпорация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Роскосмос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(АО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и ТК 321)</w:t>
            </w:r>
          </w:p>
        </w:tc>
        <w:tc>
          <w:tcPr>
            <w:tcW w:w="5528" w:type="dxa"/>
          </w:tcPr>
          <w:p w14:paraId="4E7DF076" w14:textId="099B3945" w:rsidR="00AB5BFD" w:rsidRPr="005B7F7A" w:rsidRDefault="00AB5BFD" w:rsidP="00D32B4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32B4B">
              <w:rPr>
                <w:rFonts w:ascii="Arial" w:hAnsi="Arial" w:cs="Arial"/>
                <w:sz w:val="20"/>
                <w:szCs w:val="20"/>
              </w:rPr>
              <w:t xml:space="preserve">Предлагается привести к единообразию используемый язык разметки - применять XML (как в ГОСТ </w:t>
            </w:r>
            <w:proofErr w:type="gramStart"/>
            <w:r w:rsidRPr="00D32B4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D32B4B">
              <w:rPr>
                <w:rFonts w:ascii="Arial" w:hAnsi="Arial" w:cs="Arial"/>
                <w:sz w:val="20"/>
                <w:szCs w:val="20"/>
              </w:rPr>
              <w:t xml:space="preserve"> 2.525)</w:t>
            </w:r>
          </w:p>
        </w:tc>
        <w:tc>
          <w:tcPr>
            <w:tcW w:w="4820" w:type="dxa"/>
          </w:tcPr>
          <w:p w14:paraId="02D9FFCD" w14:textId="77777777" w:rsidR="00AB5BFD" w:rsidRDefault="00AB5BFD" w:rsidP="000E58F9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507EADC2" w14:textId="1BF808B1" w:rsidR="00AB5BFD" w:rsidRDefault="00AB5BFD" w:rsidP="000E58F9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Данные стандарт и так устанавливает требования к выполнению ЭЭД на языке разметки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XML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Замечание непонятно </w:t>
            </w:r>
          </w:p>
        </w:tc>
      </w:tr>
      <w:tr w:rsidR="00AB5BFD" w:rsidRPr="00E207EE" w14:paraId="7BF56405" w14:textId="77777777" w:rsidTr="00AB5BFD">
        <w:tc>
          <w:tcPr>
            <w:tcW w:w="509" w:type="dxa"/>
          </w:tcPr>
          <w:p w14:paraId="5A8599E1" w14:textId="00370AD5" w:rsidR="00AB5BFD" w:rsidRPr="00E207EE" w:rsidRDefault="00AB5BFD" w:rsidP="000E58F9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6D31E4" w14:textId="2EBDF7E9" w:rsidR="00AB5BFD" w:rsidRPr="00E207EE" w:rsidRDefault="00AB5BFD" w:rsidP="0033537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 страница</w:t>
            </w:r>
          </w:p>
        </w:tc>
        <w:tc>
          <w:tcPr>
            <w:tcW w:w="2410" w:type="dxa"/>
          </w:tcPr>
          <w:p w14:paraId="7EBD9738" w14:textId="77777777" w:rsidR="00AB5BFD" w:rsidRDefault="00AB5BFD" w:rsidP="0033537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F7A">
              <w:rPr>
                <w:rFonts w:ascii="Arial" w:hAnsi="Arial" w:cs="Arial"/>
                <w:sz w:val="20"/>
                <w:szCs w:val="20"/>
              </w:rPr>
              <w:t xml:space="preserve">АО «Невское </w:t>
            </w:r>
            <w:r w:rsidRPr="005D7D6C">
              <w:rPr>
                <w:rFonts w:ascii="Arial" w:hAnsi="Arial" w:cs="Arial"/>
                <w:sz w:val="20"/>
                <w:szCs w:val="20"/>
                <w:lang w:val="en-US"/>
              </w:rPr>
              <w:t>ПКБ»</w:t>
            </w:r>
          </w:p>
          <w:p w14:paraId="5AF79091" w14:textId="4A5F31D5" w:rsidR="00AB5BFD" w:rsidRPr="009F24B6" w:rsidRDefault="00AB5BFD" w:rsidP="00335375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(№ 13-5805 от 05.07.2024)</w:t>
            </w:r>
          </w:p>
        </w:tc>
        <w:tc>
          <w:tcPr>
            <w:tcW w:w="5528" w:type="dxa"/>
          </w:tcPr>
          <w:p w14:paraId="6AA8A0A6" w14:textId="77777777" w:rsidR="00AB5BFD" w:rsidRPr="005B7F7A" w:rsidRDefault="00AB5BFD" w:rsidP="000E58F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B7F7A">
              <w:rPr>
                <w:rFonts w:ascii="Arial" w:hAnsi="Arial" w:cs="Arial"/>
                <w:sz w:val="20"/>
                <w:szCs w:val="20"/>
              </w:rPr>
              <w:t>Исправить наименование стандарта (повторно):</w:t>
            </w:r>
          </w:p>
          <w:p w14:paraId="6671EB1B" w14:textId="2676B9E9" w:rsidR="00AB5BFD" w:rsidRPr="0081175F" w:rsidRDefault="00AB5BFD" w:rsidP="000E58F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B7F7A">
              <w:rPr>
                <w:rFonts w:ascii="Arial" w:hAnsi="Arial" w:cs="Arial"/>
                <w:sz w:val="20"/>
                <w:szCs w:val="20"/>
              </w:rPr>
              <w:t>«... ЭКСПЛУАТАЦИОННАЯ»</w:t>
            </w:r>
          </w:p>
        </w:tc>
        <w:tc>
          <w:tcPr>
            <w:tcW w:w="4820" w:type="dxa"/>
          </w:tcPr>
          <w:p w14:paraId="67F83F4D" w14:textId="77777777" w:rsidR="00AB5BFD" w:rsidRDefault="00AB5BFD" w:rsidP="00F0078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55A6D2E4" w14:textId="78B1B3B9" w:rsidR="00AB5BFD" w:rsidRPr="00E207EE" w:rsidRDefault="00AB5BFD" w:rsidP="00F0078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EF3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Для информации: </w:t>
            </w:r>
            <w:proofErr w:type="gramStart"/>
            <w:r w:rsidRPr="005F0EF3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Замечания к первой  редакции от АО «Невское ПКБ» разработчик стандарта и ТК 482 не получали</w:t>
            </w:r>
            <w:proofErr w:type="gramEnd"/>
          </w:p>
        </w:tc>
      </w:tr>
      <w:tr w:rsidR="00AB5BFD" w:rsidRPr="00E207EE" w14:paraId="364DB8FB" w14:textId="77777777" w:rsidTr="00AB5BFD">
        <w:tc>
          <w:tcPr>
            <w:tcW w:w="509" w:type="dxa"/>
          </w:tcPr>
          <w:p w14:paraId="31E71BD3" w14:textId="39A153DA" w:rsidR="00AB5BFD" w:rsidRPr="00E207EE" w:rsidRDefault="00AB5BFD" w:rsidP="000E58F9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8F2013" w14:textId="48DC6FF9" w:rsidR="00AB5BFD" w:rsidRPr="007F4193" w:rsidRDefault="00AB5BFD" w:rsidP="00335375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 страница</w:t>
            </w:r>
          </w:p>
        </w:tc>
        <w:tc>
          <w:tcPr>
            <w:tcW w:w="2410" w:type="dxa"/>
          </w:tcPr>
          <w:p w14:paraId="6FC1B72F" w14:textId="77777777" w:rsidR="00AB5BFD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6C">
              <w:rPr>
                <w:rFonts w:ascii="Arial" w:hAnsi="Arial" w:cs="Arial"/>
                <w:sz w:val="20"/>
                <w:szCs w:val="20"/>
                <w:lang w:val="en-US"/>
              </w:rPr>
              <w:t>АО «</w:t>
            </w:r>
            <w:proofErr w:type="spellStart"/>
            <w:r w:rsidRPr="005D7D6C">
              <w:rPr>
                <w:rFonts w:ascii="Arial" w:hAnsi="Arial" w:cs="Arial"/>
                <w:sz w:val="20"/>
                <w:szCs w:val="20"/>
                <w:lang w:val="en-US"/>
              </w:rPr>
              <w:t>Невское</w:t>
            </w:r>
            <w:proofErr w:type="spellEnd"/>
            <w:r w:rsidRPr="005D7D6C">
              <w:rPr>
                <w:rFonts w:ascii="Arial" w:hAnsi="Arial" w:cs="Arial"/>
                <w:sz w:val="20"/>
                <w:szCs w:val="20"/>
                <w:lang w:val="en-US"/>
              </w:rPr>
              <w:t xml:space="preserve"> ПКБ»</w:t>
            </w:r>
          </w:p>
          <w:p w14:paraId="24CE293C" w14:textId="759D7DF5" w:rsidR="00AB5BFD" w:rsidRPr="005D7D6C" w:rsidRDefault="00AB5BFD" w:rsidP="0033537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(№ 13-5805 от 05.07.2024)</w:t>
            </w:r>
          </w:p>
        </w:tc>
        <w:tc>
          <w:tcPr>
            <w:tcW w:w="5528" w:type="dxa"/>
          </w:tcPr>
          <w:p w14:paraId="3C167BD5" w14:textId="77777777" w:rsidR="00AB5BFD" w:rsidRPr="007570CE" w:rsidRDefault="00AB5BFD" w:rsidP="000E58F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70CE">
              <w:rPr>
                <w:rFonts w:ascii="Arial" w:hAnsi="Arial" w:cs="Arial"/>
                <w:sz w:val="20"/>
                <w:szCs w:val="20"/>
              </w:rPr>
              <w:t>На первой странице проекта стандарта внизу страницы под чертой приводят слово «Проект» и после запятой указывают его редакцию (повторно)</w:t>
            </w:r>
          </w:p>
          <w:p w14:paraId="14109C58" w14:textId="45996C5A" w:rsidR="00AB5BFD" w:rsidRPr="007570CE" w:rsidRDefault="00AB5BFD" w:rsidP="000E58F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70CE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7570C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7570CE">
              <w:rPr>
                <w:rFonts w:ascii="Arial" w:hAnsi="Arial" w:cs="Arial"/>
                <w:sz w:val="20"/>
                <w:szCs w:val="20"/>
              </w:rPr>
              <w:t xml:space="preserve"> 1.5—2012, п. 5.6 и 5.6.3</w:t>
            </w:r>
          </w:p>
        </w:tc>
        <w:tc>
          <w:tcPr>
            <w:tcW w:w="4820" w:type="dxa"/>
          </w:tcPr>
          <w:p w14:paraId="5C4AA2A0" w14:textId="0458CFF5" w:rsidR="00AB5BFD" w:rsidRPr="00E207EE" w:rsidRDefault="00AB5BFD" w:rsidP="000E58F9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1990307A" w14:textId="77777777" w:rsidTr="00AB5BFD">
        <w:tc>
          <w:tcPr>
            <w:tcW w:w="509" w:type="dxa"/>
          </w:tcPr>
          <w:p w14:paraId="7D5C48DE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645FD0" w14:textId="76E58311" w:rsidR="00AB5BFD" w:rsidRPr="00E207EE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DBC8F72" w14:textId="5F95EC79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14:paraId="65D7DCEE" w14:textId="7BC98C8E" w:rsidR="00AB5BFD" w:rsidRPr="00130846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30846">
              <w:rPr>
                <w:rFonts w:ascii="Arial" w:hAnsi="Arial" w:cs="Arial"/>
                <w:sz w:val="20"/>
                <w:szCs w:val="20"/>
              </w:rPr>
              <w:t>Убрать нумерацию пунктов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ADBC9F5" w14:textId="77777777" w:rsidR="00AB5BFD" w:rsidRDefault="00AB5BFD" w:rsidP="007570CE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2C56D0AC" w14:textId="4CDF8702" w:rsidR="00AB5BFD" w:rsidRPr="00E207EE" w:rsidRDefault="00AB5BFD" w:rsidP="007570CE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п. 4.2 ГОСТ 1.5-2001 пункты разделов нумеруют. В разделе 1 абзацы составляют законченную логическую единицу, поэтому выделение пунктов уместно</w:t>
            </w:r>
          </w:p>
        </w:tc>
      </w:tr>
      <w:tr w:rsidR="00AB5BFD" w:rsidRPr="00E207EE" w14:paraId="7134534C" w14:textId="77777777" w:rsidTr="00AB5BFD">
        <w:tc>
          <w:tcPr>
            <w:tcW w:w="509" w:type="dxa"/>
          </w:tcPr>
          <w:p w14:paraId="6CA26846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A74AB5" w14:textId="462B164A" w:rsidR="00AB5BFD" w:rsidRPr="00E207EE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AE9CEEE" w14:textId="7E02E2CE" w:rsidR="00AB5BFD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14:paraId="06B45DC0" w14:textId="745FDFCD" w:rsidR="00AB5BFD" w:rsidRPr="00130846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30846">
              <w:rPr>
                <w:rFonts w:ascii="Arial" w:hAnsi="Arial" w:cs="Arial"/>
                <w:sz w:val="20"/>
                <w:szCs w:val="20"/>
              </w:rPr>
              <w:t>Второй абзац (он же пока пункт 1.2). Для третьего и седьмого перечисления добавить (исправить) знак препинания в конце.</w:t>
            </w:r>
          </w:p>
        </w:tc>
        <w:tc>
          <w:tcPr>
            <w:tcW w:w="4820" w:type="dxa"/>
          </w:tcPr>
          <w:p w14:paraId="507D47B2" w14:textId="179DE0AD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560F6530" w14:textId="77777777" w:rsidTr="00AB5BFD">
        <w:tc>
          <w:tcPr>
            <w:tcW w:w="509" w:type="dxa"/>
          </w:tcPr>
          <w:p w14:paraId="05B537AD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12AFDC" w14:textId="54ABC653" w:rsidR="00AB5BFD" w:rsidRPr="00E207EE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EF55AE2" w14:textId="77777777" w:rsidR="00AB5BFD" w:rsidRPr="00310FD1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D1">
              <w:rPr>
                <w:rFonts w:ascii="Arial" w:hAnsi="Arial" w:cs="Arial"/>
                <w:sz w:val="20"/>
                <w:szCs w:val="20"/>
              </w:rPr>
              <w:t>АО «Коломенский завод»,</w:t>
            </w:r>
          </w:p>
          <w:p w14:paraId="0AF18249" w14:textId="76EA92E6" w:rsidR="00AB5BFD" w:rsidRPr="00310FD1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D1">
              <w:rPr>
                <w:rFonts w:ascii="Arial" w:hAnsi="Arial" w:cs="Arial"/>
                <w:sz w:val="20"/>
                <w:szCs w:val="20"/>
              </w:rPr>
              <w:t>ГК «ТМХ» (ООО «ПК «НЭВЗ»)</w:t>
            </w:r>
            <w:r>
              <w:rPr>
                <w:rFonts w:ascii="Arial" w:hAnsi="Arial" w:cs="Arial"/>
                <w:sz w:val="20"/>
                <w:szCs w:val="20"/>
              </w:rPr>
              <w:t>, ОПЖТ</w:t>
            </w:r>
          </w:p>
        </w:tc>
        <w:tc>
          <w:tcPr>
            <w:tcW w:w="5528" w:type="dxa"/>
          </w:tcPr>
          <w:p w14:paraId="1E9B772A" w14:textId="77777777" w:rsidR="00AB5BFD" w:rsidRDefault="00AB5BFD" w:rsidP="002052DE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Предлагаемая редакция: «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1.2 … ГОСТ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2.601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1)</w:t>
            </w:r>
          </w:p>
          <w:p w14:paraId="4D3752C2" w14:textId="77777777" w:rsidR="00AB5BFD" w:rsidRDefault="00AB5BFD" w:rsidP="002052D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6EC7C6" w14:textId="77777777" w:rsidR="00AB5BFD" w:rsidRDefault="00AB5BFD" w:rsidP="002052D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</w:t>
            </w:r>
          </w:p>
          <w:p w14:paraId="30E0DFFF" w14:textId="77777777" w:rsidR="00AB5BFD" w:rsidRDefault="00AB5BFD" w:rsidP="002052DE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В данный перечень не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включены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6E1FEBA1" w14:textId="736E39CF" w:rsidR="00AB5BFD" w:rsidRPr="00130846" w:rsidRDefault="00AB5BFD" w:rsidP="002052DE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Оформить сноску согласно ГОСТ 1.5-2001</w:t>
            </w:r>
          </w:p>
        </w:tc>
        <w:tc>
          <w:tcPr>
            <w:tcW w:w="4820" w:type="dxa"/>
          </w:tcPr>
          <w:p w14:paraId="599F79C5" w14:textId="23FE01D5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2E70EB86" w14:textId="77777777" w:rsidTr="00AB5BFD">
        <w:tc>
          <w:tcPr>
            <w:tcW w:w="509" w:type="dxa"/>
          </w:tcPr>
          <w:p w14:paraId="69347A89" w14:textId="65AC7388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46D3E" w14:textId="3D084726" w:rsidR="00AB5BFD" w:rsidRPr="00E207EE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410" w:type="dxa"/>
          </w:tcPr>
          <w:p w14:paraId="1BFEBE47" w14:textId="77777777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Объединение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вагоностроителей</w:t>
            </w:r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14:paraId="269FCB14" w14:textId="16D679F8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5528" w:type="dxa"/>
          </w:tcPr>
          <w:p w14:paraId="2AF760E7" w14:textId="77777777" w:rsidR="00AB5BFD" w:rsidRPr="007570CE" w:rsidRDefault="00AB5BFD" w:rsidP="007570C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70CE">
              <w:rPr>
                <w:rFonts w:ascii="Arial" w:hAnsi="Arial" w:cs="Arial"/>
                <w:sz w:val="20"/>
                <w:szCs w:val="20"/>
              </w:rPr>
              <w:lastRenderedPageBreak/>
              <w:t>Предлагаем изложить в редакции:</w:t>
            </w:r>
          </w:p>
          <w:p w14:paraId="005596E4" w14:textId="77777777" w:rsidR="00AB5BFD" w:rsidRPr="007570CE" w:rsidRDefault="00AB5BFD" w:rsidP="007570C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70CE">
              <w:rPr>
                <w:rFonts w:ascii="Arial" w:hAnsi="Arial" w:cs="Arial"/>
                <w:sz w:val="20"/>
                <w:szCs w:val="20"/>
              </w:rPr>
              <w:lastRenderedPageBreak/>
              <w:t xml:space="preserve">«1.2 Формат данных, описанный в настоящем стандарте, может использоваться для представления следующих видов эксплуатационных документов по ГОСТ </w:t>
            </w:r>
            <w:proofErr w:type="gramStart"/>
            <w:r w:rsidRPr="007570C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7570CE">
              <w:rPr>
                <w:rFonts w:ascii="Arial" w:hAnsi="Arial" w:cs="Arial"/>
                <w:sz w:val="20"/>
                <w:szCs w:val="20"/>
              </w:rPr>
              <w:t xml:space="preserve"> 2.601.»</w:t>
            </w:r>
          </w:p>
          <w:p w14:paraId="7487F875" w14:textId="77777777" w:rsidR="00AB5BFD" w:rsidRPr="007570CE" w:rsidRDefault="00AB5BFD" w:rsidP="007570C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70CE">
              <w:rPr>
                <w:rFonts w:ascii="Arial" w:hAnsi="Arial" w:cs="Arial"/>
                <w:sz w:val="20"/>
                <w:szCs w:val="20"/>
              </w:rPr>
              <w:t xml:space="preserve">Предлагаем не ограничивать применения формата данных при разработке ЭЭД согласно ГОСТ </w:t>
            </w:r>
            <w:proofErr w:type="gramStart"/>
            <w:r w:rsidRPr="007570C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7570CE">
              <w:rPr>
                <w:rFonts w:ascii="Arial" w:hAnsi="Arial" w:cs="Arial"/>
                <w:sz w:val="20"/>
                <w:szCs w:val="20"/>
              </w:rPr>
              <w:t xml:space="preserve"> 2.601 по видам эксплуатационных документов, в том числе формуляра, который содержит сведения, отражающие техническое состояние данного изделия, а также сведения, которые вносят в период его эксплуатации (длительность и условия работы, техническое обслуживание, ремонт и другие данные).</w:t>
            </w:r>
          </w:p>
          <w:p w14:paraId="5B3E72CA" w14:textId="1F539937" w:rsidR="00AB5BFD" w:rsidRPr="00130846" w:rsidRDefault="00AB5BFD" w:rsidP="007570C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70CE">
              <w:rPr>
                <w:rFonts w:ascii="Arial" w:hAnsi="Arial" w:cs="Arial"/>
                <w:sz w:val="20"/>
                <w:szCs w:val="20"/>
              </w:rPr>
              <w:t>При этом согласно пункту 4.2.2 основной модуль данных включает сведения об изделии и процессах его применения по назначению, технического обслуживания и восстановления после отказов, что необходимо указывать в формуляре.</w:t>
            </w:r>
          </w:p>
        </w:tc>
        <w:tc>
          <w:tcPr>
            <w:tcW w:w="4820" w:type="dxa"/>
          </w:tcPr>
          <w:p w14:paraId="629913FB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Отклонено.</w:t>
            </w:r>
          </w:p>
          <w:p w14:paraId="582E59E4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Важно отметить, что стандарт предлагает формат данных только для «типовых» видов эксплуатационных документов. В стандарте отсутствует описание формата данных для формуляра и других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экземплярных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видов ЭД: паспорт, формуляр, этикетка.</w:t>
            </w:r>
          </w:p>
          <w:p w14:paraId="2738ED45" w14:textId="24B2A2E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таких видов ЭД, вероятно, может быть разработан отдельный стандарт.</w:t>
            </w:r>
          </w:p>
          <w:p w14:paraId="05C695E3" w14:textId="655F8222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4.2.2 не противоречит утверждению, что стандарт распространяется только на «типовые» виды ЭД.</w:t>
            </w:r>
          </w:p>
        </w:tc>
      </w:tr>
      <w:tr w:rsidR="00AB5BFD" w:rsidRPr="00E207EE" w14:paraId="29676902" w14:textId="77777777" w:rsidTr="00AB5BFD">
        <w:tc>
          <w:tcPr>
            <w:tcW w:w="509" w:type="dxa"/>
          </w:tcPr>
          <w:p w14:paraId="29A093B9" w14:textId="4DF33C7E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AC4468" w14:textId="7F3434DC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410" w:type="dxa"/>
          </w:tcPr>
          <w:p w14:paraId="05C93695" w14:textId="2141DDE6" w:rsidR="00AB5BFD" w:rsidRPr="00310FD1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D1">
              <w:rPr>
                <w:rFonts w:ascii="Arial" w:hAnsi="Arial" w:cs="Arial"/>
                <w:sz w:val="20"/>
                <w:szCs w:val="20"/>
              </w:rPr>
              <w:t>АО «Коломенский завод», ГК «ТМХ» (ООО «ТМХ Инжиниринг»)</w:t>
            </w:r>
            <w:r>
              <w:rPr>
                <w:rFonts w:ascii="Arial" w:hAnsi="Arial" w:cs="Arial"/>
                <w:sz w:val="20"/>
                <w:szCs w:val="20"/>
              </w:rPr>
              <w:t>, ОПЖТ</w:t>
            </w:r>
          </w:p>
        </w:tc>
        <w:tc>
          <w:tcPr>
            <w:tcW w:w="5528" w:type="dxa"/>
          </w:tcPr>
          <w:p w14:paraId="2BB0A728" w14:textId="77777777" w:rsidR="00AB5BFD" w:rsidRPr="005F0EF3" w:rsidRDefault="00AB5BFD" w:rsidP="002052DE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EF3">
              <w:rPr>
                <w:rFonts w:ascii="Arial" w:hAnsi="Arial" w:cs="Arial"/>
                <w:sz w:val="20"/>
                <w:szCs w:val="20"/>
              </w:rPr>
              <w:t xml:space="preserve">Предлагаемая редакция: «каталог </w:t>
            </w:r>
            <w:r w:rsidRPr="005F0EF3">
              <w:rPr>
                <w:rFonts w:ascii="Arial" w:hAnsi="Arial" w:cs="Arial"/>
                <w:sz w:val="20"/>
                <w:szCs w:val="20"/>
                <w:u w:val="single"/>
              </w:rPr>
              <w:t>изделия»</w:t>
            </w:r>
            <w:r w:rsidRPr="005F0E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3F9BB8" w14:textId="330964CD" w:rsidR="00AB5BFD" w:rsidRDefault="00AB5BFD" w:rsidP="002052DE">
            <w:pPr>
              <w:ind w:left="0" w:firstLine="0"/>
              <w:jc w:val="both"/>
            </w:pPr>
            <w:r w:rsidRPr="005F0EF3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5F0EF3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5F0EF3">
              <w:rPr>
                <w:rFonts w:ascii="Arial" w:hAnsi="Arial" w:cs="Arial"/>
                <w:sz w:val="20"/>
                <w:szCs w:val="20"/>
              </w:rPr>
              <w:t xml:space="preserve"> 2.601, раздел 5, табл.1</w:t>
            </w:r>
          </w:p>
        </w:tc>
        <w:tc>
          <w:tcPr>
            <w:tcW w:w="4820" w:type="dxa"/>
          </w:tcPr>
          <w:p w14:paraId="0A458E0E" w14:textId="4DFA426F" w:rsidR="00AB5BFD" w:rsidRPr="00EB4CDE" w:rsidRDefault="00AB5BFD" w:rsidP="00EB4CDE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08B8C637" w14:textId="77777777" w:rsidTr="00AB5BFD">
        <w:tc>
          <w:tcPr>
            <w:tcW w:w="509" w:type="dxa"/>
          </w:tcPr>
          <w:p w14:paraId="61456F29" w14:textId="2CAD5C31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423108" w14:textId="3398E8AC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410" w:type="dxa"/>
          </w:tcPr>
          <w:p w14:paraId="755FD47F" w14:textId="05D689D4" w:rsidR="00AB5BFD" w:rsidRPr="002052DE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074">
              <w:rPr>
                <w:rFonts w:ascii="Arial" w:hAnsi="Arial" w:cs="Arial"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4F1E2723" w14:textId="77777777" w:rsidR="00AB5BFD" w:rsidRDefault="00AB5BFD" w:rsidP="002052DE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437">
              <w:rPr>
                <w:rFonts w:ascii="Arial" w:hAnsi="Arial" w:cs="Arial"/>
                <w:sz w:val="20"/>
                <w:szCs w:val="20"/>
              </w:rPr>
              <w:t>Необходимо дополнить содержание пункта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680F1C" w14:textId="1F8F890D" w:rsidR="00AB5BFD" w:rsidRPr="002052DE" w:rsidRDefault="00AB5BFD" w:rsidP="002052DE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437">
              <w:rPr>
                <w:rFonts w:ascii="Arial" w:hAnsi="Arial" w:cs="Arial"/>
                <w:sz w:val="20"/>
                <w:szCs w:val="20"/>
              </w:rPr>
              <w:t>Изложить в редакции «…машиностроения и приборостроения…»</w:t>
            </w:r>
          </w:p>
        </w:tc>
        <w:tc>
          <w:tcPr>
            <w:tcW w:w="4820" w:type="dxa"/>
          </w:tcPr>
          <w:p w14:paraId="2200E9C8" w14:textId="77777777" w:rsidR="00AB5BFD" w:rsidRDefault="00AB5BFD" w:rsidP="00EB4CDE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4B18927E" w14:textId="181562D1" w:rsidR="00AB5BFD" w:rsidRDefault="00AB5BFD" w:rsidP="00EB4CDE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Приборостроение является отраслью машиностроения. Приведенная формулировка является общей для всех новых ГОСТ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ЕСКД</w:t>
            </w:r>
          </w:p>
        </w:tc>
      </w:tr>
      <w:tr w:rsidR="00AB5BFD" w:rsidRPr="00E207EE" w14:paraId="3C1EDD6C" w14:textId="77777777" w:rsidTr="00AB5BFD">
        <w:tc>
          <w:tcPr>
            <w:tcW w:w="509" w:type="dxa"/>
          </w:tcPr>
          <w:p w14:paraId="66D297B4" w14:textId="7C550428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12C682" w14:textId="313FD9DC" w:rsidR="00AB5BFD" w:rsidRPr="00060C9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0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43563534" w14:textId="6ACCC30C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F24B6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АО «ПО «УОМЗ»</w:t>
            </w:r>
          </w:p>
        </w:tc>
        <w:tc>
          <w:tcPr>
            <w:tcW w:w="5528" w:type="dxa"/>
          </w:tcPr>
          <w:p w14:paraId="5D43ECC5" w14:textId="2CA81649" w:rsidR="00AB5BFD" w:rsidRPr="009F24B6" w:rsidRDefault="00AB5BFD" w:rsidP="00EB4CDE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4B6">
              <w:rPr>
                <w:rFonts w:ascii="Arial" w:hAnsi="Arial" w:cs="Arial"/>
                <w:sz w:val="20"/>
                <w:szCs w:val="20"/>
              </w:rPr>
              <w:t>на листе 1 заголовок раздела 2 "оторван" от текста раздела 2</w:t>
            </w:r>
          </w:p>
        </w:tc>
        <w:tc>
          <w:tcPr>
            <w:tcW w:w="4820" w:type="dxa"/>
          </w:tcPr>
          <w:p w14:paraId="11DF3C74" w14:textId="359905CD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2474ACE8" w14:textId="77777777" w:rsidTr="00AB5BFD">
        <w:tc>
          <w:tcPr>
            <w:tcW w:w="509" w:type="dxa"/>
          </w:tcPr>
          <w:p w14:paraId="0260F908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44FF6" w14:textId="2B19F542" w:rsidR="00AB5BFD" w:rsidRPr="00060C9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23FC669D" w14:textId="36FAD272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0C6074">
              <w:rPr>
                <w:rFonts w:ascii="Arial" w:hAnsi="Arial" w:cs="Arial"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24F94B23" w14:textId="551CDE55" w:rsidR="00AB5BFD" w:rsidRPr="009F24B6" w:rsidRDefault="00AB5BFD" w:rsidP="00EB4CDE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437">
              <w:rPr>
                <w:rFonts w:ascii="Arial" w:hAnsi="Arial" w:cs="Arial"/>
                <w:sz w:val="20"/>
                <w:szCs w:val="20"/>
              </w:rPr>
              <w:t>Заголовок отделён от содержимого раздела (находится на предыдущей странице)</w:t>
            </w:r>
          </w:p>
        </w:tc>
        <w:tc>
          <w:tcPr>
            <w:tcW w:w="4820" w:type="dxa"/>
          </w:tcPr>
          <w:p w14:paraId="0AC436BD" w14:textId="4A8055D3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575B49ED" w14:textId="77777777" w:rsidTr="00AB5BFD">
        <w:tc>
          <w:tcPr>
            <w:tcW w:w="509" w:type="dxa"/>
          </w:tcPr>
          <w:p w14:paraId="3AD96B19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74B4F" w14:textId="642FDD9D" w:rsidR="00AB5BFD" w:rsidRPr="00060C9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75132E50" w14:textId="77777777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14:paraId="39C10BF0" w14:textId="7BE4BAC1" w:rsidR="00AB5BFD" w:rsidRPr="009F24B6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5528" w:type="dxa"/>
          </w:tcPr>
          <w:p w14:paraId="2B3EEBE0" w14:textId="77777777" w:rsidR="00AB5BFD" w:rsidRPr="00994613" w:rsidRDefault="00AB5BFD" w:rsidP="00994613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613">
              <w:rPr>
                <w:rFonts w:ascii="Arial" w:hAnsi="Arial" w:cs="Arial"/>
                <w:sz w:val="20"/>
                <w:szCs w:val="20"/>
              </w:rPr>
              <w:t xml:space="preserve">Изложить в редакции: </w:t>
            </w:r>
          </w:p>
          <w:p w14:paraId="17866206" w14:textId="77777777" w:rsidR="00AB5BFD" w:rsidRPr="00994613" w:rsidRDefault="00AB5BFD" w:rsidP="00994613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613">
              <w:rPr>
                <w:rFonts w:ascii="Arial" w:hAnsi="Arial" w:cs="Arial"/>
                <w:sz w:val="20"/>
                <w:szCs w:val="20"/>
              </w:rPr>
              <w:t xml:space="preserve">«ГОСТ </w:t>
            </w:r>
            <w:proofErr w:type="gramStart"/>
            <w:r w:rsidRPr="00994613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994613">
              <w:rPr>
                <w:rFonts w:ascii="Arial" w:hAnsi="Arial" w:cs="Arial"/>
                <w:sz w:val="20"/>
                <w:szCs w:val="20"/>
              </w:rPr>
              <w:t xml:space="preserve"> 2.058 Единая система конструкторской документации. </w:t>
            </w:r>
            <w:r w:rsidRPr="00994613">
              <w:rPr>
                <w:rFonts w:ascii="Arial" w:hAnsi="Arial" w:cs="Arial"/>
                <w:b/>
                <w:color w:val="0070C0"/>
                <w:sz w:val="20"/>
                <w:szCs w:val="20"/>
              </w:rPr>
              <w:t>Правила выполнения</w:t>
            </w:r>
            <w:r w:rsidRPr="00994613">
              <w:rPr>
                <w:rFonts w:ascii="Arial" w:hAnsi="Arial" w:cs="Arial"/>
                <w:sz w:val="20"/>
                <w:szCs w:val="20"/>
              </w:rPr>
              <w:t xml:space="preserve"> реквизитной части электронных конструкторских документов»</w:t>
            </w:r>
          </w:p>
          <w:p w14:paraId="3DF3C1F1" w14:textId="5A5AA0A0" w:rsidR="00AB5BFD" w:rsidRPr="009F24B6" w:rsidRDefault="00AB5BFD" w:rsidP="00994613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613">
              <w:rPr>
                <w:rFonts w:ascii="Arial" w:hAnsi="Arial" w:cs="Arial"/>
                <w:sz w:val="20"/>
                <w:szCs w:val="20"/>
              </w:rPr>
              <w:t>Ошибка в наименовании стандарта.</w:t>
            </w:r>
          </w:p>
        </w:tc>
        <w:tc>
          <w:tcPr>
            <w:tcW w:w="4820" w:type="dxa"/>
          </w:tcPr>
          <w:p w14:paraId="4B640687" w14:textId="69E18892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797840C7" w14:textId="77777777" w:rsidTr="00AB5BFD">
        <w:tc>
          <w:tcPr>
            <w:tcW w:w="509" w:type="dxa"/>
          </w:tcPr>
          <w:p w14:paraId="0E80639F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248905" w14:textId="3DC85AC4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5C53773E" w14:textId="77777777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Объединение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вагоностроителей</w:t>
            </w:r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14:paraId="73A982EB" w14:textId="09126330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5528" w:type="dxa"/>
          </w:tcPr>
          <w:p w14:paraId="25F17FCA" w14:textId="32162BCB" w:rsidR="00AB5BFD" w:rsidRPr="00994613" w:rsidRDefault="00AB5BFD" w:rsidP="004C0529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613">
              <w:rPr>
                <w:rFonts w:ascii="Arial" w:hAnsi="Arial" w:cs="Arial"/>
                <w:sz w:val="20"/>
                <w:szCs w:val="20"/>
              </w:rPr>
              <w:lastRenderedPageBreak/>
              <w:t>Изложить в редакции:</w:t>
            </w:r>
          </w:p>
          <w:p w14:paraId="4F5B39D7" w14:textId="77777777" w:rsidR="00AB5BFD" w:rsidRPr="00994613" w:rsidRDefault="00AB5BFD" w:rsidP="004C0529">
            <w:pPr>
              <w:pStyle w:val="ac"/>
              <w:tabs>
                <w:tab w:val="left" w:pos="855"/>
              </w:tabs>
              <w:ind w:left="0" w:firstLine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613">
              <w:rPr>
                <w:rFonts w:ascii="Arial" w:hAnsi="Arial" w:cs="Arial"/>
                <w:sz w:val="20"/>
                <w:szCs w:val="20"/>
              </w:rPr>
              <w:lastRenderedPageBreak/>
              <w:t xml:space="preserve">«ГОСТ </w:t>
            </w:r>
            <w:proofErr w:type="gramStart"/>
            <w:r w:rsidRPr="00994613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994613">
              <w:rPr>
                <w:rFonts w:ascii="Arial" w:hAnsi="Arial" w:cs="Arial"/>
                <w:sz w:val="20"/>
                <w:szCs w:val="20"/>
              </w:rPr>
              <w:t xml:space="preserve"> ИСО 15836–2 Система стандартов по информации, библиотечному и издательскому делу. Набор элементов метаданных «Дублинское ядро». Часть 2. Свойства и классы DCMI»</w:t>
            </w:r>
          </w:p>
          <w:p w14:paraId="4910662F" w14:textId="16230ED2" w:rsidR="00AB5BFD" w:rsidRPr="00994613" w:rsidRDefault="00AB5BFD" w:rsidP="004C0529">
            <w:pPr>
              <w:pStyle w:val="ac"/>
              <w:tabs>
                <w:tab w:val="left" w:pos="855"/>
              </w:tabs>
              <w:ind w:left="0" w:firstLine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613">
              <w:rPr>
                <w:rFonts w:ascii="Arial" w:hAnsi="Arial" w:cs="Arial"/>
                <w:sz w:val="20"/>
                <w:szCs w:val="20"/>
              </w:rPr>
              <w:t>Ошибка в номере и наименовании стандарта.</w:t>
            </w:r>
          </w:p>
        </w:tc>
        <w:tc>
          <w:tcPr>
            <w:tcW w:w="4820" w:type="dxa"/>
          </w:tcPr>
          <w:p w14:paraId="152CF9CF" w14:textId="23E4A829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AB5BFD" w:rsidRPr="00E207EE" w14:paraId="2D5CE121" w14:textId="77777777" w:rsidTr="00AB5BFD">
        <w:tc>
          <w:tcPr>
            <w:tcW w:w="509" w:type="dxa"/>
          </w:tcPr>
          <w:p w14:paraId="1EB141AC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86B34E" w14:textId="5F358514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7984965C" w14:textId="77777777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14:paraId="3B998244" w14:textId="6E8952A3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5528" w:type="dxa"/>
          </w:tcPr>
          <w:p w14:paraId="52C43294" w14:textId="77777777" w:rsidR="00AB5BFD" w:rsidRPr="00994613" w:rsidRDefault="00AB5BFD" w:rsidP="00994613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613">
              <w:rPr>
                <w:rFonts w:ascii="Arial" w:hAnsi="Arial" w:cs="Arial"/>
                <w:sz w:val="20"/>
                <w:szCs w:val="20"/>
              </w:rPr>
              <w:t>Изложить в редакции:</w:t>
            </w:r>
          </w:p>
          <w:p w14:paraId="4F88FA33" w14:textId="77777777" w:rsidR="00AB5BFD" w:rsidRPr="00994613" w:rsidRDefault="00AB5BFD" w:rsidP="00994613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613">
              <w:rPr>
                <w:rFonts w:ascii="Arial" w:hAnsi="Arial" w:cs="Arial"/>
                <w:sz w:val="20"/>
                <w:szCs w:val="20"/>
              </w:rPr>
              <w:t xml:space="preserve">«ГОСТ </w:t>
            </w:r>
            <w:proofErr w:type="gramStart"/>
            <w:r w:rsidRPr="00994613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994613">
              <w:rPr>
                <w:rFonts w:ascii="Arial" w:hAnsi="Arial" w:cs="Arial"/>
                <w:sz w:val="20"/>
                <w:szCs w:val="20"/>
              </w:rPr>
              <w:t xml:space="preserve"> 54087 Интегрированная логистическая поддержка. Контроль качества электронной эксплуатационной и ремонтной документации. Основные положения и общие требования»</w:t>
            </w:r>
          </w:p>
          <w:p w14:paraId="0B2736C2" w14:textId="2EAC7F1B" w:rsidR="00AB5BFD" w:rsidRPr="00994613" w:rsidRDefault="00AB5BFD" w:rsidP="00994613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613">
              <w:rPr>
                <w:rFonts w:ascii="Arial" w:hAnsi="Arial" w:cs="Arial"/>
                <w:sz w:val="20"/>
                <w:szCs w:val="20"/>
              </w:rPr>
              <w:t>Ошибка в наименовании стандарта.</w:t>
            </w:r>
          </w:p>
        </w:tc>
        <w:tc>
          <w:tcPr>
            <w:tcW w:w="4820" w:type="dxa"/>
          </w:tcPr>
          <w:p w14:paraId="7A6C71F6" w14:textId="740AA19E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58E174AA" w14:textId="77777777" w:rsidTr="00AB5BFD">
        <w:tc>
          <w:tcPr>
            <w:tcW w:w="509" w:type="dxa"/>
          </w:tcPr>
          <w:p w14:paraId="4E16175F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407E9A" w14:textId="5BF04BFB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1891026C" w14:textId="77777777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14:paraId="0545A746" w14:textId="0E169991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5528" w:type="dxa"/>
          </w:tcPr>
          <w:p w14:paraId="43BA68D9" w14:textId="77777777" w:rsidR="00AB5BFD" w:rsidRPr="002052DE" w:rsidRDefault="00AB5BFD" w:rsidP="004C0529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t>Изложить в редакции:</w:t>
            </w:r>
          </w:p>
          <w:p w14:paraId="1D62A782" w14:textId="77777777" w:rsidR="00AB5BFD" w:rsidRPr="002052DE" w:rsidRDefault="00AB5BFD" w:rsidP="004C0529">
            <w:pPr>
              <w:pStyle w:val="ac"/>
              <w:ind w:left="0" w:firstLine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 xml:space="preserve">«ГОСТ </w:t>
            </w:r>
            <w:proofErr w:type="gramStart"/>
            <w:r w:rsidRPr="002052D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sz w:val="20"/>
                <w:szCs w:val="20"/>
              </w:rPr>
              <w:t xml:space="preserve"> 54088 Интегрированная логистическая поддержка. Эксплуатационная и ремонтная документация в </w:t>
            </w:r>
            <w:r w:rsidRPr="002052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форме</w:t>
            </w:r>
            <w:r w:rsidRPr="002052DE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2052DE">
              <w:rPr>
                <w:rFonts w:ascii="Arial" w:hAnsi="Arial" w:cs="Arial"/>
                <w:sz w:val="20"/>
                <w:szCs w:val="20"/>
              </w:rPr>
              <w:t xml:space="preserve">интерактивных электронных </w:t>
            </w:r>
            <w:r w:rsidRPr="002052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технических</w:t>
            </w:r>
            <w:r w:rsidRPr="002052DE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2052DE">
              <w:rPr>
                <w:rFonts w:ascii="Arial" w:hAnsi="Arial" w:cs="Arial"/>
                <w:sz w:val="20"/>
                <w:szCs w:val="20"/>
              </w:rPr>
              <w:t xml:space="preserve">руководств. </w:t>
            </w:r>
            <w:r w:rsidRPr="002052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Основные положения и общие требования</w:t>
            </w:r>
            <w:r w:rsidRPr="002052DE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5C2EED4A" w14:textId="57A9ABEC" w:rsidR="00AB5BFD" w:rsidRPr="002052DE" w:rsidRDefault="00AB5BFD" w:rsidP="004C0529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t>Ошибка в наименовании стандарта.</w:t>
            </w:r>
          </w:p>
        </w:tc>
        <w:tc>
          <w:tcPr>
            <w:tcW w:w="4820" w:type="dxa"/>
          </w:tcPr>
          <w:p w14:paraId="0F5206F4" w14:textId="35BDA6D3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2139DC55" w14:textId="77777777" w:rsidTr="00AB5BFD">
        <w:tc>
          <w:tcPr>
            <w:tcW w:w="509" w:type="dxa"/>
          </w:tcPr>
          <w:p w14:paraId="33FE7D93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F12FDC" w14:textId="43C66D24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1AC5C78B" w14:textId="2012734C" w:rsidR="00AB5BFD" w:rsidRPr="00310FD1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D1">
              <w:rPr>
                <w:rFonts w:ascii="Arial" w:hAnsi="Arial" w:cs="Arial"/>
                <w:sz w:val="20"/>
                <w:szCs w:val="20"/>
              </w:rPr>
              <w:t>АО «Коломенский завод», ГК «ТМХ» (ООО «ТМХ-</w:t>
            </w:r>
            <w:proofErr w:type="spellStart"/>
            <w:r w:rsidRPr="00310FD1">
              <w:rPr>
                <w:rFonts w:ascii="Arial" w:hAnsi="Arial" w:cs="Arial"/>
                <w:sz w:val="20"/>
                <w:szCs w:val="20"/>
              </w:rPr>
              <w:t>Электротех</w:t>
            </w:r>
            <w:proofErr w:type="spellEnd"/>
            <w:r w:rsidRPr="00310FD1">
              <w:rPr>
                <w:rFonts w:ascii="Arial" w:hAnsi="Arial" w:cs="Arial"/>
                <w:sz w:val="20"/>
                <w:szCs w:val="20"/>
              </w:rPr>
              <w:t>»)</w:t>
            </w:r>
            <w:r>
              <w:rPr>
                <w:rFonts w:ascii="Arial" w:hAnsi="Arial" w:cs="Arial"/>
                <w:sz w:val="20"/>
                <w:szCs w:val="20"/>
              </w:rPr>
              <w:t>, ОПЖТ</w:t>
            </w:r>
          </w:p>
        </w:tc>
        <w:tc>
          <w:tcPr>
            <w:tcW w:w="5528" w:type="dxa"/>
          </w:tcPr>
          <w:p w14:paraId="700C19C8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Предлагаемая редакция: </w:t>
            </w:r>
          </w:p>
          <w:p w14:paraId="286E6B2D" w14:textId="1B460CF6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2052DE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2052D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sz w:val="20"/>
                <w:szCs w:val="20"/>
              </w:rPr>
              <w:t xml:space="preserve"> 2.051…</w:t>
            </w:r>
          </w:p>
          <w:p w14:paraId="35ECCDAD" w14:textId="77777777" w:rsidR="00AB5BFD" w:rsidRPr="002052DE" w:rsidRDefault="00AB5BFD" w:rsidP="002052DE">
            <w:p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2052D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sz w:val="20"/>
                <w:szCs w:val="20"/>
              </w:rPr>
              <w:t xml:space="preserve"> 2.058…</w:t>
            </w:r>
            <w:r w:rsidRPr="002052DE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  <w:p w14:paraId="3084D0F3" w14:textId="69801354" w:rsidR="00AB5BFD" w:rsidRPr="002052DE" w:rsidRDefault="00AB5BFD" w:rsidP="002052DE">
            <w:p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ГОСТ должны быть расположены в порядке возрастания обозначения</w:t>
            </w:r>
          </w:p>
        </w:tc>
        <w:tc>
          <w:tcPr>
            <w:tcW w:w="4820" w:type="dxa"/>
          </w:tcPr>
          <w:p w14:paraId="7250CF9E" w14:textId="70F52A0D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62EF04FC" w14:textId="77777777" w:rsidTr="00AB5BFD">
        <w:tc>
          <w:tcPr>
            <w:tcW w:w="509" w:type="dxa"/>
          </w:tcPr>
          <w:p w14:paraId="13C9CA11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418B4E" w14:textId="63B121CD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1D8A3276" w14:textId="7EDDFA41" w:rsidR="00AB5BFD" w:rsidRPr="00310FD1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D1">
              <w:rPr>
                <w:rFonts w:ascii="Arial" w:hAnsi="Arial" w:cs="Arial"/>
                <w:sz w:val="20"/>
                <w:szCs w:val="20"/>
              </w:rPr>
              <w:t>АО «Коломенский завод», ГК «ТМХ» (ООО «ПК «НЭВЗ»)</w:t>
            </w:r>
            <w:r>
              <w:rPr>
                <w:rFonts w:ascii="Arial" w:hAnsi="Arial" w:cs="Arial"/>
                <w:sz w:val="20"/>
                <w:szCs w:val="20"/>
              </w:rPr>
              <w:t>, ОПЖТ</w:t>
            </w:r>
          </w:p>
        </w:tc>
        <w:tc>
          <w:tcPr>
            <w:tcW w:w="5528" w:type="dxa"/>
          </w:tcPr>
          <w:p w14:paraId="7DF16A0C" w14:textId="6170CD44" w:rsidR="00AB5BFD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Уточнение</w:t>
            </w:r>
          </w:p>
          <w:p w14:paraId="5A62686C" w14:textId="77777777" w:rsidR="00AB5BFD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Предлагаемая редакция: </w:t>
            </w:r>
          </w:p>
          <w:p w14:paraId="3FB251A6" w14:textId="0C4CEB74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ГОСТ </w:t>
            </w:r>
            <w:proofErr w:type="gramStart"/>
            <w:r w:rsidRPr="002052DE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 2.058 Единая система конструкторской документации. Правила выполнения реквизитной части электронных конструкторских документов</w:t>
            </w:r>
          </w:p>
          <w:p w14:paraId="36F31456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ГОСТ </w:t>
            </w:r>
            <w:proofErr w:type="gramStart"/>
            <w:r w:rsidRPr="002052DE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 2.201 Единая система конструкторской документации. Обозначение изделий и …</w:t>
            </w:r>
          </w:p>
          <w:p w14:paraId="4D35C75E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ГОСТ </w:t>
            </w:r>
            <w:proofErr w:type="gramStart"/>
            <w:r w:rsidRPr="002052DE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 2.611 Единая система конструкторской документации. Электронный каталог изделий. …</w:t>
            </w:r>
          </w:p>
          <w:p w14:paraId="232E446E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ГОСТ </w:t>
            </w:r>
            <w:proofErr w:type="gramStart"/>
            <w:r w:rsidRPr="002052DE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 ИСО 15836-2 Система стандартов по информации … делу. Набор элементов …</w:t>
            </w:r>
          </w:p>
          <w:p w14:paraId="5118C4BE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ГОСТ </w:t>
            </w:r>
            <w:proofErr w:type="gramStart"/>
            <w:r w:rsidRPr="002052DE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 54087 … Контроль качества электронной эксплуатационной  и …</w:t>
            </w:r>
          </w:p>
          <w:p w14:paraId="59BEADE9" w14:textId="169BDAF8" w:rsidR="00AB5BFD" w:rsidRPr="002052DE" w:rsidRDefault="00AB5BFD" w:rsidP="00994613">
            <w:pPr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ГОСТ </w:t>
            </w:r>
            <w:proofErr w:type="gramStart"/>
            <w:r w:rsidRPr="002052DE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 54088 … и ремонтная документация в форме интерактивных электронных технических руководств. Основные положения и общие требования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4820" w:type="dxa"/>
          </w:tcPr>
          <w:p w14:paraId="0322A3B5" w14:textId="2CB42929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AB5BFD" w:rsidRPr="00E207EE" w14:paraId="562EEC52" w14:textId="77777777" w:rsidTr="00AB5BFD">
        <w:tc>
          <w:tcPr>
            <w:tcW w:w="509" w:type="dxa"/>
          </w:tcPr>
          <w:p w14:paraId="5F9A3D57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0F2F6E" w14:textId="469D276A" w:rsidR="00AB5BFD" w:rsidRDefault="00AB5BFD" w:rsidP="002052DE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2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2052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А.2.1</w:t>
            </w:r>
          </w:p>
        </w:tc>
        <w:tc>
          <w:tcPr>
            <w:tcW w:w="2410" w:type="dxa"/>
          </w:tcPr>
          <w:p w14:paraId="449B5BC3" w14:textId="5B5E69EC" w:rsidR="00AB5BFD" w:rsidRPr="00310FD1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D1">
              <w:rPr>
                <w:rFonts w:ascii="Arial" w:hAnsi="Arial" w:cs="Arial"/>
                <w:sz w:val="20"/>
                <w:szCs w:val="20"/>
              </w:rPr>
              <w:t>АО «Коломенский завод», ГК «ТМХ» (ООО «ТМХ-</w:t>
            </w:r>
            <w:proofErr w:type="spellStart"/>
            <w:r w:rsidRPr="00310FD1">
              <w:rPr>
                <w:rFonts w:ascii="Arial" w:hAnsi="Arial" w:cs="Arial"/>
                <w:sz w:val="20"/>
                <w:szCs w:val="20"/>
              </w:rPr>
              <w:t>Электротех</w:t>
            </w:r>
            <w:proofErr w:type="spellEnd"/>
            <w:r w:rsidRPr="00310FD1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5528" w:type="dxa"/>
          </w:tcPr>
          <w:p w14:paraId="02D232CF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2052D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sz w:val="20"/>
                <w:szCs w:val="20"/>
              </w:rPr>
              <w:t xml:space="preserve"> ИСО 15384 – Исключить или привести корректный ГОСТ</w:t>
            </w:r>
          </w:p>
          <w:p w14:paraId="171C28A6" w14:textId="2C48E423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 xml:space="preserve">Вероятно, подразумевался ГОСТ </w:t>
            </w:r>
            <w:proofErr w:type="gramStart"/>
            <w:r w:rsidRPr="002052D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sz w:val="20"/>
                <w:szCs w:val="20"/>
              </w:rPr>
              <w:t xml:space="preserve"> ИСО 15836-2</w:t>
            </w:r>
          </w:p>
        </w:tc>
        <w:tc>
          <w:tcPr>
            <w:tcW w:w="4820" w:type="dxa"/>
          </w:tcPr>
          <w:p w14:paraId="742C2419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2E5035DB" w14:textId="7BD6D7D2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Исправлено на </w:t>
            </w:r>
            <w:r w:rsidRPr="002052DE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2052D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sz w:val="20"/>
                <w:szCs w:val="20"/>
              </w:rPr>
              <w:t xml:space="preserve"> ИСО 15836-2</w:t>
            </w:r>
          </w:p>
        </w:tc>
      </w:tr>
      <w:tr w:rsidR="00AB5BFD" w:rsidRPr="00E207EE" w14:paraId="289815D9" w14:textId="77777777" w:rsidTr="00AB5BFD">
        <w:tc>
          <w:tcPr>
            <w:tcW w:w="509" w:type="dxa"/>
          </w:tcPr>
          <w:p w14:paraId="7207AB55" w14:textId="5C71C246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6349EB" w14:textId="6D8AEAFD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14:paraId="641776D0" w14:textId="4E25E1BD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ПАО «</w:t>
            </w:r>
            <w:proofErr w:type="spellStart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Амурский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судостроительный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завод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5528" w:type="dxa"/>
          </w:tcPr>
          <w:p w14:paraId="62813B3E" w14:textId="77777777" w:rsidR="00AB5BFD" w:rsidRPr="002052DE" w:rsidRDefault="00AB5BFD" w:rsidP="005D7D6C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t>1 Термину необходимо присвоить номер в соответствии с п.3.9.5 ГОСТ 1.5-2001</w:t>
            </w:r>
          </w:p>
          <w:p w14:paraId="7335FD79" w14:textId="12CAA3C6" w:rsidR="00AB5BFD" w:rsidRPr="002052DE" w:rsidRDefault="00AB5BFD" w:rsidP="005D7D6C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Start"/>
            <w:r w:rsidRPr="002052DE">
              <w:rPr>
                <w:rFonts w:ascii="Arial" w:hAnsi="Arial" w:cs="Arial"/>
                <w:bCs/>
                <w:sz w:val="20"/>
                <w:szCs w:val="20"/>
              </w:rPr>
              <w:t xml:space="preserve"> Д</w:t>
            </w:r>
            <w:proofErr w:type="gramEnd"/>
            <w:r w:rsidRPr="002052DE">
              <w:rPr>
                <w:rFonts w:ascii="Arial" w:hAnsi="Arial" w:cs="Arial"/>
                <w:bCs/>
                <w:sz w:val="20"/>
                <w:szCs w:val="20"/>
              </w:rPr>
              <w:t>обавить сокращение «ДЭ»</w:t>
            </w:r>
          </w:p>
        </w:tc>
        <w:tc>
          <w:tcPr>
            <w:tcW w:w="4820" w:type="dxa"/>
          </w:tcPr>
          <w:p w14:paraId="68405BD2" w14:textId="0C37104F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частично.</w:t>
            </w:r>
          </w:p>
          <w:p w14:paraId="37795C93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термину добавлен.</w:t>
            </w:r>
          </w:p>
          <w:p w14:paraId="794A0B15" w14:textId="6D0FCFB4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Сокращение ДЭ исключено из текста (использовалось 1 раз)</w:t>
            </w:r>
          </w:p>
        </w:tc>
      </w:tr>
      <w:tr w:rsidR="00AB5BFD" w:rsidRPr="00E207EE" w14:paraId="5CA919B8" w14:textId="77777777" w:rsidTr="00AB5BFD">
        <w:tc>
          <w:tcPr>
            <w:tcW w:w="509" w:type="dxa"/>
          </w:tcPr>
          <w:p w14:paraId="06624986" w14:textId="45E13DE2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8A68DF" w14:textId="5E4C97B6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14:paraId="38E611F2" w14:textId="53DD97A1" w:rsidR="00AB5BFD" w:rsidRPr="00103437" w:rsidRDefault="00AB5BFD" w:rsidP="00103437">
            <w:pPr>
              <w:pStyle w:val="ac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6D4B5012" w14:textId="46FDD06B" w:rsidR="00AB5BFD" w:rsidRPr="002052DE" w:rsidRDefault="00AB5BFD" w:rsidP="00103437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Отсутствует нумерация терминологических статей</w:t>
            </w:r>
          </w:p>
        </w:tc>
        <w:tc>
          <w:tcPr>
            <w:tcW w:w="4820" w:type="dxa"/>
          </w:tcPr>
          <w:p w14:paraId="7D4BB699" w14:textId="12A02CF8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03F5BBCF" w14:textId="77777777" w:rsidTr="00AB5BFD">
        <w:tc>
          <w:tcPr>
            <w:tcW w:w="509" w:type="dxa"/>
          </w:tcPr>
          <w:p w14:paraId="62AEE8B8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D48F8" w14:textId="5412A3DC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3.1, 3.2</w:t>
            </w:r>
          </w:p>
        </w:tc>
        <w:tc>
          <w:tcPr>
            <w:tcW w:w="2410" w:type="dxa"/>
          </w:tcPr>
          <w:p w14:paraId="4E750D10" w14:textId="6A021410" w:rsidR="00AB5BFD" w:rsidRPr="00103437" w:rsidRDefault="00AB5BFD" w:rsidP="00103437">
            <w:pPr>
              <w:pStyle w:val="ac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7B82F6C6" w14:textId="589C4D4A" w:rsidR="00AB5BFD" w:rsidRPr="00103437" w:rsidRDefault="00AB5BFD" w:rsidP="00103437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Необходимо исключить нумерацию пункта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103437">
              <w:rPr>
                <w:rFonts w:ascii="Arial" w:hAnsi="Arial" w:cs="Arial"/>
                <w:bCs/>
                <w:sz w:val="20"/>
                <w:szCs w:val="20"/>
              </w:rPr>
              <w:t>Изложить в виде абзаца без нумерации</w:t>
            </w:r>
          </w:p>
        </w:tc>
        <w:tc>
          <w:tcPr>
            <w:tcW w:w="4820" w:type="dxa"/>
          </w:tcPr>
          <w:p w14:paraId="072E13A4" w14:textId="77777777" w:rsidR="00AB5BFD" w:rsidRDefault="00AB5BFD" w:rsidP="0099461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6A421392" w14:textId="0DB42C42" w:rsidR="00AB5BFD" w:rsidRPr="00E207EE" w:rsidRDefault="00AB5BFD" w:rsidP="00994613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п. 4.2 ГОСТ 1.5-2001 пункты разделов нумеруют. В разделе 3 пронумерованные пункты составляют законченную логическую единицу, поэтому выделение пунктов уместно</w:t>
            </w:r>
          </w:p>
        </w:tc>
      </w:tr>
      <w:tr w:rsidR="00AB5BFD" w:rsidRPr="00E207EE" w14:paraId="20DB4D2B" w14:textId="77777777" w:rsidTr="00AB5BFD">
        <w:tc>
          <w:tcPr>
            <w:tcW w:w="509" w:type="dxa"/>
          </w:tcPr>
          <w:p w14:paraId="58B9388E" w14:textId="5E177A28" w:rsidR="00AB5BFD" w:rsidRPr="00B72285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BB95BF" w14:textId="4FC3F571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410" w:type="dxa"/>
          </w:tcPr>
          <w:p w14:paraId="3B6CAB63" w14:textId="5F4B9247" w:rsidR="00AB5BFD" w:rsidRPr="00103437" w:rsidRDefault="00AB5BFD" w:rsidP="00103437">
            <w:pPr>
              <w:pStyle w:val="ac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ФГУП «ВНИИ «Центр»</w:t>
            </w:r>
          </w:p>
        </w:tc>
        <w:tc>
          <w:tcPr>
            <w:tcW w:w="5528" w:type="dxa"/>
          </w:tcPr>
          <w:p w14:paraId="52F7B720" w14:textId="3B9018D1" w:rsidR="00AB5BFD" w:rsidRPr="00103437" w:rsidRDefault="00AB5BFD" w:rsidP="00103437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Для сокращения «СЧ» дать знаки препинания (тире и точку с запятой). Для сокращения «ХМ</w:t>
            </w:r>
            <w:proofErr w:type="gramStart"/>
            <w:r w:rsidRPr="00103437">
              <w:rPr>
                <w:rFonts w:ascii="Arial" w:hAnsi="Arial" w:cs="Arial"/>
                <w:bCs/>
                <w:sz w:val="20"/>
                <w:szCs w:val="20"/>
              </w:rPr>
              <w:t>L</w:t>
            </w:r>
            <w:proofErr w:type="gramEnd"/>
            <w:r w:rsidRPr="00103437">
              <w:rPr>
                <w:rFonts w:ascii="Arial" w:hAnsi="Arial" w:cs="Arial"/>
                <w:bCs/>
                <w:sz w:val="20"/>
                <w:szCs w:val="20"/>
              </w:rPr>
              <w:t>»  добавить пробел перед словом «язык»</w:t>
            </w:r>
          </w:p>
        </w:tc>
        <w:tc>
          <w:tcPr>
            <w:tcW w:w="4820" w:type="dxa"/>
          </w:tcPr>
          <w:p w14:paraId="04392F61" w14:textId="6EB28FFB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4188D495" w14:textId="77777777" w:rsidTr="00AB5BFD">
        <w:tc>
          <w:tcPr>
            <w:tcW w:w="509" w:type="dxa"/>
          </w:tcPr>
          <w:p w14:paraId="0E4316CC" w14:textId="77777777" w:rsidR="00AB5BFD" w:rsidRPr="00B72285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544B0E" w14:textId="19EBD133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10" w:type="dxa"/>
          </w:tcPr>
          <w:p w14:paraId="01D02052" w14:textId="06C561EE" w:rsidR="00AB5BFD" w:rsidRPr="00103437" w:rsidRDefault="00AB5BFD" w:rsidP="00103437">
            <w:pPr>
              <w:pStyle w:val="ac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7AD44AE2" w14:textId="77777777" w:rsidR="00AB5BFD" w:rsidRDefault="00AB5BFD" w:rsidP="00103437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Необходимо исключить не используемые сокращения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874A12A" w14:textId="101157A9" w:rsidR="00AB5BFD" w:rsidRPr="00103437" w:rsidRDefault="00AB5BFD" w:rsidP="00103437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Исключить сокращение «ZIP»</w:t>
            </w:r>
          </w:p>
        </w:tc>
        <w:tc>
          <w:tcPr>
            <w:tcW w:w="4820" w:type="dxa"/>
          </w:tcPr>
          <w:p w14:paraId="1D5784A8" w14:textId="14732C81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6B51F0A3" w14:textId="77777777" w:rsidTr="00AB5BFD">
        <w:tc>
          <w:tcPr>
            <w:tcW w:w="509" w:type="dxa"/>
          </w:tcPr>
          <w:p w14:paraId="4843F701" w14:textId="3D49C7F2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67C517" w14:textId="23355048" w:rsidR="00AB5BFD" w:rsidRPr="00AD1F60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F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2410" w:type="dxa"/>
          </w:tcPr>
          <w:p w14:paraId="649452FC" w14:textId="77777777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14:paraId="1200FA7F" w14:textId="29406B95" w:rsidR="00AB5BFD" w:rsidRPr="009F24B6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5528" w:type="dxa"/>
          </w:tcPr>
          <w:p w14:paraId="293EDA87" w14:textId="77777777" w:rsidR="00AB5BFD" w:rsidRPr="00474740" w:rsidRDefault="00AB5BFD" w:rsidP="004C0529">
            <w:pPr>
              <w:pStyle w:val="ac"/>
              <w:ind w:left="0" w:firstLine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4740">
              <w:rPr>
                <w:rFonts w:ascii="Arial" w:hAnsi="Arial" w:cs="Arial"/>
                <w:bCs/>
                <w:sz w:val="20"/>
                <w:szCs w:val="20"/>
              </w:rPr>
              <w:t xml:space="preserve">Изложить с учетом принятых в </w:t>
            </w:r>
            <w:r w:rsidRPr="00474740">
              <w:rPr>
                <w:rFonts w:ascii="Arial" w:hAnsi="Arial" w:cs="Arial"/>
                <w:sz w:val="20"/>
                <w:szCs w:val="20"/>
              </w:rPr>
              <w:t>стандарте сокращений:</w:t>
            </w:r>
          </w:p>
          <w:p w14:paraId="6B5237AC" w14:textId="77777777" w:rsidR="00AB5BFD" w:rsidRPr="00474740" w:rsidRDefault="00AB5BFD" w:rsidP="004C0529">
            <w:pPr>
              <w:pStyle w:val="ac"/>
              <w:ind w:left="0" w:firstLine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4740">
              <w:rPr>
                <w:rFonts w:ascii="Arial" w:hAnsi="Arial" w:cs="Arial"/>
                <w:sz w:val="20"/>
                <w:szCs w:val="20"/>
              </w:rPr>
              <w:t xml:space="preserve">«Модуль публикации представляет собой специализированный МД, содержащий ссылки на другие МД, включаемые таким образом в состав </w:t>
            </w:r>
            <w:r w:rsidRPr="00474740">
              <w:rPr>
                <w:rFonts w:ascii="Arial" w:hAnsi="Arial" w:cs="Arial"/>
                <w:strike/>
                <w:sz w:val="20"/>
                <w:szCs w:val="20"/>
              </w:rPr>
              <w:t>электронного эксплуатационного документа</w:t>
            </w:r>
            <w:r w:rsidRPr="004747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74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ЭЭД</w:t>
            </w:r>
            <w:r w:rsidRPr="004747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FD8EF6" w14:textId="77777777" w:rsidR="00AB5BFD" w:rsidRPr="00474740" w:rsidRDefault="00AB5BFD" w:rsidP="004C0529">
            <w:pPr>
              <w:widowControl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74740">
              <w:rPr>
                <w:rFonts w:ascii="Arial" w:hAnsi="Arial" w:cs="Arial"/>
                <w:strike/>
                <w:sz w:val="20"/>
                <w:szCs w:val="20"/>
              </w:rPr>
              <w:t>Электронный эксплуатационный документ</w:t>
            </w:r>
            <w:r w:rsidRPr="004747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74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ЭЭД</w:t>
            </w:r>
            <w:r w:rsidRPr="00474740">
              <w:rPr>
                <w:rFonts w:ascii="Arial" w:hAnsi="Arial" w:cs="Arial"/>
                <w:bCs/>
                <w:sz w:val="20"/>
                <w:szCs w:val="20"/>
              </w:rPr>
              <w:t xml:space="preserve">, созданный по технологии модульной разработки, представляет собой агрегированный электронный документ по ГОСТ </w:t>
            </w:r>
            <w:proofErr w:type="gramStart"/>
            <w:r w:rsidRPr="00474740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  <w:r w:rsidRPr="00474740">
              <w:rPr>
                <w:rFonts w:ascii="Arial" w:hAnsi="Arial" w:cs="Arial"/>
                <w:bCs/>
                <w:sz w:val="20"/>
                <w:szCs w:val="20"/>
              </w:rPr>
              <w:t xml:space="preserve"> 2.051, в состав которого входят МД различных видов и типов, а также иллюстрации (рисунок 1).»</w:t>
            </w:r>
          </w:p>
          <w:p w14:paraId="3A7350D5" w14:textId="77777777" w:rsidR="00AB5BFD" w:rsidRPr="00474740" w:rsidRDefault="00AB5BFD" w:rsidP="004C0529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4740">
              <w:rPr>
                <w:rFonts w:ascii="Arial" w:hAnsi="Arial" w:cs="Arial"/>
                <w:bCs/>
                <w:sz w:val="20"/>
                <w:szCs w:val="20"/>
              </w:rPr>
              <w:t>Пунктом 3.2 в настоящем стандарте применено сокращение:</w:t>
            </w:r>
          </w:p>
          <w:p w14:paraId="4A96866B" w14:textId="74F0D271" w:rsidR="00AB5BFD" w:rsidRPr="00474740" w:rsidRDefault="00AB5BFD" w:rsidP="004C052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47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ЭЭД - электронный эксплуатационный документ.</w:t>
            </w:r>
          </w:p>
        </w:tc>
        <w:tc>
          <w:tcPr>
            <w:tcW w:w="4820" w:type="dxa"/>
          </w:tcPr>
          <w:p w14:paraId="62D68959" w14:textId="0D3614AD" w:rsidR="00AB5BFD" w:rsidRDefault="00AB5BFD" w:rsidP="0047474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Отклонено.</w:t>
            </w:r>
          </w:p>
          <w:p w14:paraId="0BAF9E20" w14:textId="0A7FC5DE" w:rsidR="00AB5BFD" w:rsidRPr="00E207EE" w:rsidRDefault="00AB5BFD" w:rsidP="0047474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Сокращение «ЭЭД» используется для понятия «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эксплуатционная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документАЦИЯ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», а не «документ». </w:t>
            </w:r>
          </w:p>
        </w:tc>
      </w:tr>
      <w:tr w:rsidR="00AB5BFD" w:rsidRPr="00E207EE" w14:paraId="73E2560B" w14:textId="77777777" w:rsidTr="00AB5BFD">
        <w:tc>
          <w:tcPr>
            <w:tcW w:w="509" w:type="dxa"/>
          </w:tcPr>
          <w:p w14:paraId="6C4E873A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051875" w14:textId="7540194D" w:rsidR="00AB5BFD" w:rsidRPr="00AD1F60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F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.2.2</w:t>
            </w:r>
          </w:p>
        </w:tc>
        <w:tc>
          <w:tcPr>
            <w:tcW w:w="2410" w:type="dxa"/>
          </w:tcPr>
          <w:p w14:paraId="254E1944" w14:textId="77777777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740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оюз</w:t>
            </w:r>
            <w:r w:rsidRPr="00474740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 w:rsidRPr="00474740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328828A8" w14:textId="402C0BB0" w:rsidR="00AB5BFD" w:rsidRPr="00474740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5528" w:type="dxa"/>
          </w:tcPr>
          <w:p w14:paraId="514029D2" w14:textId="77777777" w:rsidR="00AB5BFD" w:rsidRPr="00474740" w:rsidRDefault="00AB5BFD" w:rsidP="004C0529">
            <w:pPr>
              <w:pStyle w:val="ac"/>
              <w:ind w:left="0" w:firstLine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4740">
              <w:rPr>
                <w:rFonts w:ascii="Arial" w:hAnsi="Arial" w:cs="Arial"/>
                <w:sz w:val="20"/>
                <w:szCs w:val="20"/>
              </w:rPr>
              <w:t>Предлагаем внести дополнение:</w:t>
            </w:r>
          </w:p>
          <w:p w14:paraId="52D0F28F" w14:textId="77777777" w:rsidR="00AB5BFD" w:rsidRPr="00474740" w:rsidRDefault="00AB5BFD" w:rsidP="004C0529">
            <w:pPr>
              <w:pStyle w:val="ac"/>
              <w:ind w:left="0" w:firstLine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4740">
              <w:rPr>
                <w:rFonts w:ascii="Arial" w:hAnsi="Arial" w:cs="Arial"/>
                <w:sz w:val="20"/>
                <w:szCs w:val="20"/>
              </w:rPr>
              <w:t>«Основной МД включает сведения об изделии и процессах его применения по назначению, технического обслуживания и восстановления после отказов</w:t>
            </w:r>
            <w:r w:rsidRPr="0047474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а также сведения о модернизации и модификации изделия</w:t>
            </w:r>
            <w:proofErr w:type="gramStart"/>
            <w:r w:rsidRPr="00474740">
              <w:rPr>
                <w:rFonts w:ascii="Arial" w:hAnsi="Arial" w:cs="Arial"/>
                <w:sz w:val="20"/>
                <w:szCs w:val="20"/>
              </w:rPr>
              <w:t>.»</w:t>
            </w:r>
            <w:proofErr w:type="gramEnd"/>
          </w:p>
          <w:p w14:paraId="2C8C7AF1" w14:textId="3219613D" w:rsidR="00AB5BFD" w:rsidRPr="00474740" w:rsidRDefault="00AB5BFD" w:rsidP="004C0529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4740">
              <w:rPr>
                <w:rFonts w:ascii="Arial" w:hAnsi="Arial" w:cs="Arial"/>
                <w:bCs/>
                <w:sz w:val="20"/>
                <w:szCs w:val="20"/>
              </w:rPr>
              <w:t>В процессе эксплуатации может производиться модернизация или модификация изделия, данные сведения должны содержаться в электронной эксплуатационной документации.</w:t>
            </w:r>
          </w:p>
        </w:tc>
        <w:tc>
          <w:tcPr>
            <w:tcW w:w="4820" w:type="dxa"/>
          </w:tcPr>
          <w:p w14:paraId="6EC3D9D5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24553516" w14:textId="23DA058B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См. раздел 1.2. Стандарт распространяется на «типовые» виды ЭД, а не на ЭД,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описывающую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ЖЦ конкретного экземпляра. Сведения о модернизации и модификации в типовой ЭД могут быть представлены в бюллетенях на доработку, но такие документы не рассматриваются в стандарте.</w:t>
            </w:r>
          </w:p>
        </w:tc>
      </w:tr>
      <w:tr w:rsidR="00AB5BFD" w:rsidRPr="00E207EE" w14:paraId="1A5DE2C8" w14:textId="77777777" w:rsidTr="00AB5BFD">
        <w:tc>
          <w:tcPr>
            <w:tcW w:w="509" w:type="dxa"/>
          </w:tcPr>
          <w:p w14:paraId="53CFE783" w14:textId="6A88A7ED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D33A86" w14:textId="1ED1E0BC" w:rsidR="00AB5BFD" w:rsidRPr="00AD1F60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10" w:type="dxa"/>
          </w:tcPr>
          <w:p w14:paraId="15791341" w14:textId="4BE9E23F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F24B6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АО «ПО «УОМЗ»</w:t>
            </w:r>
          </w:p>
        </w:tc>
        <w:tc>
          <w:tcPr>
            <w:tcW w:w="5528" w:type="dxa"/>
          </w:tcPr>
          <w:p w14:paraId="60E45FBB" w14:textId="5574CEE6" w:rsidR="00AB5BFD" w:rsidRPr="00474740" w:rsidRDefault="00AB5BFD" w:rsidP="00971F3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4740">
              <w:rPr>
                <w:rFonts w:ascii="Arial" w:hAnsi="Arial" w:cs="Arial"/>
                <w:sz w:val="20"/>
                <w:szCs w:val="20"/>
              </w:rPr>
              <w:t>повтор нумерации пунктов "5.2"</w:t>
            </w:r>
          </w:p>
        </w:tc>
        <w:tc>
          <w:tcPr>
            <w:tcW w:w="4820" w:type="dxa"/>
          </w:tcPr>
          <w:p w14:paraId="34396ED6" w14:textId="61D10D48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12214BC3" w14:textId="77777777" w:rsidTr="00AB5BFD">
        <w:tc>
          <w:tcPr>
            <w:tcW w:w="509" w:type="dxa"/>
          </w:tcPr>
          <w:p w14:paraId="2E129411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316058" w14:textId="2513922F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10" w:type="dxa"/>
          </w:tcPr>
          <w:p w14:paraId="7549B14F" w14:textId="1AD39E98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АО «Коломенский завод», ГК «ТМХ» (ООО «ПК «НЭВЗ»)</w:t>
            </w:r>
          </w:p>
        </w:tc>
        <w:tc>
          <w:tcPr>
            <w:tcW w:w="5528" w:type="dxa"/>
          </w:tcPr>
          <w:p w14:paraId="27241D62" w14:textId="33EC0735" w:rsidR="00AB5BFD" w:rsidRPr="002052DE" w:rsidRDefault="00AB5BFD" w:rsidP="00971F3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 xml:space="preserve">Пункт 5.2 указан 2 раза по тексту ГОСТ </w:t>
            </w:r>
            <w:proofErr w:type="gramStart"/>
            <w:r w:rsidRPr="002052D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20" w:type="dxa"/>
          </w:tcPr>
          <w:p w14:paraId="2F8811D8" w14:textId="2BF77AD1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46B96324" w14:textId="77777777" w:rsidTr="00AB5BFD">
        <w:tc>
          <w:tcPr>
            <w:tcW w:w="509" w:type="dxa"/>
          </w:tcPr>
          <w:p w14:paraId="64D9C0BE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7ED52C" w14:textId="511D358B" w:rsidR="00AB5BFD" w:rsidRDefault="00AB5BFD" w:rsidP="00971F3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5.2, таблица 1</w:t>
            </w:r>
          </w:p>
        </w:tc>
        <w:tc>
          <w:tcPr>
            <w:tcW w:w="2410" w:type="dxa"/>
          </w:tcPr>
          <w:p w14:paraId="7CDC2E09" w14:textId="77777777" w:rsidR="00AB5BFD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14:paraId="15C4D35A" w14:textId="7AC5D6AA" w:rsidR="00AB5BFD" w:rsidRPr="004C0529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5528" w:type="dxa"/>
          </w:tcPr>
          <w:p w14:paraId="5F6788BB" w14:textId="77777777" w:rsidR="00AB5BFD" w:rsidRPr="00F46860" w:rsidRDefault="00AB5BFD" w:rsidP="00971F3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6860">
              <w:rPr>
                <w:rFonts w:ascii="Arial" w:hAnsi="Arial" w:cs="Arial"/>
                <w:sz w:val="20"/>
                <w:szCs w:val="20"/>
              </w:rPr>
              <w:t>В столбце «Тип МД» указано «Электрическая схема».</w:t>
            </w:r>
          </w:p>
          <w:p w14:paraId="5B0786C9" w14:textId="77777777" w:rsidR="00AB5BFD" w:rsidRPr="00F46860" w:rsidRDefault="00AB5BFD" w:rsidP="004C0529">
            <w:p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46860">
              <w:rPr>
                <w:rFonts w:ascii="Arial" w:hAnsi="Arial" w:cs="Arial"/>
                <w:bCs/>
                <w:sz w:val="20"/>
                <w:szCs w:val="20"/>
              </w:rPr>
              <w:t>Предлагаем заменить в следующей редакции:</w:t>
            </w:r>
          </w:p>
          <w:p w14:paraId="582725DA" w14:textId="77777777" w:rsidR="00AB5BFD" w:rsidRPr="00F46860" w:rsidRDefault="00AB5BFD" w:rsidP="004C0529">
            <w:pPr>
              <w:widowControl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F46860">
              <w:rPr>
                <w:rFonts w:ascii="Arial" w:hAnsi="Arial" w:cs="Arial"/>
                <w:bCs/>
                <w:sz w:val="20"/>
                <w:szCs w:val="20"/>
              </w:rPr>
              <w:t>«Схема по ГОСТ 2.701»</w:t>
            </w:r>
          </w:p>
          <w:p w14:paraId="3AECD96B" w14:textId="27193191" w:rsidR="00AB5BFD" w:rsidRPr="00F46860" w:rsidRDefault="00AB5BFD" w:rsidP="004C052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6860">
              <w:rPr>
                <w:rFonts w:ascii="Arial" w:hAnsi="Arial" w:cs="Arial"/>
                <w:bCs/>
                <w:sz w:val="20"/>
                <w:szCs w:val="20"/>
              </w:rPr>
              <w:t>Кроме электрических схем существуют и другие виды схем. Например, часто применяются гидравлические, пневматические и кинематические схемы, предусмотренные ГОСТ 2.701.</w:t>
            </w:r>
          </w:p>
        </w:tc>
        <w:tc>
          <w:tcPr>
            <w:tcW w:w="4820" w:type="dxa"/>
          </w:tcPr>
          <w:p w14:paraId="6120A8BD" w14:textId="3CF655D8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51480A9F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Данный вид МД предназначен для описания именно электрических схем (см. описание в А.3.8).</w:t>
            </w:r>
          </w:p>
          <w:p w14:paraId="2B5DC0C7" w14:textId="45B5A47E" w:rsidR="00AB5BFD" w:rsidRPr="00E207EE" w:rsidRDefault="00AB5BFD" w:rsidP="00C460E7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других видов схем потребует разработки новых типов МД</w:t>
            </w:r>
          </w:p>
        </w:tc>
      </w:tr>
      <w:tr w:rsidR="00AB5BFD" w:rsidRPr="00E207EE" w14:paraId="60E37EC7" w14:textId="77777777" w:rsidTr="00AB5BFD">
        <w:tc>
          <w:tcPr>
            <w:tcW w:w="509" w:type="dxa"/>
          </w:tcPr>
          <w:p w14:paraId="20BC01CE" w14:textId="53CC56B8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9E0809" w14:textId="287285C2" w:rsidR="00AB5BFD" w:rsidRPr="0057757E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57E">
              <w:rPr>
                <w:rFonts w:ascii="Arial" w:hAnsi="Arial" w:cs="Arial"/>
                <w:sz w:val="20"/>
                <w:szCs w:val="20"/>
              </w:rPr>
              <w:t>Приложения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color w:val="000000"/>
                <w:lang w:eastAsia="ru-RU" w:bidi="ru-RU"/>
              </w:rPr>
              <w:t>А</w:t>
            </w:r>
            <w:proofErr w:type="gramEnd"/>
            <w:r>
              <w:rPr>
                <w:color w:val="000000"/>
                <w:lang w:eastAsia="ru-RU" w:bidi="ru-RU"/>
              </w:rPr>
              <w:t>, Б, В, Г и Д</w:t>
            </w:r>
          </w:p>
        </w:tc>
        <w:tc>
          <w:tcPr>
            <w:tcW w:w="2410" w:type="dxa"/>
          </w:tcPr>
          <w:p w14:paraId="34A7370F" w14:textId="448C9C63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14:paraId="0DF8029C" w14:textId="7C5778B7" w:rsidR="00AB5BFD" w:rsidRPr="00F46860" w:rsidRDefault="00AB5BFD" w:rsidP="00971F3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Нарушено требование ГОСТ 1.5-2001 (пункт 3.12.10)</w:t>
            </w:r>
          </w:p>
        </w:tc>
        <w:tc>
          <w:tcPr>
            <w:tcW w:w="4820" w:type="dxa"/>
          </w:tcPr>
          <w:p w14:paraId="61B60B11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7E88CB12" w14:textId="711FDE6C" w:rsidR="00AB5BFD" w:rsidRPr="00E207EE" w:rsidRDefault="00AB5BFD" w:rsidP="0047474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Исправление будет внесено на стадии редактирования в РСТ (возможно, потребуется увеличить шрифт основной части, а не уменьшать шрифт приложений)</w:t>
            </w:r>
          </w:p>
        </w:tc>
      </w:tr>
      <w:tr w:rsidR="00AB5BFD" w:rsidRPr="00E207EE" w14:paraId="694B734E" w14:textId="77777777" w:rsidTr="00AB5BFD">
        <w:tc>
          <w:tcPr>
            <w:tcW w:w="509" w:type="dxa"/>
          </w:tcPr>
          <w:p w14:paraId="79DE1DB2" w14:textId="1FD3840A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32AB50" w14:textId="4C823632" w:rsidR="00AB5BFD" w:rsidRPr="00103437" w:rsidRDefault="00AB5BFD" w:rsidP="00103437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57E">
              <w:rPr>
                <w:rFonts w:ascii="Arial" w:hAnsi="Arial" w:cs="Arial"/>
                <w:sz w:val="20"/>
                <w:szCs w:val="20"/>
              </w:rPr>
              <w:t>Приложения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color w:val="000000"/>
                <w:lang w:eastAsia="ru-RU" w:bidi="ru-RU"/>
              </w:rPr>
              <w:t>А</w:t>
            </w:r>
            <w:proofErr w:type="gramEnd"/>
            <w:r>
              <w:rPr>
                <w:color w:val="000000"/>
                <w:lang w:eastAsia="ru-RU" w:bidi="ru-RU"/>
              </w:rPr>
              <w:t xml:space="preserve"> - В</w:t>
            </w:r>
          </w:p>
        </w:tc>
        <w:tc>
          <w:tcPr>
            <w:tcW w:w="2410" w:type="dxa"/>
          </w:tcPr>
          <w:p w14:paraId="3AE2EAE3" w14:textId="7BAB730F" w:rsidR="00AB5BFD" w:rsidRPr="00103437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6E53084C" w14:textId="77777777" w:rsidR="00AB5BFD" w:rsidRPr="00F46860" w:rsidRDefault="00AB5BFD" w:rsidP="00971F30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Необходимо понизить вложенность на один уровень.</w:t>
            </w:r>
          </w:p>
          <w:p w14:paraId="2E59E39A" w14:textId="64745D2C" w:rsidR="00AB5BFD" w:rsidRPr="00F46860" w:rsidRDefault="00AB5BFD" w:rsidP="00971F30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Преобразовать структуру приложений так, чтобы то, что в данной редакции является подразделом приложения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,</w:t>
            </w:r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стало приложением</w:t>
            </w:r>
          </w:p>
        </w:tc>
        <w:tc>
          <w:tcPr>
            <w:tcW w:w="4820" w:type="dxa"/>
          </w:tcPr>
          <w:p w14:paraId="6EA4BBF5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497D5C51" w14:textId="7FD6D407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Предложение не до конца понятно и необоснованно.</w:t>
            </w:r>
          </w:p>
        </w:tc>
      </w:tr>
      <w:tr w:rsidR="00AB5BFD" w:rsidRPr="00E207EE" w14:paraId="6F9F4208" w14:textId="77777777" w:rsidTr="00AB5BFD">
        <w:tc>
          <w:tcPr>
            <w:tcW w:w="509" w:type="dxa"/>
          </w:tcPr>
          <w:p w14:paraId="668F2A82" w14:textId="40CBA768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00A8DE" w14:textId="3A660A62" w:rsidR="00AB5BFD" w:rsidRPr="0057757E" w:rsidRDefault="00AB5BFD" w:rsidP="00103437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57E">
              <w:rPr>
                <w:rFonts w:ascii="Arial" w:hAnsi="Arial" w:cs="Arial"/>
                <w:sz w:val="20"/>
                <w:szCs w:val="20"/>
              </w:rPr>
              <w:t>Приложения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color w:val="000000"/>
                <w:lang w:eastAsia="ru-RU" w:bidi="ru-RU"/>
              </w:rPr>
              <w:t>А</w:t>
            </w:r>
            <w:proofErr w:type="gramEnd"/>
            <w:r>
              <w:rPr>
                <w:color w:val="000000"/>
                <w:lang w:eastAsia="ru-RU" w:bidi="ru-RU"/>
              </w:rPr>
              <w:t xml:space="preserve"> - Г</w:t>
            </w:r>
          </w:p>
        </w:tc>
        <w:tc>
          <w:tcPr>
            <w:tcW w:w="2410" w:type="dxa"/>
          </w:tcPr>
          <w:p w14:paraId="155B2BA9" w14:textId="624E0780" w:rsidR="00AB5BFD" w:rsidRPr="00103437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1EDFD6C0" w14:textId="77777777" w:rsidR="00AB5BFD" w:rsidRPr="00F46860" w:rsidRDefault="00AB5BFD" w:rsidP="00971F30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Необходимо привести нумерацию в соответствие с требованиями стандартов и улучшить адресуемость содержимого.</w:t>
            </w:r>
          </w:p>
          <w:p w14:paraId="65A6B228" w14:textId="2762BE6F" w:rsidR="00AB5BFD" w:rsidRPr="00F46860" w:rsidRDefault="00AB5BFD" w:rsidP="00971F30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Излагать те</w:t>
            </w:r>
            <w:proofErr w:type="gramStart"/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кст пр</w:t>
            </w:r>
            <w:proofErr w:type="gramEnd"/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иложений в виде последовательности нумерованных пунктов «А.0.0» и перечислений «а), б), в)…», а не </w:t>
            </w:r>
            <w:proofErr w:type="spellStart"/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неадресуемых</w:t>
            </w:r>
            <w:proofErr w:type="spellEnd"/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абзацев. Единственные пункты в подразделах также должны быть </w:t>
            </w:r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пронумерованы.</w:t>
            </w:r>
          </w:p>
        </w:tc>
        <w:tc>
          <w:tcPr>
            <w:tcW w:w="4820" w:type="dxa"/>
          </w:tcPr>
          <w:p w14:paraId="09D8ED9B" w14:textId="09E3B25D" w:rsidR="00AB5BFD" w:rsidRDefault="00AB5BFD" w:rsidP="00F4686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частично.</w:t>
            </w:r>
          </w:p>
          <w:p w14:paraId="0D46E4F8" w14:textId="4DC92D39" w:rsidR="00AB5BFD" w:rsidRDefault="00AB5BFD" w:rsidP="00F4686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4.2.2 ГОСТ 1.5-2001 те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 пр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иложения может быть поделен на пункты, но это не обязательное требование. </w:t>
            </w:r>
          </w:p>
          <w:p w14:paraId="470D9879" w14:textId="1C948C59" w:rsidR="00AB5BFD" w:rsidRPr="00E207EE" w:rsidRDefault="00AB5BFD" w:rsidP="00F4686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Стиль изложения в приложении не позволяет логично выделить пункты. </w:t>
            </w:r>
          </w:p>
        </w:tc>
      </w:tr>
      <w:tr w:rsidR="00AB5BFD" w:rsidRPr="00E207EE" w14:paraId="6EA3DB7C" w14:textId="77777777" w:rsidTr="00AB5BFD">
        <w:tc>
          <w:tcPr>
            <w:tcW w:w="509" w:type="dxa"/>
          </w:tcPr>
          <w:p w14:paraId="098E98EC" w14:textId="02722CB8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F69186" w14:textId="77A932DB" w:rsidR="00AB5BFD" w:rsidRPr="00130846" w:rsidRDefault="00AB5BFD" w:rsidP="00A142D8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Приложения</w:t>
            </w:r>
            <w:proofErr w:type="gramStart"/>
            <w:r>
              <w:rPr>
                <w:color w:val="000000"/>
                <w:lang w:eastAsia="ru-RU" w:bidi="ru-RU"/>
              </w:rPr>
              <w:t xml:space="preserve"> А</w:t>
            </w:r>
            <w:proofErr w:type="gramEnd"/>
            <w:r>
              <w:rPr>
                <w:color w:val="000000"/>
                <w:lang w:eastAsia="ru-RU" w:bidi="ru-RU"/>
              </w:rPr>
              <w:t>, Г и Д</w:t>
            </w:r>
          </w:p>
        </w:tc>
        <w:tc>
          <w:tcPr>
            <w:tcW w:w="2410" w:type="dxa"/>
          </w:tcPr>
          <w:p w14:paraId="2A398F02" w14:textId="77777777" w:rsidR="00AB5BFD" w:rsidRPr="00130846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860">
              <w:rPr>
                <w:rFonts w:ascii="Arial" w:hAnsi="Arial" w:cs="Arial"/>
                <w:sz w:val="20"/>
                <w:szCs w:val="20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F46860">
              <w:rPr>
                <w:rFonts w:ascii="Arial" w:hAnsi="Arial" w:cs="Arial"/>
                <w:sz w:val="20"/>
                <w:szCs w:val="20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F46860">
              <w:rPr>
                <w:rFonts w:ascii="Arial" w:hAnsi="Arial" w:cs="Arial"/>
                <w:sz w:val="20"/>
                <w:szCs w:val="20"/>
              </w:rPr>
              <w:t>Центр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14:paraId="7D300495" w14:textId="77777777" w:rsidR="00AB5BFD" w:rsidRPr="00F46860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Обозначение и наименование таблиц А.1, Г.1, Г.2 и Д.1 должны быть выполнены тем же кеглем шрифта, которым выполнен основной те</w:t>
            </w:r>
            <w:proofErr w:type="gramStart"/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кст пр</w:t>
            </w:r>
            <w:proofErr w:type="gramEnd"/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иложения.</w:t>
            </w:r>
          </w:p>
        </w:tc>
        <w:tc>
          <w:tcPr>
            <w:tcW w:w="4820" w:type="dxa"/>
          </w:tcPr>
          <w:p w14:paraId="362CC58F" w14:textId="6F9105BA" w:rsidR="00AB5BFD" w:rsidRPr="00E207EE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1F7309AE" w14:textId="77777777" w:rsidTr="00AB5BFD">
        <w:tc>
          <w:tcPr>
            <w:tcW w:w="509" w:type="dxa"/>
          </w:tcPr>
          <w:p w14:paraId="6A9836C8" w14:textId="77777777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39DBC5" w14:textId="3110F2EC" w:rsidR="00AB5BFD" w:rsidRPr="00A142D8" w:rsidRDefault="00AB5BFD" w:rsidP="00A142D8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Приложения</w:t>
            </w:r>
            <w:proofErr w:type="gramStart"/>
            <w:r>
              <w:rPr>
                <w:color w:val="000000"/>
                <w:lang w:eastAsia="ru-RU" w:bidi="ru-RU"/>
              </w:rPr>
              <w:t xml:space="preserve"> А</w:t>
            </w:r>
            <w:proofErr w:type="gramEnd"/>
            <w:r>
              <w:rPr>
                <w:color w:val="000000"/>
                <w:lang w:eastAsia="ru-RU" w:bidi="ru-RU"/>
              </w:rPr>
              <w:t xml:space="preserve"> и Д</w:t>
            </w:r>
          </w:p>
        </w:tc>
        <w:tc>
          <w:tcPr>
            <w:tcW w:w="2410" w:type="dxa"/>
          </w:tcPr>
          <w:p w14:paraId="2AB0E4D1" w14:textId="1FE5D5FA" w:rsidR="00AB5BFD" w:rsidRPr="00A142D8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067DCF41" w14:textId="77777777" w:rsidR="00AB5BFD" w:rsidRPr="00F46860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Необходимо улучшить читабельность.</w:t>
            </w:r>
          </w:p>
          <w:p w14:paraId="5F46EE01" w14:textId="1EBAE14D" w:rsidR="00AB5BFD" w:rsidRPr="00F46860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F4686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Исключить на иллюстрациях жёлтую подложку и тени фигур. Привести масштаб текста на иллюстрациях к единому значению</w:t>
            </w:r>
          </w:p>
        </w:tc>
        <w:tc>
          <w:tcPr>
            <w:tcW w:w="4820" w:type="dxa"/>
          </w:tcPr>
          <w:p w14:paraId="2995B412" w14:textId="77777777" w:rsidR="00AB5BFD" w:rsidRPr="00365B47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5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частично.</w:t>
            </w:r>
          </w:p>
          <w:p w14:paraId="708015B0" w14:textId="078C4DE3" w:rsidR="00AB5BFD" w:rsidRPr="00365B47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5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Исключить желтую подложку технически сложно, поскольку схемы разработаны при помощи специализированного программного обеспечения. Выделение цветом означает принадлежность выделенных элементов данных  сложному типу данных. Наименование типа данных приводится в верхней левой части выделенного  цветом прямоугольника. Таким образом, выделение цветом – часть нотации представления схемы данных.</w:t>
            </w:r>
          </w:p>
          <w:p w14:paraId="3F259287" w14:textId="5932E76E" w:rsidR="00AB5BFD" w:rsidRPr="00F46860" w:rsidRDefault="00AB5BFD" w:rsidP="0084228F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842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Масштабы по возможности приведены к единому значению. </w:t>
            </w:r>
            <w:proofErr w:type="gramStart"/>
            <w:r w:rsidRPr="00842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Уменьшены только на больших иллюстрациях – для размещения на странице</w:t>
            </w:r>
            <w:proofErr w:type="gramEnd"/>
          </w:p>
        </w:tc>
      </w:tr>
      <w:tr w:rsidR="00AB5BFD" w:rsidRPr="00E207EE" w14:paraId="2A16EE4E" w14:textId="77777777" w:rsidTr="00AB5BFD">
        <w:tc>
          <w:tcPr>
            <w:tcW w:w="509" w:type="dxa"/>
          </w:tcPr>
          <w:p w14:paraId="06B12E80" w14:textId="6F29E7FC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F2B27F" w14:textId="724408D8" w:rsidR="00AB5BFD" w:rsidRPr="0057757E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</w:rPr>
              <w:t>Приложение</w:t>
            </w:r>
            <w:proofErr w:type="gramStart"/>
            <w:r>
              <w:rPr>
                <w:rFonts w:asciiTheme="minorHAnsi" w:hAnsiTheme="minorHAnsi" w:cstheme="minorHAnsi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14:paraId="26B676D9" w14:textId="24D6930A" w:rsidR="00AB5BFD" w:rsidRPr="00D2456D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АО «Коломенский завод»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456D">
              <w:rPr>
                <w:rFonts w:ascii="Arial" w:hAnsi="Arial" w:cs="Arial"/>
                <w:sz w:val="20"/>
                <w:szCs w:val="20"/>
              </w:rPr>
              <w:t>ГК «ТМХ» (</w:t>
            </w:r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ООО «ПК «НЭВЗ»)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, ОПЖТ</w:t>
            </w:r>
          </w:p>
        </w:tc>
        <w:tc>
          <w:tcPr>
            <w:tcW w:w="5528" w:type="dxa"/>
          </w:tcPr>
          <w:p w14:paraId="347E7790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 xml:space="preserve">А.2.1 … в соответствии с ГОСТ </w:t>
            </w:r>
            <w:proofErr w:type="gramStart"/>
            <w:r w:rsidRPr="002052D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052DE">
              <w:rPr>
                <w:rFonts w:ascii="Arial" w:hAnsi="Arial" w:cs="Arial"/>
                <w:sz w:val="20"/>
                <w:szCs w:val="20"/>
              </w:rPr>
              <w:t xml:space="preserve"> ИСО </w:t>
            </w:r>
            <w:r w:rsidRPr="002052DE">
              <w:rPr>
                <w:rFonts w:ascii="Arial" w:hAnsi="Arial" w:cs="Arial"/>
                <w:sz w:val="20"/>
                <w:szCs w:val="20"/>
                <w:highlight w:val="yellow"/>
              </w:rPr>
              <w:t>15836-2</w:t>
            </w:r>
            <w:r w:rsidRPr="002052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BDA9C0" w14:textId="77777777" w:rsidR="00AB5BFD" w:rsidRPr="002052DE" w:rsidRDefault="00AB5BFD" w:rsidP="002052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EC76C5" w14:textId="0958303A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А.2.7 Под уполномоченными органами …</w:t>
            </w:r>
          </w:p>
          <w:p w14:paraId="199542CE" w14:textId="77777777" w:rsidR="00AB5BFD" w:rsidRPr="002052DE" w:rsidRDefault="00AB5BFD" w:rsidP="002052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308725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052DE">
              <w:rPr>
                <w:rFonts w:ascii="Arial" w:hAnsi="Arial" w:cs="Arial"/>
                <w:sz w:val="20"/>
                <w:szCs w:val="20"/>
              </w:rPr>
              <w:t>А 3.1 … конечному пользователю (далее-публикация</w:t>
            </w:r>
            <w:r w:rsidRPr="002052D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2052DE">
              <w:rPr>
                <w:rFonts w:ascii="Arial" w:hAnsi="Arial" w:cs="Arial"/>
                <w:sz w:val="20"/>
                <w:szCs w:val="20"/>
              </w:rPr>
              <w:t>).</w:t>
            </w:r>
            <w:proofErr w:type="gramEnd"/>
          </w:p>
          <w:p w14:paraId="76BD53A8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14:paraId="583F3D3B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2052DE">
              <w:rPr>
                <w:rFonts w:ascii="Arial" w:hAnsi="Arial" w:cs="Arial"/>
                <w:sz w:val="20"/>
                <w:szCs w:val="20"/>
              </w:rPr>
              <w:t xml:space="preserve"> По аналогии с процессом опубликования …</w:t>
            </w:r>
          </w:p>
          <w:p w14:paraId="0D1CDB2D" w14:textId="77777777" w:rsidR="00AB5BFD" w:rsidRPr="002052DE" w:rsidRDefault="00AB5BFD" w:rsidP="002052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710FF8D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А.3.4 …</w:t>
            </w:r>
          </w:p>
          <w:p w14:paraId="52289286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 xml:space="preserve">Под плановым комплексом работ ТО (далее </w:t>
            </w:r>
            <w:r w:rsidRPr="002052DE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  <w:r w:rsidRPr="002052DE">
              <w:rPr>
                <w:rFonts w:ascii="Arial" w:hAnsi="Arial" w:cs="Arial"/>
                <w:sz w:val="20"/>
                <w:szCs w:val="20"/>
              </w:rPr>
              <w:t xml:space="preserve"> комплекс ТО) …</w:t>
            </w:r>
          </w:p>
          <w:p w14:paraId="7989F166" w14:textId="77777777" w:rsidR="00AB5BFD" w:rsidRPr="002052DE" w:rsidRDefault="00AB5BFD" w:rsidP="002052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BFEC446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Под работой ТО понимается …</w:t>
            </w:r>
          </w:p>
          <w:p w14:paraId="37BC92C3" w14:textId="77777777" w:rsidR="00AB5BFD" w:rsidRPr="002052DE" w:rsidRDefault="00AB5BFD" w:rsidP="002052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571ACE" w14:textId="77777777" w:rsidR="00AB5BFD" w:rsidRPr="002052DE" w:rsidRDefault="00AB5BFD" w:rsidP="002052DE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А.3.12 …</w:t>
            </w:r>
          </w:p>
          <w:p w14:paraId="40FA2BF6" w14:textId="20AC341E" w:rsidR="00AB5BFD" w:rsidRPr="002052DE" w:rsidRDefault="00AB5BFD" w:rsidP="002052DE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Группы перечислены в порядке убывания приоритета правил</w:t>
            </w:r>
            <w:r w:rsidRPr="002052DE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Pr="002052DE">
              <w:rPr>
                <w:rFonts w:ascii="Arial" w:hAnsi="Arial" w:cs="Arial"/>
                <w:sz w:val="20"/>
                <w:szCs w:val="20"/>
              </w:rPr>
              <w:t xml:space="preserve"> т.е. наибольшим приоритетом обладают </w:t>
            </w:r>
            <w:r w:rsidRPr="002052DE">
              <w:rPr>
                <w:rFonts w:ascii="Arial" w:hAnsi="Arial" w:cs="Arial"/>
                <w:sz w:val="20"/>
                <w:szCs w:val="20"/>
              </w:rPr>
              <w:lastRenderedPageBreak/>
              <w:t>правила …</w:t>
            </w:r>
          </w:p>
        </w:tc>
        <w:tc>
          <w:tcPr>
            <w:tcW w:w="4820" w:type="dxa"/>
          </w:tcPr>
          <w:p w14:paraId="587560FF" w14:textId="638381E4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AB5BFD" w:rsidRPr="00E207EE" w14:paraId="5E4D4E8B" w14:textId="77777777" w:rsidTr="00AB5BFD">
        <w:tc>
          <w:tcPr>
            <w:tcW w:w="509" w:type="dxa"/>
          </w:tcPr>
          <w:p w14:paraId="163F091C" w14:textId="77777777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5806B7" w14:textId="371440C1" w:rsidR="00AB5BFD" w:rsidRDefault="00AB5BFD" w:rsidP="00A142D8">
            <w:pPr>
              <w:widowControl w:val="0"/>
              <w:ind w:left="0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Приложение</w:t>
            </w:r>
            <w:proofErr w:type="gramStart"/>
            <w:r>
              <w:rPr>
                <w:color w:val="000000"/>
                <w:lang w:eastAsia="ru-RU" w:bidi="ru-RU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14:paraId="02065CF2" w14:textId="77777777" w:rsidR="00AB5BFD" w:rsidRPr="005D7D6C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ПАО «</w:t>
            </w:r>
            <w:proofErr w:type="spellStart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Амурский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судостроительный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завод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</w:tc>
        <w:tc>
          <w:tcPr>
            <w:tcW w:w="5528" w:type="dxa"/>
          </w:tcPr>
          <w:p w14:paraId="492867CF" w14:textId="77777777" w:rsidR="00AB5BFD" w:rsidRPr="00420205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1 Пропущена нумерация подраздела «А.1.1»</w:t>
            </w:r>
          </w:p>
          <w:p w14:paraId="2E235D60" w14:textId="77777777" w:rsidR="00AB5BFD" w:rsidRPr="00420205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2 А.2.1 в обозначении ГОСТ </w:t>
            </w:r>
            <w:proofErr w:type="gramStart"/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</w:t>
            </w:r>
            <w:proofErr w:type="gramEnd"/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ИСО добавить «-2»</w:t>
            </w:r>
          </w:p>
          <w:p w14:paraId="1DC1E8F2" w14:textId="77777777" w:rsidR="00AB5BFD" w:rsidRPr="00420205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3 А.2.3 – последний абзац, после слов «Кроме того» поставить знак препинания «</w:t>
            </w:r>
            <w:proofErr w:type="gramStart"/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,»</w:t>
            </w:r>
            <w:proofErr w:type="gramEnd"/>
          </w:p>
        </w:tc>
        <w:tc>
          <w:tcPr>
            <w:tcW w:w="4820" w:type="dxa"/>
          </w:tcPr>
          <w:p w14:paraId="331240D1" w14:textId="1694BF81" w:rsidR="00AB5BFD" w:rsidRPr="00E207EE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3818E97E" w14:textId="77777777" w:rsidTr="00AB5BFD">
        <w:tc>
          <w:tcPr>
            <w:tcW w:w="509" w:type="dxa"/>
          </w:tcPr>
          <w:p w14:paraId="6478EFCD" w14:textId="77777777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F968F8" w14:textId="1F04F060" w:rsidR="00AB5BFD" w:rsidRPr="0057757E" w:rsidRDefault="00AB5BFD" w:rsidP="00A142D8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color w:val="000000"/>
                <w:lang w:eastAsia="ru-RU" w:bidi="ru-RU"/>
              </w:rPr>
              <w:t>Приложение</w:t>
            </w:r>
            <w:proofErr w:type="gramStart"/>
            <w:r>
              <w:rPr>
                <w:color w:val="000000"/>
                <w:lang w:eastAsia="ru-RU" w:bidi="ru-RU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14:paraId="4E3CF571" w14:textId="315CA091" w:rsidR="00AB5BFD" w:rsidRPr="00EF7551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13A0D9ED" w14:textId="3DE1F365" w:rsidR="00AB5BFD" w:rsidRPr="00420205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Исключить переносы (на следующую строку через дефис) для имён элементов структуры (тегов и атрибутов)</w:t>
            </w:r>
          </w:p>
        </w:tc>
        <w:tc>
          <w:tcPr>
            <w:tcW w:w="4820" w:type="dxa"/>
          </w:tcPr>
          <w:p w14:paraId="1CD525D4" w14:textId="238D3797" w:rsidR="00AB5BFD" w:rsidRPr="00E207EE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инято.</w:t>
            </w:r>
          </w:p>
        </w:tc>
      </w:tr>
      <w:tr w:rsidR="00AB5BFD" w:rsidRPr="00E207EE" w14:paraId="7D60F4DF" w14:textId="77777777" w:rsidTr="00AB5BFD">
        <w:tc>
          <w:tcPr>
            <w:tcW w:w="509" w:type="dxa"/>
          </w:tcPr>
          <w:p w14:paraId="155A07CF" w14:textId="77777777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94D11F" w14:textId="1B865890" w:rsidR="00AB5BFD" w:rsidRPr="00A142D8" w:rsidRDefault="00AB5BFD" w:rsidP="00A142D8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Приложение</w:t>
            </w:r>
            <w:proofErr w:type="gramStart"/>
            <w:r>
              <w:rPr>
                <w:color w:val="000000"/>
                <w:lang w:eastAsia="ru-RU" w:bidi="ru-RU"/>
              </w:rPr>
              <w:t xml:space="preserve"> А</w:t>
            </w:r>
            <w:proofErr w:type="gramEnd"/>
            <w:r>
              <w:rPr>
                <w:color w:val="000000"/>
                <w:lang w:eastAsia="ru-RU" w:bidi="ru-RU"/>
              </w:rPr>
              <w:t>, рисунок А.1</w:t>
            </w:r>
          </w:p>
        </w:tc>
        <w:tc>
          <w:tcPr>
            <w:tcW w:w="2410" w:type="dxa"/>
          </w:tcPr>
          <w:p w14:paraId="472778FD" w14:textId="4144E19B" w:rsidR="00AB5BFD" w:rsidRPr="00A142D8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43E06CDC" w14:textId="77777777" w:rsidR="00AB5BFD" w:rsidRPr="00420205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Необходимо исключить из примера не относящиеся к изложению элементы.</w:t>
            </w:r>
          </w:p>
          <w:p w14:paraId="50595CF3" w14:textId="78612FD6" w:rsidR="00AB5BFD" w:rsidRPr="00420205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Исключить из иллюстрации комментарий «</w:t>
            </w:r>
            <w:proofErr w:type="spellStart"/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Generated</w:t>
            </w:r>
            <w:proofErr w:type="spellEnd"/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by</w:t>
            </w:r>
            <w:proofErr w:type="spellEnd"/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:…»</w:t>
            </w:r>
          </w:p>
        </w:tc>
        <w:tc>
          <w:tcPr>
            <w:tcW w:w="4820" w:type="dxa"/>
          </w:tcPr>
          <w:p w14:paraId="585FB844" w14:textId="77777777" w:rsidR="00AB5BFD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0F4FA45B" w14:textId="098BC323" w:rsidR="00AB5BFD" w:rsidRPr="00E207EE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5BFD" w:rsidRPr="00E207EE" w14:paraId="1DD87165" w14:textId="77777777" w:rsidTr="00AB5BFD">
        <w:tc>
          <w:tcPr>
            <w:tcW w:w="509" w:type="dxa"/>
          </w:tcPr>
          <w:p w14:paraId="64D55F2E" w14:textId="6B2CF951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FC0A2" w14:textId="0C003CF2" w:rsidR="00AB5BFD" w:rsidRPr="00A142D8" w:rsidRDefault="00AB5BFD" w:rsidP="00A142D8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Приложение</w:t>
            </w:r>
            <w:proofErr w:type="gramStart"/>
            <w:r>
              <w:rPr>
                <w:color w:val="000000"/>
                <w:lang w:eastAsia="ru-RU" w:bidi="ru-RU"/>
              </w:rPr>
              <w:t xml:space="preserve"> А</w:t>
            </w:r>
            <w:proofErr w:type="gramEnd"/>
            <w:r>
              <w:rPr>
                <w:color w:val="000000"/>
                <w:lang w:eastAsia="ru-RU" w:bidi="ru-RU"/>
              </w:rPr>
              <w:t>, рисунок А.1</w:t>
            </w:r>
          </w:p>
        </w:tc>
        <w:tc>
          <w:tcPr>
            <w:tcW w:w="2410" w:type="dxa"/>
          </w:tcPr>
          <w:p w14:paraId="640DECAD" w14:textId="5D65D4F7" w:rsidR="00AB5BFD" w:rsidRPr="00103437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31DC6550" w14:textId="77777777" w:rsidR="00AB5BFD" w:rsidRPr="00420205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Необходимо оформить текстовый пример в виде текста.</w:t>
            </w:r>
          </w:p>
          <w:p w14:paraId="053DA35C" w14:textId="512C8769" w:rsidR="00AB5BFD" w:rsidRPr="00420205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2020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Редакция та же, но оформленная как текст (листинг) XML-кода</w:t>
            </w:r>
          </w:p>
        </w:tc>
        <w:tc>
          <w:tcPr>
            <w:tcW w:w="4820" w:type="dxa"/>
          </w:tcPr>
          <w:p w14:paraId="28B0B33A" w14:textId="25339DC4" w:rsidR="00AB5BFD" w:rsidRPr="00E207EE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2BE01782" w14:textId="77777777" w:rsidTr="00AB5BFD">
        <w:tc>
          <w:tcPr>
            <w:tcW w:w="509" w:type="dxa"/>
          </w:tcPr>
          <w:p w14:paraId="70890902" w14:textId="6F277A0A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00DD75" w14:textId="002EBEF9" w:rsidR="00AB5BFD" w:rsidRPr="0057757E" w:rsidRDefault="00AB5BFD" w:rsidP="00971F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57E">
              <w:rPr>
                <w:rFonts w:ascii="Arial" w:hAnsi="Arial" w:cs="Arial"/>
                <w:sz w:val="20"/>
                <w:szCs w:val="20"/>
              </w:rPr>
              <w:t>Приложения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color w:val="000000"/>
                <w:lang w:eastAsia="ru-RU" w:bidi="ru-RU"/>
              </w:rPr>
              <w:t>А</w:t>
            </w:r>
            <w:proofErr w:type="gramEnd"/>
            <w:r>
              <w:rPr>
                <w:color w:val="000000"/>
                <w:lang w:eastAsia="ru-RU" w:bidi="ru-RU"/>
              </w:rPr>
              <w:t>, А.2.1</w:t>
            </w:r>
          </w:p>
        </w:tc>
        <w:tc>
          <w:tcPr>
            <w:tcW w:w="2410" w:type="dxa"/>
          </w:tcPr>
          <w:p w14:paraId="76FDFA7A" w14:textId="77777777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оюз</w:t>
            </w:r>
            <w:proofErr w:type="spellEnd"/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Объединение вагоностроителей</w:t>
            </w:r>
            <w:r w:rsidRPr="00EF7551"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14:paraId="163C9AC9" w14:textId="087F23E4" w:rsidR="00AB5BFD" w:rsidRDefault="00AB5BFD" w:rsidP="004C0529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(№240 от 31.07.2024)</w:t>
            </w:r>
          </w:p>
        </w:tc>
        <w:tc>
          <w:tcPr>
            <w:tcW w:w="5528" w:type="dxa"/>
          </w:tcPr>
          <w:p w14:paraId="5781E133" w14:textId="77777777" w:rsidR="00AB5BFD" w:rsidRPr="00420205" w:rsidRDefault="00AB5BFD" w:rsidP="004C0529">
            <w:pPr>
              <w:pStyle w:val="ac"/>
              <w:ind w:left="0" w:firstLine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0205">
              <w:rPr>
                <w:rFonts w:ascii="Arial" w:hAnsi="Arial" w:cs="Arial"/>
                <w:bCs/>
                <w:sz w:val="20"/>
                <w:szCs w:val="20"/>
              </w:rPr>
              <w:t>Изложить в редакции:</w:t>
            </w:r>
          </w:p>
          <w:p w14:paraId="752901DE" w14:textId="77777777" w:rsidR="00AB5BFD" w:rsidRPr="00420205" w:rsidRDefault="00AB5BFD" w:rsidP="004C0529">
            <w:pPr>
              <w:widowControl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20205">
              <w:rPr>
                <w:rFonts w:ascii="Arial" w:hAnsi="Arial" w:cs="Arial"/>
                <w:bCs/>
                <w:sz w:val="20"/>
                <w:szCs w:val="20"/>
              </w:rPr>
              <w:t xml:space="preserve">«При необходимости МД </w:t>
            </w:r>
            <w:r w:rsidRPr="00420205">
              <w:rPr>
                <w:rFonts w:ascii="Arial" w:hAnsi="Arial" w:cs="Arial"/>
                <w:sz w:val="20"/>
                <w:szCs w:val="20"/>
              </w:rPr>
              <w:t>может</w:t>
            </w:r>
            <w:r w:rsidRPr="00420205">
              <w:rPr>
                <w:rFonts w:ascii="Arial" w:hAnsi="Arial" w:cs="Arial"/>
                <w:bCs/>
                <w:sz w:val="20"/>
                <w:szCs w:val="20"/>
              </w:rPr>
              <w:t xml:space="preserve"> включать необязательный элемент &lt;</w:t>
            </w:r>
            <w:proofErr w:type="spellStart"/>
            <w:r w:rsidRPr="00420205">
              <w:rPr>
                <w:rFonts w:ascii="Arial" w:hAnsi="Arial" w:cs="Arial"/>
                <w:bCs/>
                <w:sz w:val="20"/>
                <w:szCs w:val="20"/>
              </w:rPr>
              <w:t>rdf:Description</w:t>
            </w:r>
            <w:proofErr w:type="spellEnd"/>
            <w:r w:rsidRPr="00420205">
              <w:rPr>
                <w:rFonts w:ascii="Arial" w:hAnsi="Arial" w:cs="Arial"/>
                <w:bCs/>
                <w:sz w:val="20"/>
                <w:szCs w:val="20"/>
              </w:rPr>
              <w:t xml:space="preserve">&gt;, содержащий набор элементов метаданных в соответствии с ГОСТ </w:t>
            </w:r>
            <w:proofErr w:type="gramStart"/>
            <w:r w:rsidRPr="00420205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  <w:r w:rsidRPr="00420205">
              <w:rPr>
                <w:rFonts w:ascii="Arial" w:hAnsi="Arial" w:cs="Arial"/>
                <w:bCs/>
                <w:sz w:val="20"/>
                <w:szCs w:val="20"/>
              </w:rPr>
              <w:t xml:space="preserve"> ИСО </w:t>
            </w:r>
            <w:r w:rsidRPr="00420205">
              <w:rPr>
                <w:rFonts w:ascii="Arial" w:hAnsi="Arial" w:cs="Arial"/>
                <w:b/>
                <w:color w:val="0000FF"/>
                <w:sz w:val="20"/>
                <w:szCs w:val="20"/>
              </w:rPr>
              <w:t>15836</w:t>
            </w:r>
            <w:r w:rsidRPr="00420205">
              <w:rPr>
                <w:rFonts w:ascii="Arial" w:hAnsi="Arial" w:cs="Arial"/>
                <w:bCs/>
                <w:sz w:val="20"/>
                <w:szCs w:val="20"/>
              </w:rPr>
              <w:t>-2, а также необязательные атрибуты.»</w:t>
            </w:r>
          </w:p>
          <w:p w14:paraId="2E0ADD39" w14:textId="076E18B3" w:rsidR="00AB5BFD" w:rsidRPr="00420205" w:rsidRDefault="00AB5BFD" w:rsidP="004C0529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20205">
              <w:rPr>
                <w:rFonts w:ascii="Arial" w:hAnsi="Arial" w:cs="Arial"/>
                <w:bCs/>
                <w:sz w:val="20"/>
                <w:szCs w:val="20"/>
              </w:rPr>
              <w:t>Ошибка в номере стандарта.</w:t>
            </w:r>
          </w:p>
        </w:tc>
        <w:tc>
          <w:tcPr>
            <w:tcW w:w="4820" w:type="dxa"/>
          </w:tcPr>
          <w:p w14:paraId="71D5A321" w14:textId="6BE6A4EA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2D9F1B3D" w14:textId="77777777" w:rsidTr="00AB5BFD">
        <w:tc>
          <w:tcPr>
            <w:tcW w:w="509" w:type="dxa"/>
          </w:tcPr>
          <w:p w14:paraId="30474355" w14:textId="77777777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0335F5" w14:textId="1C610CA2" w:rsidR="00AB5BFD" w:rsidRPr="002052DE" w:rsidRDefault="00AB5BFD" w:rsidP="00A142D8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052DE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 w:rsidRPr="002052DE">
              <w:rPr>
                <w:rFonts w:ascii="Arial" w:hAnsi="Arial" w:cs="Arial"/>
                <w:sz w:val="20"/>
                <w:szCs w:val="20"/>
                <w:lang w:val="en-US"/>
              </w:rPr>
              <w:t xml:space="preserve"> А</w:t>
            </w:r>
          </w:p>
          <w:p w14:paraId="7939DD01" w14:textId="77777777" w:rsidR="00AB5BFD" w:rsidRPr="0057757E" w:rsidRDefault="00AB5BFD" w:rsidP="00A142D8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2DE">
              <w:rPr>
                <w:rFonts w:ascii="Arial" w:hAnsi="Arial" w:cs="Arial"/>
                <w:sz w:val="20"/>
                <w:szCs w:val="20"/>
                <w:lang w:val="en-US"/>
              </w:rPr>
              <w:t>листы 17-18</w:t>
            </w:r>
          </w:p>
        </w:tc>
        <w:tc>
          <w:tcPr>
            <w:tcW w:w="2410" w:type="dxa"/>
          </w:tcPr>
          <w:p w14:paraId="56D3B12F" w14:textId="77777777" w:rsidR="00AB5BFD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АО «Коломенский завод»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456D">
              <w:rPr>
                <w:rFonts w:ascii="Arial" w:hAnsi="Arial" w:cs="Arial"/>
                <w:sz w:val="20"/>
                <w:szCs w:val="20"/>
              </w:rPr>
              <w:t>ГК «ТМХ» (ООО «ТМХ-</w:t>
            </w:r>
            <w:proofErr w:type="spellStart"/>
            <w:r w:rsidRPr="00D2456D">
              <w:rPr>
                <w:rFonts w:ascii="Arial" w:hAnsi="Arial" w:cs="Arial"/>
                <w:sz w:val="20"/>
                <w:szCs w:val="20"/>
              </w:rPr>
              <w:t>Электротех</w:t>
            </w:r>
            <w:proofErr w:type="spellEnd"/>
            <w:r w:rsidRPr="00D2456D">
              <w:rPr>
                <w:rFonts w:ascii="Arial" w:hAnsi="Arial" w:cs="Arial"/>
                <w:sz w:val="20"/>
                <w:szCs w:val="20"/>
              </w:rPr>
              <w:t>»</w:t>
            </w:r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14:paraId="3BE069DF" w14:textId="6E5A9F2E" w:rsidR="00AB5BFD" w:rsidRPr="00D2456D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ОПЖТ</w:t>
            </w:r>
          </w:p>
        </w:tc>
        <w:tc>
          <w:tcPr>
            <w:tcW w:w="5528" w:type="dxa"/>
          </w:tcPr>
          <w:p w14:paraId="2B4A6941" w14:textId="77777777" w:rsidR="00AB5BFD" w:rsidRPr="00420205" w:rsidRDefault="00AB5BFD" w:rsidP="00A142D8">
            <w:p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0205">
              <w:rPr>
                <w:rFonts w:ascii="Arial" w:hAnsi="Arial" w:cs="Arial"/>
                <w:bCs/>
                <w:sz w:val="20"/>
                <w:szCs w:val="20"/>
              </w:rPr>
              <w:t>Предлагаемая редакция: «</w:t>
            </w:r>
            <w:r w:rsidRPr="00420205">
              <w:rPr>
                <w:rFonts w:ascii="Arial" w:hAnsi="Arial" w:cs="Arial"/>
                <w:sz w:val="20"/>
                <w:szCs w:val="20"/>
              </w:rPr>
              <w:t>…(требования к значениям в соответствии с приложением Б)</w:t>
            </w:r>
            <w:r w:rsidRPr="00420205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  <w:p w14:paraId="60B4A2E6" w14:textId="77777777" w:rsidR="00AB5BFD" w:rsidRPr="00420205" w:rsidRDefault="00AB5BFD" w:rsidP="00A142D8">
            <w:p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0205">
              <w:rPr>
                <w:rFonts w:ascii="Arial" w:hAnsi="Arial" w:cs="Arial"/>
                <w:sz w:val="20"/>
                <w:szCs w:val="20"/>
              </w:rPr>
              <w:t>п.3.12.8 ГОСТ 1.5</w:t>
            </w:r>
          </w:p>
        </w:tc>
        <w:tc>
          <w:tcPr>
            <w:tcW w:w="4820" w:type="dxa"/>
          </w:tcPr>
          <w:p w14:paraId="0CDA4BEB" w14:textId="1BB9AD9A" w:rsidR="00AB5BFD" w:rsidRPr="00E207EE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4F3AC600" w14:textId="77777777" w:rsidTr="00AB5BFD">
        <w:tc>
          <w:tcPr>
            <w:tcW w:w="509" w:type="dxa"/>
          </w:tcPr>
          <w:p w14:paraId="5B482318" w14:textId="12414E04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53A428" w14:textId="522E62D7" w:rsidR="00AB5BFD" w:rsidRPr="00372130" w:rsidRDefault="00AB5BFD" w:rsidP="003721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52DE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 w:rsidRPr="002052DE">
              <w:rPr>
                <w:rFonts w:ascii="Arial" w:hAnsi="Arial" w:cs="Arial"/>
                <w:sz w:val="20"/>
                <w:szCs w:val="20"/>
                <w:lang w:val="en-US"/>
              </w:rPr>
              <w:t xml:space="preserve"> А</w:t>
            </w:r>
            <w:r>
              <w:rPr>
                <w:rFonts w:ascii="Arial" w:hAnsi="Arial" w:cs="Arial"/>
                <w:sz w:val="20"/>
                <w:szCs w:val="20"/>
              </w:rPr>
              <w:t>, А.3.3</w:t>
            </w:r>
          </w:p>
        </w:tc>
        <w:tc>
          <w:tcPr>
            <w:tcW w:w="2410" w:type="dxa"/>
          </w:tcPr>
          <w:p w14:paraId="25999C9A" w14:textId="77777777" w:rsidR="00AB5BFD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АО «Коломенский завод»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456D">
              <w:rPr>
                <w:rFonts w:ascii="Arial" w:hAnsi="Arial" w:cs="Arial"/>
                <w:sz w:val="20"/>
                <w:szCs w:val="20"/>
              </w:rPr>
              <w:t>ГК «ТМХ» (ООО «ТМХ Инжиниринг»)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9CD93C9" w14:textId="1A7EB01D" w:rsidR="00AB5BFD" w:rsidRPr="002052DE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ОПЖТ</w:t>
            </w:r>
          </w:p>
        </w:tc>
        <w:tc>
          <w:tcPr>
            <w:tcW w:w="5528" w:type="dxa"/>
          </w:tcPr>
          <w:p w14:paraId="5AC05EB6" w14:textId="77777777" w:rsidR="00AB5BFD" w:rsidRPr="00420205" w:rsidRDefault="00AB5BFD" w:rsidP="00372130">
            <w:pPr>
              <w:keepNext/>
              <w:keepLines/>
              <w:spacing w:line="276" w:lineRule="auto"/>
              <w:ind w:left="0" w:firstLine="0"/>
              <w:outlineLvl w:val="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202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А.3.3 Модуль данных типа «Каталог изделия»</w:t>
            </w:r>
          </w:p>
          <w:p w14:paraId="5918D3C8" w14:textId="77777777" w:rsidR="00AB5BFD" w:rsidRPr="00420205" w:rsidRDefault="00AB5BFD" w:rsidP="00372130">
            <w:pPr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МД типа «Каталог </w:t>
            </w:r>
            <w:r w:rsidRPr="0042020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изделия</w:t>
            </w:r>
            <w:r w:rsidRPr="0042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(рисунок </w:t>
            </w:r>
            <w:r w:rsidRPr="0042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42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REF _Ref167720497 \h  \* MERGEFORMAT </w:instrText>
            </w:r>
            <w:r w:rsidRPr="0042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Pr="0042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2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</w:t>
            </w:r>
            <w:r w:rsidRPr="0042020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21</w:t>
            </w:r>
            <w:r w:rsidRPr="0042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42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14:paraId="7EAB463B" w14:textId="0AC865E1" w:rsidR="00AB5BFD" w:rsidRPr="00420205" w:rsidRDefault="00AB5BFD" w:rsidP="00372130">
            <w:p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0205">
              <w:rPr>
                <w:rFonts w:ascii="Arial" w:hAnsi="Arial" w:cs="Arial"/>
                <w:bCs/>
                <w:sz w:val="20"/>
                <w:szCs w:val="20"/>
              </w:rPr>
              <w:t xml:space="preserve">ГОСТ </w:t>
            </w:r>
            <w:proofErr w:type="gramStart"/>
            <w:r w:rsidRPr="00420205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  <w:r w:rsidRPr="00420205">
              <w:rPr>
                <w:rFonts w:ascii="Arial" w:hAnsi="Arial" w:cs="Arial"/>
                <w:bCs/>
                <w:sz w:val="20"/>
                <w:szCs w:val="20"/>
              </w:rPr>
              <w:t xml:space="preserve"> 2.601, раздел 5, табл.1</w:t>
            </w:r>
          </w:p>
        </w:tc>
        <w:tc>
          <w:tcPr>
            <w:tcW w:w="4820" w:type="dxa"/>
          </w:tcPr>
          <w:p w14:paraId="3F706D1B" w14:textId="57166AA4" w:rsidR="00AB5BFD" w:rsidRPr="00A25A74" w:rsidRDefault="00AB5BFD" w:rsidP="00A25A74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5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14D37C29" w14:textId="07E00071" w:rsidR="00AB5BFD" w:rsidRPr="00A25A74" w:rsidRDefault="00AB5BFD" w:rsidP="00A25A74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5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следует путать наименование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типа</w:t>
            </w:r>
            <w:r w:rsidRPr="00A25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МД и наименование вида эксплуатационного документа. МД – это не полный эксплуатационный документ, а один из «кирпичиков», из которых складывается документ при мод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A25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льной разработке документации.</w:t>
            </w:r>
          </w:p>
          <w:p w14:paraId="0BB238D4" w14:textId="7A635786" w:rsidR="00AB5BFD" w:rsidRPr="00E207EE" w:rsidRDefault="00AB5BFD" w:rsidP="00A25A74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5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типов </w:t>
            </w:r>
            <w:r w:rsidRPr="00A25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МД даны в соответствии с </w:t>
            </w:r>
            <w:proofErr w:type="gramStart"/>
            <w:r w:rsidRPr="00A25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утвержденным</w:t>
            </w:r>
            <w:proofErr w:type="gramEnd"/>
            <w:r w:rsidRPr="00A25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ГОСТ РВ 0002-606-2021 (п.5.2.1)</w:t>
            </w:r>
          </w:p>
        </w:tc>
      </w:tr>
      <w:tr w:rsidR="00AB5BFD" w:rsidRPr="00E207EE" w14:paraId="4AF2E8DF" w14:textId="77777777" w:rsidTr="00AB5BFD">
        <w:tc>
          <w:tcPr>
            <w:tcW w:w="509" w:type="dxa"/>
          </w:tcPr>
          <w:p w14:paraId="5EEA81DB" w14:textId="11198136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F5BCC7" w14:textId="5892BEFA" w:rsidR="00AB5BFD" w:rsidRPr="0057757E" w:rsidRDefault="00AB5BFD" w:rsidP="003721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052DE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 w:rsidRPr="002052DE">
              <w:rPr>
                <w:rFonts w:ascii="Arial" w:hAnsi="Arial" w:cs="Arial"/>
                <w:sz w:val="20"/>
                <w:szCs w:val="20"/>
                <w:lang w:val="en-US"/>
              </w:rPr>
              <w:t xml:space="preserve"> А</w:t>
            </w:r>
            <w:r>
              <w:rPr>
                <w:rFonts w:ascii="Arial" w:hAnsi="Arial" w:cs="Arial"/>
                <w:sz w:val="20"/>
                <w:szCs w:val="20"/>
              </w:rPr>
              <w:t>, А.3.6</w:t>
            </w:r>
          </w:p>
        </w:tc>
        <w:tc>
          <w:tcPr>
            <w:tcW w:w="2410" w:type="dxa"/>
          </w:tcPr>
          <w:p w14:paraId="7657F9ED" w14:textId="284EE729" w:rsidR="00AB5BFD" w:rsidRPr="002052DE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577597CF" w14:textId="77777777" w:rsidR="00AB5BFD" w:rsidRPr="00420205" w:rsidRDefault="00AB5BFD" w:rsidP="00103437">
            <w:p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0205">
              <w:rPr>
                <w:rFonts w:ascii="Arial" w:hAnsi="Arial" w:cs="Arial"/>
                <w:bCs/>
                <w:sz w:val="20"/>
                <w:szCs w:val="20"/>
              </w:rPr>
              <w:t>Необходимо изменить наименование и содержание пункта А.3.6.</w:t>
            </w:r>
          </w:p>
          <w:p w14:paraId="2E0C6E15" w14:textId="77777777" w:rsidR="00AB5BFD" w:rsidRPr="00420205" w:rsidRDefault="00AB5BFD" w:rsidP="00103437">
            <w:p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0205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Изложить в редакции «Модуль данных типа «Диагностика и прогноз технического состояния»</w:t>
            </w:r>
          </w:p>
          <w:p w14:paraId="281BFEEC" w14:textId="4676334B" w:rsidR="00AB5BFD" w:rsidRPr="00420205" w:rsidRDefault="00AB5BFD" w:rsidP="00103437">
            <w:p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0205">
              <w:rPr>
                <w:rFonts w:ascii="Arial" w:hAnsi="Arial" w:cs="Arial"/>
                <w:bCs/>
                <w:sz w:val="20"/>
                <w:szCs w:val="20"/>
              </w:rPr>
              <w:t>Соответствие современной тенденции в области определения технического состояния изделий</w:t>
            </w:r>
          </w:p>
        </w:tc>
        <w:tc>
          <w:tcPr>
            <w:tcW w:w="4820" w:type="dxa"/>
          </w:tcPr>
          <w:p w14:paraId="2985DD38" w14:textId="0F84708F" w:rsidR="00AB5BFD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Отклонено.</w:t>
            </w:r>
          </w:p>
          <w:p w14:paraId="550F6718" w14:textId="3A5D54AA" w:rsidR="00AB5BFD" w:rsidRPr="00E207EE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5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Наименования МД даны в соответствии с </w:t>
            </w:r>
            <w:proofErr w:type="gramStart"/>
            <w:r w:rsidRPr="00A25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утвержденным</w:t>
            </w:r>
            <w:proofErr w:type="gramEnd"/>
            <w:r w:rsidRPr="00A25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ГОСТ РВ 0002-606-2021 (п.5.2.1)</w:t>
            </w:r>
          </w:p>
        </w:tc>
      </w:tr>
      <w:tr w:rsidR="00AB5BFD" w:rsidRPr="00E207EE" w14:paraId="02F2F085" w14:textId="77777777" w:rsidTr="00AB5BFD">
        <w:tc>
          <w:tcPr>
            <w:tcW w:w="509" w:type="dxa"/>
          </w:tcPr>
          <w:p w14:paraId="66AA1079" w14:textId="554DD430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8091B6" w14:textId="10B553BE" w:rsidR="00AB5BFD" w:rsidRPr="0057757E" w:rsidRDefault="00AB5BFD" w:rsidP="003721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052DE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 w:rsidRPr="002052DE">
              <w:rPr>
                <w:rFonts w:ascii="Arial" w:hAnsi="Arial" w:cs="Arial"/>
                <w:sz w:val="20"/>
                <w:szCs w:val="20"/>
                <w:lang w:val="en-US"/>
              </w:rPr>
              <w:t xml:space="preserve"> А</w:t>
            </w:r>
            <w:r>
              <w:rPr>
                <w:rFonts w:ascii="Arial" w:hAnsi="Arial" w:cs="Arial"/>
                <w:sz w:val="20"/>
                <w:szCs w:val="20"/>
              </w:rPr>
              <w:t>, А.3.8</w:t>
            </w:r>
          </w:p>
        </w:tc>
        <w:tc>
          <w:tcPr>
            <w:tcW w:w="2410" w:type="dxa"/>
          </w:tcPr>
          <w:p w14:paraId="0937048E" w14:textId="77777777" w:rsidR="00AB5BFD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456D">
              <w:rPr>
                <w:rFonts w:ascii="Arial" w:hAnsi="Arial" w:cs="Arial"/>
                <w:bCs/>
                <w:sz w:val="20"/>
                <w:szCs w:val="20"/>
              </w:rPr>
              <w:t>АО «Коломенский завод», ГК «ТМХ» (ООО «ТМХ Инжиниринг»)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4462C59D" w14:textId="5AA6C9C3" w:rsidR="00AB5BFD" w:rsidRPr="00D2456D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ОПЖТ</w:t>
            </w:r>
          </w:p>
        </w:tc>
        <w:tc>
          <w:tcPr>
            <w:tcW w:w="5528" w:type="dxa"/>
          </w:tcPr>
          <w:p w14:paraId="765AE5B2" w14:textId="62A8A45F" w:rsidR="00AB5BFD" w:rsidRPr="00420205" w:rsidRDefault="00AB5BFD" w:rsidP="00372130">
            <w:pPr>
              <w:pStyle w:val="512"/>
              <w:numPr>
                <w:ilvl w:val="0"/>
                <w:numId w:val="0"/>
              </w:numPr>
              <w:spacing w:line="27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02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Добавить «</w:t>
            </w:r>
            <w:r w:rsidRPr="00420205">
              <w:rPr>
                <w:sz w:val="20"/>
                <w:szCs w:val="20"/>
                <w:u w:val="single"/>
              </w:rPr>
              <w:t>перечень кабелей</w:t>
            </w:r>
            <w:r w:rsidRPr="004202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после «перечень жгутов»</w:t>
            </w:r>
          </w:p>
          <w:p w14:paraId="7AB6CD6A" w14:textId="77777777" w:rsidR="00AB5BFD" w:rsidRPr="00420205" w:rsidRDefault="00AB5BFD" w:rsidP="00372130">
            <w:pPr>
              <w:keepNext/>
              <w:keepLines/>
              <w:spacing w:line="276" w:lineRule="auto"/>
              <w:ind w:left="0" w:firstLine="0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Вместо</w:t>
            </w:r>
            <w:proofErr w:type="gramEnd"/>
            <w:r w:rsidRPr="0042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420205">
              <w:rPr>
                <w:rFonts w:ascii="Arial" w:hAnsi="Arial" w:cs="Arial"/>
                <w:sz w:val="20"/>
                <w:szCs w:val="20"/>
              </w:rPr>
              <w:t>стандартные</w:t>
            </w:r>
            <w:proofErr w:type="gramEnd"/>
            <w:r w:rsidRPr="00420205">
              <w:rPr>
                <w:rFonts w:ascii="Arial" w:hAnsi="Arial" w:cs="Arial"/>
                <w:sz w:val="20"/>
                <w:szCs w:val="20"/>
              </w:rPr>
              <w:t xml:space="preserve"> изделия – перечень </w:t>
            </w:r>
            <w:proofErr w:type="spellStart"/>
            <w:r w:rsidRPr="00420205">
              <w:rPr>
                <w:rFonts w:ascii="Arial" w:hAnsi="Arial" w:cs="Arial"/>
                <w:sz w:val="20"/>
                <w:szCs w:val="20"/>
              </w:rPr>
              <w:t>кабелепроводов</w:t>
            </w:r>
            <w:proofErr w:type="spellEnd"/>
            <w:r w:rsidRPr="00420205">
              <w:rPr>
                <w:rFonts w:ascii="Arial" w:hAnsi="Arial" w:cs="Arial"/>
                <w:sz w:val="20"/>
                <w:szCs w:val="20"/>
              </w:rPr>
              <w:t xml:space="preserve"> (&lt;</w:t>
            </w:r>
            <w:proofErr w:type="spellStart"/>
            <w:r w:rsidRPr="00420205">
              <w:rPr>
                <w:rFonts w:ascii="Arial" w:hAnsi="Arial" w:cs="Arial"/>
                <w:sz w:val="20"/>
                <w:szCs w:val="20"/>
                <w:lang w:val="en-US"/>
              </w:rPr>
              <w:t>conduitGroup</w:t>
            </w:r>
            <w:proofErr w:type="spellEnd"/>
            <w:r w:rsidRPr="00420205">
              <w:rPr>
                <w:rFonts w:ascii="Arial" w:hAnsi="Arial" w:cs="Arial"/>
                <w:sz w:val="20"/>
                <w:szCs w:val="20"/>
              </w:rPr>
              <w:t>&gt;)</w:t>
            </w:r>
            <w:r w:rsidRPr="0042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написать: «</w:t>
            </w:r>
            <w:r w:rsidRPr="00420205">
              <w:rPr>
                <w:rFonts w:ascii="Arial" w:hAnsi="Arial" w:cs="Arial"/>
                <w:sz w:val="20"/>
                <w:szCs w:val="20"/>
              </w:rPr>
              <w:t xml:space="preserve">стандартные – </w:t>
            </w:r>
            <w:r w:rsidRPr="00420205">
              <w:rPr>
                <w:rFonts w:ascii="Arial" w:hAnsi="Arial" w:cs="Arial"/>
                <w:sz w:val="20"/>
                <w:szCs w:val="20"/>
                <w:u w:val="single"/>
              </w:rPr>
              <w:t>перечень материалов  кабелей</w:t>
            </w:r>
            <w:r w:rsidRPr="00420205">
              <w:rPr>
                <w:rFonts w:ascii="Arial" w:hAnsi="Arial" w:cs="Arial"/>
                <w:sz w:val="20"/>
                <w:szCs w:val="20"/>
              </w:rPr>
              <w:t xml:space="preserve"> (&lt;</w:t>
            </w:r>
            <w:proofErr w:type="spellStart"/>
            <w:r w:rsidRPr="00420205">
              <w:rPr>
                <w:rFonts w:ascii="Arial" w:hAnsi="Arial" w:cs="Arial"/>
                <w:sz w:val="20"/>
                <w:szCs w:val="20"/>
                <w:lang w:val="en-US"/>
              </w:rPr>
              <w:t>conduitGroup</w:t>
            </w:r>
            <w:proofErr w:type="spellEnd"/>
            <w:r w:rsidRPr="00420205">
              <w:rPr>
                <w:rFonts w:ascii="Arial" w:hAnsi="Arial" w:cs="Arial"/>
                <w:sz w:val="20"/>
                <w:szCs w:val="20"/>
              </w:rPr>
              <w:t>&gt;)</w:t>
            </w:r>
            <w:r w:rsidRPr="0042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».</w:t>
            </w:r>
          </w:p>
          <w:p w14:paraId="51591BA3" w14:textId="77777777" w:rsidR="00AB5BFD" w:rsidRPr="00420205" w:rsidRDefault="00AB5BFD" w:rsidP="00372130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20205">
              <w:rPr>
                <w:rFonts w:ascii="Arial" w:hAnsi="Arial" w:cs="Arial"/>
                <w:sz w:val="20"/>
                <w:szCs w:val="20"/>
              </w:rPr>
              <w:t>В соответствии с ГОСТ 2.414 жгуты и кабели могут изготавливаться по собственным  чертежам.</w:t>
            </w:r>
          </w:p>
          <w:p w14:paraId="4D9E6208" w14:textId="0CB078CD" w:rsidR="00AB5BFD" w:rsidRPr="00420205" w:rsidRDefault="00AB5BFD" w:rsidP="00372130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20205">
              <w:rPr>
                <w:rFonts w:ascii="Arial" w:hAnsi="Arial" w:cs="Arial"/>
                <w:sz w:val="20"/>
                <w:szCs w:val="20"/>
              </w:rPr>
              <w:t xml:space="preserve">Провода и кабели могут </w:t>
            </w:r>
            <w:proofErr w:type="gramStart"/>
            <w:r w:rsidRPr="00420205">
              <w:rPr>
                <w:rFonts w:ascii="Arial" w:hAnsi="Arial" w:cs="Arial"/>
                <w:sz w:val="20"/>
                <w:szCs w:val="20"/>
              </w:rPr>
              <w:t>находится</w:t>
            </w:r>
            <w:proofErr w:type="gramEnd"/>
            <w:r w:rsidRPr="00420205">
              <w:rPr>
                <w:rFonts w:ascii="Arial" w:hAnsi="Arial" w:cs="Arial"/>
                <w:sz w:val="20"/>
                <w:szCs w:val="20"/>
              </w:rPr>
              <w:t xml:space="preserve"> в разделе «Материалы» в спецификации.</w:t>
            </w:r>
          </w:p>
          <w:p w14:paraId="5023B62E" w14:textId="77777777" w:rsidR="00AB5BFD" w:rsidRPr="00420205" w:rsidRDefault="00AB5BFD" w:rsidP="00372130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20205">
              <w:rPr>
                <w:rFonts w:ascii="Arial" w:hAnsi="Arial" w:cs="Arial"/>
                <w:sz w:val="20"/>
                <w:szCs w:val="20"/>
              </w:rPr>
              <w:t>Соединители, вилки, розетки и т.д. относятся к «Прочим изделиям» в спецификации.</w:t>
            </w:r>
          </w:p>
          <w:p w14:paraId="1C43F15A" w14:textId="0510E46C" w:rsidR="00AB5BFD" w:rsidRPr="00420205" w:rsidRDefault="00AB5BFD" w:rsidP="00372130">
            <w:pPr>
              <w:keepNext/>
              <w:keepLines/>
              <w:spacing w:line="276" w:lineRule="auto"/>
              <w:ind w:left="0" w:firstLine="0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205">
              <w:rPr>
                <w:rFonts w:ascii="Arial" w:hAnsi="Arial" w:cs="Arial"/>
                <w:sz w:val="20"/>
                <w:szCs w:val="20"/>
              </w:rPr>
              <w:t>Термина «</w:t>
            </w:r>
            <w:proofErr w:type="spellStart"/>
            <w:r w:rsidRPr="00420205">
              <w:rPr>
                <w:rFonts w:ascii="Arial" w:hAnsi="Arial" w:cs="Arial"/>
                <w:sz w:val="20"/>
                <w:szCs w:val="20"/>
              </w:rPr>
              <w:t>Кабелепровод</w:t>
            </w:r>
            <w:proofErr w:type="spellEnd"/>
            <w:r w:rsidRPr="00420205">
              <w:rPr>
                <w:rFonts w:ascii="Arial" w:hAnsi="Arial" w:cs="Arial"/>
                <w:sz w:val="20"/>
                <w:szCs w:val="20"/>
              </w:rPr>
              <w:t>» нет в ГОСТ 2.414</w:t>
            </w:r>
          </w:p>
        </w:tc>
        <w:tc>
          <w:tcPr>
            <w:tcW w:w="4820" w:type="dxa"/>
          </w:tcPr>
          <w:p w14:paraId="5021BBCC" w14:textId="77777777" w:rsidR="00AB5BFD" w:rsidRPr="000C3FDE" w:rsidRDefault="00AB5BFD" w:rsidP="002A7055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F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Принято частично. </w:t>
            </w:r>
          </w:p>
          <w:p w14:paraId="138C0209" w14:textId="3C16FE18" w:rsidR="00AB5BFD" w:rsidRPr="000C3FDE" w:rsidRDefault="00AB5BFD" w:rsidP="002A7055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F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Данная схема данных описывает устройство изделия с точки зрения эксплуатации, а не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точки зрения </w:t>
            </w:r>
            <w:r w:rsidRPr="000C3F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 изготовления, поэтому ориентация на разделы спецификации нецелесообразна.</w:t>
            </w:r>
          </w:p>
          <w:p w14:paraId="01499E95" w14:textId="77777777" w:rsidR="00AB5BFD" w:rsidRPr="000C3FDE" w:rsidRDefault="00AB5BFD" w:rsidP="002A7055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F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Жгуты и кабели (изделия, представляющие собой совокупность проводников) описываются одним элементом данных </w:t>
            </w:r>
            <w:proofErr w:type="spellStart"/>
            <w:r w:rsidRPr="000C3FD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harnessGroup</w:t>
            </w:r>
            <w:proofErr w:type="spellEnd"/>
            <w:r w:rsidRPr="000C3F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758ED0F3" w14:textId="591EB3B0" w:rsidR="00AB5BFD" w:rsidRPr="002A7055" w:rsidRDefault="00AB5BFD" w:rsidP="002A7055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F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2.414 устанавливает требования к чертежам жгутов и кабелей, поэтому в нем нет термина «кабельный канал» (изделие, внутри которого размещается отдельный проводник, кабель или жгут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монтаже</w:t>
            </w:r>
            <w:r w:rsidRPr="000C3F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</w:tc>
      </w:tr>
      <w:tr w:rsidR="00AB5BFD" w:rsidRPr="00E207EE" w14:paraId="663F78EB" w14:textId="77777777" w:rsidTr="00AB5BFD">
        <w:tc>
          <w:tcPr>
            <w:tcW w:w="509" w:type="dxa"/>
          </w:tcPr>
          <w:p w14:paraId="2A9163A3" w14:textId="1EB68205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6D1BC1" w14:textId="175A481D" w:rsidR="00AB5BFD" w:rsidRPr="002A7055" w:rsidRDefault="00AB5BFD" w:rsidP="003721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055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gramStart"/>
            <w:r w:rsidRPr="002A7055"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А.3.9.2</w:t>
            </w:r>
          </w:p>
        </w:tc>
        <w:tc>
          <w:tcPr>
            <w:tcW w:w="2410" w:type="dxa"/>
          </w:tcPr>
          <w:p w14:paraId="4B9736C6" w14:textId="77777777" w:rsidR="00AB5BFD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АО «Коломенский завод»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456D">
              <w:rPr>
                <w:rFonts w:ascii="Arial" w:hAnsi="Arial" w:cs="Arial"/>
                <w:bCs/>
                <w:sz w:val="20"/>
                <w:szCs w:val="20"/>
              </w:rPr>
              <w:t>ГК «ТМХ» (ООО «ТМХ Инжиниринг»)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5ACE7329" w14:textId="10E9431F" w:rsidR="00AB5BFD" w:rsidRPr="002052DE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ОПЖТ</w:t>
            </w:r>
          </w:p>
        </w:tc>
        <w:tc>
          <w:tcPr>
            <w:tcW w:w="5528" w:type="dxa"/>
          </w:tcPr>
          <w:p w14:paraId="24583B0A" w14:textId="77777777" w:rsidR="00AB5BFD" w:rsidRPr="00D2456D" w:rsidRDefault="00AB5BFD" w:rsidP="00372130">
            <w:pPr>
              <w:pStyle w:val="512"/>
              <w:numPr>
                <w:ilvl w:val="0"/>
                <w:numId w:val="0"/>
              </w:numPr>
              <w:spacing w:line="27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45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Предлагаемая редакция: «МД типа «Применяемость – перечень условий» в элементе &lt;</w:t>
            </w:r>
            <w:proofErr w:type="spellStart"/>
            <w:r w:rsidRPr="00D245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condList</w:t>
            </w:r>
            <w:proofErr w:type="spellEnd"/>
            <w:r w:rsidRPr="00D245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&gt; (рисунок А.41) содержит перечень условий, которые значимы для управления вариантами содержания ЭЭД (при наличии допустимых замен в спецификации)</w:t>
            </w:r>
            <w:proofErr w:type="gramStart"/>
            <w:r w:rsidRPr="00D245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  <w:p w14:paraId="3D24C0A4" w14:textId="3329A1D4" w:rsidR="00AB5BFD" w:rsidRPr="00D2456D" w:rsidRDefault="00AB5BFD" w:rsidP="00372130">
            <w:pPr>
              <w:pStyle w:val="512"/>
              <w:numPr>
                <w:ilvl w:val="0"/>
                <w:numId w:val="0"/>
              </w:numPr>
              <w:spacing w:line="27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45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Необходимо уточнение</w:t>
            </w:r>
          </w:p>
        </w:tc>
        <w:tc>
          <w:tcPr>
            <w:tcW w:w="4820" w:type="dxa"/>
          </w:tcPr>
          <w:p w14:paraId="148BFB74" w14:textId="593A577F" w:rsidR="00AB5BFD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45FF17C3" w14:textId="3AEF974B" w:rsidR="00AB5BFD" w:rsidRPr="00E207EE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Варианты содержания ЭЭД могут зависеть не только от перечня допустимых замен в спецификации. Например, какие-то работы могут выполняться с использованием других инструментов или расходных материалов при определенной температуре окружающей среды. Или при низких температурах требуется выполнение дополнительных работ и т.п.</w:t>
            </w:r>
          </w:p>
        </w:tc>
      </w:tr>
      <w:tr w:rsidR="00AB5BFD" w:rsidRPr="00E207EE" w14:paraId="534D6EA4" w14:textId="77777777" w:rsidTr="00AB5BFD">
        <w:tc>
          <w:tcPr>
            <w:tcW w:w="509" w:type="dxa"/>
          </w:tcPr>
          <w:p w14:paraId="36174192" w14:textId="031D2A37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ED5AB" w14:textId="7D8D3AD3" w:rsidR="00AB5BFD" w:rsidRPr="002052DE" w:rsidRDefault="00AB5BFD" w:rsidP="00A142D8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Приложения</w:t>
            </w:r>
            <w:proofErr w:type="gramStart"/>
            <w:r>
              <w:rPr>
                <w:color w:val="000000"/>
                <w:lang w:eastAsia="ru-RU" w:bidi="ru-RU"/>
              </w:rPr>
              <w:t xml:space="preserve"> Б</w:t>
            </w:r>
            <w:proofErr w:type="gramEnd"/>
            <w:r>
              <w:rPr>
                <w:color w:val="000000"/>
                <w:lang w:eastAsia="ru-RU" w:bidi="ru-RU"/>
              </w:rPr>
              <w:t xml:space="preserve"> и В</w:t>
            </w:r>
          </w:p>
        </w:tc>
        <w:tc>
          <w:tcPr>
            <w:tcW w:w="2410" w:type="dxa"/>
          </w:tcPr>
          <w:p w14:paraId="0287D113" w14:textId="7B92FC8F" w:rsidR="00AB5BFD" w:rsidRPr="0081175F" w:rsidRDefault="00AB5BFD" w:rsidP="003721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Алмаз-Антей</w:t>
            </w:r>
          </w:p>
        </w:tc>
        <w:tc>
          <w:tcPr>
            <w:tcW w:w="5528" w:type="dxa"/>
          </w:tcPr>
          <w:p w14:paraId="2F6C721D" w14:textId="77777777" w:rsidR="00AB5BFD" w:rsidRPr="00D2456D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 начале приложений</w:t>
            </w:r>
            <w:proofErr w:type="gramStart"/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Б</w:t>
            </w:r>
            <w:proofErr w:type="gramEnd"/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и В дать ссылку на типовой МД с правилами проекта, где все классификаторы в электронном виде</w:t>
            </w:r>
          </w:p>
        </w:tc>
        <w:tc>
          <w:tcPr>
            <w:tcW w:w="4820" w:type="dxa"/>
          </w:tcPr>
          <w:p w14:paraId="2E3B927B" w14:textId="77777777" w:rsidR="00AB5BFD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6E627C74" w14:textId="746D2837" w:rsidR="00AB5BFD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E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Стандартизованные значения классификаторов в электронном виде приведены в виде МД типа "Правила проекта", который может использоваться как исходный шаблон при разработке ЭЭД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МД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ссылке в тексте проекта</w:t>
            </w:r>
          </w:p>
        </w:tc>
      </w:tr>
      <w:tr w:rsidR="00AB5BFD" w:rsidRPr="00E207EE" w14:paraId="438D2576" w14:textId="77777777" w:rsidTr="00AB5BFD">
        <w:tc>
          <w:tcPr>
            <w:tcW w:w="509" w:type="dxa"/>
          </w:tcPr>
          <w:p w14:paraId="3D9F1E0E" w14:textId="3E6F4F60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CA030" w14:textId="2E16BCFF" w:rsidR="00AB5BFD" w:rsidRPr="00A142D8" w:rsidRDefault="00AB5BFD" w:rsidP="00A142D8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Приложения</w:t>
            </w:r>
            <w:proofErr w:type="gramStart"/>
            <w:r>
              <w:rPr>
                <w:color w:val="000000"/>
                <w:lang w:eastAsia="ru-RU" w:bidi="ru-RU"/>
              </w:rPr>
              <w:t xml:space="preserve"> Б</w:t>
            </w:r>
            <w:proofErr w:type="gramEnd"/>
            <w:r>
              <w:rPr>
                <w:color w:val="000000"/>
                <w:lang w:eastAsia="ru-RU" w:bidi="ru-RU"/>
              </w:rPr>
              <w:t xml:space="preserve"> и В</w:t>
            </w:r>
          </w:p>
        </w:tc>
        <w:tc>
          <w:tcPr>
            <w:tcW w:w="2410" w:type="dxa"/>
          </w:tcPr>
          <w:p w14:paraId="762A4679" w14:textId="2E6F3BD8" w:rsidR="00AB5BFD" w:rsidRDefault="00AB5BFD" w:rsidP="003721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3BC1F7CC" w14:textId="77777777" w:rsidR="00AB5BFD" w:rsidRPr="00D2456D" w:rsidRDefault="00AB5BFD" w:rsidP="00A142D8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2456D">
              <w:rPr>
                <w:rFonts w:ascii="Arial" w:hAnsi="Arial" w:cs="Arial"/>
                <w:sz w:val="20"/>
                <w:szCs w:val="20"/>
              </w:rPr>
              <w:t>Необходимо изложить более компактно.</w:t>
            </w:r>
          </w:p>
          <w:p w14:paraId="1F90557D" w14:textId="77777777" w:rsidR="00AB5BFD" w:rsidRPr="00D2456D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Изложить в единой таблице, либо в виде набора таблиц.</w:t>
            </w:r>
          </w:p>
          <w:p w14:paraId="4EDE8585" w14:textId="31F40951" w:rsidR="00AB5BFD" w:rsidRPr="00D2456D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В данном случае не будет «красной строки», а размер </w:t>
            </w:r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текста в таблице допустимо делать меньше</w:t>
            </w:r>
          </w:p>
        </w:tc>
        <w:tc>
          <w:tcPr>
            <w:tcW w:w="4820" w:type="dxa"/>
          </w:tcPr>
          <w:p w14:paraId="2395E6AE" w14:textId="77777777" w:rsidR="00AB5BFD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Отклонено.</w:t>
            </w:r>
          </w:p>
          <w:p w14:paraId="70C74299" w14:textId="77777777" w:rsidR="00AB5BFD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Изложение в виде таблиц гораздо сложнее оформлять и редактировать.</w:t>
            </w:r>
          </w:p>
          <w:p w14:paraId="49B51901" w14:textId="5F3463DE" w:rsidR="00AB5BFD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Возможно, при оформлении в РСТ будет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уменьшен шрифт приложений.</w:t>
            </w:r>
          </w:p>
        </w:tc>
      </w:tr>
      <w:tr w:rsidR="00AB5BFD" w:rsidRPr="00E207EE" w14:paraId="6F7518FE" w14:textId="77777777" w:rsidTr="00AB5BFD">
        <w:tc>
          <w:tcPr>
            <w:tcW w:w="509" w:type="dxa"/>
          </w:tcPr>
          <w:p w14:paraId="7C9FFAE3" w14:textId="2752C8FE" w:rsidR="00AB5BFD" w:rsidRPr="00E207EE" w:rsidRDefault="00AB5BFD" w:rsidP="00A142D8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09136" w14:textId="395D3E5B" w:rsidR="00AB5BFD" w:rsidRPr="002052DE" w:rsidRDefault="00AB5BFD" w:rsidP="0037213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Приложение</w:t>
            </w:r>
            <w:proofErr w:type="gramStart"/>
            <w:r>
              <w:rPr>
                <w:color w:val="000000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14:paraId="722FCB56" w14:textId="0E4EE9BD" w:rsidR="00AB5BFD" w:rsidRDefault="00AB5BFD" w:rsidP="00A142D8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Алмаз-Антей</w:t>
            </w:r>
          </w:p>
        </w:tc>
        <w:tc>
          <w:tcPr>
            <w:tcW w:w="5528" w:type="dxa"/>
          </w:tcPr>
          <w:p w14:paraId="2E9892DC" w14:textId="77777777" w:rsidR="00AB5BFD" w:rsidRPr="00D2456D" w:rsidRDefault="00AB5BFD" w:rsidP="00A142D8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Добавить текст: «Значения атрибутов, учитывающие особенности конкретных областей можно направить в виде предложений по стандартизации – туда-то»</w:t>
            </w:r>
          </w:p>
        </w:tc>
        <w:tc>
          <w:tcPr>
            <w:tcW w:w="4820" w:type="dxa"/>
          </w:tcPr>
          <w:p w14:paraId="69C22B81" w14:textId="590BDFFC" w:rsidR="00AB5BFD" w:rsidRPr="00824C9B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2E46DC10" w14:textId="75F2415B" w:rsidR="00AB5BFD" w:rsidRDefault="00AB5BFD" w:rsidP="00A142D8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Добавлено примечание к п. Б.1</w:t>
            </w:r>
          </w:p>
        </w:tc>
      </w:tr>
      <w:tr w:rsidR="00AB5BFD" w:rsidRPr="00E207EE" w14:paraId="5A80E42F" w14:textId="77777777" w:rsidTr="00AB5BFD">
        <w:tc>
          <w:tcPr>
            <w:tcW w:w="509" w:type="dxa"/>
          </w:tcPr>
          <w:p w14:paraId="37D723B4" w14:textId="51F353D8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0286B6" w14:textId="492DF9FB" w:rsidR="00AB5BFD" w:rsidRPr="00824C9B" w:rsidRDefault="00AB5BFD" w:rsidP="005D7D6C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Приложение</w:t>
            </w:r>
            <w:proofErr w:type="gramStart"/>
            <w:r>
              <w:rPr>
                <w:color w:val="000000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14:paraId="77F6B47A" w14:textId="47F32EF0" w:rsidR="00AB5BFD" w:rsidRPr="00824C9B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C9B">
              <w:rPr>
                <w:rFonts w:ascii="Arial" w:hAnsi="Arial" w:cs="Arial"/>
                <w:sz w:val="20"/>
                <w:szCs w:val="20"/>
              </w:rPr>
              <w:t>ПАО «Амурский судостроительный завод»</w:t>
            </w:r>
          </w:p>
        </w:tc>
        <w:tc>
          <w:tcPr>
            <w:tcW w:w="5528" w:type="dxa"/>
          </w:tcPr>
          <w:p w14:paraId="4E76ADA5" w14:textId="29D27969" w:rsidR="00AB5BFD" w:rsidRPr="00D2456D" w:rsidRDefault="00AB5BFD" w:rsidP="005D7D6C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Страница 70, заменить «Б.1.26» на «Б.1.36»</w:t>
            </w:r>
          </w:p>
        </w:tc>
        <w:tc>
          <w:tcPr>
            <w:tcW w:w="4820" w:type="dxa"/>
          </w:tcPr>
          <w:p w14:paraId="39F08090" w14:textId="27ABA424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D2456D" w14:paraId="5A3D38F7" w14:textId="77777777" w:rsidTr="00AB5BFD">
        <w:tc>
          <w:tcPr>
            <w:tcW w:w="509" w:type="dxa"/>
          </w:tcPr>
          <w:p w14:paraId="1461F556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31C323" w14:textId="03DBF29F" w:rsidR="00AB5BFD" w:rsidRPr="00824C9B" w:rsidRDefault="00AB5BFD" w:rsidP="005D7D6C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Приложение</w:t>
            </w:r>
            <w:proofErr w:type="gramStart"/>
            <w:r>
              <w:rPr>
                <w:color w:val="000000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14:paraId="5917EF67" w14:textId="1DEF2702" w:rsidR="00AB5BFD" w:rsidRPr="00D2456D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456D">
              <w:rPr>
                <w:rFonts w:ascii="Arial" w:hAnsi="Arial" w:cs="Arial"/>
                <w:bCs/>
                <w:sz w:val="20"/>
                <w:szCs w:val="20"/>
              </w:rPr>
              <w:t>ГК</w:t>
            </w:r>
            <w:r w:rsidRPr="00D2456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«</w:t>
            </w:r>
            <w:r w:rsidRPr="00D2456D">
              <w:rPr>
                <w:rFonts w:ascii="Arial" w:hAnsi="Arial" w:cs="Arial"/>
                <w:bCs/>
                <w:sz w:val="20"/>
                <w:szCs w:val="20"/>
              </w:rPr>
              <w:t>ТМХ</w:t>
            </w:r>
            <w:r w:rsidRPr="00D2456D">
              <w:rPr>
                <w:rFonts w:ascii="Arial" w:hAnsi="Arial" w:cs="Arial"/>
                <w:bCs/>
                <w:sz w:val="20"/>
                <w:szCs w:val="20"/>
                <w:lang w:val="en-US"/>
              </w:rPr>
              <w:t>» (</w:t>
            </w:r>
            <w:r w:rsidRPr="00D2456D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D2456D">
              <w:rPr>
                <w:rFonts w:ascii="Arial" w:hAnsi="Arial" w:cs="Arial"/>
                <w:sz w:val="20"/>
                <w:szCs w:val="20"/>
              </w:rPr>
              <w:t>Метроваагонмаш</w:t>
            </w:r>
            <w:proofErr w:type="spellEnd"/>
            <w:r w:rsidRPr="00D2456D">
              <w:rPr>
                <w:rFonts w:ascii="Arial" w:hAnsi="Arial" w:cs="Arial"/>
                <w:sz w:val="20"/>
                <w:szCs w:val="20"/>
              </w:rPr>
              <w:t>»</w:t>
            </w:r>
            <w:r w:rsidRPr="00D2456D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528" w:type="dxa"/>
          </w:tcPr>
          <w:p w14:paraId="17DF73B3" w14:textId="75CE2412" w:rsidR="00AB5BFD" w:rsidRPr="00D2456D" w:rsidRDefault="00AB5BFD" w:rsidP="00D2456D">
            <w:pPr>
              <w:ind w:left="0"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2456D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gramStart"/>
            <w:r w:rsidRPr="00D2456D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  <w:r w:rsidRPr="00D2456D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D2456D">
              <w:rPr>
                <w:rFonts w:ascii="Arial" w:hAnsi="Arial" w:cs="Arial"/>
                <w:sz w:val="20"/>
                <w:szCs w:val="20"/>
              </w:rPr>
              <w:t>следующий пункт после.</w:t>
            </w:r>
          </w:p>
          <w:p w14:paraId="06482C85" w14:textId="4FDF76F6" w:rsidR="00AB5BFD" w:rsidRPr="00D2456D" w:rsidRDefault="00AB5BFD" w:rsidP="00D2456D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D2456D">
              <w:rPr>
                <w:rFonts w:ascii="Arial" w:hAnsi="Arial" w:cs="Arial"/>
                <w:sz w:val="20"/>
                <w:szCs w:val="20"/>
              </w:rPr>
              <w:t>Исправить нумерацию. Опечатка. Заменить</w:t>
            </w:r>
            <w:proofErr w:type="gramStart"/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«Б</w:t>
            </w:r>
            <w:proofErr w:type="gramEnd"/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.1.26» на «Б.1.36»</w:t>
            </w:r>
          </w:p>
        </w:tc>
        <w:tc>
          <w:tcPr>
            <w:tcW w:w="4820" w:type="dxa"/>
          </w:tcPr>
          <w:p w14:paraId="19E0A596" w14:textId="7EC4BB89" w:rsidR="00AB5BFD" w:rsidRPr="00D2456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3853F6CD" w14:textId="77777777" w:rsidTr="00AB5BFD">
        <w:tc>
          <w:tcPr>
            <w:tcW w:w="509" w:type="dxa"/>
          </w:tcPr>
          <w:p w14:paraId="4A599EE5" w14:textId="687A2EEC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\</w:t>
            </w:r>
          </w:p>
        </w:tc>
        <w:tc>
          <w:tcPr>
            <w:tcW w:w="1701" w:type="dxa"/>
          </w:tcPr>
          <w:p w14:paraId="653A0CBC" w14:textId="27F76879" w:rsidR="00AB5BFD" w:rsidRPr="0057757E" w:rsidRDefault="00AB5BFD" w:rsidP="005D7D6C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color w:val="000000"/>
                <w:lang w:eastAsia="ru-RU" w:bidi="ru-RU"/>
              </w:rPr>
              <w:t>Приложение</w:t>
            </w:r>
            <w:proofErr w:type="gramStart"/>
            <w:r>
              <w:rPr>
                <w:color w:val="000000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14:paraId="7F07771D" w14:textId="32B86EAA" w:rsidR="00AB5BFD" w:rsidRPr="00D2456D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АО «Коломенский завод»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456D">
              <w:rPr>
                <w:rFonts w:ascii="Arial" w:hAnsi="Arial" w:cs="Arial"/>
                <w:bCs/>
                <w:sz w:val="20"/>
                <w:szCs w:val="20"/>
              </w:rPr>
              <w:t xml:space="preserve">ГК «ТМХ»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D2456D">
              <w:rPr>
                <w:rFonts w:ascii="Arial" w:hAnsi="Arial" w:cs="Arial"/>
                <w:sz w:val="20"/>
                <w:szCs w:val="20"/>
              </w:rPr>
              <w:t>ООО «ПК «НЭВЗ»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1DBF3C2F" w14:textId="1D229510" w:rsidR="00AB5BFD" w:rsidRPr="00D2456D" w:rsidRDefault="00AB5BFD" w:rsidP="00372130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2456D">
              <w:rPr>
                <w:rFonts w:ascii="Arial" w:hAnsi="Arial" w:cs="Arial"/>
                <w:sz w:val="20"/>
                <w:szCs w:val="20"/>
              </w:rPr>
              <w:t xml:space="preserve">Оформить сноски в </w:t>
            </w:r>
            <w:proofErr w:type="spellStart"/>
            <w:r w:rsidRPr="00D2456D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D2456D">
              <w:rPr>
                <w:rFonts w:ascii="Arial" w:hAnsi="Arial" w:cs="Arial"/>
                <w:sz w:val="20"/>
                <w:szCs w:val="20"/>
              </w:rPr>
              <w:t>. Б.1.10, Б.1.25 согласно ГОСТ 1.5-2001</w:t>
            </w:r>
          </w:p>
          <w:p w14:paraId="5C71862D" w14:textId="77777777" w:rsidR="00AB5BFD" w:rsidRPr="00D2456D" w:rsidRDefault="00AB5BFD" w:rsidP="005D7D6C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</w:tcPr>
          <w:p w14:paraId="0A3542E5" w14:textId="19A70F40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6BCC3942" w14:textId="77777777" w:rsidTr="00AB5BFD">
        <w:tc>
          <w:tcPr>
            <w:tcW w:w="509" w:type="dxa"/>
          </w:tcPr>
          <w:p w14:paraId="78B2F4FE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F0BB38" w14:textId="596FB1F6" w:rsidR="00AB5BFD" w:rsidRPr="00372130" w:rsidRDefault="00AB5BFD" w:rsidP="005D7D6C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Приложение</w:t>
            </w:r>
            <w:proofErr w:type="gramStart"/>
            <w:r>
              <w:rPr>
                <w:color w:val="000000"/>
                <w:lang w:eastAsia="ru-RU" w:bidi="ru-RU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Б.1.10</w:t>
            </w:r>
          </w:p>
        </w:tc>
        <w:tc>
          <w:tcPr>
            <w:tcW w:w="2410" w:type="dxa"/>
          </w:tcPr>
          <w:p w14:paraId="514B4C21" w14:textId="462283C2" w:rsidR="00AB5BFD" w:rsidRPr="00372130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2DE">
              <w:rPr>
                <w:rFonts w:ascii="Arial" w:hAnsi="Arial" w:cs="Arial"/>
                <w:sz w:val="20"/>
                <w:szCs w:val="20"/>
              </w:rPr>
              <w:t>АО «Коломенский завод»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456D">
              <w:rPr>
                <w:rFonts w:ascii="Arial" w:hAnsi="Arial" w:cs="Arial"/>
                <w:bCs/>
                <w:sz w:val="20"/>
                <w:szCs w:val="20"/>
              </w:rPr>
              <w:t>ГК «ТМХ» (ООО «ТМХ Инжиниринг»)</w:t>
            </w:r>
          </w:p>
        </w:tc>
        <w:tc>
          <w:tcPr>
            <w:tcW w:w="5528" w:type="dxa"/>
          </w:tcPr>
          <w:p w14:paraId="35640534" w14:textId="77777777" w:rsidR="00AB5BFD" w:rsidRPr="00D2456D" w:rsidRDefault="00AB5BFD" w:rsidP="00372130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См. ГОСТ 2.103.</w:t>
            </w:r>
          </w:p>
          <w:p w14:paraId="50B46055" w14:textId="59285A74" w:rsidR="00AB5BFD" w:rsidRPr="00D2456D" w:rsidRDefault="00AB5BFD" w:rsidP="00372130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Ввести значение для указания литеры О</w:t>
            </w:r>
            <w:proofErr w:type="gramStart"/>
            <w:r w:rsidRPr="00D2456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</w:p>
        </w:tc>
        <w:tc>
          <w:tcPr>
            <w:tcW w:w="4820" w:type="dxa"/>
          </w:tcPr>
          <w:p w14:paraId="384D93DC" w14:textId="77777777" w:rsidR="00AB5BFD" w:rsidRPr="00DC6EC6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E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32E08E9F" w14:textId="430B7337" w:rsidR="00AB5BFD" w:rsidRPr="00DC6EC6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E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Б.2.10</w:t>
            </w:r>
          </w:p>
        </w:tc>
      </w:tr>
      <w:tr w:rsidR="00AB5BFD" w:rsidRPr="00E207EE" w14:paraId="2D8DD935" w14:textId="77777777" w:rsidTr="00AB5BFD">
        <w:tc>
          <w:tcPr>
            <w:tcW w:w="509" w:type="dxa"/>
          </w:tcPr>
          <w:p w14:paraId="3427541A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012EE" w14:textId="2D0B1990" w:rsidR="00AB5BFD" w:rsidRPr="0057757E" w:rsidRDefault="00AB5BFD" w:rsidP="005D7D6C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color w:val="000000"/>
                <w:lang w:eastAsia="ru-RU" w:bidi="ru-RU"/>
              </w:rPr>
              <w:t>Приложение</w:t>
            </w:r>
            <w:proofErr w:type="gramStart"/>
            <w:r>
              <w:rPr>
                <w:color w:val="000000"/>
                <w:lang w:eastAsia="ru-RU" w:bidi="ru-RU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Б.1.10</w:t>
            </w:r>
          </w:p>
        </w:tc>
        <w:tc>
          <w:tcPr>
            <w:tcW w:w="2410" w:type="dxa"/>
          </w:tcPr>
          <w:p w14:paraId="5952F5F2" w14:textId="577D7575" w:rsidR="00AB5BFD" w:rsidRPr="002052DE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ОПЖТ</w:t>
            </w:r>
          </w:p>
        </w:tc>
        <w:tc>
          <w:tcPr>
            <w:tcW w:w="5528" w:type="dxa"/>
          </w:tcPr>
          <w:p w14:paraId="26ADE645" w14:textId="77777777" w:rsidR="00AB5BFD" w:rsidRPr="00AB5BFD" w:rsidRDefault="00AB5BFD" w:rsidP="00AB5BFD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AB5BF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См. ГОСТ 2.103.</w:t>
            </w:r>
          </w:p>
          <w:p w14:paraId="12DC03FC" w14:textId="786799F7" w:rsidR="00AB5BFD" w:rsidRPr="00AB5BFD" w:rsidRDefault="00AB5BFD" w:rsidP="00AB5BFD">
            <w:pPr>
              <w:pStyle w:val="51"/>
              <w:ind w:firstLine="0"/>
              <w:rPr>
                <w:rFonts w:eastAsia="Calibri"/>
                <w:sz w:val="20"/>
                <w:szCs w:val="20"/>
                <w:lang w:bidi="ru-RU"/>
              </w:rPr>
            </w:pPr>
            <w:r w:rsidRPr="00AB5BFD">
              <w:rPr>
                <w:rFonts w:eastAsia="Calibri"/>
                <w:sz w:val="20"/>
                <w:szCs w:val="20"/>
                <w:lang w:bidi="ru-RU"/>
              </w:rPr>
              <w:t>Ввести значение для указания литеры О</w:t>
            </w:r>
            <w:proofErr w:type="gramStart"/>
            <w:r w:rsidRPr="00AB5BFD">
              <w:rPr>
                <w:rFonts w:eastAsia="Calibri"/>
                <w:sz w:val="20"/>
                <w:szCs w:val="20"/>
                <w:lang w:bidi="ru-RU"/>
              </w:rPr>
              <w:t>1</w:t>
            </w:r>
            <w:proofErr w:type="gramEnd"/>
          </w:p>
          <w:p w14:paraId="574AA758" w14:textId="6602C211" w:rsidR="00AB5BFD" w:rsidRPr="00AB5BFD" w:rsidRDefault="00AB5BFD" w:rsidP="00AB5BFD">
            <w:pPr>
              <w:pStyle w:val="51"/>
              <w:ind w:firstLine="0"/>
              <w:rPr>
                <w:rFonts w:eastAsia="Calibri"/>
                <w:sz w:val="20"/>
                <w:szCs w:val="20"/>
                <w:lang w:bidi="ru-RU"/>
              </w:rPr>
            </w:pPr>
            <w:r w:rsidRPr="00AB5BFD">
              <w:rPr>
                <w:rFonts w:eastAsia="Calibri"/>
                <w:sz w:val="20"/>
                <w:szCs w:val="20"/>
                <w:lang w:bidi="ru-RU"/>
              </w:rPr>
              <w:t>Предлагаемая редакция:</w:t>
            </w:r>
          </w:p>
          <w:p w14:paraId="2E22DAE5" w14:textId="77777777" w:rsidR="00AB5BFD" w:rsidRPr="00AB5BFD" w:rsidRDefault="00AB5BFD" w:rsidP="00AB5BFD">
            <w:pPr>
              <w:pStyle w:val="51"/>
              <w:ind w:firstLine="0"/>
              <w:rPr>
                <w:rFonts w:eastAsia="Calibri"/>
                <w:sz w:val="20"/>
                <w:szCs w:val="20"/>
                <w:lang w:bidi="ru-RU"/>
              </w:rPr>
            </w:pPr>
            <w:r w:rsidRPr="00AB5BFD">
              <w:rPr>
                <w:rFonts w:eastAsia="Calibri"/>
                <w:sz w:val="20"/>
                <w:szCs w:val="20"/>
                <w:lang w:bidi="ru-RU"/>
              </w:rPr>
              <w:t>Значения для указания литеры документации по ГОСТ 2.103:</w:t>
            </w:r>
          </w:p>
          <w:p w14:paraId="0A344F79" w14:textId="77777777" w:rsidR="00AB5BFD" w:rsidRPr="00AB5BFD" w:rsidRDefault="00AB5BFD" w:rsidP="00AB5BFD">
            <w:pPr>
              <w:pStyle w:val="512"/>
              <w:widowControl w:val="0"/>
              <w:numPr>
                <w:ilvl w:val="0"/>
                <w:numId w:val="28"/>
              </w:numPr>
              <w:ind w:left="0"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AB5BFD">
              <w:rPr>
                <w:color w:val="000000"/>
                <w:sz w:val="20"/>
                <w:szCs w:val="20"/>
                <w:lang w:eastAsia="ru-RU" w:bidi="ru-RU"/>
              </w:rPr>
              <w:t>«cat96» – присвоение литеры «О»;</w:t>
            </w:r>
          </w:p>
          <w:p w14:paraId="13D984FD" w14:textId="77777777" w:rsidR="00AB5BFD" w:rsidRPr="00AB5BFD" w:rsidRDefault="00AB5BFD" w:rsidP="00AB5BFD">
            <w:pPr>
              <w:pStyle w:val="512"/>
              <w:widowControl w:val="0"/>
              <w:numPr>
                <w:ilvl w:val="0"/>
                <w:numId w:val="28"/>
              </w:numPr>
              <w:ind w:left="0"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AB5BFD">
              <w:rPr>
                <w:color w:val="000000"/>
                <w:sz w:val="20"/>
                <w:szCs w:val="20"/>
                <w:lang w:eastAsia="ru-RU" w:bidi="ru-RU"/>
              </w:rPr>
              <w:t xml:space="preserve">              – присвоение литеры «О</w:t>
            </w:r>
            <w:proofErr w:type="gramStart"/>
            <w:r w:rsidRPr="00AB5BFD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  <w:r w:rsidRPr="00AB5BFD">
              <w:rPr>
                <w:color w:val="000000"/>
                <w:sz w:val="20"/>
                <w:szCs w:val="20"/>
                <w:lang w:eastAsia="ru-RU" w:bidi="ru-RU"/>
              </w:rPr>
              <w:t>»</w:t>
            </w:r>
          </w:p>
          <w:p w14:paraId="1ACFA1F3" w14:textId="77777777" w:rsidR="00AB5BFD" w:rsidRPr="00AB5BFD" w:rsidRDefault="00AB5BFD" w:rsidP="00AB5BFD">
            <w:pPr>
              <w:pStyle w:val="512"/>
              <w:widowControl w:val="0"/>
              <w:numPr>
                <w:ilvl w:val="0"/>
                <w:numId w:val="28"/>
              </w:numPr>
              <w:ind w:left="0"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AB5BFD">
              <w:rPr>
                <w:color w:val="000000"/>
                <w:sz w:val="20"/>
                <w:szCs w:val="20"/>
                <w:lang w:eastAsia="ru-RU" w:bidi="ru-RU"/>
              </w:rPr>
              <w:t>«cat97» – присвоение литеры «А»;</w:t>
            </w:r>
          </w:p>
          <w:p w14:paraId="2A84980F" w14:textId="77777777" w:rsidR="00AB5BFD" w:rsidRPr="00AB5BFD" w:rsidRDefault="00AB5BFD" w:rsidP="00AB5BFD">
            <w:pPr>
              <w:pStyle w:val="512"/>
              <w:widowControl w:val="0"/>
              <w:numPr>
                <w:ilvl w:val="0"/>
                <w:numId w:val="28"/>
              </w:numPr>
              <w:ind w:left="0"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AB5BFD">
              <w:rPr>
                <w:color w:val="000000"/>
                <w:sz w:val="20"/>
                <w:szCs w:val="20"/>
                <w:lang w:eastAsia="ru-RU" w:bidi="ru-RU"/>
              </w:rPr>
              <w:t>«cat98» – присвоение литеры «Б»;</w:t>
            </w:r>
          </w:p>
          <w:p w14:paraId="3BCA3471" w14:textId="77777777" w:rsidR="00AB5BFD" w:rsidRPr="00AB5BFD" w:rsidRDefault="00AB5BFD" w:rsidP="00AB5BFD">
            <w:pPr>
              <w:pStyle w:val="512"/>
              <w:widowControl w:val="0"/>
              <w:numPr>
                <w:ilvl w:val="0"/>
                <w:numId w:val="28"/>
              </w:numPr>
              <w:ind w:left="0"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AB5BFD">
              <w:rPr>
                <w:color w:val="000000"/>
                <w:sz w:val="20"/>
                <w:szCs w:val="20"/>
                <w:lang w:eastAsia="ru-RU" w:bidi="ru-RU"/>
              </w:rPr>
              <w:t>«cat99» – присвоение литеры «И».</w:t>
            </w:r>
          </w:p>
          <w:p w14:paraId="5EB23BAD" w14:textId="77777777" w:rsidR="00AB5BFD" w:rsidRPr="00D2456D" w:rsidRDefault="00AB5BFD" w:rsidP="00AB5BFD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</w:tcPr>
          <w:p w14:paraId="7DDE1D01" w14:textId="77777777" w:rsidR="00AB5BFD" w:rsidRPr="00DC6EC6" w:rsidRDefault="00AB5BFD" w:rsidP="00AB5BFD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E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частично.</w:t>
            </w:r>
          </w:p>
          <w:p w14:paraId="76A831DD" w14:textId="4D0B9F15" w:rsidR="00AB5BFD" w:rsidRPr="00DC6EC6" w:rsidRDefault="00AB5BFD" w:rsidP="00AB5BFD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E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Введены указанные значения с другой нумерацией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См. Б.2.10</w:t>
            </w:r>
          </w:p>
        </w:tc>
      </w:tr>
      <w:tr w:rsidR="00AB5BFD" w:rsidRPr="00E207EE" w14:paraId="0F3918BE" w14:textId="77777777" w:rsidTr="00AB5BFD">
        <w:tc>
          <w:tcPr>
            <w:tcW w:w="509" w:type="dxa"/>
          </w:tcPr>
          <w:p w14:paraId="654970BD" w14:textId="132E3E15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76E557" w14:textId="1DE07212" w:rsidR="00AB5BFD" w:rsidRPr="0081175F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1175F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gramStart"/>
            <w:r w:rsidRPr="0081175F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  <w:r w:rsidRPr="0081175F">
              <w:rPr>
                <w:rFonts w:ascii="Arial" w:hAnsi="Arial" w:cs="Arial"/>
                <w:sz w:val="20"/>
                <w:szCs w:val="20"/>
              </w:rPr>
              <w:t>, пункт Б.1.10 последний абзац</w:t>
            </w:r>
          </w:p>
        </w:tc>
        <w:tc>
          <w:tcPr>
            <w:tcW w:w="2410" w:type="dxa"/>
          </w:tcPr>
          <w:p w14:paraId="65491CE9" w14:textId="64D43C70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F24B6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АО «Концерн ВКО «Алмаз-Антей»</w:t>
            </w:r>
          </w:p>
        </w:tc>
        <w:tc>
          <w:tcPr>
            <w:tcW w:w="5528" w:type="dxa"/>
          </w:tcPr>
          <w:p w14:paraId="3CD09DEE" w14:textId="2ED2DD4F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Указаны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>все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>используемые литеры</w:t>
            </w:r>
          </w:p>
          <w:p w14:paraId="1366D2C8" w14:textId="6E8AD07A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Значения для указания литеры документации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>ГОСТ 2.103:</w:t>
            </w:r>
          </w:p>
          <w:p w14:paraId="21F926DD" w14:textId="3C9ACDAD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B21249">
              <w:rPr>
                <w:rFonts w:ascii="Arial" w:hAnsi="Arial" w:cs="Arial"/>
                <w:sz w:val="20"/>
                <w:szCs w:val="20"/>
              </w:rPr>
              <w:t>96» - присвоение литеры «П»;</w:t>
            </w:r>
          </w:p>
          <w:p w14:paraId="6E54A095" w14:textId="1D6C4E63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B21249">
              <w:rPr>
                <w:rFonts w:ascii="Arial" w:hAnsi="Arial" w:cs="Arial"/>
                <w:sz w:val="20"/>
                <w:szCs w:val="20"/>
              </w:rPr>
              <w:t>97» - присвоение литеры «Э»;</w:t>
            </w:r>
          </w:p>
          <w:p w14:paraId="3127F191" w14:textId="29BC39EB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B21249">
              <w:rPr>
                <w:rFonts w:ascii="Arial" w:hAnsi="Arial" w:cs="Arial"/>
                <w:sz w:val="20"/>
                <w:szCs w:val="20"/>
              </w:rPr>
              <w:t>98» - присвоение литеры «Т»;</w:t>
            </w:r>
          </w:p>
          <w:p w14:paraId="7D2B1409" w14:textId="12F97498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B21249">
              <w:rPr>
                <w:rFonts w:ascii="Arial" w:hAnsi="Arial" w:cs="Arial"/>
                <w:sz w:val="20"/>
                <w:szCs w:val="20"/>
              </w:rPr>
              <w:t>99» - присвоение литеры «О»;</w:t>
            </w:r>
          </w:p>
          <w:p w14:paraId="10364750" w14:textId="6944336C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B21249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B212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21249">
              <w:rPr>
                <w:rFonts w:ascii="Arial" w:hAnsi="Arial" w:cs="Arial"/>
                <w:sz w:val="20"/>
                <w:szCs w:val="20"/>
              </w:rPr>
              <w:t xml:space="preserve"> присвоение литеры «01»;</w:t>
            </w:r>
          </w:p>
          <w:p w14:paraId="63257019" w14:textId="3365B1C7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B21249">
              <w:rPr>
                <w:rFonts w:ascii="Arial" w:hAnsi="Arial" w:cs="Arial"/>
                <w:sz w:val="20"/>
                <w:szCs w:val="20"/>
              </w:rPr>
              <w:t>101» -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21249">
              <w:rPr>
                <w:rFonts w:ascii="Arial" w:hAnsi="Arial" w:cs="Arial"/>
                <w:sz w:val="20"/>
                <w:szCs w:val="20"/>
              </w:rPr>
              <w:t>рисвоение литеры «А»;</w:t>
            </w:r>
          </w:p>
          <w:p w14:paraId="73385344" w14:textId="447D68A3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21249">
              <w:rPr>
                <w:rFonts w:ascii="Arial" w:hAnsi="Arial" w:cs="Arial"/>
                <w:sz w:val="20"/>
                <w:szCs w:val="20"/>
              </w:rPr>
              <w:t>02» - присвоение литеры «Б»;</w:t>
            </w:r>
          </w:p>
          <w:p w14:paraId="40E6FC79" w14:textId="43D64C13" w:rsidR="00AB5BFD" w:rsidRPr="0081175F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B21249">
              <w:rPr>
                <w:rFonts w:ascii="Arial" w:hAnsi="Arial" w:cs="Arial"/>
                <w:sz w:val="20"/>
                <w:szCs w:val="20"/>
              </w:rPr>
              <w:t>10З» -</w:t>
            </w:r>
            <w:r w:rsidRPr="00811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249">
              <w:rPr>
                <w:rFonts w:ascii="Arial" w:hAnsi="Arial" w:cs="Arial"/>
                <w:sz w:val="20"/>
                <w:szCs w:val="20"/>
              </w:rPr>
              <w:t>присвоение</w:t>
            </w:r>
            <w:r w:rsidRPr="0081175F">
              <w:rPr>
                <w:rFonts w:ascii="Arial" w:hAnsi="Arial" w:cs="Arial"/>
                <w:sz w:val="20"/>
                <w:szCs w:val="20"/>
              </w:rPr>
              <w:t xml:space="preserve"> литеры «И».</w:t>
            </w:r>
          </w:p>
        </w:tc>
        <w:tc>
          <w:tcPr>
            <w:tcW w:w="4820" w:type="dxa"/>
          </w:tcPr>
          <w:p w14:paraId="7AB49742" w14:textId="77777777" w:rsidR="00AB5BFD" w:rsidRPr="00DC6EC6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E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частично.</w:t>
            </w:r>
          </w:p>
          <w:p w14:paraId="78708206" w14:textId="1E1AD7D1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E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Введены указанные значения с другой нумерацией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См. Б.2.10</w:t>
            </w:r>
          </w:p>
        </w:tc>
      </w:tr>
      <w:tr w:rsidR="00AB5BFD" w:rsidRPr="00E207EE" w14:paraId="4D1D6228" w14:textId="77777777" w:rsidTr="00AB5BFD">
        <w:tc>
          <w:tcPr>
            <w:tcW w:w="509" w:type="dxa"/>
          </w:tcPr>
          <w:p w14:paraId="5BD40F14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A981D1" w14:textId="4684DE53" w:rsidR="00AB5BFD" w:rsidRPr="00AB5BFD" w:rsidRDefault="00AB5BFD" w:rsidP="00AB5BFD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1175F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gramStart"/>
            <w:r w:rsidRPr="0081175F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  <w:r w:rsidRPr="0081175F">
              <w:rPr>
                <w:rFonts w:ascii="Arial" w:hAnsi="Arial" w:cs="Arial"/>
                <w:sz w:val="20"/>
                <w:szCs w:val="20"/>
              </w:rPr>
              <w:t xml:space="preserve">, пункт Б.1.10 </w:t>
            </w:r>
            <w:r>
              <w:rPr>
                <w:rFonts w:ascii="Arial" w:hAnsi="Arial" w:cs="Arial"/>
                <w:sz w:val="20"/>
                <w:szCs w:val="20"/>
              </w:rPr>
              <w:t>, Б. 1.25</w:t>
            </w:r>
          </w:p>
        </w:tc>
        <w:tc>
          <w:tcPr>
            <w:tcW w:w="2410" w:type="dxa"/>
          </w:tcPr>
          <w:p w14:paraId="72E5EF23" w14:textId="57817541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ОПЖТ</w:t>
            </w:r>
          </w:p>
        </w:tc>
        <w:tc>
          <w:tcPr>
            <w:tcW w:w="5528" w:type="dxa"/>
          </w:tcPr>
          <w:p w14:paraId="138CF047" w14:textId="77777777" w:rsid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Оформить сноску согласно ГОСТ 1.5-2001</w:t>
            </w:r>
          </w:p>
          <w:p w14:paraId="62F4D579" w14:textId="77777777" w:rsid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Предлагаемая редакция:</w:t>
            </w:r>
          </w:p>
          <w:p w14:paraId="74A735FC" w14:textId="77777777" w:rsidR="00AB5BFD" w:rsidRP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B5BFD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  <w:r w:rsidRPr="00AB5BF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.1.10 </w:t>
            </w:r>
          </w:p>
          <w:p w14:paraId="4DCF0366" w14:textId="77777777" w:rsidR="00AB5BFD" w:rsidRP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B5BF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«cat04» - … </w:t>
            </w:r>
            <w:r w:rsidRPr="00AB5BFD">
              <w:rPr>
                <w:rFonts w:asciiTheme="minorHAnsi" w:hAnsiTheme="minorHAnsi" w:cstheme="minorHAnsi"/>
                <w:sz w:val="24"/>
                <w:szCs w:val="24"/>
              </w:rPr>
              <w:t>ИКАО</w:t>
            </w:r>
            <w:r w:rsidRPr="00AB5BF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1); </w:t>
            </w:r>
          </w:p>
          <w:p w14:paraId="19C24DD4" w14:textId="77777777" w:rsidR="00AB5BFD" w:rsidRP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B5BF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 «cat05» - …CDCCL2);</w:t>
            </w:r>
          </w:p>
          <w:p w14:paraId="4E307576" w14:textId="77777777" w:rsidR="00AB5BFD" w:rsidRP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B5BF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_________</w:t>
            </w:r>
          </w:p>
          <w:p w14:paraId="34171998" w14:textId="77777777" w:rsidR="00AB5BFD" w:rsidRP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5BFD">
              <w:rPr>
                <w:rFonts w:asciiTheme="minorHAnsi" w:hAnsiTheme="minorHAnsi" w:cstheme="minorHAnsi"/>
                <w:sz w:val="24"/>
                <w:szCs w:val="24"/>
              </w:rPr>
              <w:t>1) Международная организация …</w:t>
            </w:r>
          </w:p>
          <w:p w14:paraId="753D9B01" w14:textId="77777777" w:rsidR="00AB5BFD" w:rsidRP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5BFD">
              <w:rPr>
                <w:rFonts w:asciiTheme="minorHAnsi" w:hAnsiTheme="minorHAnsi" w:cstheme="minorHAnsi"/>
                <w:sz w:val="24"/>
                <w:szCs w:val="24"/>
              </w:rPr>
              <w:t>2) Вид ограничений …</w:t>
            </w:r>
          </w:p>
          <w:p w14:paraId="57707DCE" w14:textId="77777777" w:rsidR="00AB5BFD" w:rsidRP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973F33" w14:textId="77777777" w:rsidR="00AB5BFD" w:rsidRP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5BFD">
              <w:rPr>
                <w:rFonts w:asciiTheme="minorHAnsi" w:hAnsiTheme="minorHAnsi" w:cstheme="minorHAnsi"/>
                <w:sz w:val="24"/>
                <w:szCs w:val="24"/>
              </w:rPr>
              <w:t>Б.1.25</w:t>
            </w:r>
          </w:p>
          <w:p w14:paraId="72604890" w14:textId="77777777" w:rsidR="00AB5BFD" w:rsidRP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5BFD">
              <w:rPr>
                <w:rFonts w:asciiTheme="minorHAnsi" w:hAnsiTheme="minorHAnsi" w:cstheme="minorHAnsi"/>
                <w:sz w:val="24"/>
                <w:szCs w:val="24"/>
              </w:rPr>
              <w:t>- «lt01» - межремонтный</w:t>
            </w:r>
            <w:proofErr w:type="gramStart"/>
            <w:r w:rsidRPr="00AB5BF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AB5BFD">
              <w:rPr>
                <w:rFonts w:asciiTheme="minorHAnsi" w:hAnsiTheme="minorHAnsi" w:cstheme="minorHAnsi"/>
                <w:sz w:val="24"/>
                <w:szCs w:val="24"/>
              </w:rPr>
              <w:t>) ресурс …</w:t>
            </w:r>
          </w:p>
          <w:p w14:paraId="72CCAFA0" w14:textId="77777777" w:rsidR="00AB5BFD" w:rsidRP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5BFD">
              <w:rPr>
                <w:rFonts w:asciiTheme="minorHAnsi" w:hAnsiTheme="minorHAnsi" w:cstheme="minorHAnsi"/>
                <w:sz w:val="24"/>
                <w:szCs w:val="24"/>
              </w:rPr>
              <w:t xml:space="preserve"> _________</w:t>
            </w:r>
          </w:p>
          <w:p w14:paraId="65AE7D76" w14:textId="317A7BF2" w:rsid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5BFD">
              <w:rPr>
                <w:rFonts w:asciiTheme="minorHAnsi" w:hAnsiTheme="minorHAnsi" w:cstheme="minorHAnsi"/>
                <w:sz w:val="24"/>
                <w:szCs w:val="24"/>
              </w:rPr>
              <w:t>1) Под ремонтом …</w:t>
            </w:r>
          </w:p>
          <w:p w14:paraId="20EA98CE" w14:textId="77777777" w:rsidR="00AB5BFD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A14051A" w14:textId="77777777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D14AC28" w14:textId="42F1BF44" w:rsidR="00AB5BFD" w:rsidRPr="00DC6EC6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633F4884" w14:textId="77777777" w:rsidTr="00AB5BFD">
        <w:tc>
          <w:tcPr>
            <w:tcW w:w="509" w:type="dxa"/>
          </w:tcPr>
          <w:p w14:paraId="7875B1D1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F5FBF6" w14:textId="7252026C" w:rsidR="00AB5BFD" w:rsidRPr="00AB5BFD" w:rsidRDefault="00AB5BFD" w:rsidP="00AB5BFD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1175F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gramStart"/>
            <w:r w:rsidRPr="0081175F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  <w:r w:rsidRPr="0081175F">
              <w:rPr>
                <w:rFonts w:ascii="Arial" w:hAnsi="Arial" w:cs="Arial"/>
                <w:sz w:val="20"/>
                <w:szCs w:val="20"/>
              </w:rPr>
              <w:t xml:space="preserve">, пункт Б.1.10 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B5BFD">
              <w:rPr>
                <w:rFonts w:ascii="Arial" w:hAnsi="Arial" w:cs="Arial"/>
                <w:sz w:val="20"/>
                <w:szCs w:val="20"/>
              </w:rPr>
              <w:t xml:space="preserve">следующий пункт после </w:t>
            </w:r>
          </w:p>
          <w:p w14:paraId="15D9C1D3" w14:textId="4ECFF09F" w:rsidR="00AB5BFD" w:rsidRPr="00AB5BFD" w:rsidRDefault="00AB5BFD" w:rsidP="00AB5BFD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5BFD">
              <w:rPr>
                <w:rFonts w:ascii="Arial" w:hAnsi="Arial" w:cs="Arial"/>
                <w:sz w:val="20"/>
                <w:szCs w:val="20"/>
              </w:rPr>
              <w:t>Б.1.35</w:t>
            </w:r>
          </w:p>
        </w:tc>
        <w:tc>
          <w:tcPr>
            <w:tcW w:w="2410" w:type="dxa"/>
          </w:tcPr>
          <w:p w14:paraId="5DED7280" w14:textId="510CC352" w:rsidR="00AB5BFD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ОПЖТ</w:t>
            </w:r>
          </w:p>
        </w:tc>
        <w:tc>
          <w:tcPr>
            <w:tcW w:w="5528" w:type="dxa"/>
          </w:tcPr>
          <w:p w14:paraId="16E509BB" w14:textId="77777777" w:rsidR="00AB5BFD" w:rsidRDefault="00AB5BFD" w:rsidP="00AB5BFD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Исправить нумерацию.</w:t>
            </w:r>
          </w:p>
          <w:p w14:paraId="794E70D6" w14:textId="6BB31A81" w:rsid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Опечатка.</w:t>
            </w:r>
          </w:p>
        </w:tc>
        <w:tc>
          <w:tcPr>
            <w:tcW w:w="4820" w:type="dxa"/>
          </w:tcPr>
          <w:p w14:paraId="514BC7DD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5BFD" w:rsidRPr="00E207EE" w14:paraId="31544E8E" w14:textId="77777777" w:rsidTr="00AB5BFD">
        <w:tc>
          <w:tcPr>
            <w:tcW w:w="509" w:type="dxa"/>
          </w:tcPr>
          <w:p w14:paraId="62895A31" w14:textId="72101764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EA8FA2" w14:textId="4F33D521" w:rsidR="00AB5BFD" w:rsidRPr="00AB5BFD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5BFD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gramStart"/>
            <w:r w:rsidRPr="00AB5BFD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  <w:r w:rsidRPr="00AB5BFD">
              <w:rPr>
                <w:rFonts w:ascii="Arial" w:hAnsi="Arial" w:cs="Arial"/>
                <w:sz w:val="20"/>
                <w:szCs w:val="20"/>
              </w:rPr>
              <w:t>, Б.1.51</w:t>
            </w:r>
          </w:p>
        </w:tc>
        <w:tc>
          <w:tcPr>
            <w:tcW w:w="2410" w:type="dxa"/>
          </w:tcPr>
          <w:p w14:paraId="449510EB" w14:textId="699D68B4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F24B6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АО «Концерн ВКО «Алмаз-Антей»</w:t>
            </w:r>
          </w:p>
        </w:tc>
        <w:tc>
          <w:tcPr>
            <w:tcW w:w="5528" w:type="dxa"/>
          </w:tcPr>
          <w:p w14:paraId="1976E080" w14:textId="77777777" w:rsidR="00AB5BFD" w:rsidRPr="0081175F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1175F">
              <w:rPr>
                <w:rFonts w:ascii="Arial" w:hAnsi="Arial" w:cs="Arial"/>
                <w:sz w:val="20"/>
                <w:szCs w:val="20"/>
              </w:rPr>
              <w:t>Отсутствует средний уровень возможных значений уровня контроля</w:t>
            </w:r>
          </w:p>
          <w:p w14:paraId="0F31545D" w14:textId="77777777" w:rsidR="00AB5BFD" w:rsidRPr="0081175F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1175F">
              <w:rPr>
                <w:rFonts w:ascii="Arial" w:hAnsi="Arial" w:cs="Arial"/>
                <w:sz w:val="20"/>
                <w:szCs w:val="20"/>
              </w:rPr>
              <w:t xml:space="preserve">«Возможные значения: </w:t>
            </w:r>
          </w:p>
          <w:p w14:paraId="008F4E1E" w14:textId="37F1074A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</w:rPr>
              <w:t>01» - низкий;</w:t>
            </w:r>
          </w:p>
          <w:p w14:paraId="14B4908B" w14:textId="45910C44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</w:rPr>
              <w:t>02» - ниже среднего;</w:t>
            </w:r>
          </w:p>
          <w:p w14:paraId="6E19EE73" w14:textId="05E40B9C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</w:rPr>
              <w:t>03» - средний;</w:t>
            </w:r>
          </w:p>
          <w:p w14:paraId="73DDA1D4" w14:textId="6B098440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</w:rPr>
              <w:t>04» - выше среднего;</w:t>
            </w:r>
          </w:p>
          <w:p w14:paraId="189647C4" w14:textId="151AA180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</w:rPr>
              <w:t>05» - высокий;</w:t>
            </w:r>
          </w:p>
          <w:p w14:paraId="584BE685" w14:textId="01177AD3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06» -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</w:rPr>
              <w:t>50» - диапазон значений зарезервирован в целях возможной стандар</w:t>
            </w:r>
            <w:r w:rsidRPr="00B21249">
              <w:rPr>
                <w:rFonts w:ascii="Arial" w:hAnsi="Arial" w:cs="Arial"/>
                <w:sz w:val="20"/>
                <w:szCs w:val="20"/>
              </w:rPr>
              <w:softHyphen/>
              <w:t>тизации;</w:t>
            </w:r>
          </w:p>
          <w:p w14:paraId="7A1137F0" w14:textId="01463739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2124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51» -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</w:rPr>
              <w:t>99» - д</w:t>
            </w:r>
            <w:r>
              <w:rPr>
                <w:rFonts w:ascii="Arial" w:hAnsi="Arial" w:cs="Arial"/>
                <w:sz w:val="20"/>
                <w:szCs w:val="20"/>
              </w:rPr>
              <w:t xml:space="preserve">иапазон значений может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использо</w:t>
            </w:r>
            <w:r w:rsidRPr="00B21249">
              <w:rPr>
                <w:rFonts w:ascii="Arial" w:hAnsi="Arial" w:cs="Arial"/>
                <w:sz w:val="20"/>
                <w:szCs w:val="20"/>
              </w:rPr>
              <w:t>ват</w:t>
            </w:r>
            <w:r>
              <w:rPr>
                <w:rFonts w:ascii="Arial" w:hAnsi="Arial" w:cs="Arial"/>
                <w:sz w:val="20"/>
                <w:szCs w:val="20"/>
              </w:rPr>
              <w:t>ься в проекте по договоренности</w:t>
            </w:r>
            <w:r w:rsidRPr="00B21249">
              <w:rPr>
                <w:rFonts w:ascii="Arial" w:hAnsi="Arial" w:cs="Arial"/>
                <w:sz w:val="20"/>
                <w:szCs w:val="20"/>
              </w:rPr>
              <w:t xml:space="preserve"> между сторонами</w:t>
            </w:r>
            <w:proofErr w:type="gramStart"/>
            <w:r w:rsidRPr="00B21249">
              <w:rPr>
                <w:rFonts w:ascii="Arial" w:hAnsi="Arial" w:cs="Arial"/>
                <w:sz w:val="20"/>
                <w:szCs w:val="20"/>
              </w:rPr>
              <w:t>.»</w:t>
            </w:r>
            <w:proofErr w:type="gramEnd"/>
          </w:p>
          <w:p w14:paraId="25B6E3C2" w14:textId="566C9AF9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Логика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возможных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значений</w:t>
            </w:r>
            <w:proofErr w:type="spellEnd"/>
          </w:p>
        </w:tc>
        <w:tc>
          <w:tcPr>
            <w:tcW w:w="4820" w:type="dxa"/>
          </w:tcPr>
          <w:p w14:paraId="7EEAB996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Принято к сведению. </w:t>
            </w:r>
          </w:p>
          <w:p w14:paraId="4E896A73" w14:textId="0DDEAA74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Замечание справедливо.</w:t>
            </w:r>
          </w:p>
          <w:p w14:paraId="20814C9F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 перевод</w:t>
            </w:r>
          </w:p>
          <w:p w14:paraId="54F641E8" w14:textId="4417395E" w:rsidR="00AB5BFD" w:rsidRPr="00C35D42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Low</w:t>
            </w:r>
            <w:r w:rsidRPr="00C35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intermediate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средний (пониженный)</w:t>
            </w:r>
          </w:p>
          <w:p w14:paraId="064B47C9" w14:textId="4A009FE4" w:rsidR="00AB5BFD" w:rsidRDefault="00AB5BFD" w:rsidP="00C35D42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High</w:t>
            </w:r>
            <w:r w:rsidRPr="00C35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intermediate</w:t>
            </w:r>
            <w:r w:rsidRPr="00C35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(повышенный)</w:t>
            </w:r>
            <w:r w:rsidRPr="00C35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06D6249A" w14:textId="192032A0" w:rsidR="00AB5BFD" w:rsidRPr="00C35D42" w:rsidRDefault="00AB5BFD" w:rsidP="00C35D42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Б.2.51</w:t>
            </w:r>
          </w:p>
          <w:p w14:paraId="744C61E4" w14:textId="274D9F5F" w:rsidR="00AB5BFD" w:rsidRPr="00C35D42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5BFD" w:rsidRPr="00E207EE" w14:paraId="6B220200" w14:textId="77777777" w:rsidTr="00AB5BFD">
        <w:tc>
          <w:tcPr>
            <w:tcW w:w="509" w:type="dxa"/>
          </w:tcPr>
          <w:p w14:paraId="7B2ECC85" w14:textId="3FD346BD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1C4C39" w14:textId="12844269" w:rsidR="00AB5BFD" w:rsidRPr="00C35D42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35D42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gramStart"/>
            <w:r w:rsidRPr="00C35D42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  <w:r w:rsidRPr="00C35D42">
              <w:rPr>
                <w:rFonts w:ascii="Arial" w:hAnsi="Arial" w:cs="Arial"/>
                <w:sz w:val="20"/>
                <w:szCs w:val="20"/>
              </w:rPr>
              <w:t>, Б.2.25</w:t>
            </w:r>
          </w:p>
        </w:tc>
        <w:tc>
          <w:tcPr>
            <w:tcW w:w="2410" w:type="dxa"/>
          </w:tcPr>
          <w:p w14:paraId="2EA507D1" w14:textId="2E52BF55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F24B6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АО «Концерн ВКО «Алмаз-Антей»</w:t>
            </w:r>
          </w:p>
        </w:tc>
        <w:tc>
          <w:tcPr>
            <w:tcW w:w="5528" w:type="dxa"/>
          </w:tcPr>
          <w:p w14:paraId="371A9A9A" w14:textId="7E7BC5CE" w:rsidR="00AB5BFD" w:rsidRPr="00FA0918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A0918">
              <w:rPr>
                <w:rFonts w:ascii="Arial" w:hAnsi="Arial" w:cs="Arial"/>
                <w:sz w:val="20"/>
                <w:szCs w:val="20"/>
              </w:rPr>
              <w:t>Необходимо оптимизировать текст возможных значений: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after</w:t>
            </w:r>
            <w:r w:rsidRPr="00FA0918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6503F75A" w14:textId="3C9D2AAC" w:rsidR="00AB5BFD" w:rsidRPr="00FA0918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A091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before</w:t>
            </w:r>
            <w:r w:rsidRPr="00FA0918">
              <w:rPr>
                <w:rFonts w:ascii="Arial" w:hAnsi="Arial" w:cs="Arial"/>
                <w:sz w:val="20"/>
                <w:szCs w:val="20"/>
              </w:rPr>
              <w:t>»,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finished</w:t>
            </w:r>
            <w:r w:rsidRPr="00FA0918">
              <w:rPr>
                <w:rFonts w:ascii="Arial" w:hAnsi="Arial" w:cs="Arial"/>
                <w:sz w:val="20"/>
                <w:szCs w:val="20"/>
              </w:rPr>
              <w:t>».</w:t>
            </w:r>
          </w:p>
          <w:p w14:paraId="643526AA" w14:textId="513FC979" w:rsidR="00AB5BFD" w:rsidRPr="00FA0918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A091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after</w:t>
            </w:r>
            <w:r w:rsidRPr="00FA0918">
              <w:rPr>
                <w:rFonts w:ascii="Arial" w:hAnsi="Arial" w:cs="Arial"/>
                <w:sz w:val="20"/>
                <w:szCs w:val="20"/>
              </w:rPr>
              <w:t>» - выполнить после завершения связанной работы»;</w:t>
            </w:r>
          </w:p>
          <w:p w14:paraId="661921F8" w14:textId="66E7379E" w:rsidR="00AB5BFD" w:rsidRPr="00FA0918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A091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before</w:t>
            </w:r>
            <w:r w:rsidRPr="00FA0918">
              <w:rPr>
                <w:rFonts w:ascii="Arial" w:hAnsi="Arial" w:cs="Arial"/>
                <w:sz w:val="20"/>
                <w:szCs w:val="20"/>
              </w:rPr>
              <w:t>» - выполнить до завершения связанной работы»;</w:t>
            </w:r>
          </w:p>
          <w:p w14:paraId="4CD68DF6" w14:textId="48DC63DB" w:rsidR="00AB5BFD" w:rsidRPr="00FA0918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A091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finished</w:t>
            </w:r>
            <w:r w:rsidRPr="00FA0918">
              <w:rPr>
                <w:rFonts w:ascii="Arial" w:hAnsi="Arial" w:cs="Arial"/>
                <w:sz w:val="20"/>
                <w:szCs w:val="20"/>
              </w:rPr>
              <w:t>»- работу невозможно выполнить до завершения связанной работы»</w:t>
            </w:r>
          </w:p>
          <w:p w14:paraId="0C299FFD" w14:textId="5E11015D" w:rsidR="00AB5BFD" w:rsidRPr="00B21249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Логика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возможных</w:t>
            </w:r>
            <w:proofErr w:type="spellEnd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значений</w:t>
            </w:r>
            <w:proofErr w:type="spellEnd"/>
          </w:p>
        </w:tc>
        <w:tc>
          <w:tcPr>
            <w:tcW w:w="4820" w:type="dxa"/>
          </w:tcPr>
          <w:p w14:paraId="57C80458" w14:textId="601EAF3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частично.</w:t>
            </w:r>
          </w:p>
          <w:p w14:paraId="1434C067" w14:textId="38408C6A" w:rsidR="00AB5BFD" w:rsidRPr="00DC3380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Описания значений скорректированы с учетом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ASD</w:t>
            </w:r>
            <w:r w:rsidRPr="00DC33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DC33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14:paraId="0C475AB0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338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6430E2" wp14:editId="24422828">
                  <wp:extent cx="2963653" cy="78681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793" cy="78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B7631" w14:textId="0E9FB463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338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D805B9" wp14:editId="2FE3CB85">
                  <wp:extent cx="2966484" cy="30983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872" cy="31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BFD" w:rsidRPr="00E207EE" w14:paraId="469DBA06" w14:textId="77777777" w:rsidTr="00AB5BFD">
        <w:tc>
          <w:tcPr>
            <w:tcW w:w="509" w:type="dxa"/>
          </w:tcPr>
          <w:p w14:paraId="5E1D92F3" w14:textId="46C5E6B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B7338E" w14:textId="76F46D70" w:rsidR="00AB5BFD" w:rsidRPr="00130846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2410" w:type="dxa"/>
          </w:tcPr>
          <w:p w14:paraId="1041D65C" w14:textId="3B805216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14:paraId="48C93FFE" w14:textId="3B6487F7" w:rsidR="00AB5BFD" w:rsidRPr="00372130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7213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 заголовках пунктов В.2.1, В.2.2, В.2.4, В.2.6, В.2.7, В.2.8, В.2.9 и В.2.11 следует изменить межстрочный интервал.</w:t>
            </w:r>
          </w:p>
        </w:tc>
        <w:tc>
          <w:tcPr>
            <w:tcW w:w="4820" w:type="dxa"/>
          </w:tcPr>
          <w:p w14:paraId="6BA8D26E" w14:textId="012AC99F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545D3FD5" w14:textId="77777777" w:rsidTr="00AB5BFD">
        <w:tc>
          <w:tcPr>
            <w:tcW w:w="509" w:type="dxa"/>
          </w:tcPr>
          <w:p w14:paraId="589894AF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B5093B" w14:textId="1A1763D7" w:rsidR="00AB5BFD" w:rsidRPr="0057757E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В, В.2.5</w:t>
            </w:r>
          </w:p>
        </w:tc>
        <w:tc>
          <w:tcPr>
            <w:tcW w:w="2410" w:type="dxa"/>
          </w:tcPr>
          <w:p w14:paraId="4A2FF812" w14:textId="387BB2F0" w:rsidR="00AB5BFD" w:rsidRPr="00310FD1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D1">
              <w:rPr>
                <w:rFonts w:ascii="Arial" w:hAnsi="Arial" w:cs="Arial"/>
                <w:sz w:val="20"/>
                <w:szCs w:val="20"/>
              </w:rPr>
              <w:t>АО «Коломенский завод», ГК «ТМХ» (ООО «ПК «НЭВЗ»)</w:t>
            </w:r>
          </w:p>
        </w:tc>
        <w:tc>
          <w:tcPr>
            <w:tcW w:w="5528" w:type="dxa"/>
          </w:tcPr>
          <w:p w14:paraId="2D4CAA00" w14:textId="7F694AC5" w:rsidR="00AB5BFD" w:rsidRPr="00103437" w:rsidRDefault="00AB5BFD" w:rsidP="00A25A7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Опечатка: «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-«413» -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не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выявляемые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отказы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»</w:t>
            </w:r>
            <w:proofErr w:type="gramEnd"/>
          </w:p>
        </w:tc>
        <w:tc>
          <w:tcPr>
            <w:tcW w:w="4820" w:type="dxa"/>
          </w:tcPr>
          <w:p w14:paraId="71228535" w14:textId="05665890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2CBA4599" w14:textId="77777777" w:rsidTr="00AB5BFD">
        <w:tc>
          <w:tcPr>
            <w:tcW w:w="509" w:type="dxa"/>
          </w:tcPr>
          <w:p w14:paraId="21528EEF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FD365E" w14:textId="0E5DF637" w:rsidR="00AB5BFD" w:rsidRPr="0057757E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В, В.2.5</w:t>
            </w:r>
          </w:p>
        </w:tc>
        <w:tc>
          <w:tcPr>
            <w:tcW w:w="2410" w:type="dxa"/>
          </w:tcPr>
          <w:p w14:paraId="701B80CC" w14:textId="0B97F0A9" w:rsidR="00AB5BFD" w:rsidRPr="002052DE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634555D9" w14:textId="77777777" w:rsidR="00AB5BFD" w:rsidRDefault="00AB5BFD" w:rsidP="00103437">
            <w:pPr>
              <w:spacing w:line="276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A142D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Необходимо исправить опечатку «</w:t>
            </w:r>
            <w:proofErr w:type="spellStart"/>
            <w:r w:rsidRPr="00A142D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еквыявляемые</w:t>
            </w:r>
            <w:proofErr w:type="spellEnd"/>
            <w:r w:rsidRPr="00A142D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»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6A290B57" w14:textId="2212AC49" w:rsidR="00AB5BFD" w:rsidRDefault="00AB5BFD" w:rsidP="00103437">
            <w:pPr>
              <w:spacing w:line="276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A142D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Изложить в редакции «</w:t>
            </w:r>
            <w:proofErr w:type="spellStart"/>
            <w:r w:rsidRPr="00A142D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невыявляемые</w:t>
            </w:r>
            <w:proofErr w:type="spellEnd"/>
            <w:r w:rsidRPr="00A142D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4820" w:type="dxa"/>
          </w:tcPr>
          <w:p w14:paraId="43A504E9" w14:textId="42603C7E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0AD5B237" w14:textId="77777777" w:rsidTr="00AB5BFD">
        <w:tc>
          <w:tcPr>
            <w:tcW w:w="509" w:type="dxa"/>
          </w:tcPr>
          <w:p w14:paraId="04EFBACE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779602" w14:textId="45BB5DEB" w:rsidR="00AB5BFD" w:rsidRPr="0057757E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В, В.2.5</w:t>
            </w:r>
          </w:p>
        </w:tc>
        <w:tc>
          <w:tcPr>
            <w:tcW w:w="2410" w:type="dxa"/>
          </w:tcPr>
          <w:p w14:paraId="10C27E0E" w14:textId="16B739D4" w:rsidR="00AB5BFD" w:rsidRPr="00103437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ОПЖТ</w:t>
            </w:r>
          </w:p>
        </w:tc>
        <w:tc>
          <w:tcPr>
            <w:tcW w:w="5528" w:type="dxa"/>
          </w:tcPr>
          <w:p w14:paraId="0E323789" w14:textId="77777777" w:rsidR="00AB5BFD" w:rsidRDefault="00AB5BFD" w:rsidP="00103437">
            <w:pPr>
              <w:spacing w:line="276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Опечатка.</w:t>
            </w:r>
          </w:p>
          <w:p w14:paraId="26ADB827" w14:textId="77777777" w:rsidR="00AB5BFD" w:rsidRDefault="00AB5BFD" w:rsidP="00103437">
            <w:pPr>
              <w:spacing w:line="276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Предлагаемая редакция:</w:t>
            </w:r>
          </w:p>
          <w:p w14:paraId="106AA2D3" w14:textId="0FEEB13C" w:rsidR="00AB5BFD" w:rsidRPr="00AB5BFD" w:rsidRDefault="00AB5BFD" w:rsidP="00AB5BF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-«413» -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не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выявляемые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отзывы;</w:t>
            </w:r>
          </w:p>
        </w:tc>
        <w:tc>
          <w:tcPr>
            <w:tcW w:w="4820" w:type="dxa"/>
          </w:tcPr>
          <w:p w14:paraId="5311FA00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частично</w:t>
            </w:r>
          </w:p>
          <w:p w14:paraId="65F533EB" w14:textId="5E3B4C11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редакции: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невыявляемые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отказы</w:t>
            </w:r>
          </w:p>
        </w:tc>
      </w:tr>
      <w:tr w:rsidR="00AB5BFD" w:rsidRPr="00E207EE" w14:paraId="29EE2BD7" w14:textId="77777777" w:rsidTr="00AB5BFD">
        <w:tc>
          <w:tcPr>
            <w:tcW w:w="509" w:type="dxa"/>
          </w:tcPr>
          <w:p w14:paraId="432C5D9C" w14:textId="73B0BC78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1D910" w14:textId="23E20769" w:rsidR="00AB5BFD" w:rsidRPr="0057757E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В, В.2.11</w:t>
            </w:r>
          </w:p>
        </w:tc>
        <w:tc>
          <w:tcPr>
            <w:tcW w:w="2410" w:type="dxa"/>
          </w:tcPr>
          <w:p w14:paraId="05510931" w14:textId="5F9C1FFA" w:rsidR="00AB5BFD" w:rsidRPr="00103437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437">
              <w:rPr>
                <w:rFonts w:ascii="Arial" w:hAnsi="Arial" w:cs="Arial"/>
                <w:bCs/>
                <w:sz w:val="20"/>
                <w:szCs w:val="20"/>
              </w:rPr>
              <w:t>АО СПМБМ «Малахит»</w:t>
            </w:r>
          </w:p>
        </w:tc>
        <w:tc>
          <w:tcPr>
            <w:tcW w:w="5528" w:type="dxa"/>
          </w:tcPr>
          <w:p w14:paraId="7BCD183F" w14:textId="77777777" w:rsidR="00AB5BFD" w:rsidRPr="00A142D8" w:rsidRDefault="00AB5BFD" w:rsidP="00A142D8">
            <w:pPr>
              <w:spacing w:line="276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A142D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Необходимо исправить опечатку «- «C04» – смешанный перечень средств ТО и инструмента специального </w:t>
            </w:r>
            <w:proofErr w:type="spellStart"/>
            <w:r w:rsidRPr="00A142D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примненения</w:t>
            </w:r>
            <w:proofErr w:type="spellEnd"/>
            <w:r w:rsidRPr="00A142D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14:paraId="10DA5021" w14:textId="2CC48F08" w:rsidR="00AB5BFD" w:rsidRPr="00A142D8" w:rsidRDefault="00AB5BFD" w:rsidP="00A142D8">
            <w:pPr>
              <w:spacing w:line="276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A142D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Изложить в редакции: «- «C04» – смешанный перечень средств ТО и инструмента специального </w:t>
            </w:r>
            <w:proofErr w:type="spellStart"/>
            <w:r w:rsidRPr="00A142D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примен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енения</w:t>
            </w:r>
            <w:proofErr w:type="spellEnd"/>
          </w:p>
        </w:tc>
        <w:tc>
          <w:tcPr>
            <w:tcW w:w="4820" w:type="dxa"/>
          </w:tcPr>
          <w:p w14:paraId="2240C5BA" w14:textId="4140C766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538D5D47" w14:textId="77777777" w:rsidTr="00AB5BFD">
        <w:tc>
          <w:tcPr>
            <w:tcW w:w="509" w:type="dxa"/>
          </w:tcPr>
          <w:p w14:paraId="7E97959A" w14:textId="75FB5745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A3D624" w14:textId="31431BD1" w:rsidR="00AB5BFD" w:rsidRPr="009F24B6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2410" w:type="dxa"/>
          </w:tcPr>
          <w:p w14:paraId="2D5AF474" w14:textId="538D51DB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F24B6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АО «ПО «УОМЗ»</w:t>
            </w:r>
          </w:p>
        </w:tc>
        <w:tc>
          <w:tcPr>
            <w:tcW w:w="5528" w:type="dxa"/>
          </w:tcPr>
          <w:p w14:paraId="1560C3A9" w14:textId="5B94D111" w:rsidR="00AB5BFD" w:rsidRPr="00372130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72130">
              <w:rPr>
                <w:rFonts w:ascii="Arial" w:hAnsi="Arial" w:cs="Arial"/>
                <w:sz w:val="20"/>
                <w:szCs w:val="20"/>
              </w:rPr>
              <w:t>опечатка в пункте Г.1: "Пример размещены" (окончания не согласованы)</w:t>
            </w:r>
          </w:p>
        </w:tc>
        <w:tc>
          <w:tcPr>
            <w:tcW w:w="4820" w:type="dxa"/>
          </w:tcPr>
          <w:p w14:paraId="3C3EE2BE" w14:textId="26A8797B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710F9412" w14:textId="77777777" w:rsidTr="00AB5BFD">
        <w:tc>
          <w:tcPr>
            <w:tcW w:w="509" w:type="dxa"/>
          </w:tcPr>
          <w:p w14:paraId="7015106A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E7BDBA" w14:textId="768EDE24" w:rsidR="00AB5BFD" w:rsidRPr="0057757E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2410" w:type="dxa"/>
          </w:tcPr>
          <w:p w14:paraId="44665838" w14:textId="343F8AA0" w:rsidR="00AB5BFD" w:rsidRPr="009F24B6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14:paraId="25533968" w14:textId="73352523" w:rsidR="00AB5BFD" w:rsidRPr="00372130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7213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Пункт Г.1. Исправить опечатку во фразе «Пример </w:t>
            </w:r>
            <w:proofErr w:type="gramStart"/>
            <w:r w:rsidRPr="0037213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размещены</w:t>
            </w:r>
            <w:proofErr w:type="gramEnd"/>
            <w:r w:rsidRPr="0037213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на </w:t>
            </w:r>
            <w:proofErr w:type="spellStart"/>
            <w:r w:rsidRPr="0037213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интернет-ресурсе</w:t>
            </w:r>
            <w:proofErr w:type="spellEnd"/>
            <w:r w:rsidRPr="0037213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...»</w:t>
            </w:r>
          </w:p>
        </w:tc>
        <w:tc>
          <w:tcPr>
            <w:tcW w:w="4820" w:type="dxa"/>
          </w:tcPr>
          <w:p w14:paraId="04CE1530" w14:textId="28492DCA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0B0B7F2B" w14:textId="77777777" w:rsidTr="00AB5BFD">
        <w:tc>
          <w:tcPr>
            <w:tcW w:w="509" w:type="dxa"/>
          </w:tcPr>
          <w:p w14:paraId="18F4B8FC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7C0EAA" w14:textId="61ECF447" w:rsidR="00AB5BFD" w:rsidRPr="0057757E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2410" w:type="dxa"/>
          </w:tcPr>
          <w:p w14:paraId="1A4B32C1" w14:textId="107A1076" w:rsidR="00AB5BFD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14:paraId="51E6C2EB" w14:textId="19758625" w:rsidR="00AB5BFD" w:rsidRPr="00372130" w:rsidRDefault="00AB5BFD" w:rsidP="00B21249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7213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Пункт Г.2. В таблице Г.2 не указаны имена файлов. Следует их указать.</w:t>
            </w:r>
          </w:p>
        </w:tc>
        <w:tc>
          <w:tcPr>
            <w:tcW w:w="4820" w:type="dxa"/>
          </w:tcPr>
          <w:p w14:paraId="1CD0A30A" w14:textId="1A6E6A83" w:rsidR="00AB5BFD" w:rsidRPr="00E207EE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AB5BFD" w:rsidRPr="00E207EE" w14:paraId="1FEDCBE0" w14:textId="77777777" w:rsidTr="00AB5BFD">
        <w:tc>
          <w:tcPr>
            <w:tcW w:w="509" w:type="dxa"/>
          </w:tcPr>
          <w:p w14:paraId="106E1E4A" w14:textId="77777777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820BAE" w14:textId="5A642288" w:rsidR="00AB5BFD" w:rsidRPr="00130846" w:rsidRDefault="00AB5BFD" w:rsidP="00B21249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249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2410" w:type="dxa"/>
          </w:tcPr>
          <w:p w14:paraId="5106C131" w14:textId="1D9DACD2" w:rsidR="00AB5BFD" w:rsidRDefault="00AB5BFD" w:rsidP="00971F3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ФГУП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ВНИИ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14:paraId="0B2E4A5F" w14:textId="62F03445" w:rsidR="00AB5BFD" w:rsidRPr="00571AF0" w:rsidRDefault="00AB5BFD" w:rsidP="00B21249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571AF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В последних двух строках таблицы Д.1 на рисунках </w:t>
            </w:r>
            <w:r w:rsidRPr="00571AF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растет кегль шрифта (см. «1...°°», «2...°°» и «0...°°»). Кроме того, на рисунках вместо многоточия указано всего две точки (в пяти местах).</w:t>
            </w:r>
          </w:p>
        </w:tc>
        <w:tc>
          <w:tcPr>
            <w:tcW w:w="4820" w:type="dxa"/>
          </w:tcPr>
          <w:p w14:paraId="1E396467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частично.</w:t>
            </w:r>
          </w:p>
          <w:p w14:paraId="09E7E2A0" w14:textId="21C4CCA1" w:rsidR="00AB5BFD" w:rsidRPr="00E207EE" w:rsidRDefault="00AB5BFD" w:rsidP="00DC6EC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 рисунках используются символы из ПО,  применяемого для визуализации схем данных (две точки вместо многоточия).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Пояснения к применяемым графическим обозначениям приведено в приложении Д.</w:t>
            </w:r>
          </w:p>
        </w:tc>
      </w:tr>
      <w:tr w:rsidR="00AB5BFD" w:rsidRPr="00E207EE" w14:paraId="50D80624" w14:textId="77777777" w:rsidTr="00AB5BFD">
        <w:tc>
          <w:tcPr>
            <w:tcW w:w="509" w:type="dxa"/>
          </w:tcPr>
          <w:p w14:paraId="45869898" w14:textId="1ACD7FBD" w:rsidR="00AB5BFD" w:rsidRPr="00E207EE" w:rsidRDefault="00AB5BFD" w:rsidP="00971F3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25021D" w14:textId="400ED437" w:rsidR="00AB5BFD" w:rsidRPr="00335375" w:rsidRDefault="00AB5BFD" w:rsidP="0033537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Последняя страница</w:t>
            </w:r>
          </w:p>
        </w:tc>
        <w:tc>
          <w:tcPr>
            <w:tcW w:w="2410" w:type="dxa"/>
          </w:tcPr>
          <w:p w14:paraId="0A706F3F" w14:textId="77777777" w:rsidR="00AB5BFD" w:rsidRDefault="00AB5BFD" w:rsidP="0033537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AF0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 w:rsidRPr="005D7D6C">
              <w:rPr>
                <w:rFonts w:ascii="Arial" w:hAnsi="Arial" w:cs="Arial"/>
                <w:sz w:val="20"/>
                <w:szCs w:val="20"/>
                <w:lang w:val="en-US"/>
              </w:rPr>
              <w:t>«</w:t>
            </w:r>
            <w:proofErr w:type="spellStart"/>
            <w:r w:rsidRPr="005D7D6C">
              <w:rPr>
                <w:rFonts w:ascii="Arial" w:hAnsi="Arial" w:cs="Arial"/>
                <w:sz w:val="20"/>
                <w:szCs w:val="20"/>
                <w:lang w:val="en-US"/>
              </w:rPr>
              <w:t>Невское</w:t>
            </w:r>
            <w:proofErr w:type="spellEnd"/>
            <w:r w:rsidRPr="005D7D6C">
              <w:rPr>
                <w:rFonts w:ascii="Arial" w:hAnsi="Arial" w:cs="Arial"/>
                <w:sz w:val="20"/>
                <w:szCs w:val="20"/>
                <w:lang w:val="en-US"/>
              </w:rPr>
              <w:t xml:space="preserve"> ПКБ»</w:t>
            </w:r>
          </w:p>
          <w:p w14:paraId="0CCEDF44" w14:textId="1668780A" w:rsidR="00AB5BFD" w:rsidRDefault="00AB5BFD" w:rsidP="0033537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(№ 13-5805 от 05.07.2024)</w:t>
            </w:r>
          </w:p>
        </w:tc>
        <w:tc>
          <w:tcPr>
            <w:tcW w:w="5528" w:type="dxa"/>
          </w:tcPr>
          <w:p w14:paraId="2C11BF33" w14:textId="77777777" w:rsidR="00AB5BFD" w:rsidRPr="00571AF0" w:rsidRDefault="00AB5BFD" w:rsidP="00B21249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571AF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Отсутствуют подписи исполнителей (повторно).</w:t>
            </w:r>
          </w:p>
          <w:p w14:paraId="7757E72D" w14:textId="300D7203" w:rsidR="00AB5BFD" w:rsidRPr="00571AF0" w:rsidRDefault="00AB5BFD" w:rsidP="00B21249">
            <w:pPr>
              <w:widowControl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571AF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ГОСТ Р 1.5—2012, пункт 5.6.2 и приложение</w:t>
            </w:r>
            <w:proofErr w:type="gramStart"/>
            <w:r w:rsidRPr="00571AF0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Д</w:t>
            </w:r>
            <w:proofErr w:type="gramEnd"/>
          </w:p>
        </w:tc>
        <w:tc>
          <w:tcPr>
            <w:tcW w:w="4820" w:type="dxa"/>
          </w:tcPr>
          <w:p w14:paraId="20FF6E00" w14:textId="77777777" w:rsidR="00AB5BFD" w:rsidRDefault="00AB5BFD" w:rsidP="00971F3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024CA163" w14:textId="1B65AE0C" w:rsidR="00AB5BFD" w:rsidRPr="00571AF0" w:rsidRDefault="00AB5BFD" w:rsidP="00F00786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Подписи присутствуют в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PDF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документах, размещенных во ФГИС «Береста». В документах в формате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DOC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(удобном для использования и копирования) приведение собственноручных подписей нецелесообразно</w:t>
            </w:r>
          </w:p>
        </w:tc>
      </w:tr>
    </w:tbl>
    <w:p w14:paraId="09FE6D47" w14:textId="022BC833" w:rsidR="007D2378" w:rsidRPr="00E207EE" w:rsidRDefault="00E84D23" w:rsidP="007D2378">
      <w:pPr>
        <w:widowControl w:val="0"/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 w:type="textWrapping" w:clear="all"/>
      </w:r>
    </w:p>
    <w:sectPr w:rsidR="007D2378" w:rsidRPr="00E207EE" w:rsidSect="0002569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383CE" w14:textId="77777777" w:rsidR="00B47693" w:rsidRDefault="00B47693" w:rsidP="00AC1317">
      <w:pPr>
        <w:spacing w:after="0" w:line="240" w:lineRule="auto"/>
      </w:pPr>
      <w:r>
        <w:separator/>
      </w:r>
    </w:p>
  </w:endnote>
  <w:endnote w:type="continuationSeparator" w:id="0">
    <w:p w14:paraId="5BBBF3FE" w14:textId="77777777" w:rsidR="00B47693" w:rsidRDefault="00B47693" w:rsidP="00AC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1137F" w14:textId="77777777" w:rsidR="00B47693" w:rsidRDefault="00B47693" w:rsidP="00AC1317">
      <w:pPr>
        <w:spacing w:after="0" w:line="240" w:lineRule="auto"/>
      </w:pPr>
      <w:r>
        <w:separator/>
      </w:r>
    </w:p>
  </w:footnote>
  <w:footnote w:type="continuationSeparator" w:id="0">
    <w:p w14:paraId="6216BDAE" w14:textId="77777777" w:rsidR="00B47693" w:rsidRDefault="00B47693" w:rsidP="00AC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1A28D18"/>
    <w:lvl w:ilvl="0">
      <w:start w:val="1"/>
      <w:numFmt w:val="decimal"/>
      <w:pStyle w:val="2"/>
      <w:lvlText w:val="%1)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1">
    <w:nsid w:val="02B05519"/>
    <w:multiLevelType w:val="multilevel"/>
    <w:tmpl w:val="F77E22A4"/>
    <w:lvl w:ilvl="0">
      <w:start w:val="1"/>
      <w:numFmt w:val="decimal"/>
      <w:lvlText w:val="%1"/>
      <w:lvlJc w:val="left"/>
      <w:pPr>
        <w:tabs>
          <w:tab w:val="num" w:pos="1418"/>
        </w:tabs>
        <w:ind w:left="283" w:firstLine="710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993"/>
        </w:tabs>
        <w:ind w:left="-141" w:firstLine="709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0" w:firstLine="709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cs="Times New Roman" w:hint="default"/>
        <w:sz w:val="28"/>
      </w:rPr>
    </w:lvl>
    <w:lvl w:ilvl="4">
      <w:start w:val="1"/>
      <w:numFmt w:val="decimal"/>
      <w:lvlRestart w:val="0"/>
      <w:suff w:val="space"/>
      <w:lvlText w:val="Рисунок %1.%5 "/>
      <w:lvlJc w:val="left"/>
      <w:pPr>
        <w:ind w:left="0" w:firstLine="0"/>
      </w:pPr>
      <w:rPr>
        <w:rFonts w:cs="Times New Roman" w:hint="default"/>
        <w:sz w:val="28"/>
      </w:rPr>
    </w:lvl>
    <w:lvl w:ilvl="5">
      <w:start w:val="1"/>
      <w:numFmt w:val="decimal"/>
      <w:lvlRestart w:val="0"/>
      <w:suff w:val="space"/>
      <w:lvlText w:val="Таблица %1.%6"/>
      <w:lvlJc w:val="left"/>
      <w:pPr>
        <w:ind w:left="0" w:firstLine="709"/>
      </w:pPr>
      <w:rPr>
        <w:rFonts w:cs="Times New Roman" w:hint="default"/>
        <w:b w:val="0"/>
        <w:spacing w:val="40"/>
      </w:rPr>
    </w:lvl>
    <w:lvl w:ilvl="6">
      <w:start w:val="1"/>
      <w:numFmt w:val="none"/>
      <w:lvlRestart w:val="0"/>
      <w:suff w:val="space"/>
      <w:lvlText w:val=""/>
      <w:lvlJc w:val="left"/>
      <w:pPr>
        <w:ind w:left="568" w:firstLine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cs="Times New Roman" w:hint="default"/>
      </w:rPr>
    </w:lvl>
  </w:abstractNum>
  <w:abstractNum w:abstractNumId="2">
    <w:nsid w:val="0A661154"/>
    <w:multiLevelType w:val="multilevel"/>
    <w:tmpl w:val="46048E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D7CED"/>
    <w:multiLevelType w:val="hybridMultilevel"/>
    <w:tmpl w:val="792A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306E"/>
    <w:multiLevelType w:val="multilevel"/>
    <w:tmpl w:val="B06214B4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B546E3"/>
    <w:multiLevelType w:val="multilevel"/>
    <w:tmpl w:val="700C0BC6"/>
    <w:lvl w:ilvl="0">
      <w:start w:val="1"/>
      <w:numFmt w:val="bullet"/>
      <w:lvlText w:val="-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42CFD"/>
    <w:multiLevelType w:val="multilevel"/>
    <w:tmpl w:val="6AACCCBC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66ADE"/>
    <w:multiLevelType w:val="hybridMultilevel"/>
    <w:tmpl w:val="23A6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59B5"/>
    <w:multiLevelType w:val="multilevel"/>
    <w:tmpl w:val="8828EB4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2970AC"/>
    <w:multiLevelType w:val="multilevel"/>
    <w:tmpl w:val="A45C0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816F8C"/>
    <w:multiLevelType w:val="hybridMultilevel"/>
    <w:tmpl w:val="B406FDCC"/>
    <w:lvl w:ilvl="0" w:tplc="863E861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>
    <w:nsid w:val="40D025D5"/>
    <w:multiLevelType w:val="multilevel"/>
    <w:tmpl w:val="66AA20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54EE0"/>
    <w:multiLevelType w:val="multilevel"/>
    <w:tmpl w:val="46048E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D24B88"/>
    <w:multiLevelType w:val="hybridMultilevel"/>
    <w:tmpl w:val="494A3000"/>
    <w:lvl w:ilvl="0" w:tplc="739A74E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50E52"/>
    <w:multiLevelType w:val="multilevel"/>
    <w:tmpl w:val="03EE2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3059FB"/>
    <w:multiLevelType w:val="multilevel"/>
    <w:tmpl w:val="9524053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52325"/>
        <w:spacing w:val="0"/>
        <w:w w:val="100"/>
        <w:position w:val="0"/>
        <w:sz w:val="20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774A78"/>
    <w:multiLevelType w:val="multilevel"/>
    <w:tmpl w:val="5B52B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E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07785E"/>
    <w:multiLevelType w:val="multilevel"/>
    <w:tmpl w:val="3AE0FCE0"/>
    <w:lvl w:ilvl="0">
      <w:start w:val="1"/>
      <w:numFmt w:val="decimal"/>
      <w:suff w:val="space"/>
      <w:lvlText w:val="%1 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8">
    <w:nsid w:val="5A751511"/>
    <w:multiLevelType w:val="multilevel"/>
    <w:tmpl w:val="AD844994"/>
    <w:lvl w:ilvl="0">
      <w:start w:val="1"/>
      <w:numFmt w:val="bullet"/>
      <w:lvlText w:val="-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7D4166"/>
    <w:multiLevelType w:val="multilevel"/>
    <w:tmpl w:val="2DAECAEA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C205D1"/>
    <w:multiLevelType w:val="multilevel"/>
    <w:tmpl w:val="C1EAD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E42291"/>
    <w:multiLevelType w:val="multilevel"/>
    <w:tmpl w:val="8828EB4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324DD9"/>
    <w:multiLevelType w:val="hybridMultilevel"/>
    <w:tmpl w:val="791EDB62"/>
    <w:lvl w:ilvl="0" w:tplc="CA5EEB30">
      <w:start w:val="1"/>
      <w:numFmt w:val="bullet"/>
      <w:pStyle w:val="512"/>
      <w:lvlText w:val="-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CF7F3A"/>
    <w:multiLevelType w:val="multilevel"/>
    <w:tmpl w:val="8A9CFAA6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791620"/>
    <w:multiLevelType w:val="multilevel"/>
    <w:tmpl w:val="179AE2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pStyle w:val="20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F7797C"/>
    <w:multiLevelType w:val="multilevel"/>
    <w:tmpl w:val="8828EB4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6"/>
  </w:num>
  <w:num w:numId="5">
    <w:abstractNumId w:val="14"/>
  </w:num>
  <w:num w:numId="6">
    <w:abstractNumId w:val="9"/>
  </w:num>
  <w:num w:numId="7">
    <w:abstractNumId w:val="18"/>
  </w:num>
  <w:num w:numId="8">
    <w:abstractNumId w:val="21"/>
  </w:num>
  <w:num w:numId="9">
    <w:abstractNumId w:val="23"/>
  </w:num>
  <w:num w:numId="10">
    <w:abstractNumId w:val="25"/>
  </w:num>
  <w:num w:numId="11">
    <w:abstractNumId w:val="4"/>
  </w:num>
  <w:num w:numId="12">
    <w:abstractNumId w:val="11"/>
  </w:num>
  <w:num w:numId="13">
    <w:abstractNumId w:val="6"/>
  </w:num>
  <w:num w:numId="14">
    <w:abstractNumId w:val="8"/>
  </w:num>
  <w:num w:numId="15">
    <w:abstractNumId w:val="19"/>
  </w:num>
  <w:num w:numId="16">
    <w:abstractNumId w:val="5"/>
  </w:num>
  <w:num w:numId="17">
    <w:abstractNumId w:val="12"/>
  </w:num>
  <w:num w:numId="18">
    <w:abstractNumId w:val="2"/>
  </w:num>
  <w:num w:numId="19">
    <w:abstractNumId w:val="13"/>
  </w:num>
  <w:num w:numId="20">
    <w:abstractNumId w:val="7"/>
  </w:num>
  <w:num w:numId="21">
    <w:abstractNumId w:val="3"/>
  </w:num>
  <w:num w:numId="22">
    <w:abstractNumId w:val="1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2"/>
  </w:num>
  <w:num w:numId="2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DF"/>
    <w:rsid w:val="00002CC6"/>
    <w:rsid w:val="0001453B"/>
    <w:rsid w:val="00015E8F"/>
    <w:rsid w:val="000237DE"/>
    <w:rsid w:val="000248D3"/>
    <w:rsid w:val="00025691"/>
    <w:rsid w:val="000323DB"/>
    <w:rsid w:val="0003443F"/>
    <w:rsid w:val="000375FD"/>
    <w:rsid w:val="0005419C"/>
    <w:rsid w:val="00060C9D"/>
    <w:rsid w:val="00060D6C"/>
    <w:rsid w:val="00063CB1"/>
    <w:rsid w:val="000660EC"/>
    <w:rsid w:val="0008329E"/>
    <w:rsid w:val="00085AD6"/>
    <w:rsid w:val="00085EC1"/>
    <w:rsid w:val="00093CF0"/>
    <w:rsid w:val="00095301"/>
    <w:rsid w:val="0009624B"/>
    <w:rsid w:val="00097B9F"/>
    <w:rsid w:val="000A6141"/>
    <w:rsid w:val="000A67D6"/>
    <w:rsid w:val="000B3665"/>
    <w:rsid w:val="000C3AE8"/>
    <w:rsid w:val="000C3FDE"/>
    <w:rsid w:val="000E03CA"/>
    <w:rsid w:val="000E2B67"/>
    <w:rsid w:val="000E58F9"/>
    <w:rsid w:val="000F0795"/>
    <w:rsid w:val="001006C4"/>
    <w:rsid w:val="00103437"/>
    <w:rsid w:val="0010361F"/>
    <w:rsid w:val="0011112C"/>
    <w:rsid w:val="00121192"/>
    <w:rsid w:val="00121378"/>
    <w:rsid w:val="00124F59"/>
    <w:rsid w:val="00130846"/>
    <w:rsid w:val="00135D61"/>
    <w:rsid w:val="00155A3A"/>
    <w:rsid w:val="00157CF6"/>
    <w:rsid w:val="00166626"/>
    <w:rsid w:val="001729EF"/>
    <w:rsid w:val="0018787C"/>
    <w:rsid w:val="00190192"/>
    <w:rsid w:val="001B0217"/>
    <w:rsid w:val="001B3BB2"/>
    <w:rsid w:val="001B3D53"/>
    <w:rsid w:val="001B63A5"/>
    <w:rsid w:val="001D085C"/>
    <w:rsid w:val="001D3EC6"/>
    <w:rsid w:val="001D7725"/>
    <w:rsid w:val="001E3186"/>
    <w:rsid w:val="001E4FBA"/>
    <w:rsid w:val="002052DE"/>
    <w:rsid w:val="00205B28"/>
    <w:rsid w:val="00207D82"/>
    <w:rsid w:val="002164DD"/>
    <w:rsid w:val="00226860"/>
    <w:rsid w:val="002334DF"/>
    <w:rsid w:val="0023535E"/>
    <w:rsid w:val="00254783"/>
    <w:rsid w:val="002620BE"/>
    <w:rsid w:val="002622A7"/>
    <w:rsid w:val="002649DC"/>
    <w:rsid w:val="00264D45"/>
    <w:rsid w:val="00267015"/>
    <w:rsid w:val="00282788"/>
    <w:rsid w:val="002948A8"/>
    <w:rsid w:val="00297AFA"/>
    <w:rsid w:val="002A69CF"/>
    <w:rsid w:val="002A7055"/>
    <w:rsid w:val="002B5C28"/>
    <w:rsid w:val="002B5D1A"/>
    <w:rsid w:val="002B7D46"/>
    <w:rsid w:val="002C046D"/>
    <w:rsid w:val="002C1F30"/>
    <w:rsid w:val="002C3912"/>
    <w:rsid w:val="002D12A9"/>
    <w:rsid w:val="002D4925"/>
    <w:rsid w:val="002E6B8E"/>
    <w:rsid w:val="002E7741"/>
    <w:rsid w:val="002F127A"/>
    <w:rsid w:val="00310FD1"/>
    <w:rsid w:val="00313586"/>
    <w:rsid w:val="00315ED5"/>
    <w:rsid w:val="00320225"/>
    <w:rsid w:val="003270B1"/>
    <w:rsid w:val="00330CD3"/>
    <w:rsid w:val="00335375"/>
    <w:rsid w:val="0033721C"/>
    <w:rsid w:val="003373E6"/>
    <w:rsid w:val="00337487"/>
    <w:rsid w:val="00352B0B"/>
    <w:rsid w:val="00361180"/>
    <w:rsid w:val="00365B47"/>
    <w:rsid w:val="00366921"/>
    <w:rsid w:val="0036771D"/>
    <w:rsid w:val="00372130"/>
    <w:rsid w:val="00372841"/>
    <w:rsid w:val="003755FD"/>
    <w:rsid w:val="0038287C"/>
    <w:rsid w:val="003A36B2"/>
    <w:rsid w:val="003A5F59"/>
    <w:rsid w:val="003A6EAE"/>
    <w:rsid w:val="003B0E75"/>
    <w:rsid w:val="003B387C"/>
    <w:rsid w:val="003B54F7"/>
    <w:rsid w:val="003C307C"/>
    <w:rsid w:val="003D4BCD"/>
    <w:rsid w:val="003E61B4"/>
    <w:rsid w:val="003F2B12"/>
    <w:rsid w:val="003F31E7"/>
    <w:rsid w:val="004067D5"/>
    <w:rsid w:val="00413A47"/>
    <w:rsid w:val="004146CA"/>
    <w:rsid w:val="00415909"/>
    <w:rsid w:val="00420136"/>
    <w:rsid w:val="00420205"/>
    <w:rsid w:val="004323A8"/>
    <w:rsid w:val="00441044"/>
    <w:rsid w:val="00443F90"/>
    <w:rsid w:val="00450A52"/>
    <w:rsid w:val="00451BD4"/>
    <w:rsid w:val="00454660"/>
    <w:rsid w:val="0045693E"/>
    <w:rsid w:val="00474740"/>
    <w:rsid w:val="00474808"/>
    <w:rsid w:val="00475079"/>
    <w:rsid w:val="0047566B"/>
    <w:rsid w:val="00483D0B"/>
    <w:rsid w:val="00485A6C"/>
    <w:rsid w:val="0049203B"/>
    <w:rsid w:val="00493717"/>
    <w:rsid w:val="004A2599"/>
    <w:rsid w:val="004A3E88"/>
    <w:rsid w:val="004A70AF"/>
    <w:rsid w:val="004A7525"/>
    <w:rsid w:val="004A786B"/>
    <w:rsid w:val="004B009B"/>
    <w:rsid w:val="004B53B2"/>
    <w:rsid w:val="004C0529"/>
    <w:rsid w:val="004C1997"/>
    <w:rsid w:val="004C482A"/>
    <w:rsid w:val="004D5A59"/>
    <w:rsid w:val="004E477D"/>
    <w:rsid w:val="004E6CD0"/>
    <w:rsid w:val="004F2AC3"/>
    <w:rsid w:val="004F4C12"/>
    <w:rsid w:val="0050594D"/>
    <w:rsid w:val="00507086"/>
    <w:rsid w:val="00512EB6"/>
    <w:rsid w:val="00526762"/>
    <w:rsid w:val="005467EB"/>
    <w:rsid w:val="00563A76"/>
    <w:rsid w:val="005704E2"/>
    <w:rsid w:val="0057163F"/>
    <w:rsid w:val="00571AF0"/>
    <w:rsid w:val="00572690"/>
    <w:rsid w:val="0057757E"/>
    <w:rsid w:val="00586F33"/>
    <w:rsid w:val="00587E05"/>
    <w:rsid w:val="0059027B"/>
    <w:rsid w:val="00590C00"/>
    <w:rsid w:val="005A5E23"/>
    <w:rsid w:val="005B087C"/>
    <w:rsid w:val="005B6445"/>
    <w:rsid w:val="005B7F7A"/>
    <w:rsid w:val="005C0A38"/>
    <w:rsid w:val="005C4FE6"/>
    <w:rsid w:val="005D5BED"/>
    <w:rsid w:val="005D7D6C"/>
    <w:rsid w:val="005E028A"/>
    <w:rsid w:val="005F0EF3"/>
    <w:rsid w:val="0063293B"/>
    <w:rsid w:val="00636010"/>
    <w:rsid w:val="006430CF"/>
    <w:rsid w:val="00643246"/>
    <w:rsid w:val="00646710"/>
    <w:rsid w:val="00653EBC"/>
    <w:rsid w:val="00657241"/>
    <w:rsid w:val="00666CBA"/>
    <w:rsid w:val="00667919"/>
    <w:rsid w:val="00667C10"/>
    <w:rsid w:val="00674D07"/>
    <w:rsid w:val="0067726F"/>
    <w:rsid w:val="00680FAC"/>
    <w:rsid w:val="006825A3"/>
    <w:rsid w:val="00683044"/>
    <w:rsid w:val="00685880"/>
    <w:rsid w:val="0069281A"/>
    <w:rsid w:val="006934CF"/>
    <w:rsid w:val="006A3662"/>
    <w:rsid w:val="006C1FF0"/>
    <w:rsid w:val="006E66DD"/>
    <w:rsid w:val="006E7F04"/>
    <w:rsid w:val="00724B4A"/>
    <w:rsid w:val="007310DF"/>
    <w:rsid w:val="00746825"/>
    <w:rsid w:val="00746989"/>
    <w:rsid w:val="00752F6A"/>
    <w:rsid w:val="00755F4E"/>
    <w:rsid w:val="007570CE"/>
    <w:rsid w:val="007671B2"/>
    <w:rsid w:val="0076737E"/>
    <w:rsid w:val="007702D3"/>
    <w:rsid w:val="00772749"/>
    <w:rsid w:val="00772FA2"/>
    <w:rsid w:val="0077509A"/>
    <w:rsid w:val="00775D33"/>
    <w:rsid w:val="00777BC1"/>
    <w:rsid w:val="00777CC1"/>
    <w:rsid w:val="007837A4"/>
    <w:rsid w:val="007840B7"/>
    <w:rsid w:val="00786B54"/>
    <w:rsid w:val="007907CE"/>
    <w:rsid w:val="007A3E85"/>
    <w:rsid w:val="007A6B1F"/>
    <w:rsid w:val="007D2378"/>
    <w:rsid w:val="007E43DF"/>
    <w:rsid w:val="007F4193"/>
    <w:rsid w:val="00802615"/>
    <w:rsid w:val="0081150B"/>
    <w:rsid w:val="0081175F"/>
    <w:rsid w:val="0081365B"/>
    <w:rsid w:val="008229FF"/>
    <w:rsid w:val="00823BC6"/>
    <w:rsid w:val="00824C9B"/>
    <w:rsid w:val="0082514C"/>
    <w:rsid w:val="0082627D"/>
    <w:rsid w:val="00832FF8"/>
    <w:rsid w:val="00833534"/>
    <w:rsid w:val="0084228F"/>
    <w:rsid w:val="00854B8E"/>
    <w:rsid w:val="008634DC"/>
    <w:rsid w:val="0086446D"/>
    <w:rsid w:val="00871C78"/>
    <w:rsid w:val="00871CBB"/>
    <w:rsid w:val="00875EFB"/>
    <w:rsid w:val="00891C04"/>
    <w:rsid w:val="00894172"/>
    <w:rsid w:val="008A3B17"/>
    <w:rsid w:val="008A66B2"/>
    <w:rsid w:val="008A721A"/>
    <w:rsid w:val="008A7872"/>
    <w:rsid w:val="008B14DF"/>
    <w:rsid w:val="008B3763"/>
    <w:rsid w:val="008B703B"/>
    <w:rsid w:val="008C0806"/>
    <w:rsid w:val="008C6868"/>
    <w:rsid w:val="008C69E7"/>
    <w:rsid w:val="008D3BA6"/>
    <w:rsid w:val="008D47E5"/>
    <w:rsid w:val="008D724C"/>
    <w:rsid w:val="008E4718"/>
    <w:rsid w:val="008E5E73"/>
    <w:rsid w:val="008F3A87"/>
    <w:rsid w:val="008F5B41"/>
    <w:rsid w:val="008F7776"/>
    <w:rsid w:val="009010F0"/>
    <w:rsid w:val="009011B2"/>
    <w:rsid w:val="0091730A"/>
    <w:rsid w:val="00924B80"/>
    <w:rsid w:val="00933452"/>
    <w:rsid w:val="009345AC"/>
    <w:rsid w:val="00936516"/>
    <w:rsid w:val="009432C5"/>
    <w:rsid w:val="0094765E"/>
    <w:rsid w:val="009479BE"/>
    <w:rsid w:val="00950B8A"/>
    <w:rsid w:val="0096090A"/>
    <w:rsid w:val="00961B3C"/>
    <w:rsid w:val="00971F30"/>
    <w:rsid w:val="00974AFA"/>
    <w:rsid w:val="009808E7"/>
    <w:rsid w:val="00985535"/>
    <w:rsid w:val="00994613"/>
    <w:rsid w:val="009A16C9"/>
    <w:rsid w:val="009A6124"/>
    <w:rsid w:val="009B0862"/>
    <w:rsid w:val="009B277B"/>
    <w:rsid w:val="009B6FF5"/>
    <w:rsid w:val="009B7C2F"/>
    <w:rsid w:val="009C24C9"/>
    <w:rsid w:val="009C6719"/>
    <w:rsid w:val="009C7CAB"/>
    <w:rsid w:val="009D44CC"/>
    <w:rsid w:val="009F24B6"/>
    <w:rsid w:val="009F6EA6"/>
    <w:rsid w:val="00A13020"/>
    <w:rsid w:val="00A142D8"/>
    <w:rsid w:val="00A25A74"/>
    <w:rsid w:val="00A32836"/>
    <w:rsid w:val="00A32FCA"/>
    <w:rsid w:val="00A35FCD"/>
    <w:rsid w:val="00A36939"/>
    <w:rsid w:val="00A37353"/>
    <w:rsid w:val="00A56891"/>
    <w:rsid w:val="00A5793D"/>
    <w:rsid w:val="00A62AFB"/>
    <w:rsid w:val="00A77FAD"/>
    <w:rsid w:val="00A96BBA"/>
    <w:rsid w:val="00AA3FA5"/>
    <w:rsid w:val="00AA5802"/>
    <w:rsid w:val="00AA6A02"/>
    <w:rsid w:val="00AB01A0"/>
    <w:rsid w:val="00AB5BFD"/>
    <w:rsid w:val="00AB7F6B"/>
    <w:rsid w:val="00AC1317"/>
    <w:rsid w:val="00AC6131"/>
    <w:rsid w:val="00AC62C3"/>
    <w:rsid w:val="00AD0143"/>
    <w:rsid w:val="00AD1F60"/>
    <w:rsid w:val="00AD32FA"/>
    <w:rsid w:val="00AE2FF8"/>
    <w:rsid w:val="00AE4C96"/>
    <w:rsid w:val="00AE509D"/>
    <w:rsid w:val="00AF41CD"/>
    <w:rsid w:val="00B00A4E"/>
    <w:rsid w:val="00B04B8C"/>
    <w:rsid w:val="00B107E9"/>
    <w:rsid w:val="00B20165"/>
    <w:rsid w:val="00B21249"/>
    <w:rsid w:val="00B25D4D"/>
    <w:rsid w:val="00B2687E"/>
    <w:rsid w:val="00B36A6F"/>
    <w:rsid w:val="00B47693"/>
    <w:rsid w:val="00B5643E"/>
    <w:rsid w:val="00B60066"/>
    <w:rsid w:val="00B6359A"/>
    <w:rsid w:val="00B72285"/>
    <w:rsid w:val="00B82808"/>
    <w:rsid w:val="00B84DBB"/>
    <w:rsid w:val="00B90805"/>
    <w:rsid w:val="00BA0769"/>
    <w:rsid w:val="00BA1CC3"/>
    <w:rsid w:val="00BB0BF0"/>
    <w:rsid w:val="00BB4B5E"/>
    <w:rsid w:val="00BB67F9"/>
    <w:rsid w:val="00BC2EED"/>
    <w:rsid w:val="00BD20E2"/>
    <w:rsid w:val="00BD7204"/>
    <w:rsid w:val="00BD7DC0"/>
    <w:rsid w:val="00BE669C"/>
    <w:rsid w:val="00BF66BD"/>
    <w:rsid w:val="00C066EC"/>
    <w:rsid w:val="00C14E77"/>
    <w:rsid w:val="00C17C8F"/>
    <w:rsid w:val="00C2373D"/>
    <w:rsid w:val="00C31785"/>
    <w:rsid w:val="00C34C46"/>
    <w:rsid w:val="00C35D42"/>
    <w:rsid w:val="00C404A5"/>
    <w:rsid w:val="00C460E7"/>
    <w:rsid w:val="00C5171C"/>
    <w:rsid w:val="00C542A1"/>
    <w:rsid w:val="00C55467"/>
    <w:rsid w:val="00C65225"/>
    <w:rsid w:val="00C70970"/>
    <w:rsid w:val="00C83480"/>
    <w:rsid w:val="00C86ED1"/>
    <w:rsid w:val="00CA1551"/>
    <w:rsid w:val="00CA5DB4"/>
    <w:rsid w:val="00CA7782"/>
    <w:rsid w:val="00CD453B"/>
    <w:rsid w:val="00CE6CF4"/>
    <w:rsid w:val="00CE7DE7"/>
    <w:rsid w:val="00CF14CC"/>
    <w:rsid w:val="00CF23E9"/>
    <w:rsid w:val="00CF787A"/>
    <w:rsid w:val="00D01FDD"/>
    <w:rsid w:val="00D03498"/>
    <w:rsid w:val="00D11151"/>
    <w:rsid w:val="00D15904"/>
    <w:rsid w:val="00D16476"/>
    <w:rsid w:val="00D20BB0"/>
    <w:rsid w:val="00D2174C"/>
    <w:rsid w:val="00D21FD5"/>
    <w:rsid w:val="00D2456D"/>
    <w:rsid w:val="00D32B4B"/>
    <w:rsid w:val="00D3504B"/>
    <w:rsid w:val="00D46447"/>
    <w:rsid w:val="00D5242A"/>
    <w:rsid w:val="00D57F3B"/>
    <w:rsid w:val="00D6000C"/>
    <w:rsid w:val="00D61463"/>
    <w:rsid w:val="00D619F1"/>
    <w:rsid w:val="00D62E7D"/>
    <w:rsid w:val="00D67F41"/>
    <w:rsid w:val="00D747F2"/>
    <w:rsid w:val="00D84A70"/>
    <w:rsid w:val="00D86FE7"/>
    <w:rsid w:val="00D8738E"/>
    <w:rsid w:val="00D95890"/>
    <w:rsid w:val="00D96DFC"/>
    <w:rsid w:val="00DB4089"/>
    <w:rsid w:val="00DB5805"/>
    <w:rsid w:val="00DC3380"/>
    <w:rsid w:val="00DC5B8E"/>
    <w:rsid w:val="00DC673A"/>
    <w:rsid w:val="00DC6EC6"/>
    <w:rsid w:val="00DE0D27"/>
    <w:rsid w:val="00DE6353"/>
    <w:rsid w:val="00DE71CA"/>
    <w:rsid w:val="00DF6CB4"/>
    <w:rsid w:val="00E1078E"/>
    <w:rsid w:val="00E122E8"/>
    <w:rsid w:val="00E12C55"/>
    <w:rsid w:val="00E200DD"/>
    <w:rsid w:val="00E20498"/>
    <w:rsid w:val="00E207EE"/>
    <w:rsid w:val="00E2560F"/>
    <w:rsid w:val="00E2789F"/>
    <w:rsid w:val="00E415C5"/>
    <w:rsid w:val="00E51503"/>
    <w:rsid w:val="00E53B6D"/>
    <w:rsid w:val="00E55E29"/>
    <w:rsid w:val="00E55FED"/>
    <w:rsid w:val="00E57007"/>
    <w:rsid w:val="00E57DF3"/>
    <w:rsid w:val="00E605FC"/>
    <w:rsid w:val="00E60D00"/>
    <w:rsid w:val="00E64E33"/>
    <w:rsid w:val="00E671A6"/>
    <w:rsid w:val="00E719B2"/>
    <w:rsid w:val="00E77020"/>
    <w:rsid w:val="00E81CBF"/>
    <w:rsid w:val="00E83B55"/>
    <w:rsid w:val="00E84D23"/>
    <w:rsid w:val="00E90FF4"/>
    <w:rsid w:val="00E97A09"/>
    <w:rsid w:val="00EA14C3"/>
    <w:rsid w:val="00EB32A1"/>
    <w:rsid w:val="00EB4CDE"/>
    <w:rsid w:val="00EB62F3"/>
    <w:rsid w:val="00EB723D"/>
    <w:rsid w:val="00EC1478"/>
    <w:rsid w:val="00ED15DA"/>
    <w:rsid w:val="00ED7830"/>
    <w:rsid w:val="00EE0F30"/>
    <w:rsid w:val="00F00786"/>
    <w:rsid w:val="00F07F9F"/>
    <w:rsid w:val="00F14D78"/>
    <w:rsid w:val="00F20864"/>
    <w:rsid w:val="00F3469C"/>
    <w:rsid w:val="00F46860"/>
    <w:rsid w:val="00F63904"/>
    <w:rsid w:val="00F651DB"/>
    <w:rsid w:val="00F70B0F"/>
    <w:rsid w:val="00FA0918"/>
    <w:rsid w:val="00FA2ADA"/>
    <w:rsid w:val="00FA77F9"/>
    <w:rsid w:val="00FC3D2D"/>
    <w:rsid w:val="00FC516B"/>
    <w:rsid w:val="00FD3491"/>
    <w:rsid w:val="00FF3BA1"/>
    <w:rsid w:val="00FF5A31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E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4E"/>
    <w:pPr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786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4E"/>
    <w:pPr>
      <w:spacing w:after="0" w:line="240" w:lineRule="auto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F3A8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ГОСТ Р текст без уровня"/>
    <w:basedOn w:val="a"/>
    <w:qFormat/>
    <w:rsid w:val="008F3A87"/>
    <w:pPr>
      <w:suppressAutoHyphens/>
      <w:spacing w:after="0"/>
      <w:ind w:left="0"/>
      <w:jc w:val="both"/>
      <w:outlineLvl w:val="1"/>
    </w:pPr>
    <w:rPr>
      <w:rFonts w:ascii="Arial" w:eastAsiaTheme="majorEastAsia" w:hAnsi="Arial" w:cstheme="majorBidi"/>
      <w:color w:val="000000"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5">
    <w:name w:val="Другое_"/>
    <w:basedOn w:val="a0"/>
    <w:link w:val="a6"/>
    <w:rsid w:val="00680FAC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680FAC"/>
    <w:pPr>
      <w:widowControl w:val="0"/>
      <w:spacing w:after="0" w:line="240" w:lineRule="auto"/>
      <w:ind w:left="0" w:firstLine="0"/>
      <w:jc w:val="center"/>
    </w:pPr>
    <w:rPr>
      <w:rFonts w:ascii="Times New Roman" w:eastAsia="Times New Roman" w:hAnsi="Times New Roman"/>
    </w:rPr>
  </w:style>
  <w:style w:type="character" w:customStyle="1" w:styleId="a7">
    <w:name w:val="Основной текст_"/>
    <w:basedOn w:val="a0"/>
    <w:link w:val="1"/>
    <w:rsid w:val="00F70B0F"/>
    <w:rPr>
      <w:rFonts w:ascii="Times New Roman" w:eastAsia="Times New Roman" w:hAnsi="Times New Roman" w:cs="Times New Roman"/>
      <w:color w:val="393E42"/>
      <w:sz w:val="26"/>
      <w:szCs w:val="26"/>
    </w:rPr>
  </w:style>
  <w:style w:type="paragraph" w:customStyle="1" w:styleId="1">
    <w:name w:val="Основной текст1"/>
    <w:basedOn w:val="a"/>
    <w:link w:val="a7"/>
    <w:rsid w:val="00F70B0F"/>
    <w:pPr>
      <w:widowControl w:val="0"/>
      <w:spacing w:after="0" w:line="389" w:lineRule="auto"/>
      <w:ind w:left="0" w:firstLine="300"/>
    </w:pPr>
    <w:rPr>
      <w:rFonts w:ascii="Times New Roman" w:eastAsia="Times New Roman" w:hAnsi="Times New Roman"/>
      <w:color w:val="393E42"/>
      <w:sz w:val="26"/>
      <w:szCs w:val="26"/>
    </w:rPr>
  </w:style>
  <w:style w:type="character" w:customStyle="1" w:styleId="a8">
    <w:name w:val="Подпись к картинке_"/>
    <w:basedOn w:val="a0"/>
    <w:link w:val="a9"/>
    <w:rsid w:val="004C482A"/>
    <w:rPr>
      <w:rFonts w:ascii="Arial" w:eastAsia="Arial" w:hAnsi="Arial" w:cs="Arial"/>
      <w:b/>
      <w:bCs/>
    </w:rPr>
  </w:style>
  <w:style w:type="paragraph" w:customStyle="1" w:styleId="a9">
    <w:name w:val="Подпись к картинке"/>
    <w:basedOn w:val="a"/>
    <w:link w:val="a8"/>
    <w:rsid w:val="004C482A"/>
    <w:pPr>
      <w:widowControl w:val="0"/>
      <w:spacing w:after="0" w:line="240" w:lineRule="auto"/>
      <w:ind w:left="0" w:firstLine="0"/>
    </w:pPr>
    <w:rPr>
      <w:rFonts w:ascii="Arial" w:eastAsia="Arial" w:hAnsi="Arial" w:cs="Arial"/>
      <w:b/>
      <w:bCs/>
    </w:rPr>
  </w:style>
  <w:style w:type="character" w:customStyle="1" w:styleId="5">
    <w:name w:val="Основной текст (5)_"/>
    <w:basedOn w:val="a0"/>
    <w:link w:val="50"/>
    <w:rsid w:val="004C482A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4C482A"/>
    <w:pPr>
      <w:widowControl w:val="0"/>
      <w:spacing w:after="0" w:line="240" w:lineRule="auto"/>
      <w:ind w:left="0" w:firstLine="0"/>
    </w:pPr>
    <w:rPr>
      <w:rFonts w:ascii="Arial" w:eastAsia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372841"/>
    <w:rPr>
      <w:rFonts w:ascii="Tahoma" w:eastAsia="Tahoma" w:hAnsi="Tahoma" w:cs="Tahoma"/>
      <w:sz w:val="20"/>
      <w:szCs w:val="20"/>
    </w:rPr>
  </w:style>
  <w:style w:type="paragraph" w:customStyle="1" w:styleId="22">
    <w:name w:val="Основной текст (2)"/>
    <w:basedOn w:val="a"/>
    <w:link w:val="21"/>
    <w:rsid w:val="00372841"/>
    <w:pPr>
      <w:widowControl w:val="0"/>
      <w:spacing w:after="0" w:line="406" w:lineRule="auto"/>
      <w:ind w:left="0" w:firstLine="720"/>
    </w:pPr>
    <w:rPr>
      <w:rFonts w:ascii="Tahoma" w:eastAsia="Tahoma" w:hAnsi="Tahoma" w:cs="Tahoma"/>
      <w:sz w:val="20"/>
      <w:szCs w:val="20"/>
    </w:rPr>
  </w:style>
  <w:style w:type="character" w:customStyle="1" w:styleId="aa">
    <w:name w:val="Подпись к таблице_"/>
    <w:basedOn w:val="a0"/>
    <w:link w:val="ab"/>
    <w:rsid w:val="0005419C"/>
    <w:rPr>
      <w:rFonts w:ascii="Arial" w:eastAsia="Arial" w:hAnsi="Arial" w:cs="Arial"/>
      <w:sz w:val="20"/>
      <w:szCs w:val="20"/>
    </w:rPr>
  </w:style>
  <w:style w:type="paragraph" w:customStyle="1" w:styleId="ab">
    <w:name w:val="Подпись к таблице"/>
    <w:basedOn w:val="a"/>
    <w:link w:val="aa"/>
    <w:rsid w:val="0005419C"/>
    <w:pPr>
      <w:widowControl w:val="0"/>
      <w:spacing w:after="0" w:line="240" w:lineRule="auto"/>
      <w:ind w:left="0" w:firstLine="0"/>
      <w:jc w:val="right"/>
    </w:pPr>
    <w:rPr>
      <w:rFonts w:ascii="Arial" w:eastAsia="Arial" w:hAnsi="Arial" w:cs="Arial"/>
      <w:sz w:val="20"/>
      <w:szCs w:val="20"/>
    </w:rPr>
  </w:style>
  <w:style w:type="paragraph" w:styleId="ac">
    <w:name w:val="List Paragraph"/>
    <w:aliases w:val="Нумерация в приложении"/>
    <w:basedOn w:val="a"/>
    <w:link w:val="ad"/>
    <w:uiPriority w:val="34"/>
    <w:qFormat/>
    <w:rsid w:val="00A35FC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5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5F4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43246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0">
    <w:name w:val=".FORMATTEXT"/>
    <w:uiPriority w:val="99"/>
    <w:rsid w:val="0086446D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6446D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6446D"/>
    <w:rPr>
      <w:rFonts w:eastAsiaTheme="minorEastAsia"/>
      <w:lang w:eastAsia="ru-RU"/>
    </w:rPr>
  </w:style>
  <w:style w:type="character" w:customStyle="1" w:styleId="ad">
    <w:name w:val="Абзац списка Знак"/>
    <w:aliases w:val="Нумерация в приложении Знак"/>
    <w:basedOn w:val="a0"/>
    <w:link w:val="ac"/>
    <w:uiPriority w:val="34"/>
    <w:rsid w:val="004323A8"/>
    <w:rPr>
      <w:rFonts w:ascii="Calibri" w:eastAsia="Calibri" w:hAnsi="Calibri" w:cs="Times New Roman"/>
    </w:rPr>
  </w:style>
  <w:style w:type="character" w:customStyle="1" w:styleId="11">
    <w:name w:val="Основной текст (11)_"/>
    <w:basedOn w:val="a0"/>
    <w:link w:val="110"/>
    <w:rsid w:val="00E605F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605FC"/>
    <w:pPr>
      <w:widowControl w:val="0"/>
      <w:shd w:val="clear" w:color="auto" w:fill="FFFFFF"/>
      <w:spacing w:before="420" w:after="420" w:line="0" w:lineRule="atLeast"/>
      <w:ind w:left="0" w:hanging="1800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rsid w:val="005704E2"/>
    <w:rPr>
      <w:rFonts w:ascii="Arial" w:eastAsia="Arial" w:hAnsi="Arial" w:cs="Arial"/>
      <w:color w:val="231F20"/>
      <w:sz w:val="14"/>
      <w:szCs w:val="14"/>
    </w:rPr>
  </w:style>
  <w:style w:type="paragraph" w:customStyle="1" w:styleId="32">
    <w:name w:val="Основной текст (3)"/>
    <w:basedOn w:val="a"/>
    <w:link w:val="31"/>
    <w:rsid w:val="005704E2"/>
    <w:pPr>
      <w:widowControl w:val="0"/>
      <w:spacing w:after="40" w:line="240" w:lineRule="auto"/>
      <w:ind w:left="0" w:firstLine="0"/>
      <w:jc w:val="center"/>
    </w:pPr>
    <w:rPr>
      <w:rFonts w:ascii="Arial" w:eastAsia="Arial" w:hAnsi="Arial" w:cs="Arial"/>
      <w:color w:val="231F20"/>
      <w:sz w:val="14"/>
      <w:szCs w:val="14"/>
    </w:rPr>
  </w:style>
  <w:style w:type="paragraph" w:styleId="af2">
    <w:name w:val="Normal (Web)"/>
    <w:basedOn w:val="a"/>
    <w:uiPriority w:val="99"/>
    <w:unhideWhenUsed/>
    <w:rsid w:val="005704E2"/>
    <w:pPr>
      <w:spacing w:before="100" w:beforeAutospacing="1" w:after="142" w:line="276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aliases w:val="1 Обычный,No Spacing"/>
    <w:link w:val="af4"/>
    <w:uiPriority w:val="1"/>
    <w:qFormat/>
    <w:rsid w:val="00B8280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aliases w:val="1 Обычный Знак,No Spacing Знак"/>
    <w:link w:val="af3"/>
    <w:uiPriority w:val="1"/>
    <w:locked/>
    <w:rsid w:val="00B82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10361F"/>
    <w:rPr>
      <w:rFonts w:ascii="Times New Roman" w:hAnsi="Times New Roman" w:cs="Times New Roman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10361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</w:rPr>
  </w:style>
  <w:style w:type="character" w:customStyle="1" w:styleId="af6">
    <w:name w:val="Верхний колонтитул Знак"/>
    <w:basedOn w:val="a0"/>
    <w:link w:val="af5"/>
    <w:uiPriority w:val="99"/>
    <w:rsid w:val="0010361F"/>
  </w:style>
  <w:style w:type="character" w:styleId="af7">
    <w:name w:val="page number"/>
    <w:basedOn w:val="a0"/>
    <w:rsid w:val="0082514C"/>
  </w:style>
  <w:style w:type="character" w:customStyle="1" w:styleId="fontstyle360">
    <w:name w:val="fontstyle36"/>
    <w:rsid w:val="00A32836"/>
  </w:style>
  <w:style w:type="paragraph" w:customStyle="1" w:styleId="20">
    <w:name w:val="ГОСТ Р текст 2 уровня"/>
    <w:link w:val="23"/>
    <w:uiPriority w:val="99"/>
    <w:qFormat/>
    <w:rsid w:val="00EE0F30"/>
    <w:pPr>
      <w:widowControl w:val="0"/>
      <w:numPr>
        <w:ilvl w:val="1"/>
        <w:numId w:val="1"/>
      </w:numPr>
      <w:suppressAutoHyphens/>
      <w:spacing w:after="0"/>
      <w:ind w:left="0"/>
    </w:pPr>
    <w:rPr>
      <w:rFonts w:ascii="Arial" w:eastAsia="Times New Roman" w:hAnsi="Arial" w:cs="Times New Roman"/>
      <w:bCs/>
      <w:color w:val="000000"/>
      <w:sz w:val="24"/>
      <w:szCs w:val="26"/>
    </w:rPr>
  </w:style>
  <w:style w:type="character" w:customStyle="1" w:styleId="23">
    <w:name w:val="ГОСТ Р текст 2 уровня Знак"/>
    <w:link w:val="20"/>
    <w:uiPriority w:val="99"/>
    <w:locked/>
    <w:rsid w:val="00EE0F30"/>
    <w:rPr>
      <w:rFonts w:ascii="Arial" w:eastAsia="Times New Roman" w:hAnsi="Arial" w:cs="Times New Roman"/>
      <w:bCs/>
      <w:color w:val="000000"/>
      <w:sz w:val="24"/>
      <w:szCs w:val="26"/>
    </w:rPr>
  </w:style>
  <w:style w:type="paragraph" w:customStyle="1" w:styleId="2">
    <w:name w:val="ГОСТ Р раздел 2 уровня"/>
    <w:basedOn w:val="20"/>
    <w:uiPriority w:val="99"/>
    <w:rsid w:val="00EE0F30"/>
    <w:pPr>
      <w:numPr>
        <w:ilvl w:val="0"/>
        <w:numId w:val="25"/>
      </w:numPr>
      <w:spacing w:before="120" w:after="120"/>
    </w:pPr>
    <w:rPr>
      <w:b/>
      <w:bCs w:val="0"/>
    </w:rPr>
  </w:style>
  <w:style w:type="character" w:customStyle="1" w:styleId="af8">
    <w:name w:val="ТЕРМИН"/>
    <w:uiPriority w:val="99"/>
    <w:rsid w:val="00EE0F30"/>
    <w:rPr>
      <w:rFonts w:cs="Times New Roman"/>
      <w:b/>
    </w:rPr>
  </w:style>
  <w:style w:type="character" w:styleId="af9">
    <w:name w:val="Hyperlink"/>
    <w:basedOn w:val="a0"/>
    <w:uiPriority w:val="99"/>
    <w:unhideWhenUsed/>
    <w:rsid w:val="00971F30"/>
    <w:rPr>
      <w:color w:val="0000FF" w:themeColor="hyperlink"/>
      <w:u w:val="single"/>
    </w:rPr>
  </w:style>
  <w:style w:type="character" w:customStyle="1" w:styleId="24">
    <w:name w:val="Колонтитул (2)_"/>
    <w:basedOn w:val="a0"/>
    <w:link w:val="25"/>
    <w:rsid w:val="00B21249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B21249"/>
    <w:pPr>
      <w:widowControl w:val="0"/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paragraph" w:customStyle="1" w:styleId="512">
    <w:name w:val="5_Приложение_Маркированный список +12 пт"/>
    <w:basedOn w:val="a"/>
    <w:qFormat/>
    <w:rsid w:val="00372130"/>
    <w:pPr>
      <w:numPr>
        <w:numId w:val="27"/>
      </w:numPr>
      <w:tabs>
        <w:tab w:val="left" w:pos="0"/>
        <w:tab w:val="left" w:pos="993"/>
      </w:tabs>
      <w:spacing w:after="0"/>
      <w:ind w:left="0" w:firstLine="709"/>
      <w:jc w:val="both"/>
    </w:pPr>
    <w:rPr>
      <w:rFonts w:ascii="Arial" w:hAnsi="Arial" w:cs="Arial"/>
      <w:sz w:val="24"/>
      <w:szCs w:val="28"/>
      <w:u w:color="000000"/>
    </w:rPr>
  </w:style>
  <w:style w:type="paragraph" w:customStyle="1" w:styleId="51">
    <w:name w:val="5_Приложение_текст"/>
    <w:basedOn w:val="a"/>
    <w:qFormat/>
    <w:rsid w:val="00A142D8"/>
    <w:pPr>
      <w:widowControl w:val="0"/>
      <w:spacing w:after="0"/>
      <w:ind w:left="0"/>
      <w:jc w:val="both"/>
    </w:pPr>
    <w:rPr>
      <w:rFonts w:ascii="Arial" w:eastAsia="Times New Roman" w:hAnsi="Arial" w:cs="Arial"/>
      <w:color w:val="000000"/>
      <w:sz w:val="24"/>
      <w:szCs w:val="28"/>
      <w:u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4E"/>
    <w:pPr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786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4E"/>
    <w:pPr>
      <w:spacing w:after="0" w:line="240" w:lineRule="auto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F3A8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ГОСТ Р текст без уровня"/>
    <w:basedOn w:val="a"/>
    <w:qFormat/>
    <w:rsid w:val="008F3A87"/>
    <w:pPr>
      <w:suppressAutoHyphens/>
      <w:spacing w:after="0"/>
      <w:ind w:left="0"/>
      <w:jc w:val="both"/>
      <w:outlineLvl w:val="1"/>
    </w:pPr>
    <w:rPr>
      <w:rFonts w:ascii="Arial" w:eastAsiaTheme="majorEastAsia" w:hAnsi="Arial" w:cstheme="majorBidi"/>
      <w:color w:val="000000"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5">
    <w:name w:val="Другое_"/>
    <w:basedOn w:val="a0"/>
    <w:link w:val="a6"/>
    <w:rsid w:val="00680FAC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680FAC"/>
    <w:pPr>
      <w:widowControl w:val="0"/>
      <w:spacing w:after="0" w:line="240" w:lineRule="auto"/>
      <w:ind w:left="0" w:firstLine="0"/>
      <w:jc w:val="center"/>
    </w:pPr>
    <w:rPr>
      <w:rFonts w:ascii="Times New Roman" w:eastAsia="Times New Roman" w:hAnsi="Times New Roman"/>
    </w:rPr>
  </w:style>
  <w:style w:type="character" w:customStyle="1" w:styleId="a7">
    <w:name w:val="Основной текст_"/>
    <w:basedOn w:val="a0"/>
    <w:link w:val="1"/>
    <w:rsid w:val="00F70B0F"/>
    <w:rPr>
      <w:rFonts w:ascii="Times New Roman" w:eastAsia="Times New Roman" w:hAnsi="Times New Roman" w:cs="Times New Roman"/>
      <w:color w:val="393E42"/>
      <w:sz w:val="26"/>
      <w:szCs w:val="26"/>
    </w:rPr>
  </w:style>
  <w:style w:type="paragraph" w:customStyle="1" w:styleId="1">
    <w:name w:val="Основной текст1"/>
    <w:basedOn w:val="a"/>
    <w:link w:val="a7"/>
    <w:rsid w:val="00F70B0F"/>
    <w:pPr>
      <w:widowControl w:val="0"/>
      <w:spacing w:after="0" w:line="389" w:lineRule="auto"/>
      <w:ind w:left="0" w:firstLine="300"/>
    </w:pPr>
    <w:rPr>
      <w:rFonts w:ascii="Times New Roman" w:eastAsia="Times New Roman" w:hAnsi="Times New Roman"/>
      <w:color w:val="393E42"/>
      <w:sz w:val="26"/>
      <w:szCs w:val="26"/>
    </w:rPr>
  </w:style>
  <w:style w:type="character" w:customStyle="1" w:styleId="a8">
    <w:name w:val="Подпись к картинке_"/>
    <w:basedOn w:val="a0"/>
    <w:link w:val="a9"/>
    <w:rsid w:val="004C482A"/>
    <w:rPr>
      <w:rFonts w:ascii="Arial" w:eastAsia="Arial" w:hAnsi="Arial" w:cs="Arial"/>
      <w:b/>
      <w:bCs/>
    </w:rPr>
  </w:style>
  <w:style w:type="paragraph" w:customStyle="1" w:styleId="a9">
    <w:name w:val="Подпись к картинке"/>
    <w:basedOn w:val="a"/>
    <w:link w:val="a8"/>
    <w:rsid w:val="004C482A"/>
    <w:pPr>
      <w:widowControl w:val="0"/>
      <w:spacing w:after="0" w:line="240" w:lineRule="auto"/>
      <w:ind w:left="0" w:firstLine="0"/>
    </w:pPr>
    <w:rPr>
      <w:rFonts w:ascii="Arial" w:eastAsia="Arial" w:hAnsi="Arial" w:cs="Arial"/>
      <w:b/>
      <w:bCs/>
    </w:rPr>
  </w:style>
  <w:style w:type="character" w:customStyle="1" w:styleId="5">
    <w:name w:val="Основной текст (5)_"/>
    <w:basedOn w:val="a0"/>
    <w:link w:val="50"/>
    <w:rsid w:val="004C482A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4C482A"/>
    <w:pPr>
      <w:widowControl w:val="0"/>
      <w:spacing w:after="0" w:line="240" w:lineRule="auto"/>
      <w:ind w:left="0" w:firstLine="0"/>
    </w:pPr>
    <w:rPr>
      <w:rFonts w:ascii="Arial" w:eastAsia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372841"/>
    <w:rPr>
      <w:rFonts w:ascii="Tahoma" w:eastAsia="Tahoma" w:hAnsi="Tahoma" w:cs="Tahoma"/>
      <w:sz w:val="20"/>
      <w:szCs w:val="20"/>
    </w:rPr>
  </w:style>
  <w:style w:type="paragraph" w:customStyle="1" w:styleId="22">
    <w:name w:val="Основной текст (2)"/>
    <w:basedOn w:val="a"/>
    <w:link w:val="21"/>
    <w:rsid w:val="00372841"/>
    <w:pPr>
      <w:widowControl w:val="0"/>
      <w:spacing w:after="0" w:line="406" w:lineRule="auto"/>
      <w:ind w:left="0" w:firstLine="720"/>
    </w:pPr>
    <w:rPr>
      <w:rFonts w:ascii="Tahoma" w:eastAsia="Tahoma" w:hAnsi="Tahoma" w:cs="Tahoma"/>
      <w:sz w:val="20"/>
      <w:szCs w:val="20"/>
    </w:rPr>
  </w:style>
  <w:style w:type="character" w:customStyle="1" w:styleId="aa">
    <w:name w:val="Подпись к таблице_"/>
    <w:basedOn w:val="a0"/>
    <w:link w:val="ab"/>
    <w:rsid w:val="0005419C"/>
    <w:rPr>
      <w:rFonts w:ascii="Arial" w:eastAsia="Arial" w:hAnsi="Arial" w:cs="Arial"/>
      <w:sz w:val="20"/>
      <w:szCs w:val="20"/>
    </w:rPr>
  </w:style>
  <w:style w:type="paragraph" w:customStyle="1" w:styleId="ab">
    <w:name w:val="Подпись к таблице"/>
    <w:basedOn w:val="a"/>
    <w:link w:val="aa"/>
    <w:rsid w:val="0005419C"/>
    <w:pPr>
      <w:widowControl w:val="0"/>
      <w:spacing w:after="0" w:line="240" w:lineRule="auto"/>
      <w:ind w:left="0" w:firstLine="0"/>
      <w:jc w:val="right"/>
    </w:pPr>
    <w:rPr>
      <w:rFonts w:ascii="Arial" w:eastAsia="Arial" w:hAnsi="Arial" w:cs="Arial"/>
      <w:sz w:val="20"/>
      <w:szCs w:val="20"/>
    </w:rPr>
  </w:style>
  <w:style w:type="paragraph" w:styleId="ac">
    <w:name w:val="List Paragraph"/>
    <w:aliases w:val="Нумерация в приложении"/>
    <w:basedOn w:val="a"/>
    <w:link w:val="ad"/>
    <w:uiPriority w:val="34"/>
    <w:qFormat/>
    <w:rsid w:val="00A35FC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5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5F4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43246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0">
    <w:name w:val=".FORMATTEXT"/>
    <w:uiPriority w:val="99"/>
    <w:rsid w:val="0086446D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6446D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6446D"/>
    <w:rPr>
      <w:rFonts w:eastAsiaTheme="minorEastAsia"/>
      <w:lang w:eastAsia="ru-RU"/>
    </w:rPr>
  </w:style>
  <w:style w:type="character" w:customStyle="1" w:styleId="ad">
    <w:name w:val="Абзац списка Знак"/>
    <w:aliases w:val="Нумерация в приложении Знак"/>
    <w:basedOn w:val="a0"/>
    <w:link w:val="ac"/>
    <w:uiPriority w:val="34"/>
    <w:rsid w:val="004323A8"/>
    <w:rPr>
      <w:rFonts w:ascii="Calibri" w:eastAsia="Calibri" w:hAnsi="Calibri" w:cs="Times New Roman"/>
    </w:rPr>
  </w:style>
  <w:style w:type="character" w:customStyle="1" w:styleId="11">
    <w:name w:val="Основной текст (11)_"/>
    <w:basedOn w:val="a0"/>
    <w:link w:val="110"/>
    <w:rsid w:val="00E605F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605FC"/>
    <w:pPr>
      <w:widowControl w:val="0"/>
      <w:shd w:val="clear" w:color="auto" w:fill="FFFFFF"/>
      <w:spacing w:before="420" w:after="420" w:line="0" w:lineRule="atLeast"/>
      <w:ind w:left="0" w:hanging="1800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rsid w:val="005704E2"/>
    <w:rPr>
      <w:rFonts w:ascii="Arial" w:eastAsia="Arial" w:hAnsi="Arial" w:cs="Arial"/>
      <w:color w:val="231F20"/>
      <w:sz w:val="14"/>
      <w:szCs w:val="14"/>
    </w:rPr>
  </w:style>
  <w:style w:type="paragraph" w:customStyle="1" w:styleId="32">
    <w:name w:val="Основной текст (3)"/>
    <w:basedOn w:val="a"/>
    <w:link w:val="31"/>
    <w:rsid w:val="005704E2"/>
    <w:pPr>
      <w:widowControl w:val="0"/>
      <w:spacing w:after="40" w:line="240" w:lineRule="auto"/>
      <w:ind w:left="0" w:firstLine="0"/>
      <w:jc w:val="center"/>
    </w:pPr>
    <w:rPr>
      <w:rFonts w:ascii="Arial" w:eastAsia="Arial" w:hAnsi="Arial" w:cs="Arial"/>
      <w:color w:val="231F20"/>
      <w:sz w:val="14"/>
      <w:szCs w:val="14"/>
    </w:rPr>
  </w:style>
  <w:style w:type="paragraph" w:styleId="af2">
    <w:name w:val="Normal (Web)"/>
    <w:basedOn w:val="a"/>
    <w:uiPriority w:val="99"/>
    <w:unhideWhenUsed/>
    <w:rsid w:val="005704E2"/>
    <w:pPr>
      <w:spacing w:before="100" w:beforeAutospacing="1" w:after="142" w:line="276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aliases w:val="1 Обычный,No Spacing"/>
    <w:link w:val="af4"/>
    <w:uiPriority w:val="1"/>
    <w:qFormat/>
    <w:rsid w:val="00B8280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aliases w:val="1 Обычный Знак,No Spacing Знак"/>
    <w:link w:val="af3"/>
    <w:uiPriority w:val="1"/>
    <w:locked/>
    <w:rsid w:val="00B82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10361F"/>
    <w:rPr>
      <w:rFonts w:ascii="Times New Roman" w:hAnsi="Times New Roman" w:cs="Times New Roman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10361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</w:rPr>
  </w:style>
  <w:style w:type="character" w:customStyle="1" w:styleId="af6">
    <w:name w:val="Верхний колонтитул Знак"/>
    <w:basedOn w:val="a0"/>
    <w:link w:val="af5"/>
    <w:uiPriority w:val="99"/>
    <w:rsid w:val="0010361F"/>
  </w:style>
  <w:style w:type="character" w:styleId="af7">
    <w:name w:val="page number"/>
    <w:basedOn w:val="a0"/>
    <w:rsid w:val="0082514C"/>
  </w:style>
  <w:style w:type="character" w:customStyle="1" w:styleId="fontstyle360">
    <w:name w:val="fontstyle36"/>
    <w:rsid w:val="00A32836"/>
  </w:style>
  <w:style w:type="paragraph" w:customStyle="1" w:styleId="20">
    <w:name w:val="ГОСТ Р текст 2 уровня"/>
    <w:link w:val="23"/>
    <w:uiPriority w:val="99"/>
    <w:qFormat/>
    <w:rsid w:val="00EE0F30"/>
    <w:pPr>
      <w:widowControl w:val="0"/>
      <w:numPr>
        <w:ilvl w:val="1"/>
        <w:numId w:val="1"/>
      </w:numPr>
      <w:suppressAutoHyphens/>
      <w:spacing w:after="0"/>
      <w:ind w:left="0"/>
    </w:pPr>
    <w:rPr>
      <w:rFonts w:ascii="Arial" w:eastAsia="Times New Roman" w:hAnsi="Arial" w:cs="Times New Roman"/>
      <w:bCs/>
      <w:color w:val="000000"/>
      <w:sz w:val="24"/>
      <w:szCs w:val="26"/>
    </w:rPr>
  </w:style>
  <w:style w:type="character" w:customStyle="1" w:styleId="23">
    <w:name w:val="ГОСТ Р текст 2 уровня Знак"/>
    <w:link w:val="20"/>
    <w:uiPriority w:val="99"/>
    <w:locked/>
    <w:rsid w:val="00EE0F30"/>
    <w:rPr>
      <w:rFonts w:ascii="Arial" w:eastAsia="Times New Roman" w:hAnsi="Arial" w:cs="Times New Roman"/>
      <w:bCs/>
      <w:color w:val="000000"/>
      <w:sz w:val="24"/>
      <w:szCs w:val="26"/>
    </w:rPr>
  </w:style>
  <w:style w:type="paragraph" w:customStyle="1" w:styleId="2">
    <w:name w:val="ГОСТ Р раздел 2 уровня"/>
    <w:basedOn w:val="20"/>
    <w:uiPriority w:val="99"/>
    <w:rsid w:val="00EE0F30"/>
    <w:pPr>
      <w:numPr>
        <w:ilvl w:val="0"/>
        <w:numId w:val="25"/>
      </w:numPr>
      <w:spacing w:before="120" w:after="120"/>
    </w:pPr>
    <w:rPr>
      <w:b/>
      <w:bCs w:val="0"/>
    </w:rPr>
  </w:style>
  <w:style w:type="character" w:customStyle="1" w:styleId="af8">
    <w:name w:val="ТЕРМИН"/>
    <w:uiPriority w:val="99"/>
    <w:rsid w:val="00EE0F30"/>
    <w:rPr>
      <w:rFonts w:cs="Times New Roman"/>
      <w:b/>
    </w:rPr>
  </w:style>
  <w:style w:type="character" w:styleId="af9">
    <w:name w:val="Hyperlink"/>
    <w:basedOn w:val="a0"/>
    <w:uiPriority w:val="99"/>
    <w:unhideWhenUsed/>
    <w:rsid w:val="00971F30"/>
    <w:rPr>
      <w:color w:val="0000FF" w:themeColor="hyperlink"/>
      <w:u w:val="single"/>
    </w:rPr>
  </w:style>
  <w:style w:type="character" w:customStyle="1" w:styleId="24">
    <w:name w:val="Колонтитул (2)_"/>
    <w:basedOn w:val="a0"/>
    <w:link w:val="25"/>
    <w:rsid w:val="00B21249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B21249"/>
    <w:pPr>
      <w:widowControl w:val="0"/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paragraph" w:customStyle="1" w:styleId="512">
    <w:name w:val="5_Приложение_Маркированный список +12 пт"/>
    <w:basedOn w:val="a"/>
    <w:qFormat/>
    <w:rsid w:val="00372130"/>
    <w:pPr>
      <w:numPr>
        <w:numId w:val="27"/>
      </w:numPr>
      <w:tabs>
        <w:tab w:val="left" w:pos="0"/>
        <w:tab w:val="left" w:pos="993"/>
      </w:tabs>
      <w:spacing w:after="0"/>
      <w:ind w:left="0" w:firstLine="709"/>
      <w:jc w:val="both"/>
    </w:pPr>
    <w:rPr>
      <w:rFonts w:ascii="Arial" w:hAnsi="Arial" w:cs="Arial"/>
      <w:sz w:val="24"/>
      <w:szCs w:val="28"/>
      <w:u w:color="000000"/>
    </w:rPr>
  </w:style>
  <w:style w:type="paragraph" w:customStyle="1" w:styleId="51">
    <w:name w:val="5_Приложение_текст"/>
    <w:basedOn w:val="a"/>
    <w:qFormat/>
    <w:rsid w:val="00A142D8"/>
    <w:pPr>
      <w:widowControl w:val="0"/>
      <w:spacing w:after="0"/>
      <w:ind w:left="0"/>
      <w:jc w:val="both"/>
    </w:pPr>
    <w:rPr>
      <w:rFonts w:ascii="Arial" w:eastAsia="Times New Roman" w:hAnsi="Arial" w:cs="Arial"/>
      <w:color w:val="000000"/>
      <w:sz w:val="24"/>
      <w:szCs w:val="28"/>
      <w:u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7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24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4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49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13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Gavrilov</dc:creator>
  <cp:lastModifiedBy>selezneva</cp:lastModifiedBy>
  <cp:revision>14</cp:revision>
  <dcterms:created xsi:type="dcterms:W3CDTF">2024-06-13T15:30:00Z</dcterms:created>
  <dcterms:modified xsi:type="dcterms:W3CDTF">2024-09-12T10:11:00Z</dcterms:modified>
</cp:coreProperties>
</file>