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EA0DF4" w:rsidRPr="00EA0DF4" w14:paraId="29A32225" w14:textId="77777777" w:rsidTr="00FF604F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1C898FD1" w14:textId="77777777" w:rsidR="00EA0DF4" w:rsidRPr="00EA0DF4" w:rsidRDefault="00EA0DF4" w:rsidP="00EA0DF4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bookmarkStart w:id="0" w:name="_Hlk166322928"/>
            <w:bookmarkEnd w:id="0"/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645EF328" w14:textId="77777777" w:rsidR="00EA0DF4" w:rsidRPr="00EA0DF4" w:rsidRDefault="00EA0DF4" w:rsidP="00EA0DF4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EA0DF4" w:rsidRPr="00EA0DF4" w14:paraId="3A85DDC2" w14:textId="77777777" w:rsidTr="00FF604F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7261AC65" w14:textId="607BBF6D" w:rsidR="00EA0DF4" w:rsidRPr="00EA0DF4" w:rsidRDefault="00EA0DF4" w:rsidP="00EA0DF4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274E0E3C" wp14:editId="3E3A5FD8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281F9F6C" w14:textId="77777777" w:rsidR="00EA0DF4" w:rsidRPr="00EA0DF4" w:rsidRDefault="00EA0DF4" w:rsidP="00EA0DF4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6033A81B" w14:textId="77777777" w:rsidR="00EA0DF4" w:rsidRPr="00EA0DF4" w:rsidRDefault="00EA0DF4" w:rsidP="00EA0DF4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38C504A7" w14:textId="77777777" w:rsidR="00EA0DF4" w:rsidRPr="00EA0DF4" w:rsidRDefault="00EA0DF4" w:rsidP="00EA0DF4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79504345" w14:textId="7A23A0DD" w:rsidR="00EA0DF4" w:rsidRPr="00EA0DF4" w:rsidRDefault="00EA0DF4" w:rsidP="00EA0DF4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5FF3CEB6" wp14:editId="13A34891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4DFC5" w14:textId="77777777" w:rsidR="008E1CA4" w:rsidRDefault="008E1CA4" w:rsidP="00EA0DF4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541.8pt;margin-top:9.3pt;width:2.1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" o:allowincell="f" filled="f" stroked="f">
                      <v:textbox inset="1pt,1pt,1pt,1pt">
                        <w:txbxContent>
                          <w:p w14:paraId="7884DFC5" w14:textId="77777777" w:rsidR="008E1CA4" w:rsidRDefault="008E1CA4" w:rsidP="00EA0DF4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1731AEA5" w14:textId="77777777" w:rsidR="00EA0DF4" w:rsidRPr="00EA0DF4" w:rsidRDefault="00EA0DF4" w:rsidP="00EA0DF4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6805BE17" w14:textId="77777777" w:rsidR="00EA0DF4" w:rsidRPr="00EA0DF4" w:rsidRDefault="00EA0DF4" w:rsidP="00EA0DF4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F5A6381" w14:textId="77777777" w:rsidR="00EA0DF4" w:rsidRPr="00EA0DF4" w:rsidRDefault="00EA0DF4" w:rsidP="00EA0D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 xml:space="preserve">ГОСТ </w:t>
            </w:r>
            <w:proofErr w:type="gramStart"/>
            <w:r w:rsidRPr="00EA0DF4">
              <w:rPr>
                <w:rFonts w:ascii="Arial" w:hAnsi="Arial" w:cs="Arial"/>
                <w:b/>
                <w:sz w:val="40"/>
                <w:szCs w:val="40"/>
              </w:rPr>
              <w:t>Р</w:t>
            </w:r>
            <w:proofErr w:type="gramEnd"/>
          </w:p>
          <w:p w14:paraId="09A81BF7" w14:textId="5733BC99" w:rsidR="00EA0DF4" w:rsidRPr="00EA0DF4" w:rsidRDefault="00EA0DF4" w:rsidP="00EA0DF4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2.6</w:t>
            </w:r>
            <w:r>
              <w:rPr>
                <w:rFonts w:ascii="Arial" w:hAnsi="Arial" w:cs="Arial"/>
                <w:b/>
                <w:sz w:val="40"/>
                <w:szCs w:val="40"/>
              </w:rPr>
              <w:t>2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1―</w:t>
            </w:r>
          </w:p>
          <w:p w14:paraId="11458CE1" w14:textId="77777777" w:rsidR="00EA0DF4" w:rsidRPr="00EA0DF4" w:rsidRDefault="00EA0DF4" w:rsidP="00EA0DF4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napToGrid w:val="0"/>
                <w:sz w:val="40"/>
                <w:szCs w:val="40"/>
              </w:rPr>
              <w:t>20ХХ</w:t>
            </w:r>
          </w:p>
          <w:p w14:paraId="343A456B" w14:textId="1D2466EB" w:rsidR="00EA0DF4" w:rsidRPr="00EA0DF4" w:rsidRDefault="00EA0DF4" w:rsidP="001054F3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A0DF4">
              <w:rPr>
                <w:rFonts w:ascii="Arial" w:hAnsi="Arial" w:cs="Arial"/>
                <w:snapToGrid w:val="0"/>
                <w:szCs w:val="40"/>
              </w:rPr>
              <w:t>(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Проект, 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="001054F3">
              <w:rPr>
                <w:rFonts w:ascii="Arial" w:hAnsi="Arial" w:cs="Arial"/>
                <w:i/>
                <w:snapToGrid w:val="0"/>
                <w:szCs w:val="40"/>
              </w:rPr>
              <w:t>окончательная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 реда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к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ция)</w:t>
            </w:r>
          </w:p>
        </w:tc>
      </w:tr>
    </w:tbl>
    <w:p w14:paraId="30F74466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907C55D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A2B3F20" w14:textId="77777777" w:rsidR="002814B6" w:rsidRDefault="002814B6" w:rsidP="002814B6">
      <w:pPr>
        <w:keepNext/>
        <w:widowControl w:val="0"/>
        <w:spacing w:line="360" w:lineRule="auto"/>
        <w:ind w:left="-142"/>
        <w:jc w:val="center"/>
        <w:outlineLvl w:val="8"/>
      </w:pPr>
    </w:p>
    <w:p w14:paraId="48218D42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4A3506A0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6F4C064F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529AEAE7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1C327078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5611692F" w14:textId="77777777" w:rsidR="002814B6" w:rsidRDefault="002814B6" w:rsidP="002814B6">
      <w:pPr>
        <w:widowControl w:val="0"/>
        <w:autoSpaceDE w:val="0"/>
        <w:autoSpaceDN w:val="0"/>
        <w:adjustRightInd w:val="0"/>
      </w:pPr>
    </w:p>
    <w:p w14:paraId="74FD15C0" w14:textId="77777777" w:rsidR="002814B6" w:rsidRPr="00DE5DE0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2C38533F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ЭЛЕКТРОННАЯ ЭКС</w:t>
      </w:r>
      <w:r w:rsidR="00F356FC">
        <w:rPr>
          <w:rFonts w:ascii="Arial" w:hAnsi="Arial" w:cs="Arial"/>
          <w:b/>
          <w:sz w:val="32"/>
          <w:szCs w:val="32"/>
        </w:rPr>
        <w:t>П</w:t>
      </w:r>
      <w:r>
        <w:rPr>
          <w:rFonts w:ascii="Arial" w:hAnsi="Arial" w:cs="Arial"/>
          <w:b/>
          <w:sz w:val="32"/>
          <w:szCs w:val="32"/>
        </w:rPr>
        <w:t>ЛУАТАЦИОННАЯ ДОКУМЕНТАЦИЯ</w:t>
      </w:r>
    </w:p>
    <w:p w14:paraId="2B6B790A" w14:textId="3CA2A3AD" w:rsidR="002814B6" w:rsidRPr="001054F3" w:rsidRDefault="0028458C" w:rsidP="001054F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Формат данных</w:t>
      </w:r>
    </w:p>
    <w:p w14:paraId="550F45EE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5FA985F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9B45758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68794D9" w14:textId="77777777" w:rsidR="002814B6" w:rsidRDefault="002814B6" w:rsidP="002814B6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B351854" w14:textId="77777777" w:rsidR="00EA0DF4" w:rsidRPr="005158B3" w:rsidRDefault="00EA0DF4" w:rsidP="00EA0DF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5158B3">
        <w:rPr>
          <w:rFonts w:ascii="Arial" w:hAnsi="Arial" w:cs="Arial"/>
          <w:i/>
          <w:iCs/>
        </w:rPr>
        <w:t>Настоящий проект стандарта не подлежит применению до его утверждения</w:t>
      </w:r>
    </w:p>
    <w:p w14:paraId="2BDCABB1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4BB37074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3DEDF319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6C93E191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00416F91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6961B2C3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6413DFAC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6978A2DF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540D3999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1A6794B3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12C06302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79A2FE3E" w14:textId="77777777" w:rsidR="002814B6" w:rsidRDefault="002814B6" w:rsidP="002814B6">
      <w:pPr>
        <w:jc w:val="center"/>
        <w:rPr>
          <w:rFonts w:ascii="Arial" w:hAnsi="Arial" w:cs="Arial"/>
          <w:b/>
          <w:snapToGrid w:val="0"/>
          <w:szCs w:val="26"/>
        </w:rPr>
      </w:pPr>
    </w:p>
    <w:p w14:paraId="32FAB332" w14:textId="77777777" w:rsidR="00EA0DF4" w:rsidRDefault="00EA0DF4">
      <w:pPr>
        <w:spacing w:after="200" w:line="276" w:lineRule="auto"/>
        <w:rPr>
          <w:rFonts w:ascii="Arial" w:hAnsi="Arial"/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088C0ACA" w14:textId="46E0A3DA" w:rsidR="002814B6" w:rsidRDefault="002814B6" w:rsidP="002814B6">
      <w:pPr>
        <w:pStyle w:val="7"/>
        <w:keepNext w:val="0"/>
        <w:widowControl w:val="0"/>
        <w:spacing w:before="120" w:after="12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Предисловие</w:t>
      </w:r>
    </w:p>
    <w:p w14:paraId="7F86AA97" w14:textId="130B11F8" w:rsidR="002814B6" w:rsidRDefault="002814B6" w:rsidP="002814B6">
      <w:pPr>
        <w:pStyle w:val="a4"/>
        <w:widowControl w:val="0"/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 РАЗРАБОТАН Акционерным обществом «Научно-исследовательский центр «Прикладная Логистика» (АО </w:t>
      </w:r>
      <w:r w:rsidR="00BC7AF7">
        <w:rPr>
          <w:sz w:val="24"/>
          <w:szCs w:val="24"/>
        </w:rPr>
        <w:t>«</w:t>
      </w:r>
      <w:r>
        <w:rPr>
          <w:sz w:val="24"/>
          <w:szCs w:val="24"/>
        </w:rPr>
        <w:t>НИЦ «Прикладная Логистика»)</w:t>
      </w:r>
    </w:p>
    <w:p w14:paraId="6C4B606F" w14:textId="77777777" w:rsidR="002814B6" w:rsidRDefault="002814B6" w:rsidP="002814B6">
      <w:pPr>
        <w:pStyle w:val="a4"/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gramStart"/>
      <w:r>
        <w:rPr>
          <w:sz w:val="24"/>
          <w:szCs w:val="24"/>
        </w:rPr>
        <w:t>ВНЕСЕН</w:t>
      </w:r>
      <w:proofErr w:type="gramEnd"/>
      <w:r>
        <w:rPr>
          <w:sz w:val="24"/>
          <w:szCs w:val="24"/>
        </w:rPr>
        <w:t xml:space="preserve"> Техническим комитетом по стандартизации ТК 482 «Поддержка жи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ненного цикла продукции»</w:t>
      </w:r>
    </w:p>
    <w:p w14:paraId="22BF6CA6" w14:textId="77777777" w:rsidR="002814B6" w:rsidRDefault="002814B6" w:rsidP="002814B6">
      <w:pPr>
        <w:pStyle w:val="a4"/>
        <w:spacing w:after="240" w:line="240" w:lineRule="auto"/>
        <w:jc w:val="left"/>
        <w:rPr>
          <w:spacing w:val="-15"/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gramStart"/>
      <w:r>
        <w:rPr>
          <w:sz w:val="24"/>
          <w:szCs w:val="24"/>
        </w:rPr>
        <w:t>УТВЕРЖДЕН</w:t>
      </w:r>
      <w:proofErr w:type="gramEnd"/>
      <w:r>
        <w:rPr>
          <w:sz w:val="24"/>
          <w:szCs w:val="24"/>
        </w:rPr>
        <w:t xml:space="preserve"> И ВВЕДЕН В ДЕЙСТВИЕ Приказом Федерального агентства </w:t>
      </w:r>
      <w:r>
        <w:rPr>
          <w:spacing w:val="-2"/>
          <w:sz w:val="24"/>
          <w:szCs w:val="24"/>
        </w:rPr>
        <w:t>по техническому регулированию и метрологии от ….</w:t>
      </w:r>
    </w:p>
    <w:p w14:paraId="24B7EC8E" w14:textId="09293667" w:rsidR="002814B6" w:rsidRDefault="00B67D88" w:rsidP="00EA0DF4">
      <w:pPr>
        <w:spacing w:after="24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814B6">
        <w:rPr>
          <w:rFonts w:ascii="Arial" w:hAnsi="Arial" w:cs="Arial"/>
          <w:sz w:val="24"/>
          <w:szCs w:val="24"/>
        </w:rPr>
        <w:t xml:space="preserve"> ВВЕДЕН ВПЕРВЫЕ</w:t>
      </w:r>
    </w:p>
    <w:p w14:paraId="36642EEC" w14:textId="436D20D6" w:rsidR="002814B6" w:rsidRDefault="00EA0DF4" w:rsidP="002814B6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B4442F">
        <w:rPr>
          <w:rFonts w:ascii="Arial" w:hAnsi="Arial"/>
          <w:i/>
          <w:sz w:val="24"/>
          <w:szCs w:val="26"/>
        </w:rPr>
        <w:t>Правила применения настоящего стандарта установлены в статье 26 Ф</w:t>
      </w:r>
      <w:r w:rsidRPr="00B4442F">
        <w:rPr>
          <w:rFonts w:ascii="Arial" w:hAnsi="Arial"/>
          <w:i/>
          <w:sz w:val="24"/>
          <w:szCs w:val="26"/>
        </w:rPr>
        <w:t>е</w:t>
      </w:r>
      <w:r w:rsidRPr="00B4442F">
        <w:rPr>
          <w:rFonts w:ascii="Arial" w:hAnsi="Arial"/>
          <w:i/>
          <w:sz w:val="24"/>
          <w:szCs w:val="26"/>
        </w:rPr>
        <w:t>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</w:t>
      </w:r>
      <w:r w:rsidRPr="00B4442F">
        <w:rPr>
          <w:rFonts w:ascii="Arial" w:hAnsi="Arial"/>
          <w:i/>
          <w:sz w:val="24"/>
          <w:szCs w:val="26"/>
        </w:rPr>
        <w:t>а</w:t>
      </w:r>
      <w:r w:rsidRPr="00B4442F">
        <w:rPr>
          <w:rFonts w:ascii="Arial" w:hAnsi="Arial"/>
          <w:i/>
          <w:sz w:val="24"/>
          <w:szCs w:val="26"/>
        </w:rPr>
        <w:t>ционного указателя «Национальные стандарты». Соответствующая информ</w:t>
      </w:r>
      <w:r w:rsidRPr="00B4442F">
        <w:rPr>
          <w:rFonts w:ascii="Arial" w:hAnsi="Arial"/>
          <w:i/>
          <w:sz w:val="24"/>
          <w:szCs w:val="26"/>
        </w:rPr>
        <w:t>а</w:t>
      </w:r>
      <w:r w:rsidRPr="00B4442F">
        <w:rPr>
          <w:rFonts w:ascii="Arial" w:hAnsi="Arial"/>
          <w:i/>
          <w:sz w:val="24"/>
          <w:szCs w:val="26"/>
        </w:rPr>
        <w:t>ция, уведомление и тексты размещаются также в информационной системе о</w:t>
      </w:r>
      <w:r w:rsidRPr="00B4442F">
        <w:rPr>
          <w:rFonts w:ascii="Arial" w:hAnsi="Arial"/>
          <w:i/>
          <w:sz w:val="24"/>
          <w:szCs w:val="26"/>
        </w:rPr>
        <w:t>б</w:t>
      </w:r>
      <w:r w:rsidRPr="00B4442F">
        <w:rPr>
          <w:rFonts w:ascii="Arial" w:hAnsi="Arial"/>
          <w:i/>
          <w:sz w:val="24"/>
          <w:szCs w:val="26"/>
        </w:rPr>
        <w:t>щего пользования — на официальном сайте Федерального агентства по техн</w:t>
      </w:r>
      <w:r w:rsidRPr="00B4442F">
        <w:rPr>
          <w:rFonts w:ascii="Arial" w:hAnsi="Arial"/>
          <w:i/>
          <w:sz w:val="24"/>
          <w:szCs w:val="26"/>
        </w:rPr>
        <w:t>и</w:t>
      </w:r>
      <w:r w:rsidRPr="00B4442F">
        <w:rPr>
          <w:rFonts w:ascii="Arial" w:hAnsi="Arial"/>
          <w:i/>
          <w:sz w:val="24"/>
          <w:szCs w:val="26"/>
        </w:rPr>
        <w:t>ческому регулированию и метрологии в сети Интернет (www.rst.gov.ru)</w:t>
      </w:r>
      <w:r w:rsidR="002814B6">
        <w:rPr>
          <w:rFonts w:ascii="Arial" w:hAnsi="Arial"/>
          <w:i/>
          <w:sz w:val="24"/>
          <w:szCs w:val="24"/>
        </w:rPr>
        <w:t>.</w:t>
      </w:r>
    </w:p>
    <w:p w14:paraId="3C68D85F" w14:textId="77777777" w:rsidR="002814B6" w:rsidRDefault="002814B6" w:rsidP="002814B6">
      <w:pPr>
        <w:pStyle w:val="a4"/>
        <w:spacing w:line="456" w:lineRule="auto"/>
      </w:pPr>
    </w:p>
    <w:p w14:paraId="0CA10E18" w14:textId="77777777" w:rsidR="002814B6" w:rsidRDefault="002814B6" w:rsidP="002814B6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19A6535D" w14:textId="77777777" w:rsidR="002814B6" w:rsidRDefault="002814B6" w:rsidP="002814B6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BC22AFE" w14:textId="77777777" w:rsidR="00EA0DF4" w:rsidRPr="000A7719" w:rsidRDefault="00EA0DF4" w:rsidP="00EA0DF4">
      <w:pPr>
        <w:spacing w:after="200" w:line="480" w:lineRule="auto"/>
        <w:ind w:firstLine="851"/>
        <w:jc w:val="right"/>
        <w:rPr>
          <w:rFonts w:ascii="Arial" w:hAnsi="Arial" w:cs="Arial"/>
          <w:sz w:val="24"/>
          <w:szCs w:val="26"/>
          <w:lang w:eastAsia="en-US"/>
        </w:rPr>
      </w:pPr>
      <w:r w:rsidRPr="000A7719">
        <w:rPr>
          <w:rFonts w:ascii="Arial" w:hAnsi="Arial" w:cs="Arial"/>
          <w:sz w:val="24"/>
          <w:szCs w:val="26"/>
        </w:rPr>
        <w:t xml:space="preserve">© </w:t>
      </w:r>
      <w:bookmarkStart w:id="1" w:name="_Hlk149135503"/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  <w:bookmarkEnd w:id="1"/>
    </w:p>
    <w:p w14:paraId="42CEA9C8" w14:textId="77777777" w:rsidR="002814B6" w:rsidRDefault="002814B6" w:rsidP="002814B6">
      <w:pPr>
        <w:widowControl w:val="0"/>
        <w:shd w:val="clear" w:color="auto" w:fill="FFFFFF"/>
        <w:tabs>
          <w:tab w:val="left" w:pos="6971"/>
        </w:tabs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</w:p>
    <w:p w14:paraId="59C3EABB" w14:textId="77777777" w:rsidR="002814B6" w:rsidRDefault="002814B6" w:rsidP="002814B6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4C10F9E6" w14:textId="77777777" w:rsidR="002814B6" w:rsidRDefault="002814B6" w:rsidP="002814B6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424FD0F5" w14:textId="77777777" w:rsidR="002814B6" w:rsidRPr="00D4657C" w:rsidRDefault="002814B6" w:rsidP="002814B6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  <w:r w:rsidRPr="00D4657C">
        <w:rPr>
          <w:rFonts w:ascii="Arial" w:eastAsia="Calibri" w:hAnsi="Arial" w:cs="Arial"/>
          <w:spacing w:val="4"/>
          <w:sz w:val="24"/>
          <w:szCs w:val="26"/>
          <w:lang w:eastAsia="en-US"/>
        </w:rPr>
        <w:t>Настоящий стандарт не может быть полностью или частично воспроизв</w:t>
      </w:r>
      <w:r w:rsidRPr="00D4657C">
        <w:rPr>
          <w:rFonts w:ascii="Arial" w:eastAsia="Calibri" w:hAnsi="Arial" w:cs="Arial"/>
          <w:spacing w:val="4"/>
          <w:sz w:val="24"/>
          <w:szCs w:val="26"/>
          <w:lang w:eastAsia="en-US"/>
        </w:rPr>
        <w:t>е</w:t>
      </w:r>
      <w:r w:rsidRPr="00D4657C">
        <w:rPr>
          <w:rFonts w:ascii="Arial" w:eastAsia="Calibri" w:hAnsi="Arial" w:cs="Arial"/>
          <w:spacing w:val="4"/>
          <w:sz w:val="24"/>
          <w:szCs w:val="26"/>
          <w:lang w:eastAsia="en-US"/>
        </w:rPr>
        <w:t>ден, тиражирован и распространен в качестве официального издания без разр</w:t>
      </w:r>
      <w:r w:rsidRPr="00D4657C">
        <w:rPr>
          <w:rFonts w:ascii="Arial" w:eastAsia="Calibri" w:hAnsi="Arial" w:cs="Arial"/>
          <w:spacing w:val="4"/>
          <w:sz w:val="24"/>
          <w:szCs w:val="26"/>
          <w:lang w:eastAsia="en-US"/>
        </w:rPr>
        <w:t>е</w:t>
      </w:r>
      <w:r w:rsidRPr="00D4657C">
        <w:rPr>
          <w:rFonts w:ascii="Arial" w:eastAsia="Calibri" w:hAnsi="Arial" w:cs="Arial"/>
          <w:spacing w:val="4"/>
          <w:sz w:val="24"/>
          <w:szCs w:val="26"/>
          <w:lang w:eastAsia="en-US"/>
        </w:rPr>
        <w:t>шения Федерального агентства по техническому регулированию и метрологии</w:t>
      </w:r>
    </w:p>
    <w:p w14:paraId="2F395A96" w14:textId="77777777" w:rsidR="00922306" w:rsidRDefault="00922306" w:rsidP="00922306">
      <w:pPr>
        <w:pStyle w:val="12"/>
        <w:tabs>
          <w:tab w:val="right" w:leader="dot" w:pos="9627"/>
        </w:tabs>
        <w:rPr>
          <w:b/>
          <w:bCs/>
        </w:rPr>
        <w:sectPr w:rsidR="00922306" w:rsidSect="00DA2464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851" w:right="851" w:bottom="851" w:left="1418" w:header="709" w:footer="709" w:gutter="0"/>
          <w:pgNumType w:fmt="upperRoman"/>
          <w:cols w:space="720"/>
          <w:titlePg/>
          <w:docGrid w:linePitch="272"/>
        </w:sectPr>
      </w:pPr>
    </w:p>
    <w:p w14:paraId="4695FFEA" w14:textId="79303DED" w:rsidR="002814B6" w:rsidRPr="00811CE9" w:rsidRDefault="00922306" w:rsidP="00811CE9">
      <w:pPr>
        <w:spacing w:before="120" w:after="240"/>
        <w:jc w:val="center"/>
        <w:rPr>
          <w:rFonts w:ascii="Arial" w:hAnsi="Arial" w:cs="Arial"/>
          <w:b/>
          <w:sz w:val="28"/>
          <w:szCs w:val="28"/>
        </w:rPr>
      </w:pPr>
      <w:bookmarkStart w:id="2" w:name="_Toc166508113"/>
      <w:bookmarkStart w:id="3" w:name="_Toc166508236"/>
      <w:r w:rsidRPr="00811CE9">
        <w:rPr>
          <w:rFonts w:ascii="Arial" w:hAnsi="Arial" w:cs="Arial"/>
          <w:b/>
          <w:sz w:val="28"/>
          <w:szCs w:val="28"/>
        </w:rPr>
        <w:lastRenderedPageBreak/>
        <w:t>Введение</w:t>
      </w:r>
      <w:bookmarkEnd w:id="2"/>
      <w:bookmarkEnd w:id="3"/>
    </w:p>
    <w:p w14:paraId="2743DDE0" w14:textId="04A9793E" w:rsidR="00FD62FC" w:rsidRPr="00B67D88" w:rsidRDefault="00FD62FC" w:rsidP="00044790">
      <w:pPr>
        <w:pStyle w:val="ae"/>
        <w:rPr>
          <w:bCs/>
          <w:color w:val="auto"/>
        </w:rPr>
      </w:pPr>
      <w:r>
        <w:rPr>
          <w:bCs/>
        </w:rPr>
        <w:t>Э</w:t>
      </w:r>
      <w:r w:rsidRPr="00EA0DF4">
        <w:rPr>
          <w:bCs/>
        </w:rPr>
        <w:t>лектронн</w:t>
      </w:r>
      <w:r w:rsidR="00E06881">
        <w:rPr>
          <w:bCs/>
        </w:rPr>
        <w:t>ая</w:t>
      </w:r>
      <w:r w:rsidRPr="00EA0DF4">
        <w:rPr>
          <w:bCs/>
        </w:rPr>
        <w:t xml:space="preserve"> эксплуатационн</w:t>
      </w:r>
      <w:r w:rsidR="00E06881">
        <w:rPr>
          <w:bCs/>
        </w:rPr>
        <w:t>ая</w:t>
      </w:r>
      <w:r w:rsidRPr="00EA0DF4">
        <w:rPr>
          <w:bCs/>
        </w:rPr>
        <w:t xml:space="preserve"> документ</w:t>
      </w:r>
      <w:r w:rsidR="00E06881">
        <w:rPr>
          <w:bCs/>
        </w:rPr>
        <w:t>ация</w:t>
      </w:r>
      <w:r w:rsidR="0086068C">
        <w:rPr>
          <w:bCs/>
        </w:rPr>
        <w:t>, выполненн</w:t>
      </w:r>
      <w:r w:rsidR="00E06881">
        <w:rPr>
          <w:bCs/>
        </w:rPr>
        <w:t>ая</w:t>
      </w:r>
      <w:r w:rsidR="0086068C">
        <w:rPr>
          <w:bCs/>
        </w:rPr>
        <w:t xml:space="preserve"> по технологии</w:t>
      </w:r>
      <w:r w:rsidRPr="00FD62FC">
        <w:rPr>
          <w:bCs/>
          <w:color w:val="auto"/>
        </w:rPr>
        <w:t xml:space="preserve"> модульной разработк</w:t>
      </w:r>
      <w:r w:rsidR="0086068C">
        <w:rPr>
          <w:bCs/>
          <w:color w:val="auto"/>
        </w:rPr>
        <w:t xml:space="preserve">и, может </w:t>
      </w:r>
      <w:r>
        <w:rPr>
          <w:bCs/>
          <w:color w:val="auto"/>
        </w:rPr>
        <w:t>перед</w:t>
      </w:r>
      <w:r w:rsidR="0086068C">
        <w:rPr>
          <w:bCs/>
          <w:color w:val="auto"/>
        </w:rPr>
        <w:t>аваться</w:t>
      </w:r>
      <w:r>
        <w:rPr>
          <w:bCs/>
          <w:color w:val="auto"/>
        </w:rPr>
        <w:t xml:space="preserve"> в виде совокупности </w:t>
      </w:r>
      <w:r w:rsidRPr="00211C44">
        <w:rPr>
          <w:bCs/>
          <w:color w:val="auto"/>
        </w:rPr>
        <w:t xml:space="preserve">электронных </w:t>
      </w:r>
      <w:r w:rsidRPr="00B67D88">
        <w:rPr>
          <w:bCs/>
          <w:color w:val="auto"/>
        </w:rPr>
        <w:t xml:space="preserve">документов в формате </w:t>
      </w:r>
      <w:r w:rsidRPr="00B67D88">
        <w:rPr>
          <w:bCs/>
          <w:color w:val="auto"/>
          <w:lang w:val="en-US"/>
        </w:rPr>
        <w:t>XML</w:t>
      </w:r>
      <w:r w:rsidRPr="00B67D88">
        <w:rPr>
          <w:bCs/>
          <w:color w:val="auto"/>
        </w:rPr>
        <w:t xml:space="preserve"> (модулей данных) и графических </w:t>
      </w:r>
      <w:r w:rsidR="00211C44" w:rsidRPr="00B67D88">
        <w:rPr>
          <w:bCs/>
          <w:color w:val="auto"/>
        </w:rPr>
        <w:t>файлов</w:t>
      </w:r>
      <w:r w:rsidRPr="00B67D88">
        <w:rPr>
          <w:bCs/>
          <w:color w:val="auto"/>
        </w:rPr>
        <w:t xml:space="preserve"> с иллюстрациями, на которые имеются ссылки в модулях данных.</w:t>
      </w:r>
    </w:p>
    <w:p w14:paraId="749CF58B" w14:textId="512AABF8" w:rsidR="00E06881" w:rsidRPr="00E06881" w:rsidRDefault="00E06881" w:rsidP="00044790">
      <w:pPr>
        <w:pStyle w:val="ae"/>
        <w:rPr>
          <w:bCs/>
          <w:color w:val="auto"/>
        </w:rPr>
      </w:pPr>
      <w:r>
        <w:rPr>
          <w:bCs/>
          <w:color w:val="auto"/>
        </w:rPr>
        <w:t xml:space="preserve">Настоящий стандарт определяет формат данных электронной эксплуатационной документации, в том числе способ кодирования, структурирования и представления данных в формате  </w:t>
      </w:r>
      <w:r>
        <w:rPr>
          <w:bCs/>
          <w:color w:val="auto"/>
          <w:lang w:val="en-US"/>
        </w:rPr>
        <w:t>XML</w:t>
      </w:r>
      <w:r>
        <w:rPr>
          <w:bCs/>
          <w:color w:val="auto"/>
        </w:rPr>
        <w:t>.</w:t>
      </w:r>
    </w:p>
    <w:p w14:paraId="078BF33C" w14:textId="5B04F930" w:rsidR="0086068C" w:rsidRPr="0086068C" w:rsidRDefault="0086068C" w:rsidP="00044790">
      <w:pPr>
        <w:pStyle w:val="ae"/>
      </w:pPr>
      <w:r>
        <w:rPr>
          <w:bCs/>
          <w:color w:val="auto"/>
        </w:rPr>
        <w:t xml:space="preserve">Требования непосредственно к языку разметки </w:t>
      </w:r>
      <w:r>
        <w:rPr>
          <w:bCs/>
          <w:color w:val="auto"/>
          <w:lang w:val="en-US"/>
        </w:rPr>
        <w:t>XML</w:t>
      </w:r>
      <w:r w:rsidR="00C847B2">
        <w:rPr>
          <w:bCs/>
          <w:color w:val="auto"/>
        </w:rPr>
        <w:t xml:space="preserve">, а также требования к форматам графических </w:t>
      </w:r>
      <w:r w:rsidR="00211C44">
        <w:rPr>
          <w:bCs/>
          <w:color w:val="auto"/>
        </w:rPr>
        <w:t>файлов</w:t>
      </w:r>
      <w:r w:rsidR="00C847B2">
        <w:rPr>
          <w:bCs/>
          <w:color w:val="auto"/>
        </w:rPr>
        <w:t xml:space="preserve"> с иллюстрациями </w:t>
      </w:r>
      <w:r>
        <w:rPr>
          <w:bCs/>
          <w:color w:val="auto"/>
        </w:rPr>
        <w:t xml:space="preserve">установлены в отдельных документах по стандартизации. </w:t>
      </w:r>
    </w:p>
    <w:p w14:paraId="65124380" w14:textId="4E34BC96" w:rsidR="00E06881" w:rsidRDefault="00E06881" w:rsidP="00044790">
      <w:pPr>
        <w:pStyle w:val="ae"/>
      </w:pPr>
      <w:r>
        <w:rPr>
          <w:bCs/>
          <w:color w:val="auto"/>
        </w:rPr>
        <w:t>Требования к ф</w:t>
      </w:r>
      <w:r w:rsidR="0086068C">
        <w:rPr>
          <w:bCs/>
          <w:color w:val="auto"/>
        </w:rPr>
        <w:t>ормат</w:t>
      </w:r>
      <w:r>
        <w:rPr>
          <w:bCs/>
          <w:color w:val="auto"/>
        </w:rPr>
        <w:t>у</w:t>
      </w:r>
      <w:r w:rsidR="0086068C">
        <w:rPr>
          <w:bCs/>
          <w:color w:val="auto"/>
        </w:rPr>
        <w:t xml:space="preserve"> данных </w:t>
      </w:r>
      <w:r>
        <w:rPr>
          <w:bCs/>
          <w:color w:val="auto"/>
        </w:rPr>
        <w:t xml:space="preserve">представлены </w:t>
      </w:r>
      <w:r w:rsidR="0086068C">
        <w:t xml:space="preserve">в виде </w:t>
      </w:r>
      <w:r>
        <w:t>формальных описаний</w:t>
      </w:r>
      <w:r w:rsidR="00777B33">
        <w:t xml:space="preserve"> </w:t>
      </w:r>
      <w:r w:rsidR="00777B33" w:rsidRPr="00B67D88">
        <w:rPr>
          <w:color w:val="auto"/>
        </w:rPr>
        <w:t>(схем данных)</w:t>
      </w:r>
      <w:r w:rsidR="0086068C" w:rsidRPr="00B67D88">
        <w:rPr>
          <w:color w:val="auto"/>
        </w:rPr>
        <w:t xml:space="preserve"> в </w:t>
      </w:r>
      <w:r w:rsidR="00044790" w:rsidRPr="00B67D88">
        <w:rPr>
          <w:color w:val="auto"/>
        </w:rPr>
        <w:t>формате XSD</w:t>
      </w:r>
      <w:r w:rsidR="00C43572">
        <w:rPr>
          <w:color w:val="auto"/>
        </w:rPr>
        <w:t>,</w:t>
      </w:r>
      <w:r w:rsidR="00044790" w:rsidRPr="00B67D88">
        <w:rPr>
          <w:color w:val="auto"/>
        </w:rPr>
        <w:t xml:space="preserve"> предназначенн</w:t>
      </w:r>
      <w:r w:rsidR="00C43572">
        <w:rPr>
          <w:color w:val="auto"/>
        </w:rPr>
        <w:t>ых,</w:t>
      </w:r>
      <w:r w:rsidR="00044790" w:rsidRPr="00B67D88">
        <w:rPr>
          <w:color w:val="auto"/>
        </w:rPr>
        <w:t xml:space="preserve"> </w:t>
      </w:r>
      <w:r w:rsidR="00796ECD" w:rsidRPr="00B67D88">
        <w:rPr>
          <w:color w:val="auto"/>
        </w:rPr>
        <w:t>в первую очередь</w:t>
      </w:r>
      <w:r w:rsidR="00C43572">
        <w:rPr>
          <w:color w:val="auto"/>
        </w:rPr>
        <w:t xml:space="preserve">, </w:t>
      </w:r>
      <w:r w:rsidR="00044790" w:rsidRPr="00B67D88">
        <w:rPr>
          <w:color w:val="auto"/>
        </w:rPr>
        <w:t xml:space="preserve">для </w:t>
      </w:r>
      <w:r w:rsidR="00C43572">
        <w:rPr>
          <w:color w:val="auto"/>
        </w:rPr>
        <w:t xml:space="preserve">использования автоматизированными </w:t>
      </w:r>
      <w:r w:rsidR="00044790" w:rsidRPr="00152874">
        <w:t>средствами</w:t>
      </w:r>
      <w:r w:rsidR="000804EC">
        <w:t xml:space="preserve"> </w:t>
      </w:r>
      <w:r w:rsidR="00C847B2">
        <w:t>разработки и/или контроля эксплуатационной документации</w:t>
      </w:r>
      <w:r w:rsidR="00044790">
        <w:t xml:space="preserve">. </w:t>
      </w:r>
      <w:r w:rsidR="00573B75">
        <w:t xml:space="preserve">Для удобства изучения в </w:t>
      </w:r>
      <w:r w:rsidR="00777B33">
        <w:t>схемы данных</w:t>
      </w:r>
      <w:r w:rsidR="00573B75">
        <w:t xml:space="preserve"> включены поясняющие комментарии к большинству элементов и атрибутов.</w:t>
      </w:r>
    </w:p>
    <w:p w14:paraId="32FDA136" w14:textId="0FF5255F" w:rsidR="00573B75" w:rsidRDefault="00573B75" w:rsidP="00573B75">
      <w:pPr>
        <w:pStyle w:val="ae"/>
      </w:pPr>
      <w:r>
        <w:t>В обязательном приложении</w:t>
      </w:r>
      <w:proofErr w:type="gramStart"/>
      <w:r>
        <w:t xml:space="preserve"> А</w:t>
      </w:r>
      <w:proofErr w:type="gramEnd"/>
      <w:r>
        <w:t xml:space="preserve"> дано краткое описание формата данных (содержимого </w:t>
      </w:r>
      <w:r>
        <w:rPr>
          <w:lang w:val="en-US"/>
        </w:rPr>
        <w:t>XSD</w:t>
      </w:r>
      <w:r>
        <w:t>-файлов), а также дополнительные требования к формату.</w:t>
      </w:r>
    </w:p>
    <w:p w14:paraId="2C228A4F" w14:textId="486E3483" w:rsidR="00E44603" w:rsidRPr="00902031" w:rsidRDefault="00796ECD" w:rsidP="00044790">
      <w:pPr>
        <w:pStyle w:val="ae"/>
      </w:pPr>
      <w:r>
        <w:t>В обязательных приложениях</w:t>
      </w:r>
      <w:proofErr w:type="gramStart"/>
      <w:r w:rsidR="00573B75">
        <w:t xml:space="preserve"> Б</w:t>
      </w:r>
      <w:proofErr w:type="gramEnd"/>
      <w:r w:rsidR="00573B75">
        <w:t xml:space="preserve"> и В </w:t>
      </w:r>
      <w:r>
        <w:t>установлены</w:t>
      </w:r>
      <w:r w:rsidR="00E06881">
        <w:t xml:space="preserve"> стандартизованные значения</w:t>
      </w:r>
      <w:r>
        <w:t xml:space="preserve"> отдельных атрибутов</w:t>
      </w:r>
      <w:r w:rsidR="00E06881">
        <w:t xml:space="preserve"> и правила расширения перечня значений, при необходимости</w:t>
      </w:r>
      <w:r>
        <w:t>.</w:t>
      </w:r>
    </w:p>
    <w:p w14:paraId="00212904" w14:textId="44D966A7" w:rsidR="00573B75" w:rsidRPr="00C847B2" w:rsidRDefault="00573B75" w:rsidP="00044790">
      <w:pPr>
        <w:pStyle w:val="ae"/>
      </w:pPr>
      <w:r>
        <w:t xml:space="preserve">В справочном приложении Г содержится ссылка на программное обеспечение для проверки разработанных МД эксплуатационной документации на соответствие требованиям настоящего стандарта, а также приведены </w:t>
      </w:r>
      <w:r w:rsidR="00B67D88">
        <w:t xml:space="preserve">ссылки на </w:t>
      </w:r>
      <w:r>
        <w:t>примеры эксплуатационных документов и МД, формально соответствующих требованиям настоящего стандарта.</w:t>
      </w:r>
    </w:p>
    <w:p w14:paraId="6F4BBE34" w14:textId="77777777" w:rsidR="00573B75" w:rsidRDefault="00573B75">
      <w:pPr>
        <w:spacing w:after="200" w:line="276" w:lineRule="auto"/>
        <w:rPr>
          <w:rFonts w:ascii="Arial" w:hAnsi="Arial" w:cs="Arial"/>
          <w:b/>
          <w:bCs/>
          <w:sz w:val="28"/>
          <w:szCs w:val="28"/>
          <w:u w:color="000000"/>
        </w:rPr>
      </w:pPr>
      <w:bookmarkStart w:id="4" w:name="_Toc166508114"/>
      <w:bookmarkStart w:id="5" w:name="_Toc166508237"/>
      <w:r>
        <w:br w:type="page"/>
      </w:r>
    </w:p>
    <w:p w14:paraId="714B42FA" w14:textId="53012DED" w:rsidR="00BC7AF7" w:rsidRPr="00811CE9" w:rsidRDefault="00BC7AF7" w:rsidP="00811CE9">
      <w:pPr>
        <w:spacing w:before="120" w:after="240"/>
        <w:jc w:val="center"/>
        <w:rPr>
          <w:rFonts w:ascii="Arial" w:hAnsi="Arial" w:cs="Arial"/>
          <w:b/>
          <w:sz w:val="28"/>
          <w:szCs w:val="28"/>
        </w:rPr>
      </w:pPr>
      <w:r w:rsidRPr="00811CE9">
        <w:rPr>
          <w:rFonts w:ascii="Arial" w:hAnsi="Arial" w:cs="Arial"/>
          <w:b/>
          <w:sz w:val="28"/>
          <w:szCs w:val="28"/>
        </w:rPr>
        <w:lastRenderedPageBreak/>
        <w:t>Содержание</w:t>
      </w:r>
      <w:bookmarkEnd w:id="4"/>
      <w:bookmarkEnd w:id="5"/>
    </w:p>
    <w:p w14:paraId="51F15F37" w14:textId="283B57E0" w:rsidR="00811CE9" w:rsidRDefault="00E47671">
      <w:pPr>
        <w:pStyle w:val="12"/>
        <w:tabs>
          <w:tab w:val="left" w:pos="4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anchor="_Toc169187741" w:history="1">
        <w:r w:rsidR="00811CE9" w:rsidRPr="0028715C">
          <w:rPr>
            <w:rStyle w:val="a7"/>
            <w:noProof/>
          </w:rPr>
          <w:t>1</w:t>
        </w:r>
        <w:r w:rsidR="00811C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E9" w:rsidRPr="0028715C">
          <w:rPr>
            <w:rStyle w:val="a7"/>
            <w:noProof/>
          </w:rPr>
          <w:t>Область применения</w:t>
        </w:r>
      </w:hyperlink>
      <w:r w:rsidR="00811CE9">
        <w:rPr>
          <w:rStyle w:val="a7"/>
          <w:noProof/>
        </w:rPr>
        <w:tab/>
      </w:r>
    </w:p>
    <w:p w14:paraId="33DEB0ED" w14:textId="4F0DAA78" w:rsidR="00811CE9" w:rsidRDefault="00C12424">
      <w:pPr>
        <w:pStyle w:val="12"/>
        <w:tabs>
          <w:tab w:val="left" w:pos="4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9187742" w:history="1">
        <w:r w:rsidR="00811CE9" w:rsidRPr="0028715C">
          <w:rPr>
            <w:rStyle w:val="a7"/>
            <w:noProof/>
          </w:rPr>
          <w:t>2</w:t>
        </w:r>
        <w:r w:rsidR="00811C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E9" w:rsidRPr="0028715C">
          <w:rPr>
            <w:rStyle w:val="a7"/>
            <w:noProof/>
          </w:rPr>
          <w:t>Нормативные ссылки</w:t>
        </w:r>
      </w:hyperlink>
      <w:r w:rsidR="00811CE9">
        <w:rPr>
          <w:rStyle w:val="a7"/>
          <w:noProof/>
        </w:rPr>
        <w:tab/>
      </w:r>
    </w:p>
    <w:p w14:paraId="013635D0" w14:textId="2B3679B8" w:rsidR="00811CE9" w:rsidRDefault="00C12424">
      <w:pPr>
        <w:pStyle w:val="12"/>
        <w:tabs>
          <w:tab w:val="left" w:pos="4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9187743" w:history="1">
        <w:r w:rsidR="00811CE9" w:rsidRPr="0028715C">
          <w:rPr>
            <w:rStyle w:val="a7"/>
            <w:noProof/>
          </w:rPr>
          <w:t>3</w:t>
        </w:r>
        <w:r w:rsidR="00811C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E9" w:rsidRPr="0028715C">
          <w:rPr>
            <w:rStyle w:val="a7"/>
            <w:noProof/>
          </w:rPr>
          <w:t>Термины, определения и сокращения</w:t>
        </w:r>
      </w:hyperlink>
      <w:r w:rsidR="00811CE9">
        <w:rPr>
          <w:rStyle w:val="a7"/>
          <w:noProof/>
        </w:rPr>
        <w:tab/>
      </w:r>
    </w:p>
    <w:p w14:paraId="17BB2B81" w14:textId="63E846C8" w:rsidR="00811CE9" w:rsidRDefault="00C12424">
      <w:pPr>
        <w:pStyle w:val="12"/>
        <w:tabs>
          <w:tab w:val="left" w:pos="4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9187744" w:history="1">
        <w:r w:rsidR="00811CE9" w:rsidRPr="0028715C">
          <w:rPr>
            <w:rStyle w:val="a7"/>
            <w:noProof/>
          </w:rPr>
          <w:t>4</w:t>
        </w:r>
        <w:r w:rsidR="00811C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E9" w:rsidRPr="0028715C">
          <w:rPr>
            <w:rStyle w:val="a7"/>
            <w:noProof/>
          </w:rPr>
          <w:t>Общие положения</w:t>
        </w:r>
      </w:hyperlink>
      <w:r w:rsidR="00811CE9">
        <w:rPr>
          <w:rStyle w:val="a7"/>
          <w:noProof/>
        </w:rPr>
        <w:tab/>
      </w:r>
    </w:p>
    <w:p w14:paraId="0280BD86" w14:textId="60F056AC" w:rsidR="00811CE9" w:rsidRDefault="00C12424">
      <w:pPr>
        <w:pStyle w:val="12"/>
        <w:tabs>
          <w:tab w:val="left" w:pos="4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9187745" w:history="1">
        <w:r w:rsidR="00811CE9" w:rsidRPr="0028715C">
          <w:rPr>
            <w:rStyle w:val="a7"/>
            <w:noProof/>
          </w:rPr>
          <w:t>5</w:t>
        </w:r>
        <w:r w:rsidR="00811C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11CE9" w:rsidRPr="0028715C">
          <w:rPr>
            <w:rStyle w:val="a7"/>
            <w:noProof/>
          </w:rPr>
          <w:t>Требования к формату данных</w:t>
        </w:r>
      </w:hyperlink>
      <w:r w:rsidR="00811CE9">
        <w:rPr>
          <w:rStyle w:val="a7"/>
          <w:noProof/>
        </w:rPr>
        <w:tab/>
      </w:r>
    </w:p>
    <w:p w14:paraId="1FF36B80" w14:textId="7F39F386" w:rsidR="00811CE9" w:rsidRDefault="00C12424" w:rsidP="00811CE9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69187746" w:history="1">
        <w:r w:rsidR="00811CE9" w:rsidRPr="0028715C">
          <w:rPr>
            <w:rStyle w:val="a7"/>
          </w:rPr>
          <w:t>Приложение А (обязательное) Описание требований к формату модулей данных</w:t>
        </w:r>
      </w:hyperlink>
      <w:r w:rsidR="00811CE9">
        <w:rPr>
          <w:rStyle w:val="a7"/>
        </w:rPr>
        <w:tab/>
      </w:r>
    </w:p>
    <w:p w14:paraId="586FD6F8" w14:textId="6D406339" w:rsidR="00811CE9" w:rsidRDefault="00C12424" w:rsidP="00811CE9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69187747" w:history="1">
        <w:r w:rsidR="00811CE9" w:rsidRPr="0028715C">
          <w:rPr>
            <w:rStyle w:val="a7"/>
          </w:rPr>
          <w:t>Приложение Б (обязательное) Требования к значениям атрибутов</w:t>
        </w:r>
      </w:hyperlink>
      <w:r w:rsidR="00811CE9">
        <w:rPr>
          <w:rStyle w:val="a7"/>
        </w:rPr>
        <w:tab/>
      </w:r>
    </w:p>
    <w:p w14:paraId="5596C989" w14:textId="5A2B722C" w:rsidR="00811CE9" w:rsidRPr="00811CE9" w:rsidRDefault="00C12424" w:rsidP="00811CE9">
      <w:pPr>
        <w:pStyle w:val="24"/>
        <w:rPr>
          <w:rFonts w:eastAsiaTheme="minorEastAsia"/>
        </w:rPr>
      </w:pPr>
      <w:hyperlink w:anchor="_Toc169187748" w:history="1">
        <w:r w:rsidR="00811CE9" w:rsidRPr="00811CE9">
          <w:rPr>
            <w:rStyle w:val="a7"/>
            <w:color w:val="auto"/>
            <w:u w:val="none"/>
          </w:rPr>
          <w:t>Приложение В (обязательное) Требования к значениям классификатора «Код вида информации»</w:t>
        </w:r>
      </w:hyperlink>
      <w:r w:rsidR="00811CE9">
        <w:rPr>
          <w:rStyle w:val="a7"/>
          <w:color w:val="auto"/>
          <w:u w:val="none"/>
        </w:rPr>
        <w:tab/>
      </w:r>
    </w:p>
    <w:p w14:paraId="14BE8269" w14:textId="4FC7F48D" w:rsidR="00811CE9" w:rsidRDefault="00C12424" w:rsidP="00811CE9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69187749" w:history="1">
        <w:r w:rsidR="00811CE9" w:rsidRPr="0028715C">
          <w:rPr>
            <w:rStyle w:val="a7"/>
          </w:rPr>
          <w:t>Приложение Г (справочное) Дополнительные материалы</w:t>
        </w:r>
      </w:hyperlink>
      <w:r w:rsidR="00811CE9">
        <w:rPr>
          <w:rStyle w:val="a7"/>
        </w:rPr>
        <w:tab/>
      </w:r>
    </w:p>
    <w:p w14:paraId="6B9DB05D" w14:textId="2AFBE845" w:rsidR="00811CE9" w:rsidRDefault="00C12424" w:rsidP="00811CE9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169187750" w:history="1">
        <w:r w:rsidR="00811CE9" w:rsidRPr="0028715C">
          <w:rPr>
            <w:rStyle w:val="a7"/>
          </w:rPr>
          <w:t xml:space="preserve">Приложение Д (справочное) </w:t>
        </w:r>
        <w:r w:rsidR="00E92603">
          <w:rPr>
            <w:rStyle w:val="a7"/>
          </w:rPr>
          <w:t>Описание</w:t>
        </w:r>
        <w:r w:rsidR="00811CE9" w:rsidRPr="0028715C">
          <w:rPr>
            <w:rStyle w:val="a7"/>
          </w:rPr>
          <w:t xml:space="preserve"> графических обозначений</w:t>
        </w:r>
      </w:hyperlink>
      <w:r w:rsidR="00811CE9">
        <w:rPr>
          <w:rStyle w:val="a7"/>
        </w:rPr>
        <w:tab/>
      </w:r>
    </w:p>
    <w:p w14:paraId="1B83BECC" w14:textId="4F3C6C76" w:rsidR="00811CE9" w:rsidRDefault="00C12424">
      <w:pPr>
        <w:pStyle w:val="1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9187751" w:history="1">
        <w:r w:rsidR="00811CE9" w:rsidRPr="0028715C">
          <w:rPr>
            <w:rStyle w:val="a7"/>
            <w:noProof/>
          </w:rPr>
          <w:t>Библиография</w:t>
        </w:r>
      </w:hyperlink>
      <w:r w:rsidR="00811CE9">
        <w:rPr>
          <w:rStyle w:val="a7"/>
          <w:noProof/>
        </w:rPr>
        <w:tab/>
      </w:r>
    </w:p>
    <w:p w14:paraId="636EAAF7" w14:textId="61F7F49C" w:rsidR="00BC7AF7" w:rsidRDefault="00E47671" w:rsidP="00044790">
      <w:pPr>
        <w:pStyle w:val="ae"/>
      </w:pPr>
      <w:r>
        <w:fldChar w:fldCharType="end"/>
      </w:r>
    </w:p>
    <w:p w14:paraId="6C8CE5B5" w14:textId="77777777" w:rsidR="00BC7AF7" w:rsidRPr="00BC7AF7" w:rsidRDefault="00BC7AF7" w:rsidP="00044790">
      <w:pPr>
        <w:pStyle w:val="ae"/>
        <w:sectPr w:rsidR="00BC7AF7" w:rsidRPr="00BC7AF7" w:rsidSect="00DA2464">
          <w:footerReference w:type="even" r:id="rId14"/>
          <w:footerReference w:type="default" r:id="rId15"/>
          <w:footerReference w:type="first" r:id="rId16"/>
          <w:pgSz w:w="11906" w:h="16838"/>
          <w:pgMar w:top="1134" w:right="850" w:bottom="1134" w:left="1418" w:header="708" w:footer="708" w:gutter="0"/>
          <w:pgNumType w:start="1"/>
          <w:cols w:space="708"/>
          <w:docGrid w:linePitch="360"/>
        </w:sectPr>
      </w:pP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EA0DF4" w:rsidRPr="004642A5" w14:paraId="4AF59809" w14:textId="77777777" w:rsidTr="00FF604F">
        <w:trPr>
          <w:trHeight w:val="492"/>
        </w:trPr>
        <w:tc>
          <w:tcPr>
            <w:tcW w:w="9915" w:type="dxa"/>
            <w:tcBorders>
              <w:top w:val="nil"/>
              <w:bottom w:val="single" w:sz="18" w:space="0" w:color="auto"/>
            </w:tcBorders>
            <w:tcMar>
              <w:left w:w="0" w:type="dxa"/>
              <w:right w:w="0" w:type="dxa"/>
            </w:tcMar>
          </w:tcPr>
          <w:p w14:paraId="270D795C" w14:textId="77777777" w:rsidR="00EA0DF4" w:rsidRPr="00C75286" w:rsidRDefault="00EA0DF4" w:rsidP="00FF604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spacing w:val="70"/>
                <w:sz w:val="32"/>
                <w:szCs w:val="32"/>
              </w:rPr>
            </w:pPr>
            <w:r w:rsidRPr="00C75286">
              <w:rPr>
                <w:rFonts w:ascii="Arial" w:hAnsi="Arial" w:cs="Arial"/>
                <w:b/>
                <w:bCs/>
                <w:caps/>
                <w:spacing w:val="70"/>
                <w:sz w:val="24"/>
              </w:rPr>
              <w:lastRenderedPageBreak/>
              <w:t>НАЦИОНАЛЬНЫЙ СТАНДАРТ российской федерации</w:t>
            </w:r>
          </w:p>
        </w:tc>
      </w:tr>
      <w:tr w:rsidR="00EA0DF4" w:rsidRPr="00782EF9" w14:paraId="01160C4B" w14:textId="77777777" w:rsidTr="00FF604F">
        <w:trPr>
          <w:trHeight w:val="850"/>
        </w:trPr>
        <w:tc>
          <w:tcPr>
            <w:tcW w:w="9915" w:type="dxa"/>
            <w:tcBorders>
              <w:top w:val="single" w:sz="18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14:paraId="4AD67466" w14:textId="77777777" w:rsidR="00EA0DF4" w:rsidRPr="00AB17E6" w:rsidRDefault="00EA0DF4" w:rsidP="00FF604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B17E6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203C52CF" w14:textId="752B262D" w:rsidR="00EA0DF4" w:rsidRDefault="00EA0DF4" w:rsidP="00FF604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ЭЛЕКТРОННАЯ ЭКСЛУАТАЦИОННАЯ ДОКУМЕНТАЦИЯ</w:t>
            </w:r>
          </w:p>
          <w:p w14:paraId="104ED2FB" w14:textId="319A7D62" w:rsidR="00EA0DF4" w:rsidRPr="00EA0DF4" w:rsidRDefault="00EA0DF4" w:rsidP="00FF604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Формат</w:t>
            </w:r>
            <w:r w:rsidRPr="00CE1D07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данных</w:t>
            </w:r>
          </w:p>
          <w:p w14:paraId="45419C4D" w14:textId="5902F4D4" w:rsidR="00EA0DF4" w:rsidRPr="00AB17E6" w:rsidRDefault="00EA0DF4" w:rsidP="00782EF9">
            <w:pPr>
              <w:pStyle w:val="Default"/>
              <w:jc w:val="center"/>
              <w:rPr>
                <w:rFonts w:eastAsia="Arial Unicode MS"/>
                <w:spacing w:val="4"/>
                <w:lang w:val="en-US"/>
              </w:rPr>
            </w:pPr>
            <w:r w:rsidRPr="006A677F">
              <w:rPr>
                <w:sz w:val="26"/>
                <w:szCs w:val="26"/>
                <w:lang w:val="en-US"/>
              </w:rPr>
              <w:t>Unified system for design documentation</w:t>
            </w:r>
            <w:r w:rsidRPr="006A677F">
              <w:rPr>
                <w:rFonts w:eastAsia="Arial Unicode MS"/>
                <w:spacing w:val="4"/>
                <w:sz w:val="26"/>
                <w:szCs w:val="26"/>
                <w:lang w:val="en-US"/>
              </w:rPr>
              <w:t>.</w:t>
            </w:r>
            <w:r w:rsidR="00D45353" w:rsidRPr="00D45353">
              <w:rPr>
                <w:rFonts w:eastAsia="Arial Unicode MS"/>
                <w:spacing w:val="4"/>
                <w:sz w:val="26"/>
                <w:szCs w:val="26"/>
                <w:lang w:val="en-US"/>
              </w:rPr>
              <w:t xml:space="preserve"> </w:t>
            </w:r>
            <w:r w:rsidR="00D45353">
              <w:rPr>
                <w:rFonts w:eastAsia="Arial Unicode MS"/>
                <w:spacing w:val="4"/>
                <w:sz w:val="26"/>
                <w:szCs w:val="26"/>
                <w:lang w:val="en-US"/>
              </w:rPr>
              <w:t xml:space="preserve">Electronic </w:t>
            </w:r>
            <w:r w:rsidR="00782EF9">
              <w:rPr>
                <w:rFonts w:eastAsia="Arial Unicode MS"/>
                <w:spacing w:val="4"/>
                <w:sz w:val="26"/>
                <w:szCs w:val="26"/>
                <w:lang w:val="en-US"/>
              </w:rPr>
              <w:t>operation and maintenance</w:t>
            </w:r>
            <w:r w:rsidRPr="006A677F">
              <w:rPr>
                <w:rFonts w:eastAsia="Arial Unicode MS"/>
                <w:spacing w:val="4"/>
                <w:sz w:val="26"/>
                <w:szCs w:val="26"/>
                <w:lang w:val="en-US"/>
              </w:rPr>
              <w:t xml:space="preserve"> documentation. </w:t>
            </w:r>
            <w:r w:rsidR="000551C0" w:rsidRPr="000551C0">
              <w:rPr>
                <w:rFonts w:eastAsia="Arial Unicode MS"/>
                <w:color w:val="auto"/>
                <w:spacing w:val="4"/>
                <w:sz w:val="26"/>
                <w:szCs w:val="26"/>
                <w:lang w:val="en-US"/>
              </w:rPr>
              <w:t>D</w:t>
            </w:r>
            <w:r w:rsidR="007F5681" w:rsidRPr="000551C0">
              <w:rPr>
                <w:rFonts w:eastAsia="Arial Unicode MS"/>
                <w:color w:val="auto"/>
                <w:spacing w:val="4"/>
                <w:sz w:val="26"/>
                <w:szCs w:val="26"/>
                <w:lang w:val="en-US"/>
              </w:rPr>
              <w:t>ata</w:t>
            </w:r>
            <w:r w:rsidR="000551C0">
              <w:rPr>
                <w:rFonts w:eastAsia="Arial Unicode MS"/>
                <w:color w:val="auto"/>
                <w:spacing w:val="4"/>
                <w:sz w:val="26"/>
                <w:szCs w:val="26"/>
                <w:lang w:val="en-US"/>
              </w:rPr>
              <w:t xml:space="preserve"> </w:t>
            </w:r>
            <w:r w:rsidR="006A677F" w:rsidRPr="006A677F">
              <w:rPr>
                <w:rFonts w:eastAsia="Arial Unicode MS"/>
                <w:spacing w:val="4"/>
                <w:sz w:val="26"/>
                <w:szCs w:val="26"/>
                <w:lang w:val="en-US"/>
              </w:rPr>
              <w:t>format</w:t>
            </w:r>
          </w:p>
        </w:tc>
      </w:tr>
    </w:tbl>
    <w:p w14:paraId="2B098752" w14:textId="6200B628" w:rsidR="002814B6" w:rsidRPr="007502C5" w:rsidRDefault="002814B6" w:rsidP="007502C5">
      <w:pPr>
        <w:spacing w:before="60"/>
        <w:jc w:val="right"/>
        <w:rPr>
          <w:rFonts w:ascii="Arial" w:hAnsi="Arial" w:cs="Arial"/>
          <w:b/>
          <w:bCs/>
          <w:sz w:val="24"/>
          <w:szCs w:val="24"/>
        </w:rPr>
      </w:pPr>
      <w:bookmarkStart w:id="6" w:name="_Toc32093732"/>
      <w:bookmarkStart w:id="7" w:name="_Toc32685455"/>
      <w:bookmarkStart w:id="8" w:name="_Toc32955794"/>
      <w:bookmarkStart w:id="9" w:name="_Toc34473940"/>
      <w:bookmarkStart w:id="10" w:name="_Toc34481530"/>
      <w:bookmarkStart w:id="11" w:name="_Toc34501969"/>
      <w:bookmarkStart w:id="12" w:name="_Toc35089730"/>
      <w:bookmarkStart w:id="13" w:name="_Toc35159576"/>
      <w:bookmarkStart w:id="14" w:name="_Toc35710806"/>
      <w:bookmarkStart w:id="15" w:name="_Toc530058027"/>
      <w:r w:rsidRPr="007502C5">
        <w:rPr>
          <w:rFonts w:ascii="Arial" w:hAnsi="Arial" w:cs="Arial"/>
          <w:b/>
          <w:bCs/>
          <w:sz w:val="24"/>
          <w:szCs w:val="24"/>
        </w:rPr>
        <w:t xml:space="preserve">Дата введения 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7502C5">
        <w:rPr>
          <w:rFonts w:ascii="Arial" w:hAnsi="Arial" w:cs="Arial"/>
          <w:b/>
          <w:bCs/>
          <w:sz w:val="24"/>
          <w:szCs w:val="24"/>
        </w:rPr>
        <w:t xml:space="preserve">― </w:t>
      </w:r>
      <w:bookmarkEnd w:id="15"/>
    </w:p>
    <w:p w14:paraId="2799111C" w14:textId="77777777" w:rsidR="002814B6" w:rsidRPr="00586F2E" w:rsidRDefault="002814B6" w:rsidP="002814B6">
      <w:pPr>
        <w:pStyle w:val="1"/>
      </w:pPr>
      <w:bookmarkStart w:id="16" w:name="_Toc445998457"/>
      <w:bookmarkStart w:id="17" w:name="_Ref442359981"/>
      <w:bookmarkStart w:id="18" w:name="_Ref276487529"/>
      <w:bookmarkStart w:id="19" w:name="_Toc200178485"/>
      <w:bookmarkStart w:id="20" w:name="_Toc467869759"/>
      <w:bookmarkStart w:id="21" w:name="_Toc530058028"/>
      <w:bookmarkStart w:id="22" w:name="_Toc38989287"/>
      <w:bookmarkStart w:id="23" w:name="_Toc57226907"/>
      <w:bookmarkStart w:id="24" w:name="_Ref71644683"/>
      <w:bookmarkStart w:id="25" w:name="_Toc76828546"/>
      <w:bookmarkStart w:id="26" w:name="_Toc122271300"/>
      <w:bookmarkStart w:id="27" w:name="_Toc169187741"/>
      <w:r w:rsidRPr="00C51723">
        <w:t>Область</w:t>
      </w:r>
      <w:r w:rsidRPr="00586F2E">
        <w:t xml:space="preserve"> </w:t>
      </w:r>
      <w:r>
        <w:t>применения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36321B1E" w14:textId="47CCBA51" w:rsidR="002814B6" w:rsidRPr="007502C5" w:rsidRDefault="00CA5878" w:rsidP="002814B6">
      <w:pPr>
        <w:pStyle w:val="ae"/>
        <w:rPr>
          <w:color w:val="auto"/>
        </w:rPr>
      </w:pPr>
      <w:bookmarkStart w:id="28" w:name="_Toc445998458"/>
      <w:r w:rsidRPr="007502C5">
        <w:rPr>
          <w:color w:val="auto"/>
        </w:rPr>
        <w:t xml:space="preserve">1.1 </w:t>
      </w:r>
      <w:r w:rsidR="002814B6" w:rsidRPr="007502C5">
        <w:rPr>
          <w:color w:val="auto"/>
        </w:rPr>
        <w:t xml:space="preserve">Настоящий стандарт </w:t>
      </w:r>
      <w:r w:rsidR="002814B6" w:rsidRPr="007502C5">
        <w:rPr>
          <w:bCs/>
          <w:color w:val="auto"/>
        </w:rPr>
        <w:t xml:space="preserve">устанавливает требования к формату </w:t>
      </w:r>
      <w:r w:rsidR="00EA0DF4" w:rsidRPr="007502C5">
        <w:rPr>
          <w:bCs/>
          <w:color w:val="auto"/>
        </w:rPr>
        <w:t xml:space="preserve">данных </w:t>
      </w:r>
      <w:r w:rsidR="002814B6" w:rsidRPr="007502C5">
        <w:rPr>
          <w:bCs/>
          <w:color w:val="auto"/>
        </w:rPr>
        <w:t>электронной эксплуатационной документации</w:t>
      </w:r>
      <w:r w:rsidR="007502C5" w:rsidRPr="007502C5">
        <w:rPr>
          <w:bCs/>
          <w:color w:val="auto"/>
        </w:rPr>
        <w:t>, созданной по технологии модульной разработки.</w:t>
      </w:r>
    </w:p>
    <w:p w14:paraId="2ACC0BC0" w14:textId="2D49B94D" w:rsidR="00E21B83" w:rsidRPr="007502C5" w:rsidRDefault="00E21B83" w:rsidP="002814B6">
      <w:pPr>
        <w:pStyle w:val="ae"/>
        <w:rPr>
          <w:color w:val="auto"/>
        </w:rPr>
      </w:pPr>
      <w:r w:rsidRPr="007502C5">
        <w:rPr>
          <w:color w:val="auto"/>
        </w:rPr>
        <w:t>1.2 Формат данных, описанный в настоящем стандарте,</w:t>
      </w:r>
      <w:r w:rsidR="00D00236" w:rsidRPr="007502C5">
        <w:rPr>
          <w:color w:val="auto"/>
        </w:rPr>
        <w:t xml:space="preserve"> может использоваться для представления </w:t>
      </w:r>
      <w:r w:rsidR="007502C5">
        <w:rPr>
          <w:color w:val="auto"/>
        </w:rPr>
        <w:t xml:space="preserve">следующих </w:t>
      </w:r>
      <w:r w:rsidRPr="007502C5">
        <w:rPr>
          <w:color w:val="auto"/>
        </w:rPr>
        <w:t>вид</w:t>
      </w:r>
      <w:r w:rsidR="00D00236" w:rsidRPr="007502C5">
        <w:rPr>
          <w:color w:val="auto"/>
        </w:rPr>
        <w:t>ов</w:t>
      </w:r>
      <w:r w:rsidRPr="007502C5">
        <w:rPr>
          <w:color w:val="auto"/>
        </w:rPr>
        <w:t xml:space="preserve"> эксплуатационных документов по ГОСТ</w:t>
      </w:r>
      <w:r w:rsidR="007502C5">
        <w:rPr>
          <w:color w:val="auto"/>
        </w:rPr>
        <w:t> </w:t>
      </w:r>
      <w:proofErr w:type="gramStart"/>
      <w:r w:rsidRPr="007502C5">
        <w:rPr>
          <w:color w:val="auto"/>
        </w:rPr>
        <w:t>Р</w:t>
      </w:r>
      <w:proofErr w:type="gramEnd"/>
      <w:r w:rsidR="007502C5">
        <w:rPr>
          <w:color w:val="auto"/>
        </w:rPr>
        <w:t> </w:t>
      </w:r>
      <w:r w:rsidRPr="007502C5">
        <w:rPr>
          <w:color w:val="auto"/>
        </w:rPr>
        <w:t>2.601</w:t>
      </w:r>
      <w:r w:rsidR="007502C5">
        <w:rPr>
          <w:rStyle w:val="af4"/>
          <w:color w:val="auto"/>
        </w:rPr>
        <w:footnoteReference w:id="1"/>
      </w:r>
      <w:r w:rsidRPr="007502C5">
        <w:rPr>
          <w:color w:val="auto"/>
        </w:rPr>
        <w:t>:</w:t>
      </w:r>
    </w:p>
    <w:p w14:paraId="51E50913" w14:textId="77777777" w:rsidR="00E21B83" w:rsidRPr="007502C5" w:rsidRDefault="00E21B83" w:rsidP="00B65051">
      <w:pPr>
        <w:pStyle w:val="42"/>
      </w:pPr>
      <w:r w:rsidRPr="007502C5">
        <w:t>руководство по эксплуатации;</w:t>
      </w:r>
    </w:p>
    <w:p w14:paraId="70EB9C57" w14:textId="77777777" w:rsidR="00E21B83" w:rsidRPr="007502C5" w:rsidRDefault="00E21B83" w:rsidP="00B65051">
      <w:pPr>
        <w:pStyle w:val="42"/>
      </w:pPr>
      <w:r w:rsidRPr="007502C5">
        <w:t>инструкция по монтажу, пуску, регулированию и обкатке изделия;</w:t>
      </w:r>
    </w:p>
    <w:p w14:paraId="19D99C69" w14:textId="77777777" w:rsidR="00E21B83" w:rsidRPr="007502C5" w:rsidRDefault="00E21B83" w:rsidP="00B65051">
      <w:pPr>
        <w:pStyle w:val="42"/>
      </w:pPr>
      <w:r w:rsidRPr="007502C5">
        <w:t>каталог</w:t>
      </w:r>
    </w:p>
    <w:p w14:paraId="4C5223B6" w14:textId="77777777" w:rsidR="00E21B83" w:rsidRPr="007502C5" w:rsidRDefault="00E21B83" w:rsidP="00B65051">
      <w:pPr>
        <w:pStyle w:val="42"/>
      </w:pPr>
      <w:r w:rsidRPr="007502C5">
        <w:t>нормы расхода запасных частей;</w:t>
      </w:r>
    </w:p>
    <w:p w14:paraId="0630E678" w14:textId="77777777" w:rsidR="00E21B83" w:rsidRPr="007502C5" w:rsidRDefault="00E21B83" w:rsidP="00B65051">
      <w:pPr>
        <w:pStyle w:val="42"/>
      </w:pPr>
      <w:r w:rsidRPr="007502C5">
        <w:t>нормы расхода материалов;</w:t>
      </w:r>
    </w:p>
    <w:p w14:paraId="1D064BE8" w14:textId="77777777" w:rsidR="00E21B83" w:rsidRPr="007502C5" w:rsidRDefault="00E21B83" w:rsidP="00B65051">
      <w:pPr>
        <w:pStyle w:val="42"/>
      </w:pPr>
      <w:r w:rsidRPr="007502C5">
        <w:t>ведомость комплекта запасных частей, инструмента и принадлежностей;</w:t>
      </w:r>
    </w:p>
    <w:p w14:paraId="159AD39B" w14:textId="77777777" w:rsidR="00E21B83" w:rsidRPr="007502C5" w:rsidRDefault="00E21B83" w:rsidP="00B65051">
      <w:pPr>
        <w:pStyle w:val="42"/>
      </w:pPr>
      <w:r w:rsidRPr="007502C5">
        <w:t>инструкции эксплуатационные специальные.</w:t>
      </w:r>
    </w:p>
    <w:p w14:paraId="6FB4B05B" w14:textId="77777777" w:rsidR="00E21B83" w:rsidRPr="007502C5" w:rsidRDefault="00E21B83" w:rsidP="00B65051">
      <w:pPr>
        <w:pStyle w:val="42"/>
      </w:pPr>
      <w:r w:rsidRPr="007502C5">
        <w:t>ведомость эксплуатационных документов.</w:t>
      </w:r>
    </w:p>
    <w:p w14:paraId="6DB61148" w14:textId="219439AE" w:rsidR="00CC1EA7" w:rsidRPr="00FE74B1" w:rsidRDefault="00573B75" w:rsidP="00573B75">
      <w:pPr>
        <w:pStyle w:val="af"/>
      </w:pPr>
      <w:r w:rsidRPr="00573B75">
        <w:rPr>
          <w:spacing w:val="40"/>
        </w:rPr>
        <w:t>Примечание</w:t>
      </w:r>
      <w:r>
        <w:t xml:space="preserve"> – </w:t>
      </w:r>
      <w:r w:rsidR="00B67D88">
        <w:t>Установленный настоящим стандартом ф</w:t>
      </w:r>
      <w:r w:rsidRPr="00FE74B1">
        <w:t>ормат данных может использоваться для представления других видов электронных документов (например, технологических документов, программных документов и т. п.)</w:t>
      </w:r>
      <w:r w:rsidR="007B49BC">
        <w:t>, при необходимости</w:t>
      </w:r>
      <w:r w:rsidRPr="00FE74B1">
        <w:t xml:space="preserve">. </w:t>
      </w:r>
      <w:r w:rsidR="007B49BC">
        <w:t>Допускается на</w:t>
      </w:r>
      <w:r w:rsidRPr="00FE74B1">
        <w:t xml:space="preserve"> основе настоящего стандарта </w:t>
      </w:r>
      <w:r w:rsidR="007B49BC">
        <w:t>разрабатывать документы по стандартизации</w:t>
      </w:r>
      <w:r w:rsidRPr="00FE74B1">
        <w:t xml:space="preserve">, устанавливающие </w:t>
      </w:r>
      <w:r w:rsidR="007B49BC">
        <w:t xml:space="preserve">дополнительные требования к формату </w:t>
      </w:r>
      <w:r w:rsidRPr="00FE74B1">
        <w:t>других видов электронных документов с учетом их специфики</w:t>
      </w:r>
      <w:r w:rsidR="00B67D88">
        <w:t xml:space="preserve"> и области применения</w:t>
      </w:r>
      <w:r w:rsidR="007B49BC">
        <w:t>.</w:t>
      </w:r>
    </w:p>
    <w:p w14:paraId="3B470D5D" w14:textId="02B0FB7D" w:rsidR="002814B6" w:rsidRDefault="00CA5878" w:rsidP="002814B6">
      <w:pPr>
        <w:pStyle w:val="ae"/>
      </w:pPr>
      <w:r>
        <w:t>1.</w:t>
      </w:r>
      <w:r w:rsidR="00B67D88">
        <w:t>3</w:t>
      </w:r>
      <w:r>
        <w:t xml:space="preserve"> </w:t>
      </w:r>
      <w:r w:rsidR="002814B6">
        <w:t>Настоящий стандарт распространяется на изделия машиностроения</w:t>
      </w:r>
      <w:r w:rsidR="00EA0DF4">
        <w:t xml:space="preserve"> всех отраслей промышленности</w:t>
      </w:r>
      <w:r w:rsidR="00D24351">
        <w:t>.</w:t>
      </w:r>
    </w:p>
    <w:p w14:paraId="1F3AAFC2" w14:textId="77777777" w:rsidR="002814B6" w:rsidRDefault="002814B6" w:rsidP="002814B6">
      <w:pPr>
        <w:pStyle w:val="1"/>
      </w:pPr>
      <w:bookmarkStart w:id="29" w:name="_Toc467869760"/>
      <w:bookmarkStart w:id="30" w:name="_Toc530058029"/>
      <w:bookmarkStart w:id="31" w:name="_Toc38989288"/>
      <w:bookmarkStart w:id="32" w:name="_Toc57226908"/>
      <w:bookmarkStart w:id="33" w:name="_Toc76828547"/>
      <w:bookmarkStart w:id="34" w:name="_Toc122271301"/>
      <w:bookmarkStart w:id="35" w:name="_Toc169187742"/>
      <w:r w:rsidRPr="006E6B56">
        <w:t>Нормативные</w:t>
      </w:r>
      <w:r>
        <w:t xml:space="preserve"> ссылки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297562EB" w14:textId="77777777" w:rsidR="002814B6" w:rsidRDefault="002814B6" w:rsidP="002814B6">
      <w:pPr>
        <w:pStyle w:val="ae"/>
      </w:pPr>
      <w:r>
        <w:lastRenderedPageBreak/>
        <w:t xml:space="preserve">В настоящем стандарте использованы нормативные ссылки на следующие стандарты: </w:t>
      </w:r>
    </w:p>
    <w:p w14:paraId="408BF70B" w14:textId="77777777" w:rsidR="003C7D4B" w:rsidRDefault="003C7D4B" w:rsidP="003C7D4B">
      <w:pPr>
        <w:pStyle w:val="ae"/>
        <w:rPr>
          <w:lang w:eastAsia="ar-SA"/>
        </w:rPr>
      </w:pPr>
      <w:r>
        <w:rPr>
          <w:lang w:eastAsia="ar-SA"/>
        </w:rPr>
        <w:t>ГОСТ 2.103  </w:t>
      </w:r>
      <w:r w:rsidRPr="002814B6">
        <w:t>Единая система конструкторской документации.</w:t>
      </w:r>
      <w:r>
        <w:t xml:space="preserve"> Стадии разработки</w:t>
      </w:r>
    </w:p>
    <w:p w14:paraId="7FE160D1" w14:textId="77777777" w:rsidR="003C7D4B" w:rsidRDefault="003C7D4B" w:rsidP="003C7D4B">
      <w:pPr>
        <w:pStyle w:val="ae"/>
        <w:rPr>
          <w:lang w:eastAsia="ar-SA"/>
        </w:rPr>
      </w:pPr>
      <w:r>
        <w:rPr>
          <w:lang w:eastAsia="ar-SA"/>
        </w:rPr>
        <w:t>ГОСТ </w:t>
      </w:r>
      <w:r w:rsidRPr="000622FF">
        <w:rPr>
          <w:lang w:eastAsia="ar-SA"/>
        </w:rPr>
        <w:t>7.67</w:t>
      </w:r>
      <w:r>
        <w:rPr>
          <w:lang w:eastAsia="ar-SA"/>
        </w:rPr>
        <w:t>  Система стандартов по информации, библиотечному и издательскому делу. Коды названий стран</w:t>
      </w:r>
    </w:p>
    <w:p w14:paraId="1F596A31" w14:textId="7A8D4134" w:rsidR="00D00236" w:rsidRDefault="00D00236" w:rsidP="00D00236">
      <w:pPr>
        <w:pStyle w:val="ae"/>
        <w:rPr>
          <w:lang w:eastAsia="ar-SA"/>
        </w:rPr>
      </w:pPr>
      <w:r w:rsidRPr="00CD3587">
        <w:rPr>
          <w:lang w:eastAsia="ar-SA"/>
        </w:rPr>
        <w:t>ГОСТ</w:t>
      </w:r>
      <w:r>
        <w:rPr>
          <w:lang w:eastAsia="ar-SA"/>
        </w:rPr>
        <w:t> </w:t>
      </w:r>
      <w:r w:rsidRPr="00CD3587">
        <w:rPr>
          <w:lang w:eastAsia="ar-SA"/>
        </w:rPr>
        <w:t>7.75</w:t>
      </w:r>
      <w:r>
        <w:rPr>
          <w:lang w:eastAsia="ar-SA"/>
        </w:rPr>
        <w:t>  Система стандартов по информации, библиотечному и издательскому делу. Коды наименований языков</w:t>
      </w:r>
    </w:p>
    <w:p w14:paraId="1760A91D" w14:textId="437CD3B8" w:rsidR="002814B6" w:rsidRDefault="002814B6" w:rsidP="002814B6">
      <w:pPr>
        <w:pStyle w:val="ae"/>
      </w:pPr>
      <w:r w:rsidRPr="002814B6">
        <w:t>ГОСТ</w:t>
      </w:r>
      <w:r w:rsidR="00EA0DF4">
        <w:t> </w:t>
      </w:r>
      <w:proofErr w:type="gramStart"/>
      <w:r w:rsidRPr="002814B6">
        <w:t>Р</w:t>
      </w:r>
      <w:proofErr w:type="gramEnd"/>
      <w:r w:rsidR="00EA0DF4">
        <w:t> </w:t>
      </w:r>
      <w:r w:rsidRPr="002814B6">
        <w:t>2.005</w:t>
      </w:r>
      <w:r w:rsidR="00EA0DF4">
        <w:t>  </w:t>
      </w:r>
      <w:r w:rsidRPr="002814B6">
        <w:t>Единая система конструкторской документации. Термины и определения</w:t>
      </w:r>
    </w:p>
    <w:p w14:paraId="30FEC605" w14:textId="0049D94C" w:rsidR="00D63A31" w:rsidRDefault="00D63A31" w:rsidP="002814B6">
      <w:pPr>
        <w:pStyle w:val="ae"/>
      </w:pPr>
      <w:r>
        <w:t>ГОСТ</w:t>
      </w:r>
      <w:r w:rsidR="00D00236">
        <w:t> </w:t>
      </w:r>
      <w:proofErr w:type="gramStart"/>
      <w:r>
        <w:t>Р</w:t>
      </w:r>
      <w:proofErr w:type="gramEnd"/>
      <w:r w:rsidR="00D00236">
        <w:t> </w:t>
      </w:r>
      <w:r>
        <w:t>2.058</w:t>
      </w:r>
      <w:r w:rsidR="00D00236">
        <w:t>  </w:t>
      </w:r>
      <w:r w:rsidRPr="002814B6">
        <w:t xml:space="preserve">Единая система конструкторской документации. </w:t>
      </w:r>
      <w:r>
        <w:t>Требования к реквизитной части электронных конструкторских документов</w:t>
      </w:r>
    </w:p>
    <w:p w14:paraId="056BF684" w14:textId="4426D2AF" w:rsidR="00D24351" w:rsidRDefault="00D24351" w:rsidP="002814B6">
      <w:pPr>
        <w:pStyle w:val="ae"/>
      </w:pPr>
      <w:r>
        <w:t>ГОСТ</w:t>
      </w:r>
      <w:r w:rsidR="00516D7D">
        <w:t> </w:t>
      </w:r>
      <w:proofErr w:type="gramStart"/>
      <w:r>
        <w:t>Р</w:t>
      </w:r>
      <w:proofErr w:type="gramEnd"/>
      <w:r w:rsidR="00516D7D">
        <w:t> </w:t>
      </w:r>
      <w:r>
        <w:t>2.051</w:t>
      </w:r>
      <w:r w:rsidR="00516D7D">
        <w:t>  </w:t>
      </w:r>
      <w:r w:rsidRPr="002814B6">
        <w:t>Единая система конструкторской документации.</w:t>
      </w:r>
      <w:r>
        <w:t xml:space="preserve"> Электронная конструкторская документация. Основные положения</w:t>
      </w:r>
    </w:p>
    <w:p w14:paraId="22D51EC6" w14:textId="60A76CB1" w:rsidR="00341677" w:rsidRPr="00211C44" w:rsidRDefault="00341677" w:rsidP="002814B6">
      <w:pPr>
        <w:pStyle w:val="ae"/>
      </w:pPr>
      <w:r>
        <w:t>ГОСТ </w:t>
      </w:r>
      <w:proofErr w:type="gramStart"/>
      <w:r>
        <w:t>Р</w:t>
      </w:r>
      <w:proofErr w:type="gramEnd"/>
      <w:r>
        <w:t> 2.201  </w:t>
      </w:r>
      <w:r w:rsidRPr="002814B6">
        <w:t>Единая система конструкторской документации.</w:t>
      </w:r>
      <w:r>
        <w:t xml:space="preserve"> Обозначение изделие и конструкторских документов</w:t>
      </w:r>
    </w:p>
    <w:p w14:paraId="7398A06E" w14:textId="2537EC06" w:rsidR="00836D25" w:rsidRDefault="00836D25" w:rsidP="002814B6">
      <w:pPr>
        <w:pStyle w:val="ae"/>
      </w:pPr>
      <w:r w:rsidRPr="00D63A31">
        <w:t>ГОСТ</w:t>
      </w:r>
      <w:r w:rsidR="00D00236">
        <w:t> </w:t>
      </w:r>
      <w:proofErr w:type="gramStart"/>
      <w:r w:rsidRPr="00D63A31">
        <w:t>Р</w:t>
      </w:r>
      <w:proofErr w:type="gramEnd"/>
      <w:r w:rsidR="00D00236">
        <w:t> </w:t>
      </w:r>
      <w:r w:rsidRPr="00D63A31">
        <w:t>2.601</w:t>
      </w:r>
      <w:r w:rsidR="00D00236">
        <w:t>  </w:t>
      </w:r>
      <w:r w:rsidRPr="00D63A31">
        <w:t>Единая система конструкторской документации. Эксплуатационные документы</w:t>
      </w:r>
    </w:p>
    <w:p w14:paraId="02562E6E" w14:textId="2BC16C9E" w:rsidR="00FB038F" w:rsidRDefault="00FB038F" w:rsidP="00FB038F">
      <w:pPr>
        <w:pStyle w:val="ae"/>
      </w:pPr>
      <w:r>
        <w:t>ГОСТ </w:t>
      </w:r>
      <w:proofErr w:type="gramStart"/>
      <w:r>
        <w:t>Р</w:t>
      </w:r>
      <w:proofErr w:type="gramEnd"/>
      <w:r>
        <w:t> 2.611  </w:t>
      </w:r>
      <w:r w:rsidRPr="002814B6">
        <w:t>Единая система конструкторской документации.</w:t>
      </w:r>
      <w:r>
        <w:t xml:space="preserve"> Электронный каталог изделия. Общие положения (проект, окончательная редакция)</w:t>
      </w:r>
    </w:p>
    <w:p w14:paraId="1A4BE13D" w14:textId="1E274CB4" w:rsidR="00C43C39" w:rsidRPr="00D45ECE" w:rsidRDefault="003C7D4B" w:rsidP="00D45ECE">
      <w:pPr>
        <w:pStyle w:val="ae"/>
      </w:pPr>
      <w:r>
        <w:t>ГОСТ </w:t>
      </w:r>
      <w:proofErr w:type="gramStart"/>
      <w:r>
        <w:t>Р</w:t>
      </w:r>
      <w:proofErr w:type="gramEnd"/>
      <w:r>
        <w:t> </w:t>
      </w:r>
      <w:r w:rsidR="00C43C39">
        <w:t>27.102</w:t>
      </w:r>
      <w:r>
        <w:t>  </w:t>
      </w:r>
      <w:r w:rsidR="002453F7">
        <w:t>Надежность в технике. Надежность объекта. Термины и определения</w:t>
      </w:r>
    </w:p>
    <w:p w14:paraId="4CE8776C" w14:textId="23D71256" w:rsidR="00090D81" w:rsidRDefault="00047464" w:rsidP="002814B6">
      <w:pPr>
        <w:pStyle w:val="ae"/>
      </w:pPr>
      <w:r>
        <w:t>ГОСТ</w:t>
      </w:r>
      <w:r w:rsidR="00D00236">
        <w:t> </w:t>
      </w:r>
      <w:proofErr w:type="gramStart"/>
      <w:r>
        <w:t>Р</w:t>
      </w:r>
      <w:proofErr w:type="gramEnd"/>
      <w:r w:rsidR="00D00236">
        <w:t> </w:t>
      </w:r>
      <w:r>
        <w:t>ИСО</w:t>
      </w:r>
      <w:r w:rsidR="00D00236">
        <w:t> </w:t>
      </w:r>
      <w:r w:rsidR="00782EF9">
        <w:t>15384–2</w:t>
      </w:r>
      <w:r w:rsidR="00D00236">
        <w:t>  </w:t>
      </w:r>
      <w:r>
        <w:t>Система стандартов по информации, библиотечному и издательскому делу. набор элементов метаданных «Дублинское ядро»</w:t>
      </w:r>
      <w:r w:rsidR="007B45EA">
        <w:t xml:space="preserve">. Часть 2. Свойства и классы </w:t>
      </w:r>
      <w:r w:rsidR="007B45EA">
        <w:rPr>
          <w:lang w:val="en-US"/>
        </w:rPr>
        <w:t>DCMI</w:t>
      </w:r>
    </w:p>
    <w:p w14:paraId="23520535" w14:textId="3FD8AD5E" w:rsidR="00195AF7" w:rsidRDefault="00195AF7" w:rsidP="00195AF7">
      <w:pPr>
        <w:pStyle w:val="ae"/>
      </w:pPr>
      <w:r>
        <w:t>ГОСТ</w:t>
      </w:r>
      <w:r w:rsidR="00516D7D">
        <w:t> </w:t>
      </w:r>
      <w:proofErr w:type="gramStart"/>
      <w:r>
        <w:t>Р</w:t>
      </w:r>
      <w:proofErr w:type="gramEnd"/>
      <w:r w:rsidR="00516D7D">
        <w:t> </w:t>
      </w:r>
      <w:r>
        <w:t>54087</w:t>
      </w:r>
      <w:r w:rsidR="00516D7D">
        <w:t>  </w:t>
      </w:r>
      <w:r>
        <w:t>Интегрированная логистическая поддержка. Контроль качества эксплуатационной и ремонтной документации. Основные положения и общие требования</w:t>
      </w:r>
    </w:p>
    <w:p w14:paraId="5608B998" w14:textId="78609C35" w:rsidR="00516D7D" w:rsidRPr="00516D7D" w:rsidRDefault="00516D7D" w:rsidP="00516D7D">
      <w:pPr>
        <w:pStyle w:val="ae"/>
      </w:pPr>
      <w:r w:rsidRPr="00516D7D">
        <w:t>ГОСТ</w:t>
      </w:r>
      <w:r>
        <w:t> </w:t>
      </w:r>
      <w:proofErr w:type="gramStart"/>
      <w:r w:rsidRPr="00516D7D">
        <w:t>Р</w:t>
      </w:r>
      <w:proofErr w:type="gramEnd"/>
      <w:r>
        <w:t> </w:t>
      </w:r>
      <w:r w:rsidRPr="00516D7D">
        <w:t>54088</w:t>
      </w:r>
      <w:r>
        <w:t>  </w:t>
      </w:r>
      <w:r w:rsidRPr="00516D7D">
        <w:t>Интегрированная логистическая поддержка. Эксплуатационная и ремонтная документация в формате интерактивных электронных руководств.</w:t>
      </w:r>
    </w:p>
    <w:p w14:paraId="734E2152" w14:textId="77777777" w:rsidR="002814B6" w:rsidRDefault="002814B6" w:rsidP="002814B6">
      <w:pPr>
        <w:pStyle w:val="af"/>
        <w:rPr>
          <w:rFonts w:cs="Arial"/>
          <w:sz w:val="24"/>
          <w:szCs w:val="24"/>
        </w:rPr>
      </w:pPr>
      <w:r>
        <w:rPr>
          <w:spacing w:val="40"/>
        </w:rPr>
        <w:t>Примечание –</w:t>
      </w:r>
      <w:r>
        <w:t xml:space="preserve"> При пользовании настоящим стандартом целесообразно проверить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</w:t>
      </w:r>
      <w:r>
        <w:lastRenderedPageBreak/>
        <w:t xml:space="preserve">«Национальные стандарты»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</w:t>
      </w:r>
      <w:r>
        <w:rPr>
          <w:rFonts w:cs="Arial"/>
          <w:bCs/>
        </w:rPr>
        <w:t>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</w:t>
      </w:r>
      <w:r>
        <w:rPr>
          <w:rFonts w:cs="Arial"/>
        </w:rPr>
        <w:t>.</w:t>
      </w:r>
    </w:p>
    <w:p w14:paraId="17613683" w14:textId="76769B69" w:rsidR="002814B6" w:rsidRDefault="002814B6" w:rsidP="002814B6">
      <w:pPr>
        <w:pStyle w:val="1"/>
      </w:pPr>
      <w:bookmarkStart w:id="36" w:name="_Toc467869761"/>
      <w:bookmarkStart w:id="37" w:name="_Toc530058030"/>
      <w:bookmarkStart w:id="38" w:name="_Toc38989289"/>
      <w:bookmarkStart w:id="39" w:name="_Toc57226909"/>
      <w:bookmarkStart w:id="40" w:name="_Toc76828548"/>
      <w:bookmarkStart w:id="41" w:name="_Toc122271302"/>
      <w:bookmarkStart w:id="42" w:name="_Toc169187743"/>
      <w:r>
        <w:t>Термины</w:t>
      </w:r>
      <w:r w:rsidR="00B41F00">
        <w:t>,</w:t>
      </w:r>
      <w:r w:rsidR="004F2285">
        <w:t xml:space="preserve"> </w:t>
      </w:r>
      <w:r>
        <w:t>определения</w:t>
      </w:r>
      <w:bookmarkEnd w:id="36"/>
      <w:bookmarkEnd w:id="37"/>
      <w:bookmarkEnd w:id="38"/>
      <w:bookmarkEnd w:id="39"/>
      <w:bookmarkEnd w:id="40"/>
      <w:bookmarkEnd w:id="41"/>
      <w:r w:rsidR="00B41F00">
        <w:t xml:space="preserve"> и сокращения</w:t>
      </w:r>
      <w:bookmarkEnd w:id="42"/>
    </w:p>
    <w:p w14:paraId="0774EC7A" w14:textId="5D061892" w:rsidR="002814B6" w:rsidRDefault="00E21B83" w:rsidP="00C23898">
      <w:pPr>
        <w:pStyle w:val="47"/>
      </w:pPr>
      <w:r>
        <w:t xml:space="preserve">3.1 </w:t>
      </w:r>
      <w:r w:rsidR="00482F90">
        <w:t xml:space="preserve">В </w:t>
      </w:r>
      <w:r w:rsidR="002814B6" w:rsidRPr="00C23898">
        <w:t>настоящем стандарте применены термины по</w:t>
      </w:r>
      <w:bookmarkStart w:id="43" w:name="OLE_LINK125"/>
      <w:r w:rsidR="002814B6" w:rsidRPr="00C23898">
        <w:t xml:space="preserve"> ГОСТ</w:t>
      </w:r>
      <w:r w:rsidR="00C23898">
        <w:t> </w:t>
      </w:r>
      <w:proofErr w:type="gramStart"/>
      <w:r w:rsidR="002814B6" w:rsidRPr="00C23898">
        <w:t>Р</w:t>
      </w:r>
      <w:proofErr w:type="gramEnd"/>
      <w:r w:rsidR="00C23898">
        <w:t> </w:t>
      </w:r>
      <w:bookmarkEnd w:id="43"/>
      <w:r w:rsidR="002814B6" w:rsidRPr="00C23898">
        <w:t>2.</w:t>
      </w:r>
      <w:bookmarkStart w:id="44" w:name="_Toc530058032"/>
      <w:r w:rsidR="0075009C">
        <w:t>005, а также следующий</w:t>
      </w:r>
      <w:r w:rsidR="00DC6721">
        <w:t xml:space="preserve"> термин с соответствующим определени</w:t>
      </w:r>
      <w:r w:rsidR="0075009C">
        <w:t>е</w:t>
      </w:r>
      <w:r w:rsidR="00DC6721">
        <w:t>м:</w:t>
      </w:r>
    </w:p>
    <w:p w14:paraId="206F4AEA" w14:textId="126ADC65" w:rsidR="00DC6721" w:rsidRDefault="00DC6721" w:rsidP="00DC6721">
      <w:pPr>
        <w:pStyle w:val="47"/>
      </w:pPr>
      <w:r w:rsidRPr="00DC6721">
        <w:rPr>
          <w:b/>
        </w:rPr>
        <w:t>схема данных</w:t>
      </w:r>
      <w:r w:rsidRPr="00B90E3A">
        <w:rPr>
          <w:b/>
        </w:rPr>
        <w:t>:</w:t>
      </w:r>
      <w:r>
        <w:t xml:space="preserve"> Формальное описание структуры данных, </w:t>
      </w:r>
      <w:r w:rsidR="007B49BC">
        <w:t>в том числе  опис</w:t>
      </w:r>
      <w:r w:rsidR="007B49BC">
        <w:t>а</w:t>
      </w:r>
      <w:r w:rsidR="007B49BC">
        <w:t xml:space="preserve">ние </w:t>
      </w:r>
      <w:r>
        <w:t>типов данных</w:t>
      </w:r>
      <w:r w:rsidR="00B41F00">
        <w:t>, возможных значений</w:t>
      </w:r>
      <w:r>
        <w:t xml:space="preserve"> и ограничений</w:t>
      </w:r>
      <w:r w:rsidRPr="00FC2CAA">
        <w:t>.</w:t>
      </w:r>
    </w:p>
    <w:p w14:paraId="3A2A8CAE" w14:textId="6A1CCEEE" w:rsidR="004F2285" w:rsidRDefault="00E21B83" w:rsidP="00D45ECE">
      <w:pPr>
        <w:pStyle w:val="47"/>
        <w:spacing w:before="240"/>
      </w:pPr>
      <w:r>
        <w:t>3.2</w:t>
      </w:r>
      <w:proofErr w:type="gramStart"/>
      <w:r>
        <w:t xml:space="preserve"> </w:t>
      </w:r>
      <w:r w:rsidR="00B41F00">
        <w:t>В</w:t>
      </w:r>
      <w:proofErr w:type="gramEnd"/>
      <w:r w:rsidR="00B41F00">
        <w:t xml:space="preserve"> настоящем стандарте применены следующие с</w:t>
      </w:r>
      <w:r>
        <w:t>окращения</w:t>
      </w:r>
      <w:r w:rsidR="00B41F00">
        <w:t>:</w:t>
      </w:r>
    </w:p>
    <w:tbl>
      <w:tblPr>
        <w:tblStyle w:val="ac"/>
        <w:tblW w:w="893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456"/>
        <w:gridCol w:w="7342"/>
      </w:tblGrid>
      <w:tr w:rsidR="00196936" w14:paraId="34A18974" w14:textId="77777777" w:rsidTr="00196936">
        <w:tc>
          <w:tcPr>
            <w:tcW w:w="1132" w:type="dxa"/>
          </w:tcPr>
          <w:p w14:paraId="262998A9" w14:textId="7F0508B1" w:rsidR="00196936" w:rsidRDefault="00196936" w:rsidP="00196936">
            <w:pPr>
              <w:pStyle w:val="47"/>
              <w:ind w:firstLine="0"/>
            </w:pPr>
            <w:r>
              <w:t>МД</w:t>
            </w:r>
          </w:p>
        </w:tc>
        <w:tc>
          <w:tcPr>
            <w:tcW w:w="456" w:type="dxa"/>
          </w:tcPr>
          <w:p w14:paraId="24D24564" w14:textId="64E87BDF" w:rsidR="00196936" w:rsidRDefault="00196936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31BCD76F" w14:textId="287B9B11" w:rsidR="00196936" w:rsidRDefault="00196936" w:rsidP="00196936">
            <w:pPr>
              <w:pStyle w:val="47"/>
              <w:ind w:firstLine="0"/>
            </w:pPr>
            <w:r>
              <w:t>модуль данных;</w:t>
            </w:r>
          </w:p>
        </w:tc>
      </w:tr>
      <w:tr w:rsidR="004D1B18" w14:paraId="0840A58B" w14:textId="77777777" w:rsidTr="00196936">
        <w:tc>
          <w:tcPr>
            <w:tcW w:w="1132" w:type="dxa"/>
          </w:tcPr>
          <w:p w14:paraId="1F172594" w14:textId="331B81F7" w:rsidR="004D1B18" w:rsidRDefault="004D1B18" w:rsidP="00196936">
            <w:pPr>
              <w:pStyle w:val="47"/>
              <w:ind w:firstLine="0"/>
            </w:pPr>
            <w:r>
              <w:t>РЧ</w:t>
            </w:r>
          </w:p>
        </w:tc>
        <w:tc>
          <w:tcPr>
            <w:tcW w:w="456" w:type="dxa"/>
          </w:tcPr>
          <w:p w14:paraId="5609565D" w14:textId="3939B8CC" w:rsidR="004D1B18" w:rsidRDefault="004D1B18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3F42FF15" w14:textId="76733542" w:rsidR="004D1B18" w:rsidRDefault="004D1B18" w:rsidP="00196936">
            <w:pPr>
              <w:pStyle w:val="47"/>
              <w:ind w:firstLine="0"/>
            </w:pPr>
            <w:r>
              <w:t>реквизитная часть;</w:t>
            </w:r>
          </w:p>
        </w:tc>
      </w:tr>
      <w:tr w:rsidR="00B04E22" w14:paraId="4ECD7E5F" w14:textId="77777777" w:rsidTr="00196936">
        <w:tc>
          <w:tcPr>
            <w:tcW w:w="1132" w:type="dxa"/>
          </w:tcPr>
          <w:p w14:paraId="04B5442D" w14:textId="3C75F394" w:rsidR="00B04E22" w:rsidRDefault="00B04E22" w:rsidP="00196936">
            <w:pPr>
              <w:pStyle w:val="47"/>
              <w:ind w:firstLine="0"/>
            </w:pPr>
            <w:r>
              <w:t>СЧ</w:t>
            </w:r>
          </w:p>
        </w:tc>
        <w:tc>
          <w:tcPr>
            <w:tcW w:w="456" w:type="dxa"/>
          </w:tcPr>
          <w:p w14:paraId="39052CCB" w14:textId="77777777" w:rsidR="00B04E22" w:rsidRDefault="00B04E22" w:rsidP="00196936">
            <w:pPr>
              <w:pStyle w:val="47"/>
              <w:ind w:firstLine="0"/>
            </w:pPr>
          </w:p>
        </w:tc>
        <w:tc>
          <w:tcPr>
            <w:tcW w:w="7342" w:type="dxa"/>
          </w:tcPr>
          <w:p w14:paraId="1694354D" w14:textId="140E5247" w:rsidR="00B04E22" w:rsidRDefault="00B04E22" w:rsidP="00196936">
            <w:pPr>
              <w:pStyle w:val="47"/>
              <w:ind w:firstLine="0"/>
            </w:pPr>
            <w:r>
              <w:t>составная часть</w:t>
            </w:r>
          </w:p>
        </w:tc>
      </w:tr>
      <w:tr w:rsidR="0002039D" w14:paraId="708772CB" w14:textId="77777777" w:rsidTr="00196936">
        <w:tc>
          <w:tcPr>
            <w:tcW w:w="1132" w:type="dxa"/>
          </w:tcPr>
          <w:p w14:paraId="26E2565E" w14:textId="174BDA72" w:rsidR="0002039D" w:rsidRDefault="0002039D" w:rsidP="00196936">
            <w:pPr>
              <w:pStyle w:val="47"/>
              <w:ind w:firstLine="0"/>
            </w:pPr>
            <w:r>
              <w:t>ТО</w:t>
            </w:r>
          </w:p>
        </w:tc>
        <w:tc>
          <w:tcPr>
            <w:tcW w:w="456" w:type="dxa"/>
          </w:tcPr>
          <w:p w14:paraId="54180AD8" w14:textId="3931896E" w:rsidR="0002039D" w:rsidRDefault="0002039D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3964F13D" w14:textId="54081543" w:rsidR="0002039D" w:rsidRDefault="0002039D" w:rsidP="00196936">
            <w:pPr>
              <w:pStyle w:val="47"/>
              <w:ind w:firstLine="0"/>
            </w:pPr>
            <w:r>
              <w:t>техническое обслуживание;</w:t>
            </w:r>
          </w:p>
        </w:tc>
      </w:tr>
      <w:tr w:rsidR="00196936" w14:paraId="186800D7" w14:textId="77777777" w:rsidTr="00196936">
        <w:tc>
          <w:tcPr>
            <w:tcW w:w="1132" w:type="dxa"/>
          </w:tcPr>
          <w:p w14:paraId="6969EB02" w14:textId="30200D38" w:rsidR="00196936" w:rsidRDefault="00196936" w:rsidP="00196936">
            <w:pPr>
              <w:pStyle w:val="47"/>
              <w:ind w:firstLine="0"/>
            </w:pPr>
            <w:r>
              <w:t>ЭЭД</w:t>
            </w:r>
          </w:p>
        </w:tc>
        <w:tc>
          <w:tcPr>
            <w:tcW w:w="456" w:type="dxa"/>
          </w:tcPr>
          <w:p w14:paraId="1F698F15" w14:textId="5D821030" w:rsidR="00196936" w:rsidRDefault="00196936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2FA2ECED" w14:textId="1ACAAE13" w:rsidR="00196936" w:rsidRDefault="00196936" w:rsidP="00196936">
            <w:pPr>
              <w:pStyle w:val="47"/>
              <w:ind w:firstLine="0"/>
            </w:pPr>
            <w:r>
              <w:t>электронная эксплуатационная документация;</w:t>
            </w:r>
          </w:p>
        </w:tc>
      </w:tr>
      <w:tr w:rsidR="00196936" w:rsidRPr="00196936" w14:paraId="79473705" w14:textId="77777777" w:rsidTr="00196936">
        <w:tc>
          <w:tcPr>
            <w:tcW w:w="1132" w:type="dxa"/>
          </w:tcPr>
          <w:p w14:paraId="68F4E92E" w14:textId="175EC95C" w:rsidR="00196936" w:rsidRPr="00196936" w:rsidRDefault="00196936" w:rsidP="00196936">
            <w:pPr>
              <w:pStyle w:val="47"/>
              <w:ind w:firstLine="0"/>
              <w:rPr>
                <w:lang w:val="en-US"/>
              </w:rPr>
            </w:pPr>
            <w:r>
              <w:rPr>
                <w:lang w:val="en-US"/>
              </w:rPr>
              <w:t>XML</w:t>
            </w:r>
          </w:p>
        </w:tc>
        <w:tc>
          <w:tcPr>
            <w:tcW w:w="456" w:type="dxa"/>
          </w:tcPr>
          <w:p w14:paraId="16A288F1" w14:textId="02C073E6" w:rsidR="00196936" w:rsidRDefault="00196936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746C495C" w14:textId="75FCAF5B" w:rsidR="00196936" w:rsidRPr="00196936" w:rsidRDefault="00196936" w:rsidP="003C7D4B">
            <w:pPr>
              <w:pStyle w:val="47"/>
              <w:ind w:firstLine="0"/>
            </w:pPr>
            <w:proofErr w:type="spellStart"/>
            <w:r w:rsidRPr="00196936">
              <w:rPr>
                <w:lang w:val="en-US"/>
              </w:rPr>
              <w:t>eXtensible</w:t>
            </w:r>
            <w:proofErr w:type="spellEnd"/>
            <w:r w:rsidRPr="00196936">
              <w:t xml:space="preserve"> </w:t>
            </w:r>
            <w:r w:rsidRPr="00196936">
              <w:rPr>
                <w:lang w:val="en-US"/>
              </w:rPr>
              <w:t>Markup</w:t>
            </w:r>
            <w:r w:rsidRPr="00196936">
              <w:t xml:space="preserve"> </w:t>
            </w:r>
            <w:r w:rsidRPr="00196936">
              <w:rPr>
                <w:lang w:val="en-US"/>
              </w:rPr>
              <w:t>Language</w:t>
            </w:r>
            <w:r w:rsidRPr="00196936">
              <w:t xml:space="preserve"> </w:t>
            </w:r>
            <w:r>
              <w:t>–</w:t>
            </w:r>
            <w:r w:rsidR="003C7D4B" w:rsidRPr="003C7D4B">
              <w:t>язык разметки</w:t>
            </w:r>
            <w:r w:rsidR="003C7D4B">
              <w:t xml:space="preserve"> текста</w:t>
            </w:r>
            <w:r>
              <w:t>, предн</w:t>
            </w:r>
            <w:r>
              <w:t>а</w:t>
            </w:r>
            <w:r>
              <w:t xml:space="preserve">значенный для </w:t>
            </w:r>
            <w:r w:rsidR="003C7D4B">
              <w:t>представления</w:t>
            </w:r>
            <w:r>
              <w:t xml:space="preserve"> структурированных данных</w:t>
            </w:r>
            <w:r w:rsidRPr="00196936">
              <w:t>;</w:t>
            </w:r>
          </w:p>
        </w:tc>
      </w:tr>
      <w:tr w:rsidR="00196936" w:rsidRPr="00196936" w14:paraId="3E8B47FB" w14:textId="77777777" w:rsidTr="00196936">
        <w:tc>
          <w:tcPr>
            <w:tcW w:w="1132" w:type="dxa"/>
          </w:tcPr>
          <w:p w14:paraId="3C16AA89" w14:textId="2325C408" w:rsidR="00196936" w:rsidRPr="00196936" w:rsidRDefault="00196936" w:rsidP="00196936">
            <w:pPr>
              <w:pStyle w:val="47"/>
              <w:ind w:firstLine="0"/>
            </w:pPr>
            <w:r>
              <w:rPr>
                <w:lang w:val="en-US"/>
              </w:rPr>
              <w:t>XSD</w:t>
            </w:r>
          </w:p>
        </w:tc>
        <w:tc>
          <w:tcPr>
            <w:tcW w:w="456" w:type="dxa"/>
          </w:tcPr>
          <w:p w14:paraId="4C991D04" w14:textId="33B7A3B8" w:rsidR="00196936" w:rsidRDefault="00196936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28FAF4BA" w14:textId="3DB7A5F7" w:rsidR="00196936" w:rsidRPr="003C7D4B" w:rsidRDefault="00196936" w:rsidP="003C7D4B">
            <w:pPr>
              <w:pStyle w:val="47"/>
              <w:ind w:firstLine="0"/>
            </w:pPr>
            <w:r>
              <w:rPr>
                <w:lang w:val="en-US"/>
              </w:rPr>
              <w:t>XML</w:t>
            </w:r>
            <w:r w:rsidRPr="00196936">
              <w:t xml:space="preserve"> </w:t>
            </w:r>
            <w:r>
              <w:rPr>
                <w:lang w:val="en-US"/>
              </w:rPr>
              <w:t>Schema</w:t>
            </w:r>
            <w:r w:rsidRPr="00196936">
              <w:t xml:space="preserve"> </w:t>
            </w:r>
            <w:r>
              <w:rPr>
                <w:lang w:val="en-US"/>
              </w:rPr>
              <w:t>Definition</w:t>
            </w:r>
            <w:r w:rsidRPr="00196936">
              <w:t xml:space="preserve"> – </w:t>
            </w:r>
            <w:r>
              <w:t>текстовый</w:t>
            </w:r>
            <w:r w:rsidRPr="00196936">
              <w:t xml:space="preserve"> </w:t>
            </w:r>
            <w:r>
              <w:t>формат</w:t>
            </w:r>
            <w:r w:rsidRPr="00196936">
              <w:t xml:space="preserve">, </w:t>
            </w:r>
            <w:r>
              <w:t xml:space="preserve">предназначенный для </w:t>
            </w:r>
            <w:r w:rsidR="00B41F00">
              <w:t>описания схемы данных</w:t>
            </w:r>
            <w:r w:rsidR="003C7D4B">
              <w:t xml:space="preserve"> файла, выполненного на языке </w:t>
            </w:r>
            <w:r w:rsidR="00D45ECE">
              <w:rPr>
                <w:lang w:val="en-US"/>
              </w:rPr>
              <w:t>XML</w:t>
            </w:r>
            <w:r w:rsidR="003C7D4B">
              <w:t>;</w:t>
            </w:r>
          </w:p>
        </w:tc>
      </w:tr>
      <w:tr w:rsidR="00B41F00" w:rsidRPr="00196936" w14:paraId="3D63563A" w14:textId="77777777" w:rsidTr="00196936">
        <w:tc>
          <w:tcPr>
            <w:tcW w:w="1132" w:type="dxa"/>
          </w:tcPr>
          <w:p w14:paraId="11B021A6" w14:textId="3386E952" w:rsidR="00B41F00" w:rsidRPr="00B41F00" w:rsidRDefault="00B41F00" w:rsidP="00196936">
            <w:pPr>
              <w:pStyle w:val="47"/>
              <w:ind w:firstLine="0"/>
            </w:pPr>
            <w:r>
              <w:rPr>
                <w:lang w:val="en-US"/>
              </w:rPr>
              <w:t>ZIP</w:t>
            </w:r>
          </w:p>
        </w:tc>
        <w:tc>
          <w:tcPr>
            <w:tcW w:w="456" w:type="dxa"/>
          </w:tcPr>
          <w:p w14:paraId="2D079E45" w14:textId="776CF69A" w:rsidR="00B41F00" w:rsidRDefault="00B41F00" w:rsidP="00196936">
            <w:pPr>
              <w:pStyle w:val="47"/>
              <w:ind w:firstLine="0"/>
            </w:pPr>
            <w:r>
              <w:t>—</w:t>
            </w:r>
          </w:p>
        </w:tc>
        <w:tc>
          <w:tcPr>
            <w:tcW w:w="7342" w:type="dxa"/>
          </w:tcPr>
          <w:p w14:paraId="184F830D" w14:textId="4578B0CE" w:rsidR="00B41F00" w:rsidRPr="004372AD" w:rsidRDefault="00B41F00" w:rsidP="00196936">
            <w:pPr>
              <w:pStyle w:val="47"/>
              <w:ind w:firstLine="0"/>
            </w:pPr>
            <w:r w:rsidRPr="004372AD">
              <w:t>формат архивации файлов и сжатия данных без потерь.</w:t>
            </w:r>
          </w:p>
        </w:tc>
      </w:tr>
    </w:tbl>
    <w:p w14:paraId="39D96105" w14:textId="67871F03" w:rsidR="002814B6" w:rsidRDefault="002814B6" w:rsidP="001008CE">
      <w:pPr>
        <w:pStyle w:val="1"/>
      </w:pPr>
      <w:bookmarkStart w:id="45" w:name="_Toc38885089"/>
      <w:bookmarkStart w:id="46" w:name="_Toc38885090"/>
      <w:bookmarkStart w:id="47" w:name="_Toc38885091"/>
      <w:bookmarkStart w:id="48" w:name="_Toc38885092"/>
      <w:bookmarkStart w:id="49" w:name="_Toc38885093"/>
      <w:bookmarkStart w:id="50" w:name="_Toc38885094"/>
      <w:bookmarkStart w:id="51" w:name="_Toc38885095"/>
      <w:bookmarkStart w:id="52" w:name="_Toc38885096"/>
      <w:bookmarkStart w:id="53" w:name="_Toc38885097"/>
      <w:bookmarkStart w:id="54" w:name="_Toc76828549"/>
      <w:bookmarkStart w:id="55" w:name="_Toc122271303"/>
      <w:bookmarkStart w:id="56" w:name="_Toc16918774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D045B5">
        <w:t>О</w:t>
      </w:r>
      <w:r w:rsidR="00AF4938">
        <w:t>бщие</w:t>
      </w:r>
      <w:r w:rsidR="00C23898">
        <w:t xml:space="preserve"> </w:t>
      </w:r>
      <w:r w:rsidRPr="00D045B5">
        <w:t>положения</w:t>
      </w:r>
      <w:bookmarkEnd w:id="54"/>
      <w:bookmarkEnd w:id="55"/>
      <w:bookmarkEnd w:id="56"/>
    </w:p>
    <w:p w14:paraId="5DBA99FD" w14:textId="535AFFB2" w:rsidR="00B167CF" w:rsidRDefault="00C23898" w:rsidP="00C23898">
      <w:pPr>
        <w:pStyle w:val="47"/>
      </w:pPr>
      <w:r w:rsidRPr="00D45ECE">
        <w:rPr>
          <w:color w:val="auto"/>
        </w:rPr>
        <w:t>4.1</w:t>
      </w:r>
      <w:r w:rsidR="00E21B83" w:rsidRPr="00D45ECE">
        <w:rPr>
          <w:color w:val="auto"/>
        </w:rPr>
        <w:t xml:space="preserve"> </w:t>
      </w:r>
      <w:r w:rsidR="00E21B83" w:rsidRPr="00D45ECE">
        <w:rPr>
          <w:bCs/>
          <w:color w:val="auto"/>
        </w:rPr>
        <w:t>ЭЭД</w:t>
      </w:r>
      <w:r w:rsidR="00B167CF" w:rsidRPr="00D45ECE">
        <w:rPr>
          <w:bCs/>
          <w:color w:val="auto"/>
        </w:rPr>
        <w:t xml:space="preserve">, </w:t>
      </w:r>
      <w:proofErr w:type="gramStart"/>
      <w:r w:rsidR="00B167CF" w:rsidRPr="00D45ECE">
        <w:rPr>
          <w:bCs/>
          <w:color w:val="auto"/>
        </w:rPr>
        <w:t>разработанная</w:t>
      </w:r>
      <w:proofErr w:type="gramEnd"/>
      <w:r w:rsidR="00B167CF" w:rsidRPr="00D45ECE">
        <w:rPr>
          <w:bCs/>
          <w:color w:val="auto"/>
        </w:rPr>
        <w:t xml:space="preserve"> </w:t>
      </w:r>
      <w:r w:rsidR="009D23A0">
        <w:rPr>
          <w:bCs/>
          <w:color w:val="auto"/>
        </w:rPr>
        <w:t>по</w:t>
      </w:r>
      <w:r w:rsidR="00E21B83" w:rsidRPr="00D45ECE">
        <w:rPr>
          <w:bCs/>
          <w:color w:val="auto"/>
        </w:rPr>
        <w:t xml:space="preserve"> </w:t>
      </w:r>
      <w:r w:rsidR="000551C0" w:rsidRPr="00D45ECE">
        <w:rPr>
          <w:bCs/>
          <w:color w:val="auto"/>
        </w:rPr>
        <w:t xml:space="preserve">технологии модульной разработки, </w:t>
      </w:r>
      <w:r w:rsidR="00B167CF">
        <w:t>представляет собой множество в</w:t>
      </w:r>
      <w:r w:rsidR="002B1CBA">
        <w:t xml:space="preserve">заимосвязанных </w:t>
      </w:r>
      <w:r w:rsidR="00E21B83">
        <w:t>МД</w:t>
      </w:r>
      <w:r w:rsidR="00B167CF">
        <w:t xml:space="preserve"> (файлов в формате </w:t>
      </w:r>
      <w:r w:rsidR="00B167CF">
        <w:rPr>
          <w:lang w:val="en-US"/>
        </w:rPr>
        <w:t>XML</w:t>
      </w:r>
      <w:r w:rsidR="00B167CF">
        <w:t>) и связанных с ними файлов иллюстраций (в применяемых графических форматах данных).</w:t>
      </w:r>
      <w:r w:rsidR="00E21B83">
        <w:t xml:space="preserve"> </w:t>
      </w:r>
    </w:p>
    <w:p w14:paraId="6B8B5050" w14:textId="28899955" w:rsidR="00FE74B1" w:rsidRPr="00FF604F" w:rsidRDefault="00FE74B1" w:rsidP="00FE74B1">
      <w:pPr>
        <w:pStyle w:val="af"/>
      </w:pPr>
      <w:r w:rsidRPr="001673B2">
        <w:rPr>
          <w:spacing w:val="40"/>
        </w:rPr>
        <w:t>Примечание</w:t>
      </w:r>
      <w:r>
        <w:t xml:space="preserve"> – Описание формата </w:t>
      </w:r>
      <w:r>
        <w:rPr>
          <w:lang w:val="en-US"/>
        </w:rPr>
        <w:t>XML</w:t>
      </w:r>
      <w:r>
        <w:t xml:space="preserve"> приведено в </w:t>
      </w:r>
      <w:r w:rsidRPr="00FF604F">
        <w:t>[1]</w:t>
      </w:r>
      <w:r>
        <w:t xml:space="preserve"> .</w:t>
      </w:r>
    </w:p>
    <w:p w14:paraId="7A48307C" w14:textId="79B2FD69" w:rsidR="00E21B83" w:rsidRDefault="00B167CF" w:rsidP="001C26C0">
      <w:pPr>
        <w:pStyle w:val="47"/>
        <w:spacing w:before="120"/>
      </w:pPr>
      <w:r>
        <w:t xml:space="preserve">4.2 МД делятся на следующие </w:t>
      </w:r>
      <w:r w:rsidR="00E21B83">
        <w:t>вид</w:t>
      </w:r>
      <w:r>
        <w:t>ы</w:t>
      </w:r>
      <w:r w:rsidR="00E21B83">
        <w:t>:</w:t>
      </w:r>
    </w:p>
    <w:p w14:paraId="46A9CE30" w14:textId="7FADDF4D" w:rsidR="00014A0A" w:rsidRPr="00CD56F3" w:rsidRDefault="00E0046A" w:rsidP="00B65051">
      <w:pPr>
        <w:pStyle w:val="42"/>
      </w:pPr>
      <w:r w:rsidRPr="00CD56F3">
        <w:t>модуль публикаци</w:t>
      </w:r>
      <w:r w:rsidR="00D45ECE" w:rsidRPr="00CD56F3">
        <w:t>и</w:t>
      </w:r>
      <w:r w:rsidR="00014A0A" w:rsidRPr="00CD56F3">
        <w:t>;</w:t>
      </w:r>
    </w:p>
    <w:p w14:paraId="2C8B000A" w14:textId="131156AA" w:rsidR="00922306" w:rsidRDefault="00836D25" w:rsidP="00B65051">
      <w:pPr>
        <w:pStyle w:val="42"/>
      </w:pPr>
      <w:r>
        <w:lastRenderedPageBreak/>
        <w:t>основной</w:t>
      </w:r>
      <w:r w:rsidR="00922306">
        <w:t xml:space="preserve"> МД;</w:t>
      </w:r>
    </w:p>
    <w:p w14:paraId="484B0013" w14:textId="16C4C708" w:rsidR="006A677F" w:rsidRPr="00E0046A" w:rsidRDefault="006A677F" w:rsidP="00B65051">
      <w:pPr>
        <w:pStyle w:val="42"/>
      </w:pPr>
      <w:r>
        <w:t>вспомогательн</w:t>
      </w:r>
      <w:r w:rsidR="002B1CBA">
        <w:t>ый</w:t>
      </w:r>
      <w:r>
        <w:t xml:space="preserve"> МД.</w:t>
      </w:r>
    </w:p>
    <w:p w14:paraId="030193B5" w14:textId="124FB5E2" w:rsidR="007B49BC" w:rsidRDefault="00542482" w:rsidP="001C26C0">
      <w:pPr>
        <w:pStyle w:val="47"/>
        <w:spacing w:before="120"/>
      </w:pPr>
      <w:r>
        <w:t xml:space="preserve">4.2.1 </w:t>
      </w:r>
      <w:r w:rsidR="007B49BC">
        <w:t>М</w:t>
      </w:r>
      <w:r w:rsidR="007B49BC" w:rsidRPr="007B49BC">
        <w:t xml:space="preserve">одуль публикации представляет собой специализированный </w:t>
      </w:r>
      <w:r w:rsidR="007B49BC">
        <w:t>МД</w:t>
      </w:r>
      <w:r w:rsidR="007B49BC" w:rsidRPr="007B49BC">
        <w:t>, с</w:t>
      </w:r>
      <w:r w:rsidR="007B49BC" w:rsidRPr="007B49BC">
        <w:t>о</w:t>
      </w:r>
      <w:r w:rsidR="007B49BC" w:rsidRPr="007B49BC">
        <w:t xml:space="preserve">держащий ссылки на другие МД, включаемые </w:t>
      </w:r>
      <w:r w:rsidR="007B49BC">
        <w:t xml:space="preserve">таким образом </w:t>
      </w:r>
      <w:r w:rsidR="007B49BC" w:rsidRPr="007B49BC">
        <w:t xml:space="preserve">в состав </w:t>
      </w:r>
      <w:r w:rsidR="007B49BC">
        <w:t xml:space="preserve">электронного </w:t>
      </w:r>
      <w:r w:rsidR="007B49BC" w:rsidRPr="007B49BC">
        <w:t>эксплуатационного документа</w:t>
      </w:r>
      <w:r w:rsidR="007B49BC">
        <w:t xml:space="preserve">. </w:t>
      </w:r>
    </w:p>
    <w:p w14:paraId="1B8A499C" w14:textId="7A392A42" w:rsidR="00D45ECE" w:rsidRDefault="00CD56F3" w:rsidP="007B49BC">
      <w:pPr>
        <w:pStyle w:val="47"/>
      </w:pPr>
      <w:r w:rsidRPr="009D23A0">
        <w:rPr>
          <w:color w:val="auto"/>
        </w:rPr>
        <w:t>Электронный эксплуатационный документ</w:t>
      </w:r>
      <w:r w:rsidR="00FA220A" w:rsidRPr="009D23A0">
        <w:rPr>
          <w:color w:val="auto"/>
        </w:rPr>
        <w:t>, созданный по технологии модул</w:t>
      </w:r>
      <w:r w:rsidR="00FA220A" w:rsidRPr="009D23A0">
        <w:rPr>
          <w:color w:val="auto"/>
        </w:rPr>
        <w:t>ь</w:t>
      </w:r>
      <w:r w:rsidR="00FA220A" w:rsidRPr="009D23A0">
        <w:rPr>
          <w:color w:val="auto"/>
        </w:rPr>
        <w:t>ной разработки,</w:t>
      </w:r>
      <w:r w:rsidR="00542482" w:rsidRPr="009D23A0">
        <w:rPr>
          <w:color w:val="auto"/>
        </w:rPr>
        <w:t xml:space="preserve"> </w:t>
      </w:r>
      <w:r w:rsidRPr="009D23A0">
        <w:rPr>
          <w:color w:val="auto"/>
        </w:rPr>
        <w:t xml:space="preserve">представляет собой агрегированный электронный документ по </w:t>
      </w:r>
      <w:r>
        <w:t xml:space="preserve">ГОСТ </w:t>
      </w:r>
      <w:proofErr w:type="gramStart"/>
      <w:r>
        <w:t>Р</w:t>
      </w:r>
      <w:proofErr w:type="gramEnd"/>
      <w:r>
        <w:t xml:space="preserve"> 2.051, </w:t>
      </w:r>
      <w:r w:rsidR="007B49BC">
        <w:t>в состав которого входят</w:t>
      </w:r>
      <w:r>
        <w:t xml:space="preserve"> МД раз</w:t>
      </w:r>
      <w:r w:rsidR="007B49BC">
        <w:t xml:space="preserve">личных видов и </w:t>
      </w:r>
      <w:r>
        <w:t>типов</w:t>
      </w:r>
      <w:r w:rsidR="007B49BC">
        <w:t>, а также илл</w:t>
      </w:r>
      <w:r w:rsidR="007B49BC">
        <w:t>ю</w:t>
      </w:r>
      <w:r w:rsidR="007B49BC">
        <w:t xml:space="preserve">страции </w:t>
      </w:r>
      <w:r w:rsidR="009D0AF4">
        <w:t>(рисунок 1)</w:t>
      </w:r>
      <w:r>
        <w:t>.</w:t>
      </w:r>
    </w:p>
    <w:p w14:paraId="21B745AD" w14:textId="5EAEE735" w:rsidR="00542482" w:rsidRDefault="00635C95" w:rsidP="00542482">
      <w:pPr>
        <w:pStyle w:val="47"/>
        <w:ind w:firstLine="0"/>
        <w:jc w:val="center"/>
      </w:pPr>
      <w:r w:rsidRPr="00635C95">
        <w:rPr>
          <w:noProof/>
        </w:rPr>
        <w:drawing>
          <wp:inline distT="0" distB="0" distL="0" distR="0" wp14:anchorId="492DFC33" wp14:editId="2AA5FABF">
            <wp:extent cx="4502988" cy="3463909"/>
            <wp:effectExtent l="0" t="0" r="0" b="3810"/>
            <wp:docPr id="20690672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81" cy="34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B1F9" w14:textId="0036EE0C" w:rsidR="00542482" w:rsidRDefault="00542482" w:rsidP="002453F7">
      <w:pPr>
        <w:pStyle w:val="afe"/>
      </w:pPr>
      <w:r>
        <w:t>Рисунок 1</w:t>
      </w:r>
      <w:r w:rsidR="009D0AF4">
        <w:t xml:space="preserve"> – Схема электронного эксплуатационного документа в виде агрегированного электронного документа по ГОСТ Р 2.051</w:t>
      </w:r>
    </w:p>
    <w:p w14:paraId="08544DC4" w14:textId="4EFBD392" w:rsidR="00836D25" w:rsidRDefault="00635C95" w:rsidP="001C26C0">
      <w:pPr>
        <w:pStyle w:val="47"/>
        <w:spacing w:before="120"/>
      </w:pPr>
      <w:r>
        <w:t xml:space="preserve">4.2.2 </w:t>
      </w:r>
      <w:r w:rsidR="00836D25">
        <w:t>Основн</w:t>
      </w:r>
      <w:r w:rsidR="00E46F9A">
        <w:t>ой</w:t>
      </w:r>
      <w:r w:rsidR="00836D25">
        <w:t xml:space="preserve"> </w:t>
      </w:r>
      <w:r w:rsidR="00922306">
        <w:t>МД включа</w:t>
      </w:r>
      <w:r w:rsidR="00E46F9A">
        <w:t>е</w:t>
      </w:r>
      <w:r w:rsidR="00922306">
        <w:t xml:space="preserve">т сведения об изделии и процессах его </w:t>
      </w:r>
      <w:r w:rsidR="00CD2A3A">
        <w:t>примен</w:t>
      </w:r>
      <w:r w:rsidR="00CD2A3A">
        <w:t>е</w:t>
      </w:r>
      <w:r w:rsidR="00CD2A3A">
        <w:t xml:space="preserve">ния по назначению, </w:t>
      </w:r>
      <w:r w:rsidR="006A677F">
        <w:t>технического обслуживания и восстановления после отказов</w:t>
      </w:r>
      <w:r w:rsidR="00922306">
        <w:t xml:space="preserve">. </w:t>
      </w:r>
    </w:p>
    <w:p w14:paraId="47FE2D79" w14:textId="401AD947" w:rsidR="00B167CF" w:rsidRDefault="00B167CF" w:rsidP="00B167CF">
      <w:pPr>
        <w:pStyle w:val="af"/>
      </w:pPr>
      <w:r w:rsidRPr="00B167CF">
        <w:rPr>
          <w:spacing w:val="40"/>
        </w:rPr>
        <w:t>Примечание</w:t>
      </w:r>
      <w:r>
        <w:t xml:space="preserve"> – </w:t>
      </w:r>
      <w:r w:rsidR="00635C95">
        <w:t>О</w:t>
      </w:r>
      <w:r>
        <w:t>сновн</w:t>
      </w:r>
      <w:r w:rsidR="00FE74B1">
        <w:t>ой</w:t>
      </w:r>
      <w:r>
        <w:t xml:space="preserve"> МД </w:t>
      </w:r>
      <w:r w:rsidR="00635C95">
        <w:t>мо</w:t>
      </w:r>
      <w:r w:rsidR="00FE74B1">
        <w:t>жет</w:t>
      </w:r>
      <w:r w:rsidR="00635C95">
        <w:t xml:space="preserve"> иметь</w:t>
      </w:r>
      <w:r>
        <w:t xml:space="preserve"> ссылки на фа</w:t>
      </w:r>
      <w:r w:rsidR="00FE74B1">
        <w:t>йлы иллюстраций, входящих в него. Т</w:t>
      </w:r>
      <w:r w:rsidR="00635C95">
        <w:t>ак</w:t>
      </w:r>
      <w:r w:rsidR="00FE74B1">
        <w:t>ой</w:t>
      </w:r>
      <w:r w:rsidR="00635C95">
        <w:t xml:space="preserve"> МД представля</w:t>
      </w:r>
      <w:r w:rsidR="00FE74B1">
        <w:t>е</w:t>
      </w:r>
      <w:r w:rsidR="00635C95">
        <w:t xml:space="preserve">т собой составной ДЭ по ГОСТ </w:t>
      </w:r>
      <w:proofErr w:type="gramStart"/>
      <w:r w:rsidR="00635C95">
        <w:t>Р</w:t>
      </w:r>
      <w:proofErr w:type="gramEnd"/>
      <w:r w:rsidR="00635C95">
        <w:t xml:space="preserve"> 2.051.</w:t>
      </w:r>
    </w:p>
    <w:p w14:paraId="08911BDF" w14:textId="28A1CB10" w:rsidR="00836D25" w:rsidRDefault="00635C95" w:rsidP="001C26C0">
      <w:pPr>
        <w:pStyle w:val="47"/>
        <w:spacing w:before="120"/>
      </w:pPr>
      <w:r>
        <w:t xml:space="preserve">4.2.3 </w:t>
      </w:r>
      <w:proofErr w:type="gramStart"/>
      <w:r w:rsidR="003D0234">
        <w:t>Вспомогательны</w:t>
      </w:r>
      <w:r w:rsidR="00B167CF">
        <w:t>й</w:t>
      </w:r>
      <w:proofErr w:type="gramEnd"/>
      <w:r w:rsidR="00B167CF">
        <w:t xml:space="preserve"> МД </w:t>
      </w:r>
      <w:r w:rsidR="00FE74B1">
        <w:t>используется</w:t>
      </w:r>
      <w:r w:rsidR="003D0234">
        <w:t xml:space="preserve"> для </w:t>
      </w:r>
      <w:r w:rsidR="00E46F9A">
        <w:t>представления сведений</w:t>
      </w:r>
      <w:r w:rsidR="00E21B83">
        <w:t>, нео</w:t>
      </w:r>
      <w:r w:rsidR="00E21B83">
        <w:t>б</w:t>
      </w:r>
      <w:r w:rsidR="00E21B83">
        <w:t xml:space="preserve">ходимых </w:t>
      </w:r>
      <w:r w:rsidR="00E46F9A">
        <w:t xml:space="preserve">для </w:t>
      </w:r>
      <w:r>
        <w:t>правильного отображения</w:t>
      </w:r>
      <w:r w:rsidR="00E46F9A">
        <w:t xml:space="preserve"> </w:t>
      </w:r>
      <w:r w:rsidR="00846B5F">
        <w:t>электронного документа</w:t>
      </w:r>
      <w:r w:rsidR="00E46F9A">
        <w:t>, выделения норм</w:t>
      </w:r>
      <w:r w:rsidR="00E46F9A">
        <w:t>а</w:t>
      </w:r>
      <w:r w:rsidR="00E46F9A">
        <w:t>тивно-справочной информа</w:t>
      </w:r>
      <w:r w:rsidR="000551C0">
        <w:t xml:space="preserve">ции, </w:t>
      </w:r>
      <w:r w:rsidR="00AA7E64">
        <w:t>оформления вспомогательных разделов документа</w:t>
      </w:r>
      <w:r w:rsidR="00777B33">
        <w:t xml:space="preserve">, (например, титульного листа, перечня сокращений) </w:t>
      </w:r>
      <w:r w:rsidR="000551C0">
        <w:t>и т.</w:t>
      </w:r>
      <w:r w:rsidR="00196936">
        <w:t> </w:t>
      </w:r>
      <w:r w:rsidR="000551C0">
        <w:t>п</w:t>
      </w:r>
      <w:r w:rsidR="00AA7E64">
        <w:t>.</w:t>
      </w:r>
    </w:p>
    <w:p w14:paraId="2AF483B4" w14:textId="77777777" w:rsidR="00FA220A" w:rsidRDefault="002B5D13" w:rsidP="001C26C0">
      <w:pPr>
        <w:pStyle w:val="47"/>
        <w:spacing w:before="120"/>
      </w:pPr>
      <w:r w:rsidRPr="00482F90">
        <w:t>4.</w:t>
      </w:r>
      <w:r w:rsidR="00B167CF">
        <w:t>3</w:t>
      </w:r>
      <w:r w:rsidRPr="00482F90">
        <w:t xml:space="preserve"> </w:t>
      </w:r>
      <w:r w:rsidR="00B167CF">
        <w:t xml:space="preserve">Структура и содержание </w:t>
      </w:r>
      <w:r w:rsidR="00635C95">
        <w:t xml:space="preserve">модуля публикации, </w:t>
      </w:r>
      <w:proofErr w:type="gramStart"/>
      <w:r w:rsidR="00635C95">
        <w:t>основных</w:t>
      </w:r>
      <w:proofErr w:type="gramEnd"/>
      <w:r w:rsidR="00635C95">
        <w:t xml:space="preserve"> и вспомогательных </w:t>
      </w:r>
      <w:r w:rsidR="002B1CBA">
        <w:lastRenderedPageBreak/>
        <w:t xml:space="preserve">МД в формате </w:t>
      </w:r>
      <w:r w:rsidR="002B1CBA" w:rsidRPr="00846B5F">
        <w:t>XML</w:t>
      </w:r>
      <w:r w:rsidR="00D63A31">
        <w:t xml:space="preserve"> должны с</w:t>
      </w:r>
      <w:r w:rsidR="002B1CBA">
        <w:t>оответств</w:t>
      </w:r>
      <w:r w:rsidR="00D63A31">
        <w:t>овать</w:t>
      </w:r>
      <w:r w:rsidR="002B1CBA">
        <w:t xml:space="preserve"> требованиям </w:t>
      </w:r>
      <w:r w:rsidR="00846B5F">
        <w:t>раздела 5</w:t>
      </w:r>
      <w:r w:rsidR="002B1CBA" w:rsidRPr="00B167CF">
        <w:t>.</w:t>
      </w:r>
      <w:r w:rsidR="00846B5F">
        <w:t xml:space="preserve"> </w:t>
      </w:r>
    </w:p>
    <w:p w14:paraId="75444774" w14:textId="4A948AEB" w:rsidR="00B466AC" w:rsidRDefault="002B1CBA" w:rsidP="00FA220A">
      <w:pPr>
        <w:pStyle w:val="1"/>
      </w:pPr>
      <w:bookmarkStart w:id="57" w:name="_Toc169187745"/>
      <w:r>
        <w:t xml:space="preserve">Требования к </w:t>
      </w:r>
      <w:r w:rsidR="007502C5">
        <w:t xml:space="preserve">формату </w:t>
      </w:r>
      <w:r>
        <w:t>данных</w:t>
      </w:r>
      <w:bookmarkEnd w:id="57"/>
    </w:p>
    <w:p w14:paraId="1C0CB305" w14:textId="6830B150" w:rsidR="00777B33" w:rsidRPr="008E1CA4" w:rsidRDefault="003B36DE" w:rsidP="001C26C0">
      <w:pPr>
        <w:pStyle w:val="47"/>
        <w:spacing w:before="120"/>
        <w:rPr>
          <w:szCs w:val="24"/>
        </w:rPr>
      </w:pPr>
      <w:r>
        <w:t xml:space="preserve">5.1 </w:t>
      </w:r>
      <w:r w:rsidR="00777B33" w:rsidRPr="00777B33">
        <w:t xml:space="preserve">Требования к формату данных представлены </w:t>
      </w:r>
      <w:r w:rsidR="00777B33">
        <w:t>в виде схем данных – сов</w:t>
      </w:r>
      <w:r w:rsidR="00777B33">
        <w:t>о</w:t>
      </w:r>
      <w:r w:rsidR="00777B33">
        <w:t>купности файлов</w:t>
      </w:r>
      <w:r w:rsidR="00777B33" w:rsidRPr="00777B33">
        <w:t xml:space="preserve"> </w:t>
      </w:r>
      <w:r w:rsidR="00777B33">
        <w:t xml:space="preserve">в формате </w:t>
      </w:r>
      <w:r w:rsidR="00777B33" w:rsidRPr="009A45AD">
        <w:t>XSD</w:t>
      </w:r>
      <w:r w:rsidR="00777B33">
        <w:t>, р</w:t>
      </w:r>
      <w:r w:rsidR="00AF4938">
        <w:t xml:space="preserve">азмещенных на </w:t>
      </w:r>
      <w:proofErr w:type="spellStart"/>
      <w:r w:rsidR="00AF4938">
        <w:t>интернет-ресурсе</w:t>
      </w:r>
      <w:proofErr w:type="spellEnd"/>
      <w:r w:rsidR="00AF4938">
        <w:t xml:space="preserve"> </w:t>
      </w:r>
      <w:proofErr w:type="spellStart"/>
      <w:r w:rsidR="00AF4938">
        <w:t>Р</w:t>
      </w:r>
      <w:r w:rsidR="00777B33">
        <w:t>осстандарта</w:t>
      </w:r>
      <w:proofErr w:type="spellEnd"/>
      <w:r w:rsidR="00777B33">
        <w:t xml:space="preserve">: </w:t>
      </w:r>
      <w:hyperlink r:id="rId18" w:tgtFrame="_blank" w:history="1">
        <w:r w:rsidR="008E1CA4" w:rsidRPr="008E1CA4">
          <w:rPr>
            <w:rStyle w:val="a7"/>
            <w:color w:val="386FE5"/>
            <w:szCs w:val="24"/>
          </w:rPr>
          <w:t>https://tk482.ru/smart-standart-gost-2621-2024-2</w:t>
        </w:r>
      </w:hyperlink>
      <w:r w:rsidR="00777B33" w:rsidRPr="008E1CA4">
        <w:rPr>
          <w:szCs w:val="24"/>
        </w:rPr>
        <w:t>.</w:t>
      </w:r>
    </w:p>
    <w:p w14:paraId="0A675384" w14:textId="02004E50" w:rsidR="00FF604F" w:rsidRDefault="001673B2" w:rsidP="001673B2">
      <w:pPr>
        <w:pStyle w:val="af"/>
      </w:pPr>
      <w:r w:rsidRPr="001673B2">
        <w:rPr>
          <w:spacing w:val="40"/>
        </w:rPr>
        <w:t>Примечание</w:t>
      </w:r>
      <w:r>
        <w:t xml:space="preserve"> – Описание формата </w:t>
      </w:r>
      <w:r w:rsidR="00B167CF">
        <w:rPr>
          <w:lang w:val="en-US"/>
        </w:rPr>
        <w:t>XSD</w:t>
      </w:r>
      <w:r w:rsidR="000551C0">
        <w:t xml:space="preserve"> </w:t>
      </w:r>
      <w:r>
        <w:t xml:space="preserve">приведено в </w:t>
      </w:r>
      <w:r w:rsidR="00FE74B1">
        <w:t>[2</w:t>
      </w:r>
      <w:r w:rsidR="00FF604F" w:rsidRPr="00FF604F">
        <w:t>]</w:t>
      </w:r>
      <w:r w:rsidR="000551C0">
        <w:t>.</w:t>
      </w:r>
    </w:p>
    <w:p w14:paraId="5FFCCA55" w14:textId="318F0443" w:rsidR="00044C0C" w:rsidRPr="00FF604F" w:rsidRDefault="00044C0C" w:rsidP="001C26C0">
      <w:pPr>
        <w:pStyle w:val="47"/>
        <w:spacing w:before="120"/>
      </w:pPr>
      <w:r>
        <w:t xml:space="preserve">5.2 Перечень </w:t>
      </w:r>
      <w:r w:rsidR="00777B33">
        <w:t>видов</w:t>
      </w:r>
      <w:r w:rsidR="00697FFE">
        <w:t xml:space="preserve">, </w:t>
      </w:r>
      <w:r>
        <w:t>типов МД и соответствующих им стандартизованных схем данных приведен в таблице 1.</w:t>
      </w:r>
    </w:p>
    <w:p w14:paraId="4464CD1B" w14:textId="0CA8BE0E" w:rsidR="004F6983" w:rsidRPr="00044C0C" w:rsidRDefault="004F6983" w:rsidP="00044C0C">
      <w:pPr>
        <w:pStyle w:val="4a"/>
        <w:rPr>
          <w:szCs w:val="20"/>
        </w:rPr>
      </w:pPr>
      <w:r w:rsidRPr="00044C0C">
        <w:rPr>
          <w:spacing w:val="40"/>
          <w:szCs w:val="20"/>
        </w:rPr>
        <w:t>Таблица</w:t>
      </w:r>
      <w:r w:rsidRPr="00044C0C">
        <w:rPr>
          <w:szCs w:val="20"/>
        </w:rPr>
        <w:t xml:space="preserve"> 1</w:t>
      </w:r>
      <w:r w:rsidR="00044C0C" w:rsidRPr="00044C0C">
        <w:rPr>
          <w:szCs w:val="20"/>
        </w:rPr>
        <w:t xml:space="preserve"> – Перечень </w:t>
      </w:r>
      <w:r w:rsidR="00777B33">
        <w:rPr>
          <w:szCs w:val="20"/>
        </w:rPr>
        <w:t xml:space="preserve">видов, </w:t>
      </w:r>
      <w:r w:rsidR="00044C0C" w:rsidRPr="00044C0C">
        <w:rPr>
          <w:szCs w:val="20"/>
        </w:rPr>
        <w:t xml:space="preserve">типов МД и соответствующих схем данных </w:t>
      </w: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2551"/>
        <w:gridCol w:w="1843"/>
      </w:tblGrid>
      <w:tr w:rsidR="001C26C0" w:rsidRPr="00044C0C" w14:paraId="05E874B0" w14:textId="301CD275" w:rsidTr="001C26C0">
        <w:trPr>
          <w:tblHeader/>
        </w:trPr>
        <w:tc>
          <w:tcPr>
            <w:tcW w:w="2376" w:type="dxa"/>
            <w:tcBorders>
              <w:bottom w:val="double" w:sz="4" w:space="0" w:color="auto"/>
            </w:tcBorders>
          </w:tcPr>
          <w:p w14:paraId="412037BC" w14:textId="5726D202" w:rsidR="001C26C0" w:rsidRPr="00044C0C" w:rsidRDefault="001C26C0" w:rsidP="00044C0C">
            <w:pPr>
              <w:pStyle w:val="49"/>
            </w:pPr>
            <w:r w:rsidRPr="00044C0C">
              <w:t>Вид МД</w:t>
            </w:r>
          </w:p>
        </w:tc>
        <w:tc>
          <w:tcPr>
            <w:tcW w:w="3261" w:type="dxa"/>
            <w:tcBorders>
              <w:bottom w:val="double" w:sz="4" w:space="0" w:color="auto"/>
            </w:tcBorders>
          </w:tcPr>
          <w:p w14:paraId="6BC410B0" w14:textId="7C4BFC95" w:rsidR="001C26C0" w:rsidRPr="00044C0C" w:rsidRDefault="001C26C0" w:rsidP="00044C0C">
            <w:pPr>
              <w:pStyle w:val="49"/>
            </w:pPr>
            <w:r w:rsidRPr="00044C0C">
              <w:t>Тип МД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14:paraId="4090C744" w14:textId="77777777" w:rsidR="001C26C0" w:rsidRDefault="001C26C0" w:rsidP="00044C0C">
            <w:pPr>
              <w:pStyle w:val="49"/>
            </w:pPr>
            <w:r w:rsidRPr="00044C0C">
              <w:t xml:space="preserve">Имя файла схемы </w:t>
            </w:r>
          </w:p>
          <w:p w14:paraId="0C070F73" w14:textId="0D395D57" w:rsidR="001C26C0" w:rsidRPr="00044C0C" w:rsidRDefault="001C26C0" w:rsidP="00044C0C">
            <w:pPr>
              <w:pStyle w:val="49"/>
            </w:pPr>
            <w:r w:rsidRPr="00044C0C">
              <w:t>данных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14:paraId="5CC2A1DA" w14:textId="10EBC928" w:rsidR="001C26C0" w:rsidRPr="001C26C0" w:rsidRDefault="001C26C0" w:rsidP="001C26C0">
            <w:pPr>
              <w:pStyle w:val="49"/>
            </w:pPr>
            <w:r>
              <w:t>Версия</w:t>
            </w:r>
          </w:p>
        </w:tc>
      </w:tr>
      <w:tr w:rsidR="001C26C0" w14:paraId="336200C0" w14:textId="31C80FBF" w:rsidTr="001C26C0">
        <w:trPr>
          <w:trHeight w:val="317"/>
        </w:trPr>
        <w:tc>
          <w:tcPr>
            <w:tcW w:w="2376" w:type="dxa"/>
            <w:tcBorders>
              <w:top w:val="double" w:sz="4" w:space="0" w:color="auto"/>
            </w:tcBorders>
          </w:tcPr>
          <w:p w14:paraId="41D14979" w14:textId="4FE14D16" w:rsidR="001C26C0" w:rsidRPr="00044C0C" w:rsidRDefault="001C26C0" w:rsidP="00044C0C">
            <w:pPr>
              <w:pStyle w:val="4d"/>
            </w:pPr>
            <w:r w:rsidRPr="00044C0C">
              <w:t>Модуль публикации</w:t>
            </w:r>
          </w:p>
        </w:tc>
        <w:tc>
          <w:tcPr>
            <w:tcW w:w="3261" w:type="dxa"/>
            <w:tcBorders>
              <w:top w:val="double" w:sz="4" w:space="0" w:color="auto"/>
            </w:tcBorders>
          </w:tcPr>
          <w:p w14:paraId="1C7AB12C" w14:textId="7FEEA372" w:rsidR="001C26C0" w:rsidRPr="00044C0C" w:rsidRDefault="001C26C0" w:rsidP="00044C0C">
            <w:pPr>
              <w:pStyle w:val="4d"/>
            </w:pPr>
            <w:r w:rsidRPr="00044C0C">
              <w:t>–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14:paraId="14FC7004" w14:textId="63592333" w:rsidR="001C26C0" w:rsidRPr="00044C0C" w:rsidRDefault="001C26C0" w:rsidP="00044C0C">
            <w:pPr>
              <w:pStyle w:val="4d"/>
            </w:pPr>
            <w:r w:rsidRPr="00044C0C">
              <w:t>pm.xsd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14:paraId="6310ED46" w14:textId="71CE72F1" w:rsidR="001C26C0" w:rsidRPr="00044C0C" w:rsidRDefault="007B4E72" w:rsidP="00044C0C">
            <w:pPr>
              <w:pStyle w:val="4d"/>
            </w:pPr>
            <w:r>
              <w:t>001</w:t>
            </w:r>
          </w:p>
        </w:tc>
      </w:tr>
      <w:tr w:rsidR="001C26C0" w14:paraId="2D0F1697" w14:textId="1B6B7CEF" w:rsidTr="001C26C0">
        <w:tc>
          <w:tcPr>
            <w:tcW w:w="2376" w:type="dxa"/>
            <w:vMerge w:val="restart"/>
            <w:vAlign w:val="center"/>
          </w:tcPr>
          <w:p w14:paraId="51C3A189" w14:textId="20BAE17E" w:rsidR="001C26C0" w:rsidRPr="00044C0C" w:rsidRDefault="001C26C0" w:rsidP="00044C0C">
            <w:pPr>
              <w:pStyle w:val="4d"/>
            </w:pPr>
            <w:r w:rsidRPr="00044C0C">
              <w:t>Основной</w:t>
            </w:r>
          </w:p>
        </w:tc>
        <w:tc>
          <w:tcPr>
            <w:tcW w:w="3261" w:type="dxa"/>
          </w:tcPr>
          <w:p w14:paraId="52A8A5F9" w14:textId="6627DC56" w:rsidR="001C26C0" w:rsidRPr="00044C0C" w:rsidRDefault="001C26C0" w:rsidP="00044C0C">
            <w:pPr>
              <w:pStyle w:val="4d"/>
            </w:pPr>
            <w:r w:rsidRPr="00044C0C">
              <w:t>Описательная информация</w:t>
            </w:r>
          </w:p>
        </w:tc>
        <w:tc>
          <w:tcPr>
            <w:tcW w:w="2551" w:type="dxa"/>
          </w:tcPr>
          <w:p w14:paraId="5918F22A" w14:textId="530E47D3" w:rsidR="001C26C0" w:rsidRPr="00044C0C" w:rsidRDefault="001C26C0" w:rsidP="00044C0C">
            <w:pPr>
              <w:pStyle w:val="4d"/>
            </w:pPr>
            <w:r w:rsidRPr="00044C0C">
              <w:t>descript.xsd</w:t>
            </w:r>
          </w:p>
        </w:tc>
        <w:tc>
          <w:tcPr>
            <w:tcW w:w="1843" w:type="dxa"/>
          </w:tcPr>
          <w:p w14:paraId="05A4A2E3" w14:textId="4AFA1F5C" w:rsidR="001C26C0" w:rsidRPr="00044C0C" w:rsidRDefault="007B4E72" w:rsidP="00044C0C">
            <w:pPr>
              <w:pStyle w:val="4d"/>
            </w:pPr>
            <w:r>
              <w:t>001</w:t>
            </w:r>
          </w:p>
        </w:tc>
      </w:tr>
      <w:tr w:rsidR="001C26C0" w14:paraId="62AE635D" w14:textId="18098B93" w:rsidTr="001C26C0">
        <w:tc>
          <w:tcPr>
            <w:tcW w:w="2376" w:type="dxa"/>
            <w:vMerge/>
          </w:tcPr>
          <w:p w14:paraId="36E276D2" w14:textId="1F6CD553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1B3E52F" w14:textId="0FDE31E3" w:rsidR="001C26C0" w:rsidRPr="00044C0C" w:rsidRDefault="001C26C0" w:rsidP="00044C0C">
            <w:pPr>
              <w:pStyle w:val="4d"/>
            </w:pPr>
            <w:r w:rsidRPr="00044C0C">
              <w:t>Каталог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8F53992" w14:textId="726D405E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catalog.xsd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13C4737" w14:textId="12019595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1AD172E2" w14:textId="4084E764" w:rsidTr="001C26C0">
        <w:tc>
          <w:tcPr>
            <w:tcW w:w="2376" w:type="dxa"/>
            <w:vMerge/>
            <w:vAlign w:val="center"/>
          </w:tcPr>
          <w:p w14:paraId="6B596ADB" w14:textId="18DD8C25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606542FA" w14:textId="3D51A853" w:rsidR="001C26C0" w:rsidRPr="00044C0C" w:rsidRDefault="001C26C0" w:rsidP="00935775">
            <w:pPr>
              <w:pStyle w:val="4d"/>
            </w:pPr>
            <w:r w:rsidRPr="00044C0C">
              <w:t xml:space="preserve">Регламент </w:t>
            </w:r>
            <w:r w:rsidR="00935775">
              <w:t>ТО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7C74E8F" w14:textId="0B4E4342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schedule.xsd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5ADBC12" w14:textId="233D92F3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185F1C3C" w14:textId="3514E917" w:rsidTr="001C26C0">
        <w:tc>
          <w:tcPr>
            <w:tcW w:w="2376" w:type="dxa"/>
            <w:vMerge/>
          </w:tcPr>
          <w:p w14:paraId="6F257392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bottom w:val="nil"/>
            </w:tcBorders>
          </w:tcPr>
          <w:p w14:paraId="0ACF9B82" w14:textId="55866D8F" w:rsidR="001C26C0" w:rsidRPr="00044C0C" w:rsidRDefault="001C26C0" w:rsidP="00935775">
            <w:pPr>
              <w:pStyle w:val="4d"/>
            </w:pPr>
            <w:r w:rsidRPr="00044C0C">
              <w:t xml:space="preserve">Технологическая карта </w:t>
            </w:r>
            <w:r w:rsidR="00935775">
              <w:t>ТО</w:t>
            </w:r>
            <w:r w:rsidRPr="00044C0C">
              <w:t xml:space="preserve"> (ремонта)</w:t>
            </w:r>
          </w:p>
        </w:tc>
        <w:tc>
          <w:tcPr>
            <w:tcW w:w="2551" w:type="dxa"/>
            <w:tcBorders>
              <w:bottom w:val="nil"/>
            </w:tcBorders>
          </w:tcPr>
          <w:p w14:paraId="598D7A41" w14:textId="6229A3FD" w:rsidR="001C26C0" w:rsidRPr="00044C0C" w:rsidRDefault="001C26C0" w:rsidP="00044C0C">
            <w:pPr>
              <w:pStyle w:val="4d"/>
            </w:pPr>
            <w:r w:rsidRPr="00044C0C">
              <w:rPr>
                <w:lang w:val="en-US"/>
              </w:rPr>
              <w:t>procedure.xsd</w:t>
            </w:r>
          </w:p>
        </w:tc>
        <w:tc>
          <w:tcPr>
            <w:tcW w:w="1843" w:type="dxa"/>
            <w:tcBorders>
              <w:bottom w:val="nil"/>
            </w:tcBorders>
          </w:tcPr>
          <w:p w14:paraId="7E3ED611" w14:textId="552EA040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64A213DE" w14:textId="4BA74BA7" w:rsidTr="001C26C0">
        <w:tc>
          <w:tcPr>
            <w:tcW w:w="2376" w:type="dxa"/>
            <w:vMerge/>
          </w:tcPr>
          <w:p w14:paraId="08565D53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bottom w:val="nil"/>
            </w:tcBorders>
          </w:tcPr>
          <w:p w14:paraId="7446E788" w14:textId="327A9086" w:rsidR="001C26C0" w:rsidRPr="00044C0C" w:rsidRDefault="001C26C0" w:rsidP="00044C0C">
            <w:pPr>
              <w:pStyle w:val="4d"/>
            </w:pPr>
            <w:r w:rsidRPr="00044C0C">
              <w:t>Поиск неисправностей</w:t>
            </w:r>
          </w:p>
        </w:tc>
        <w:tc>
          <w:tcPr>
            <w:tcW w:w="2551" w:type="dxa"/>
            <w:tcBorders>
              <w:bottom w:val="nil"/>
            </w:tcBorders>
          </w:tcPr>
          <w:p w14:paraId="5F2D36F4" w14:textId="49708125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fault.xsd</w:t>
            </w:r>
          </w:p>
        </w:tc>
        <w:tc>
          <w:tcPr>
            <w:tcW w:w="1843" w:type="dxa"/>
            <w:tcBorders>
              <w:bottom w:val="nil"/>
            </w:tcBorders>
          </w:tcPr>
          <w:p w14:paraId="6C0E1AB6" w14:textId="742377C0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5304C3F0" w14:textId="7423982C" w:rsidTr="001C26C0">
        <w:tc>
          <w:tcPr>
            <w:tcW w:w="2376" w:type="dxa"/>
            <w:vMerge/>
          </w:tcPr>
          <w:p w14:paraId="36546DB1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bottom w:val="nil"/>
            </w:tcBorders>
          </w:tcPr>
          <w:p w14:paraId="6000FEC2" w14:textId="65ABE05E" w:rsidR="001C26C0" w:rsidRPr="00044C0C" w:rsidRDefault="001C26C0" w:rsidP="00044C0C">
            <w:pPr>
              <w:pStyle w:val="4d"/>
            </w:pPr>
            <w:r w:rsidRPr="00044C0C">
              <w:t>Информация для экипажа (эксплуатирующего персонала)</w:t>
            </w:r>
          </w:p>
        </w:tc>
        <w:tc>
          <w:tcPr>
            <w:tcW w:w="2551" w:type="dxa"/>
            <w:tcBorders>
              <w:bottom w:val="nil"/>
            </w:tcBorders>
          </w:tcPr>
          <w:p w14:paraId="213A420D" w14:textId="7C173218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crew.xsd</w:t>
            </w:r>
          </w:p>
        </w:tc>
        <w:tc>
          <w:tcPr>
            <w:tcW w:w="1843" w:type="dxa"/>
            <w:tcBorders>
              <w:bottom w:val="nil"/>
            </w:tcBorders>
          </w:tcPr>
          <w:p w14:paraId="1491CB18" w14:textId="51E27E52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5C68DA43" w14:textId="38291BFB" w:rsidTr="001C26C0">
        <w:trPr>
          <w:trHeight w:val="435"/>
        </w:trPr>
        <w:tc>
          <w:tcPr>
            <w:tcW w:w="2376" w:type="dxa"/>
            <w:vMerge/>
          </w:tcPr>
          <w:p w14:paraId="77AEB255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</w:tcPr>
          <w:p w14:paraId="03FC51BB" w14:textId="6E14C93C" w:rsidR="001C26C0" w:rsidRPr="009E2214" w:rsidRDefault="001C26C0" w:rsidP="00044C0C">
            <w:pPr>
              <w:pStyle w:val="4d"/>
              <w:rPr>
                <w:lang w:val="en-US"/>
              </w:rPr>
            </w:pPr>
            <w:r>
              <w:t>Электрическая схема</w:t>
            </w:r>
          </w:p>
        </w:tc>
        <w:tc>
          <w:tcPr>
            <w:tcW w:w="2551" w:type="dxa"/>
          </w:tcPr>
          <w:p w14:paraId="01D82750" w14:textId="1B428654" w:rsidR="001C26C0" w:rsidRPr="009E2214" w:rsidRDefault="001C26C0" w:rsidP="00044C0C">
            <w:pPr>
              <w:pStyle w:val="4d"/>
              <w:rPr>
                <w:lang w:val="en-US"/>
              </w:rPr>
            </w:pPr>
            <w:r>
              <w:rPr>
                <w:lang w:val="en-US"/>
              </w:rPr>
              <w:t>wrngdata.xsd</w:t>
            </w:r>
          </w:p>
        </w:tc>
        <w:tc>
          <w:tcPr>
            <w:tcW w:w="1843" w:type="dxa"/>
          </w:tcPr>
          <w:p w14:paraId="1C2331DF" w14:textId="34789E76" w:rsidR="001C26C0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3DD21A41" w14:textId="0D3CE8A5" w:rsidTr="001C26C0">
        <w:trPr>
          <w:trHeight w:val="295"/>
        </w:trPr>
        <w:tc>
          <w:tcPr>
            <w:tcW w:w="2376" w:type="dxa"/>
            <w:vMerge w:val="restart"/>
            <w:tcBorders>
              <w:top w:val="single" w:sz="4" w:space="0" w:color="auto"/>
            </w:tcBorders>
            <w:vAlign w:val="center"/>
          </w:tcPr>
          <w:p w14:paraId="4E8A2C94" w14:textId="389795A8" w:rsidR="001C26C0" w:rsidRPr="00044C0C" w:rsidRDefault="001C26C0" w:rsidP="00044C0C">
            <w:pPr>
              <w:pStyle w:val="4d"/>
            </w:pPr>
            <w:r w:rsidRPr="00044C0C">
              <w:t>Вспомогательный</w:t>
            </w:r>
          </w:p>
        </w:tc>
        <w:tc>
          <w:tcPr>
            <w:tcW w:w="3261" w:type="dxa"/>
          </w:tcPr>
          <w:p w14:paraId="25DCF97E" w14:textId="665A3D01" w:rsidR="001C26C0" w:rsidRPr="00044C0C" w:rsidRDefault="001C26C0" w:rsidP="00044C0C">
            <w:pPr>
              <w:pStyle w:val="4d"/>
              <w:rPr>
                <w:highlight w:val="yellow"/>
              </w:rPr>
            </w:pPr>
            <w:r w:rsidRPr="00044C0C">
              <w:t>Вспомогательный элемент публикации</w:t>
            </w:r>
          </w:p>
        </w:tc>
        <w:tc>
          <w:tcPr>
            <w:tcW w:w="2551" w:type="dxa"/>
          </w:tcPr>
          <w:p w14:paraId="295C1471" w14:textId="08857C85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frontmatter.xsd</w:t>
            </w:r>
          </w:p>
        </w:tc>
        <w:tc>
          <w:tcPr>
            <w:tcW w:w="1843" w:type="dxa"/>
          </w:tcPr>
          <w:p w14:paraId="74B5B0FE" w14:textId="1BC14A59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52EC54B1" w14:textId="7954032C" w:rsidTr="001C26C0">
        <w:tc>
          <w:tcPr>
            <w:tcW w:w="2376" w:type="dxa"/>
            <w:vMerge/>
          </w:tcPr>
          <w:p w14:paraId="67606D48" w14:textId="574154FF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</w:tcPr>
          <w:p w14:paraId="794D48E8" w14:textId="22AA17FD" w:rsidR="001C26C0" w:rsidRPr="00044C0C" w:rsidRDefault="001C26C0" w:rsidP="00564B18">
            <w:pPr>
              <w:pStyle w:val="4d"/>
              <w:tabs>
                <w:tab w:val="left" w:pos="2011"/>
              </w:tabs>
            </w:pPr>
            <w:r w:rsidRPr="00044C0C">
              <w:t>Правила проекта</w:t>
            </w:r>
          </w:p>
        </w:tc>
        <w:tc>
          <w:tcPr>
            <w:tcW w:w="2551" w:type="dxa"/>
          </w:tcPr>
          <w:p w14:paraId="24F2DFBF" w14:textId="3705464C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brex.xsd</w:t>
            </w:r>
          </w:p>
        </w:tc>
        <w:tc>
          <w:tcPr>
            <w:tcW w:w="1843" w:type="dxa"/>
          </w:tcPr>
          <w:p w14:paraId="270A956A" w14:textId="0550B664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5A45AC00" w14:textId="5C12C2AC" w:rsidTr="001C26C0">
        <w:tc>
          <w:tcPr>
            <w:tcW w:w="2376" w:type="dxa"/>
            <w:vMerge/>
            <w:vAlign w:val="center"/>
          </w:tcPr>
          <w:p w14:paraId="4422AF34" w14:textId="7CDEEA9B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1A82E38" w14:textId="3316E2A2" w:rsidR="001C26C0" w:rsidRPr="00697FFE" w:rsidRDefault="001C26C0" w:rsidP="00044C0C">
            <w:pPr>
              <w:pStyle w:val="4d"/>
            </w:pPr>
            <w:r w:rsidRPr="00697FFE">
              <w:t>Нормативно-справочная информация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C01C308" w14:textId="1944EC0E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rPr>
                <w:lang w:val="en-US"/>
              </w:rPr>
              <w:t>comrep.xsd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6C31F0B" w14:textId="1F584DD6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  <w:tr w:rsidR="001C26C0" w14:paraId="2B49F8C5" w14:textId="168ACBAE" w:rsidTr="001C26C0">
        <w:tc>
          <w:tcPr>
            <w:tcW w:w="2376" w:type="dxa"/>
            <w:vMerge/>
            <w:vAlign w:val="center"/>
          </w:tcPr>
          <w:p w14:paraId="430DBFBA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18117FE" w14:textId="531DB36C" w:rsidR="001C26C0" w:rsidRPr="00697FFE" w:rsidRDefault="001C26C0" w:rsidP="00044C0C">
            <w:pPr>
              <w:pStyle w:val="4d"/>
              <w:rPr>
                <w:lang w:val="en-US"/>
              </w:rPr>
            </w:pPr>
            <w:r w:rsidRPr="00697FFE">
              <w:rPr>
                <w:rFonts w:eastAsiaTheme="minorHAnsi"/>
              </w:rPr>
              <w:t>Применяемость - перечень свойств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0822172" w14:textId="463E84A3" w:rsidR="001C26C0" w:rsidRPr="00044C0C" w:rsidRDefault="001C26C0" w:rsidP="00044C0C">
            <w:pPr>
              <w:pStyle w:val="4d"/>
              <w:rPr>
                <w:lang w:val="en-US"/>
              </w:rPr>
            </w:pPr>
            <w:r w:rsidRPr="00044C0C">
              <w:t>appliccrossreftable</w:t>
            </w:r>
            <w:r w:rsidRPr="00044C0C">
              <w:rPr>
                <w:lang w:val="en-US"/>
              </w:rPr>
              <w:t>.xsd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5B48E27" w14:textId="5FC43C04" w:rsidR="001C26C0" w:rsidRPr="00044C0C" w:rsidRDefault="007B4E72" w:rsidP="00044C0C">
            <w:pPr>
              <w:pStyle w:val="4d"/>
            </w:pPr>
            <w:r>
              <w:t>001</w:t>
            </w:r>
          </w:p>
        </w:tc>
      </w:tr>
      <w:tr w:rsidR="001C26C0" w14:paraId="37AA6B9E" w14:textId="5ABE53FF" w:rsidTr="001C26C0">
        <w:tc>
          <w:tcPr>
            <w:tcW w:w="2376" w:type="dxa"/>
            <w:vMerge/>
            <w:vAlign w:val="center"/>
          </w:tcPr>
          <w:p w14:paraId="4FA84F30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6F2B4B1" w14:textId="35790B21" w:rsidR="001C26C0" w:rsidRPr="00697FFE" w:rsidRDefault="001C26C0" w:rsidP="00044C0C">
            <w:pPr>
              <w:pStyle w:val="4d"/>
            </w:pPr>
            <w:r w:rsidRPr="00697FFE">
              <w:rPr>
                <w:rFonts w:eastAsiaTheme="minorHAnsi"/>
              </w:rPr>
              <w:t>Применяемость - перечень условий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80A8C05" w14:textId="424C3A2C" w:rsidR="001C26C0" w:rsidRPr="00044C0C" w:rsidRDefault="001C26C0" w:rsidP="00044C0C">
            <w:pPr>
              <w:pStyle w:val="4d"/>
            </w:pPr>
            <w:r w:rsidRPr="00044C0C">
              <w:t>condcrossreftable.xsd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2A931B5" w14:textId="435AB2B2" w:rsidR="001C26C0" w:rsidRPr="00044C0C" w:rsidRDefault="007B4E72" w:rsidP="00044C0C">
            <w:pPr>
              <w:pStyle w:val="4d"/>
            </w:pPr>
            <w:r>
              <w:t>001</w:t>
            </w:r>
          </w:p>
        </w:tc>
      </w:tr>
      <w:tr w:rsidR="001C26C0" w14:paraId="15B46D66" w14:textId="3FE4BEF3" w:rsidTr="001C26C0">
        <w:tc>
          <w:tcPr>
            <w:tcW w:w="2376" w:type="dxa"/>
            <w:vMerge/>
            <w:vAlign w:val="center"/>
          </w:tcPr>
          <w:p w14:paraId="74D931E2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4B5B97BF" w14:textId="3A18928F" w:rsidR="001C26C0" w:rsidRPr="00044C0C" w:rsidRDefault="001C26C0" w:rsidP="00044C0C">
            <w:pPr>
              <w:pStyle w:val="4d"/>
              <w:rPr>
                <w:rFonts w:eastAsiaTheme="minorHAnsi"/>
                <w:lang w:eastAsia="en-US"/>
              </w:rPr>
            </w:pPr>
            <w:r w:rsidRPr="00044C0C">
              <w:rPr>
                <w:rFonts w:eastAsiaTheme="minorHAnsi"/>
                <w:lang w:eastAsia="en-US"/>
              </w:rPr>
              <w:t>Применяемость - перечень эксплуатируемых экземпляров изделия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3D962EA" w14:textId="6D0A4C5F" w:rsidR="001C26C0" w:rsidRPr="00044C0C" w:rsidRDefault="001C26C0" w:rsidP="00044C0C">
            <w:pPr>
              <w:pStyle w:val="4d"/>
            </w:pPr>
            <w:r w:rsidRPr="00044C0C">
              <w:t>prdcrossreftable.xsd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57E5415" w14:textId="79E32ED8" w:rsidR="001C26C0" w:rsidRPr="00044C0C" w:rsidRDefault="007B4E72" w:rsidP="00044C0C">
            <w:pPr>
              <w:pStyle w:val="4d"/>
            </w:pPr>
            <w:r>
              <w:t>001</w:t>
            </w:r>
          </w:p>
        </w:tc>
      </w:tr>
      <w:tr w:rsidR="001C26C0" w14:paraId="0C5972B4" w14:textId="1A6C815F" w:rsidTr="001C26C0">
        <w:tc>
          <w:tcPr>
            <w:tcW w:w="2376" w:type="dxa"/>
            <w:vMerge/>
            <w:vAlign w:val="center"/>
          </w:tcPr>
          <w:p w14:paraId="5935D798" w14:textId="77777777" w:rsidR="001C26C0" w:rsidRPr="00044C0C" w:rsidRDefault="001C26C0" w:rsidP="00044C0C">
            <w:pPr>
              <w:pStyle w:val="4d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19CBE16" w14:textId="015D549F" w:rsidR="001C26C0" w:rsidRPr="00044C0C" w:rsidRDefault="001C26C0" w:rsidP="00044C0C">
            <w:pPr>
              <w:pStyle w:val="4d"/>
            </w:pPr>
            <w:r w:rsidRPr="00044C0C">
              <w:t>Контейнер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534F9A0" w14:textId="74841307" w:rsidR="001C26C0" w:rsidRPr="00044C0C" w:rsidRDefault="001C26C0" w:rsidP="00044C0C">
            <w:pPr>
              <w:pStyle w:val="4d"/>
            </w:pPr>
            <w:r w:rsidRPr="00044C0C">
              <w:rPr>
                <w:lang w:val="en-US"/>
              </w:rPr>
              <w:t>container.xsd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FABE7E3" w14:textId="75F91012" w:rsidR="001C26C0" w:rsidRPr="00044C0C" w:rsidRDefault="007B4E72" w:rsidP="00044C0C">
            <w:pPr>
              <w:pStyle w:val="4d"/>
              <w:rPr>
                <w:lang w:val="en-US"/>
              </w:rPr>
            </w:pPr>
            <w:r>
              <w:t>001</w:t>
            </w:r>
          </w:p>
        </w:tc>
      </w:tr>
    </w:tbl>
    <w:p w14:paraId="4711B466" w14:textId="2AFC72A0" w:rsidR="00FF604F" w:rsidRDefault="00044C0C" w:rsidP="009F20B7">
      <w:pPr>
        <w:pStyle w:val="47"/>
        <w:spacing w:before="120"/>
      </w:pPr>
      <w:r>
        <w:t>5.2</w:t>
      </w:r>
      <w:proofErr w:type="gramStart"/>
      <w:r>
        <w:t xml:space="preserve"> В</w:t>
      </w:r>
      <w:proofErr w:type="gramEnd"/>
      <w:r>
        <w:t>се стандартизованные</w:t>
      </w:r>
      <w:r w:rsidR="00FF604F">
        <w:t xml:space="preserve"> </w:t>
      </w:r>
      <w:r w:rsidR="00836D25">
        <w:t>схемы данных имеют пояснения к элементам и а</w:t>
      </w:r>
      <w:r w:rsidR="00836D25">
        <w:t>т</w:t>
      </w:r>
      <w:r w:rsidR="00836D25">
        <w:t>рибутам</w:t>
      </w:r>
      <w:r w:rsidR="00E2126D">
        <w:t xml:space="preserve">, приведенные в элементе </w:t>
      </w:r>
      <w:r w:rsidR="00E2126D" w:rsidRPr="00846B5F">
        <w:rPr>
          <w:rFonts w:eastAsiaTheme="minorHAnsi"/>
          <w:highlight w:val="white"/>
        </w:rPr>
        <w:t>&lt;</w:t>
      </w:r>
      <w:proofErr w:type="spellStart"/>
      <w:r w:rsidR="00E2126D" w:rsidRPr="00846B5F">
        <w:rPr>
          <w:rFonts w:eastAsiaTheme="minorHAnsi"/>
          <w:highlight w:val="white"/>
        </w:rPr>
        <w:t>xs:annotation</w:t>
      </w:r>
      <w:proofErr w:type="spellEnd"/>
      <w:r w:rsidR="00E2126D" w:rsidRPr="00846B5F">
        <w:rPr>
          <w:rFonts w:eastAsiaTheme="minorHAnsi"/>
          <w:highlight w:val="white"/>
        </w:rPr>
        <w:t>&gt;</w:t>
      </w:r>
      <w:r w:rsidR="006029FC" w:rsidRPr="00846B5F">
        <w:rPr>
          <w:rFonts w:eastAsiaTheme="minorHAnsi"/>
        </w:rPr>
        <w:t xml:space="preserve"> </w:t>
      </w:r>
      <w:r w:rsidR="006029FC" w:rsidRPr="006029FC">
        <w:rPr>
          <w:rFonts w:eastAsiaTheme="minorHAnsi"/>
        </w:rPr>
        <w:t xml:space="preserve">(рисунок </w:t>
      </w:r>
      <w:r w:rsidR="00846B5F">
        <w:rPr>
          <w:rFonts w:eastAsiaTheme="minorHAnsi"/>
        </w:rPr>
        <w:t>2</w:t>
      </w:r>
      <w:r w:rsidR="006029FC" w:rsidRPr="006029FC">
        <w:rPr>
          <w:rFonts w:eastAsiaTheme="minorHAnsi"/>
        </w:rPr>
        <w:t>)</w:t>
      </w:r>
      <w:r w:rsidR="00836D25" w:rsidRPr="006029FC">
        <w:t xml:space="preserve">. </w:t>
      </w:r>
    </w:p>
    <w:p w14:paraId="69357560" w14:textId="77777777" w:rsidR="00044C0C" w:rsidRDefault="00044C0C" w:rsidP="00044C0C">
      <w:pPr>
        <w:pStyle w:val="af"/>
      </w:pPr>
      <w:r w:rsidRPr="00FF604F">
        <w:rPr>
          <w:spacing w:val="40"/>
        </w:rPr>
        <w:lastRenderedPageBreak/>
        <w:t>Примечание</w:t>
      </w:r>
      <w:r>
        <w:t xml:space="preserve"> – Некоторые  элементы и атрибуты применяются во многих схемах данных. С целью упрощения сопровождения схем и для исключения дублирования информации комментарии к многократно повторяемым элементам и атрибутам даны только в схеме данных МД типа «Описательная информация» (в  других схемах данных не повторяются).</w:t>
      </w:r>
    </w:p>
    <w:p w14:paraId="382AF8EF" w14:textId="5EFD4C61" w:rsidR="006029FC" w:rsidRPr="00044C0C" w:rsidRDefault="006029FC" w:rsidP="00044C0C">
      <w:pPr>
        <w:pStyle w:val="afe"/>
      </w:pPr>
      <w:r w:rsidRPr="00044C0C">
        <w:rPr>
          <w:lang w:eastAsia="ru-RU"/>
        </w:rPr>
        <w:drawing>
          <wp:inline distT="0" distB="0" distL="0" distR="0" wp14:anchorId="366814CF" wp14:editId="51F30E6F">
            <wp:extent cx="5010150" cy="781050"/>
            <wp:effectExtent l="0" t="0" r="0" b="0"/>
            <wp:docPr id="1271023201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23201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B1CC" w14:textId="2D437879" w:rsidR="006029FC" w:rsidRPr="002453F7" w:rsidRDefault="002453F7" w:rsidP="003C7D4B">
      <w:pPr>
        <w:pStyle w:val="afe"/>
        <w:spacing w:after="120"/>
      </w:pPr>
      <w:r w:rsidRPr="002453F7">
        <w:t>Рисунок 2</w:t>
      </w:r>
      <w:r w:rsidR="00846B5F" w:rsidRPr="002453F7">
        <w:t xml:space="preserve"> –</w:t>
      </w:r>
      <w:r w:rsidR="006029FC" w:rsidRPr="002453F7">
        <w:t xml:space="preserve"> Комментарий к атрибуту «accessPointNumber» (выделен красной рамкой)</w:t>
      </w:r>
    </w:p>
    <w:p w14:paraId="664D15DD" w14:textId="4335F341" w:rsidR="00FA220A" w:rsidRDefault="00044C0C" w:rsidP="009D23A0">
      <w:pPr>
        <w:pStyle w:val="47"/>
      </w:pPr>
      <w:r>
        <w:t>5.3 Описание т</w:t>
      </w:r>
      <w:r w:rsidR="00FA220A">
        <w:t>ребовани</w:t>
      </w:r>
      <w:r>
        <w:t>й</w:t>
      </w:r>
      <w:r w:rsidR="00FA220A">
        <w:t xml:space="preserve"> к формату МД – в соответствии с </w:t>
      </w:r>
      <w:r w:rsidR="009D23A0">
        <w:t>п</w:t>
      </w:r>
      <w:r w:rsidR="00FA220A">
        <w:t xml:space="preserve">риложением А. </w:t>
      </w:r>
    </w:p>
    <w:p w14:paraId="364CB6B9" w14:textId="359F215F" w:rsidR="00FA220A" w:rsidRDefault="00044C0C" w:rsidP="009D23A0">
      <w:pPr>
        <w:pStyle w:val="47"/>
      </w:pPr>
      <w:r>
        <w:t>5</w:t>
      </w:r>
      <w:r w:rsidR="00FA220A">
        <w:t xml:space="preserve">.4 Требования к значениям классификаторов и </w:t>
      </w:r>
      <w:r w:rsidR="00031AFC">
        <w:t xml:space="preserve">перечни </w:t>
      </w:r>
      <w:r w:rsidR="00FA220A">
        <w:t xml:space="preserve">значений отдельных атрибутов – в соответствии с </w:t>
      </w:r>
      <w:r w:rsidR="009D23A0">
        <w:t>п</w:t>
      </w:r>
      <w:r w:rsidR="00FA220A">
        <w:t>риложениями</w:t>
      </w:r>
      <w:proofErr w:type="gramStart"/>
      <w:r w:rsidR="00FA220A">
        <w:t xml:space="preserve"> Б</w:t>
      </w:r>
      <w:proofErr w:type="gramEnd"/>
      <w:r w:rsidR="00FA220A">
        <w:t xml:space="preserve"> и В.</w:t>
      </w:r>
    </w:p>
    <w:p w14:paraId="5261B27E" w14:textId="2BB46A31" w:rsidR="00031AFC" w:rsidRDefault="00031AFC" w:rsidP="009D23A0">
      <w:pPr>
        <w:pStyle w:val="47"/>
      </w:pPr>
      <w:r>
        <w:t xml:space="preserve">5.5 Примеры МД, </w:t>
      </w:r>
      <w:proofErr w:type="gramStart"/>
      <w:r>
        <w:t>соответствующих</w:t>
      </w:r>
      <w:proofErr w:type="gramEnd"/>
      <w:r>
        <w:t xml:space="preserve"> требованиям настоящего стандарта, а </w:t>
      </w:r>
      <w:r w:rsidR="00697FFE">
        <w:t xml:space="preserve">также ссылка </w:t>
      </w:r>
      <w:r w:rsidRPr="00697FFE">
        <w:t>для скачивания программного обеспечения для проверки МД на соо</w:t>
      </w:r>
      <w:r w:rsidRPr="00697FFE">
        <w:t>т</w:t>
      </w:r>
      <w:r>
        <w:t xml:space="preserve">ветствие требованиям приведены в </w:t>
      </w:r>
      <w:r w:rsidR="009D23A0">
        <w:t>п</w:t>
      </w:r>
      <w:r>
        <w:t>риложении Г.</w:t>
      </w:r>
    </w:p>
    <w:p w14:paraId="54C0804F" w14:textId="77777777" w:rsidR="00031AFC" w:rsidRDefault="00031AFC" w:rsidP="009D23A0">
      <w:pPr>
        <w:pStyle w:val="47"/>
        <w:sectPr w:rsidR="00031AFC" w:rsidSect="00DA2464">
          <w:footerReference w:type="even" r:id="rId20"/>
          <w:footerReference w:type="default" r:id="rId21"/>
          <w:pgSz w:w="11906" w:h="16838"/>
          <w:pgMar w:top="1134" w:right="850" w:bottom="1134" w:left="1418" w:header="708" w:footer="708" w:gutter="0"/>
          <w:pgNumType w:start="1"/>
          <w:cols w:space="708"/>
          <w:docGrid w:linePitch="360"/>
        </w:sectPr>
      </w:pPr>
    </w:p>
    <w:p w14:paraId="0E14F6F8" w14:textId="7ABE5E80" w:rsidR="00FF604F" w:rsidRPr="00044C0C" w:rsidRDefault="00B43AB9" w:rsidP="003E12C8">
      <w:pPr>
        <w:pStyle w:val="45"/>
        <w:ind w:left="0"/>
        <w:jc w:val="center"/>
        <w:rPr>
          <w:sz w:val="22"/>
          <w:szCs w:val="24"/>
        </w:rPr>
      </w:pPr>
      <w:bookmarkStart w:id="58" w:name="_Toc169187746"/>
      <w:bookmarkStart w:id="59" w:name="_Hlk165563584"/>
      <w:r>
        <w:lastRenderedPageBreak/>
        <w:t>Приложение</w:t>
      </w:r>
      <w:proofErr w:type="gramStart"/>
      <w:r>
        <w:t xml:space="preserve"> А</w:t>
      </w:r>
      <w:proofErr w:type="gramEnd"/>
      <w:r w:rsidR="001673B2">
        <w:br/>
      </w:r>
      <w:r w:rsidR="001673B2" w:rsidRPr="00044C0C">
        <w:rPr>
          <w:sz w:val="22"/>
          <w:szCs w:val="24"/>
        </w:rPr>
        <w:t>(обязательное)</w:t>
      </w:r>
      <w:r w:rsidR="00B41F00" w:rsidRPr="00044C0C">
        <w:rPr>
          <w:sz w:val="22"/>
          <w:szCs w:val="24"/>
        </w:rPr>
        <w:br/>
      </w:r>
      <w:r w:rsidR="00044C0C">
        <w:rPr>
          <w:sz w:val="22"/>
          <w:szCs w:val="24"/>
        </w:rPr>
        <w:t>О</w:t>
      </w:r>
      <w:r w:rsidR="00B41F00" w:rsidRPr="00044C0C">
        <w:rPr>
          <w:sz w:val="22"/>
          <w:szCs w:val="24"/>
        </w:rPr>
        <w:t xml:space="preserve">писание требований к </w:t>
      </w:r>
      <w:r w:rsidR="00044C0C">
        <w:rPr>
          <w:sz w:val="22"/>
          <w:szCs w:val="24"/>
        </w:rPr>
        <w:t xml:space="preserve">формату </w:t>
      </w:r>
      <w:r w:rsidR="00B41F00" w:rsidRPr="00044C0C">
        <w:rPr>
          <w:sz w:val="22"/>
          <w:szCs w:val="24"/>
        </w:rPr>
        <w:t>модул</w:t>
      </w:r>
      <w:r w:rsidR="00044C0C">
        <w:rPr>
          <w:sz w:val="22"/>
          <w:szCs w:val="24"/>
        </w:rPr>
        <w:t>ей</w:t>
      </w:r>
      <w:r w:rsidR="00B41F00" w:rsidRPr="00044C0C">
        <w:rPr>
          <w:sz w:val="22"/>
          <w:szCs w:val="24"/>
        </w:rPr>
        <w:t xml:space="preserve"> данных</w:t>
      </w:r>
      <w:bookmarkEnd w:id="58"/>
    </w:p>
    <w:p w14:paraId="39B88FAB" w14:textId="633F9353" w:rsidR="00B43AB9" w:rsidRPr="00196936" w:rsidRDefault="00B43AB9" w:rsidP="003F218D">
      <w:pPr>
        <w:pStyle w:val="51"/>
      </w:pPr>
      <w:bookmarkStart w:id="60" w:name="_Toc166232043"/>
      <w:bookmarkEnd w:id="59"/>
      <w:r w:rsidRPr="00196936">
        <w:t xml:space="preserve">А.1 </w:t>
      </w:r>
      <w:bookmarkEnd w:id="60"/>
      <w:r w:rsidR="00697FFE">
        <w:t>З</w:t>
      </w:r>
      <w:r w:rsidR="00DF0E87">
        <w:t>аголовочная часть</w:t>
      </w:r>
      <w:r w:rsidR="00697FFE">
        <w:t xml:space="preserve"> модуля данных</w:t>
      </w:r>
    </w:p>
    <w:p w14:paraId="06D3E803" w14:textId="2A1635DA" w:rsidR="000F3C17" w:rsidRDefault="001078B0" w:rsidP="00C0267C">
      <w:pPr>
        <w:pStyle w:val="52"/>
      </w:pPr>
      <w:bookmarkStart w:id="61" w:name="_Toc166232045"/>
      <w:r>
        <w:t>А.1.2</w:t>
      </w:r>
      <w:r w:rsidR="00297E85">
        <w:t xml:space="preserve"> </w:t>
      </w:r>
      <w:r w:rsidR="000F3C17">
        <w:t>Пространства имен</w:t>
      </w:r>
      <w:bookmarkEnd w:id="61"/>
    </w:p>
    <w:p w14:paraId="51B95A7E" w14:textId="7AA8FED9" w:rsidR="00DA4023" w:rsidRPr="00DA4023" w:rsidRDefault="00DA4023" w:rsidP="00DD3C8B">
      <w:pPr>
        <w:pStyle w:val="47"/>
        <w:spacing w:before="240"/>
        <w:ind w:firstLine="706"/>
      </w:pPr>
      <w:r>
        <w:t xml:space="preserve">Под пространством имен в </w:t>
      </w:r>
      <w:r>
        <w:rPr>
          <w:lang w:val="en-US"/>
        </w:rPr>
        <w:t>XML</w:t>
      </w:r>
      <w:r>
        <w:t xml:space="preserve"> понимается международный стандарт, опис</w:t>
      </w:r>
      <w:r>
        <w:t>ы</w:t>
      </w:r>
      <w:r>
        <w:t>вающий именованную группу имен элементов и атрибутов, служащую для обеспеч</w:t>
      </w:r>
      <w:r>
        <w:t>е</w:t>
      </w:r>
      <w:r>
        <w:t xml:space="preserve">ния их уникальности в </w:t>
      </w:r>
      <w:r>
        <w:rPr>
          <w:lang w:val="en-US"/>
        </w:rPr>
        <w:t>XML</w:t>
      </w:r>
      <w:r>
        <w:t>-документе.</w:t>
      </w:r>
    </w:p>
    <w:p w14:paraId="68B8DBDC" w14:textId="5EE69BE3" w:rsidR="00DD3C8B" w:rsidRDefault="00697FFE" w:rsidP="00DA4023">
      <w:pPr>
        <w:pStyle w:val="47"/>
        <w:ind w:firstLine="706"/>
      </w:pPr>
      <w:r>
        <w:t xml:space="preserve">В стандартизованных схемах </w:t>
      </w:r>
      <w:r w:rsidR="00DA4023">
        <w:t xml:space="preserve">данных </w:t>
      </w:r>
      <w:r>
        <w:t xml:space="preserve">используются </w:t>
      </w:r>
      <w:r w:rsidR="00DA4023">
        <w:t xml:space="preserve">ссылки на </w:t>
      </w:r>
      <w:r>
        <w:t>следующие пространства имен:</w:t>
      </w:r>
    </w:p>
    <w:p w14:paraId="50A9099B" w14:textId="2153A5F8" w:rsidR="00D751E3" w:rsidRPr="00C43572" w:rsidRDefault="00B85E9A" w:rsidP="007D2A8D">
      <w:pPr>
        <w:pStyle w:val="512"/>
        <w:rPr>
          <w:lang w:val="de-DE"/>
        </w:rPr>
      </w:pPr>
      <w:proofErr w:type="spellStart"/>
      <w:r>
        <w:rPr>
          <w:lang w:val="de-DE"/>
        </w:rPr>
        <w:t>XMLSchema</w:t>
      </w:r>
      <w:proofErr w:type="spellEnd"/>
      <w:r>
        <w:rPr>
          <w:lang w:val="de-DE"/>
        </w:rPr>
        <w:t xml:space="preserve"> – </w:t>
      </w:r>
      <w:r>
        <w:t xml:space="preserve">размещено по адресу </w:t>
      </w:r>
      <w:hyperlink r:id="rId22" w:history="1">
        <w:r w:rsidR="00DD3C8B" w:rsidRPr="00C43572">
          <w:rPr>
            <w:lang w:val="de-DE"/>
          </w:rPr>
          <w:t>http://www.w3.org/2001/XMLSchema</w:t>
        </w:r>
      </w:hyperlink>
      <w:r w:rsidR="00E92603" w:rsidRPr="008837E2">
        <w:t>;</w:t>
      </w:r>
    </w:p>
    <w:p w14:paraId="652372DE" w14:textId="1B37C9A4" w:rsidR="00DD3C8B" w:rsidRPr="00B85E9A" w:rsidRDefault="00B85E9A" w:rsidP="007D2A8D">
      <w:pPr>
        <w:pStyle w:val="512"/>
      </w:pPr>
      <w:proofErr w:type="spellStart"/>
      <w:r>
        <w:rPr>
          <w:lang w:val="en-US"/>
        </w:rPr>
        <w:t>xlink</w:t>
      </w:r>
      <w:proofErr w:type="spellEnd"/>
      <w:r w:rsidRPr="00B85E9A">
        <w:t xml:space="preserve"> – </w:t>
      </w:r>
      <w:r>
        <w:t>схема данных включена в состав пакета стандартизованных схем (</w:t>
      </w:r>
      <w:proofErr w:type="spellStart"/>
      <w:r>
        <w:rPr>
          <w:lang w:val="en-US"/>
        </w:rPr>
        <w:t>xlink</w:t>
      </w:r>
      <w:proofErr w:type="spellEnd"/>
      <w:r w:rsidRPr="00B85E9A">
        <w:t>.</w:t>
      </w:r>
      <w:proofErr w:type="spellStart"/>
      <w:r>
        <w:rPr>
          <w:lang w:val="en-US"/>
        </w:rPr>
        <w:t>xsd</w:t>
      </w:r>
      <w:proofErr w:type="spellEnd"/>
      <w:r w:rsidRPr="00B85E9A">
        <w:t>)</w:t>
      </w:r>
      <w:r w:rsidR="00E92603" w:rsidRPr="00B85E9A">
        <w:t>;</w:t>
      </w:r>
    </w:p>
    <w:p w14:paraId="0310DAF1" w14:textId="463F4C0E" w:rsidR="00DD3C8B" w:rsidRPr="00B85E9A" w:rsidRDefault="00297E85" w:rsidP="007D2A8D">
      <w:pPr>
        <w:pStyle w:val="512"/>
      </w:pPr>
      <w:r w:rsidRPr="00DA4023">
        <w:rPr>
          <w:lang w:val="en-US"/>
        </w:rPr>
        <w:t>RDF</w:t>
      </w:r>
      <w:r w:rsidR="00B85E9A" w:rsidRPr="00B85E9A">
        <w:t xml:space="preserve"> – </w:t>
      </w:r>
      <w:r w:rsidR="00B85E9A">
        <w:t>схема данных включена в состав пакета стандартизованных схем</w:t>
      </w:r>
      <w:r w:rsidR="00B85E9A" w:rsidRPr="00B85E9A">
        <w:t xml:space="preserve"> (</w:t>
      </w:r>
      <w:proofErr w:type="spellStart"/>
      <w:r w:rsidR="00B85E9A">
        <w:rPr>
          <w:lang w:val="en-US"/>
        </w:rPr>
        <w:t>rdf</w:t>
      </w:r>
      <w:proofErr w:type="spellEnd"/>
      <w:r w:rsidR="00B85E9A" w:rsidRPr="00B85E9A">
        <w:t>.</w:t>
      </w:r>
      <w:proofErr w:type="spellStart"/>
      <w:r w:rsidR="00B85E9A">
        <w:rPr>
          <w:lang w:val="en-US"/>
        </w:rPr>
        <w:t>xsd</w:t>
      </w:r>
      <w:proofErr w:type="spellEnd"/>
      <w:r w:rsidR="00B85E9A" w:rsidRPr="00B85E9A">
        <w:t>)</w:t>
      </w:r>
      <w:r w:rsidR="00E92603" w:rsidRPr="00B85E9A">
        <w:t>.</w:t>
      </w:r>
    </w:p>
    <w:p w14:paraId="35942E22" w14:textId="0D29228F" w:rsidR="00DA4023" w:rsidRDefault="003E7BFB" w:rsidP="00DA4023">
      <w:pPr>
        <w:pStyle w:val="47"/>
        <w:spacing w:before="240"/>
        <w:ind w:firstLine="706"/>
      </w:pPr>
      <w:r>
        <w:t>В</w:t>
      </w:r>
      <w:r w:rsidR="00DA4023">
        <w:t xml:space="preserve"> МД в основном (первом) элементе (</w:t>
      </w:r>
      <w:r w:rsidR="00DA4023" w:rsidRPr="00DA4023">
        <w:t>&lt;</w:t>
      </w:r>
      <w:proofErr w:type="spellStart"/>
      <w:r w:rsidR="00DA4023" w:rsidRPr="00DA4023">
        <w:t>dmodule</w:t>
      </w:r>
      <w:proofErr w:type="spellEnd"/>
      <w:r w:rsidR="00DA4023" w:rsidRPr="00DA4023">
        <w:t>&gt;)</w:t>
      </w:r>
      <w:r w:rsidR="00DA4023">
        <w:t xml:space="preserve"> должны быть приведены ссылки на следующие пространства имен (в атрибутах </w:t>
      </w:r>
      <w:r w:rsidR="00DA4023" w:rsidRPr="00DA4023">
        <w:t>«</w:t>
      </w:r>
      <w:proofErr w:type="spellStart"/>
      <w:r w:rsidR="00DA4023" w:rsidRPr="00DA4023">
        <w:rPr>
          <w:lang w:val="en-US"/>
        </w:rPr>
        <w:t>xmlns</w:t>
      </w:r>
      <w:proofErr w:type="spellEnd"/>
      <w:r w:rsidR="00DA4023" w:rsidRPr="00DA4023">
        <w:t>»):</w:t>
      </w:r>
    </w:p>
    <w:p w14:paraId="02242943" w14:textId="2459F76A" w:rsidR="009D23A0" w:rsidRPr="009D23A0" w:rsidRDefault="009D23A0" w:rsidP="007D2A8D">
      <w:pPr>
        <w:pStyle w:val="512"/>
        <w:rPr>
          <w:lang w:val="en-US"/>
        </w:rPr>
      </w:pPr>
      <w:proofErr w:type="spellStart"/>
      <w:r w:rsidRPr="009D23A0">
        <w:rPr>
          <w:lang w:val="en-US"/>
        </w:rPr>
        <w:t>xlink</w:t>
      </w:r>
      <w:proofErr w:type="spellEnd"/>
      <w:r w:rsidRPr="009D23A0">
        <w:rPr>
          <w:lang w:val="en-US"/>
        </w:rPr>
        <w:t xml:space="preserve">: </w:t>
      </w:r>
      <w:hyperlink r:id="rId23" w:history="1">
        <w:r w:rsidRPr="009D23A0">
          <w:rPr>
            <w:lang w:val="en-US"/>
          </w:rPr>
          <w:t>http://www.w3.org/1999/xlink</w:t>
        </w:r>
      </w:hyperlink>
      <w:r w:rsidR="00E92603" w:rsidRPr="00E92603">
        <w:rPr>
          <w:lang w:val="en-US"/>
        </w:rPr>
        <w:t>;</w:t>
      </w:r>
    </w:p>
    <w:p w14:paraId="462D7FF7" w14:textId="16C045FD" w:rsidR="00DA4023" w:rsidRDefault="00DA4023" w:rsidP="007D2A8D">
      <w:pPr>
        <w:pStyle w:val="512"/>
        <w:rPr>
          <w:lang w:val="en-US"/>
        </w:rPr>
      </w:pPr>
      <w:r w:rsidRPr="00CC429B">
        <w:rPr>
          <w:lang w:val="en-US"/>
        </w:rPr>
        <w:t>RDF (</w:t>
      </w:r>
      <w:r w:rsidRPr="00297E85">
        <w:t>префикс</w:t>
      </w:r>
      <w:r w:rsidRPr="00CC429B">
        <w:rPr>
          <w:lang w:val="en-US"/>
        </w:rPr>
        <w:t xml:space="preserve"> </w:t>
      </w:r>
      <w:proofErr w:type="spellStart"/>
      <w:r w:rsidRPr="00CC429B">
        <w:rPr>
          <w:lang w:val="en-US"/>
        </w:rPr>
        <w:t>rdf</w:t>
      </w:r>
      <w:proofErr w:type="spellEnd"/>
      <w:r w:rsidRPr="00CC429B">
        <w:rPr>
          <w:lang w:val="en-US"/>
        </w:rPr>
        <w:t xml:space="preserve">): </w:t>
      </w:r>
      <w:hyperlink r:id="rId24" w:history="1">
        <w:r w:rsidRPr="00CC429B">
          <w:rPr>
            <w:lang w:val="en-US"/>
          </w:rPr>
          <w:t>http://www.w3.org/1999/02/22-rdf-syntax-ns#</w:t>
        </w:r>
      </w:hyperlink>
      <w:r w:rsidRPr="00CC429B">
        <w:rPr>
          <w:lang w:val="en-US"/>
        </w:rPr>
        <w:t>;</w:t>
      </w:r>
    </w:p>
    <w:p w14:paraId="07223BE5" w14:textId="6949C0D1" w:rsidR="009D23A0" w:rsidRPr="00C43572" w:rsidRDefault="009D23A0" w:rsidP="007D2A8D">
      <w:pPr>
        <w:pStyle w:val="512"/>
        <w:rPr>
          <w:lang w:val="de-DE"/>
        </w:rPr>
      </w:pPr>
      <w:proofErr w:type="spellStart"/>
      <w:r w:rsidRPr="00C43572">
        <w:rPr>
          <w:lang w:val="de-DE"/>
        </w:rPr>
        <w:t>XMLSchema-instance</w:t>
      </w:r>
      <w:proofErr w:type="spellEnd"/>
      <w:r w:rsidRPr="00C43572">
        <w:rPr>
          <w:lang w:val="de-DE"/>
        </w:rPr>
        <w:t xml:space="preserve">: </w:t>
      </w:r>
      <w:hyperlink r:id="rId25" w:history="1">
        <w:r w:rsidRPr="00C43572">
          <w:rPr>
            <w:lang w:val="de-DE"/>
          </w:rPr>
          <w:t>http://www.w3.org/2001/XMLSchema-instance</w:t>
        </w:r>
      </w:hyperlink>
      <w:r w:rsidRPr="00C43572">
        <w:rPr>
          <w:lang w:val="de-DE"/>
        </w:rPr>
        <w:t>;</w:t>
      </w:r>
    </w:p>
    <w:p w14:paraId="37A496C5" w14:textId="7FC90D69" w:rsidR="00DA4023" w:rsidRPr="00E61B61" w:rsidRDefault="00DA4023" w:rsidP="007D2A8D">
      <w:pPr>
        <w:pStyle w:val="512"/>
      </w:pPr>
      <w:r w:rsidRPr="003C7D4B">
        <w:rPr>
          <w:lang w:val="en-US"/>
        </w:rPr>
        <w:t>D</w:t>
      </w:r>
      <w:r>
        <w:rPr>
          <w:lang w:val="en-US"/>
        </w:rPr>
        <w:t>C</w:t>
      </w:r>
      <w:r w:rsidRPr="00E61B61">
        <w:t xml:space="preserve"> (префикс </w:t>
      </w:r>
      <w:r w:rsidRPr="003C7D4B">
        <w:rPr>
          <w:lang w:val="en-US"/>
        </w:rPr>
        <w:t>d</w:t>
      </w:r>
      <w:r>
        <w:rPr>
          <w:lang w:val="en-US"/>
        </w:rPr>
        <w:t>c</w:t>
      </w:r>
      <w:r w:rsidRPr="00E61B61">
        <w:t xml:space="preserve">): </w:t>
      </w:r>
      <w:hyperlink r:id="rId26" w:history="1">
        <w:r w:rsidR="009D23A0" w:rsidRPr="003C7D4B">
          <w:t>http</w:t>
        </w:r>
        <w:r w:rsidR="009D23A0" w:rsidRPr="00E61B61">
          <w:t>://</w:t>
        </w:r>
        <w:r w:rsidR="009D23A0" w:rsidRPr="003C7D4B">
          <w:t>www</w:t>
        </w:r>
        <w:r w:rsidR="009D23A0" w:rsidRPr="00E61B61">
          <w:t>.</w:t>
        </w:r>
        <w:r w:rsidR="009D23A0" w:rsidRPr="003C7D4B">
          <w:t>purl</w:t>
        </w:r>
        <w:r w:rsidR="009D23A0" w:rsidRPr="00E61B61">
          <w:t>.</w:t>
        </w:r>
        <w:r w:rsidR="009D23A0" w:rsidRPr="003C7D4B">
          <w:t>org</w:t>
        </w:r>
        <w:r w:rsidR="009D23A0" w:rsidRPr="00E61B61">
          <w:t>/</w:t>
        </w:r>
        <w:r w:rsidR="009D23A0" w:rsidRPr="003C7D4B">
          <w:t>dc</w:t>
        </w:r>
        <w:r w:rsidR="009D23A0" w:rsidRPr="00E61B61">
          <w:t>/</w:t>
        </w:r>
        <w:r w:rsidR="009D23A0" w:rsidRPr="003C7D4B">
          <w:t>elements</w:t>
        </w:r>
        <w:r w:rsidR="009D23A0" w:rsidRPr="00E61B61">
          <w:t>/1.1/</w:t>
        </w:r>
      </w:hyperlink>
      <w:r w:rsidR="00E92603">
        <w:t>.</w:t>
      </w:r>
    </w:p>
    <w:p w14:paraId="5DF93E5C" w14:textId="1CA9BA9D" w:rsidR="007352C5" w:rsidRPr="007157B0" w:rsidRDefault="007352C5" w:rsidP="00C0267C">
      <w:pPr>
        <w:pStyle w:val="52"/>
      </w:pPr>
      <w:bookmarkStart w:id="62" w:name="_Toc166232046"/>
      <w:r>
        <w:t>А</w:t>
      </w:r>
      <w:r w:rsidRPr="007157B0">
        <w:t xml:space="preserve">.1.3 </w:t>
      </w:r>
      <w:bookmarkEnd w:id="62"/>
      <w:r w:rsidR="00697FFE">
        <w:t xml:space="preserve">Требования к заголовку </w:t>
      </w:r>
      <w:r w:rsidR="00DA4023">
        <w:t>модуля данных</w:t>
      </w:r>
    </w:p>
    <w:p w14:paraId="092F6FAA" w14:textId="34CBE0F5" w:rsidR="007157B0" w:rsidRPr="004372AD" w:rsidRDefault="00DA4023" w:rsidP="00697FFE">
      <w:pPr>
        <w:pStyle w:val="47"/>
        <w:ind w:firstLine="706"/>
      </w:pPr>
      <w:r>
        <w:t xml:space="preserve">Пример заголовочной части МД приведен на рисунке </w:t>
      </w:r>
      <w:r w:rsidR="00CC429B">
        <w:fldChar w:fldCharType="begin"/>
      </w:r>
      <w:r w:rsidR="00CC429B">
        <w:instrText xml:space="preserve"> REF _Ref167898090 \h </w:instrText>
      </w:r>
      <w:r w:rsidR="00CC429B">
        <w:fldChar w:fldCharType="separate"/>
      </w:r>
      <w:r w:rsidR="00120441">
        <w:t>А.</w:t>
      </w:r>
      <w:r w:rsidR="00120441">
        <w:rPr>
          <w:noProof/>
        </w:rPr>
        <w:t>1</w:t>
      </w:r>
      <w:r w:rsidR="00CC429B">
        <w:fldChar w:fldCharType="end"/>
      </w:r>
    </w:p>
    <w:p w14:paraId="56191FEB" w14:textId="77777777" w:rsidR="00697FFE" w:rsidRDefault="00DF0E87" w:rsidP="00697FFE">
      <w:pPr>
        <w:pStyle w:val="afe"/>
      </w:pPr>
      <w:r w:rsidRPr="00FC456A">
        <w:rPr>
          <w:lang w:eastAsia="ru-RU"/>
        </w:rPr>
        <w:drawing>
          <wp:inline distT="0" distB="0" distL="0" distR="0" wp14:anchorId="653BF444" wp14:editId="2356A712">
            <wp:extent cx="6120130" cy="1162050"/>
            <wp:effectExtent l="0" t="0" r="0" b="0"/>
            <wp:docPr id="1" name="Рисунок 1" descr="Изображение выглядит как текст, Шрифт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Шрифт, линия, снимок экрана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3465" w14:textId="22574BEA" w:rsidR="007157B0" w:rsidRPr="00B227B9" w:rsidRDefault="00697FFE" w:rsidP="00697FFE">
      <w:pPr>
        <w:pStyle w:val="afe"/>
      </w:pPr>
      <w:bookmarkStart w:id="63" w:name="_Ref167898050"/>
      <w:r>
        <w:t xml:space="preserve">Рисунок </w:t>
      </w:r>
      <w:bookmarkStart w:id="64" w:name="_Ref167898090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</w:t>
      </w:r>
      <w:r>
        <w:fldChar w:fldCharType="end"/>
      </w:r>
      <w:bookmarkEnd w:id="64"/>
      <w:r>
        <w:t xml:space="preserve"> – Пример заголовочной части МД</w:t>
      </w:r>
      <w:bookmarkEnd w:id="63"/>
    </w:p>
    <w:p w14:paraId="62970350" w14:textId="52669F7F" w:rsidR="003C0AF1" w:rsidRDefault="003C0AF1" w:rsidP="003C0AF1">
      <w:pPr>
        <w:pStyle w:val="47"/>
        <w:spacing w:before="240"/>
        <w:ind w:firstLine="706"/>
      </w:pPr>
      <w:r>
        <w:t>В первой строке заголовка указывается в</w:t>
      </w:r>
      <w:r w:rsidR="00697FFE">
        <w:t>ерси</w:t>
      </w:r>
      <w:r>
        <w:t>я</w:t>
      </w:r>
      <w:r w:rsidR="00697FFE">
        <w:t xml:space="preserve"> </w:t>
      </w:r>
      <w:r w:rsidR="00697FFE" w:rsidRPr="003C0AF1">
        <w:t>XML</w:t>
      </w:r>
      <w:r w:rsidR="00697FFE">
        <w:t xml:space="preserve"> и </w:t>
      </w:r>
      <w:r>
        <w:t xml:space="preserve">применяемый </w:t>
      </w:r>
      <w:r w:rsidR="00697FFE">
        <w:t>набор символов кодирова</w:t>
      </w:r>
      <w:r>
        <w:t>ния</w:t>
      </w:r>
      <w:r w:rsidR="00CC429B">
        <w:t>.</w:t>
      </w:r>
      <w:r>
        <w:t xml:space="preserve"> </w:t>
      </w:r>
    </w:p>
    <w:p w14:paraId="5C1030DD" w14:textId="301F99CD" w:rsidR="00B0392B" w:rsidRPr="00811CE9" w:rsidRDefault="003C0AF1" w:rsidP="003C0AF1">
      <w:pPr>
        <w:pStyle w:val="af"/>
        <w:rPr>
          <w:b/>
          <w:i/>
          <w:lang w:val="en-US"/>
        </w:rPr>
      </w:pPr>
      <w:r w:rsidRPr="003C0AF1">
        <w:rPr>
          <w:b/>
          <w:i/>
        </w:rPr>
        <w:t>Пример</w:t>
      </w:r>
      <w:r w:rsidRPr="00811CE9">
        <w:rPr>
          <w:b/>
          <w:i/>
          <w:lang w:val="en-US"/>
        </w:rPr>
        <w:t xml:space="preserve"> – </w:t>
      </w:r>
      <w:r w:rsidR="00B0392B" w:rsidRPr="00811CE9">
        <w:rPr>
          <w:b/>
          <w:i/>
          <w:lang w:val="en-US"/>
        </w:rPr>
        <w:t>&lt;?</w:t>
      </w:r>
      <w:r w:rsidR="00B0392B" w:rsidRPr="003C0AF1">
        <w:rPr>
          <w:b/>
          <w:i/>
          <w:lang w:val="en-US"/>
        </w:rPr>
        <w:t>xml</w:t>
      </w:r>
      <w:r w:rsidR="00B0392B" w:rsidRPr="00811CE9">
        <w:rPr>
          <w:b/>
          <w:i/>
          <w:lang w:val="en-US"/>
        </w:rPr>
        <w:t xml:space="preserve"> </w:t>
      </w:r>
      <w:r w:rsidR="00B0392B" w:rsidRPr="003C0AF1">
        <w:rPr>
          <w:b/>
          <w:i/>
          <w:lang w:val="en-US"/>
        </w:rPr>
        <w:t>version</w:t>
      </w:r>
      <w:r w:rsidR="00B0392B" w:rsidRPr="00811CE9">
        <w:rPr>
          <w:b/>
          <w:i/>
          <w:lang w:val="en-US"/>
        </w:rPr>
        <w:t xml:space="preserve">="1.0" </w:t>
      </w:r>
      <w:r w:rsidR="00B0392B" w:rsidRPr="003C0AF1">
        <w:rPr>
          <w:b/>
          <w:i/>
          <w:lang w:val="en-US"/>
        </w:rPr>
        <w:t>encoding</w:t>
      </w:r>
      <w:r w:rsidR="00B0392B" w:rsidRPr="00811CE9">
        <w:rPr>
          <w:b/>
          <w:i/>
          <w:lang w:val="en-US"/>
        </w:rPr>
        <w:t>="</w:t>
      </w:r>
      <w:r w:rsidR="00B0392B" w:rsidRPr="003C0AF1">
        <w:rPr>
          <w:b/>
          <w:i/>
          <w:lang w:val="en-US"/>
        </w:rPr>
        <w:t>utf</w:t>
      </w:r>
      <w:r w:rsidR="00B0392B" w:rsidRPr="00811CE9">
        <w:rPr>
          <w:b/>
          <w:i/>
          <w:lang w:val="en-US"/>
        </w:rPr>
        <w:t>-8"?&gt;</w:t>
      </w:r>
    </w:p>
    <w:p w14:paraId="10EE9169" w14:textId="5B75D483" w:rsidR="003C0AF1" w:rsidRPr="007B768D" w:rsidRDefault="003C7D4B" w:rsidP="003C0AF1">
      <w:pPr>
        <w:pStyle w:val="47"/>
        <w:spacing w:before="240"/>
        <w:ind w:firstLine="706"/>
      </w:pPr>
      <w:r>
        <w:lastRenderedPageBreak/>
        <w:t>Язык разметки текста</w:t>
      </w:r>
      <w:r w:rsidR="003C0AF1">
        <w:t xml:space="preserve"> </w:t>
      </w:r>
      <w:r w:rsidR="003C0AF1" w:rsidRPr="003C0AF1">
        <w:t>XML</w:t>
      </w:r>
      <w:r w:rsidR="003C0AF1" w:rsidRPr="00B70A85">
        <w:t xml:space="preserve"> </w:t>
      </w:r>
      <w:r w:rsidR="003C0AF1">
        <w:t xml:space="preserve">1.0 определяет возможность использования набора символов </w:t>
      </w:r>
      <w:proofErr w:type="spellStart"/>
      <w:r w:rsidR="003C0AF1" w:rsidRPr="003C0AF1">
        <w:t>Unicode</w:t>
      </w:r>
      <w:proofErr w:type="spellEnd"/>
      <w:r w:rsidR="003C0AF1" w:rsidRPr="00B70A85">
        <w:t xml:space="preserve"> </w:t>
      </w:r>
      <w:r w:rsidR="003C0AF1">
        <w:t xml:space="preserve">как в наименовании </w:t>
      </w:r>
      <w:r w:rsidR="003C0AF1" w:rsidRPr="003C0AF1">
        <w:t>XML</w:t>
      </w:r>
      <w:r w:rsidR="003C0AF1" w:rsidRPr="007B768D">
        <w:t>-</w:t>
      </w:r>
      <w:r w:rsidR="003C0AF1">
        <w:t xml:space="preserve">элементов, так и в содержании </w:t>
      </w:r>
      <w:r w:rsidR="003C0AF1" w:rsidRPr="003C0AF1">
        <w:t>XML</w:t>
      </w:r>
      <w:r w:rsidR="003C0AF1">
        <w:t xml:space="preserve">-элементов. Наименование </w:t>
      </w:r>
      <w:r w:rsidR="003C0AF1" w:rsidRPr="003C0AF1">
        <w:t>XML</w:t>
      </w:r>
      <w:r w:rsidR="003C0AF1" w:rsidRPr="007B768D">
        <w:t>-</w:t>
      </w:r>
      <w:r w:rsidR="003C0AF1">
        <w:t xml:space="preserve">элементов должно выполняться с использованием символов </w:t>
      </w:r>
      <w:proofErr w:type="spellStart"/>
      <w:r w:rsidR="003C0AF1" w:rsidRPr="003C0AF1">
        <w:t>Unicode</w:t>
      </w:r>
      <w:proofErr w:type="spellEnd"/>
      <w:r w:rsidR="003C0AF1" w:rsidRPr="00B70A85">
        <w:t xml:space="preserve"> 2.0. </w:t>
      </w:r>
      <w:r w:rsidR="003C0AF1">
        <w:t xml:space="preserve">В содержании </w:t>
      </w:r>
      <w:r w:rsidR="003C0AF1" w:rsidRPr="003C0AF1">
        <w:t>XML</w:t>
      </w:r>
      <w:r w:rsidR="003C0AF1">
        <w:t xml:space="preserve">-элементов допускается использование символов </w:t>
      </w:r>
      <w:proofErr w:type="spellStart"/>
      <w:r w:rsidR="003C0AF1" w:rsidRPr="003C0AF1">
        <w:t>Unicode</w:t>
      </w:r>
      <w:proofErr w:type="spellEnd"/>
      <w:r w:rsidR="003C0AF1" w:rsidRPr="00B70A85">
        <w:t xml:space="preserve"> </w:t>
      </w:r>
      <w:r w:rsidR="003C0AF1">
        <w:t xml:space="preserve">версии выше </w:t>
      </w:r>
      <w:proofErr w:type="spellStart"/>
      <w:r w:rsidR="003C0AF1" w:rsidRPr="003C0AF1">
        <w:t>Unicode</w:t>
      </w:r>
      <w:proofErr w:type="spellEnd"/>
      <w:r w:rsidR="003C0AF1" w:rsidRPr="0064207D">
        <w:t xml:space="preserve"> 2.0</w:t>
      </w:r>
      <w:r w:rsidR="003C0AF1">
        <w:t xml:space="preserve"> по согласованию с заказчиком (потреб</w:t>
      </w:r>
      <w:r w:rsidR="003C0AF1">
        <w:t>и</w:t>
      </w:r>
      <w:r w:rsidR="003C0AF1">
        <w:t>телем документации).</w:t>
      </w:r>
    </w:p>
    <w:p w14:paraId="562888FB" w14:textId="0B4469A3" w:rsidR="003C0AF1" w:rsidRDefault="003C0AF1" w:rsidP="003C0AF1">
      <w:pPr>
        <w:pStyle w:val="47"/>
        <w:spacing w:before="240"/>
        <w:ind w:firstLine="706"/>
      </w:pPr>
      <w:r>
        <w:t>В элементе «</w:t>
      </w:r>
      <w:r>
        <w:rPr>
          <w:lang w:val="en-US"/>
        </w:rPr>
        <w:t>DOCTYPE</w:t>
      </w:r>
      <w:r>
        <w:t>» приводятся инструкции для программ, осуществл</w:t>
      </w:r>
      <w:r>
        <w:t>я</w:t>
      </w:r>
      <w:r>
        <w:t>ющих проверку МД на соответствие схеме данных:</w:t>
      </w:r>
    </w:p>
    <w:p w14:paraId="62AC8EC9" w14:textId="5A95514E" w:rsidR="003C0AF1" w:rsidRPr="003E7BFB" w:rsidRDefault="003C0AF1" w:rsidP="007D2A8D">
      <w:pPr>
        <w:pStyle w:val="512"/>
      </w:pPr>
      <w:r w:rsidRPr="003E7BFB">
        <w:t>наименование основного (первого) элемента схемы;</w:t>
      </w:r>
    </w:p>
    <w:p w14:paraId="1216DC2F" w14:textId="2603A7B2" w:rsidR="003C0AF1" w:rsidRPr="003E7BFB" w:rsidRDefault="003C0AF1" w:rsidP="003E7BFB">
      <w:pPr>
        <w:pStyle w:val="4f"/>
      </w:pPr>
      <w:r w:rsidRPr="003C0AF1">
        <w:t>Пример – &lt;?</w:t>
      </w:r>
      <w:r>
        <w:rPr>
          <w:lang w:val="en-US"/>
        </w:rPr>
        <w:t xml:space="preserve">DOCTYPE </w:t>
      </w:r>
      <w:proofErr w:type="spellStart"/>
      <w:r>
        <w:rPr>
          <w:lang w:val="en-US"/>
        </w:rPr>
        <w:t>dmodule</w:t>
      </w:r>
      <w:proofErr w:type="spellEnd"/>
      <w:r>
        <w:t xml:space="preserve"> </w:t>
      </w:r>
      <w:r>
        <w:rPr>
          <w:lang w:val="en-US"/>
        </w:rPr>
        <w:t xml:space="preserve">[ </w:t>
      </w:r>
      <w:r>
        <w:t>…</w:t>
      </w:r>
      <w:proofErr w:type="gramStart"/>
      <w:r>
        <w:t xml:space="preserve"> </w:t>
      </w:r>
      <w:r>
        <w:rPr>
          <w:lang w:val="en-US"/>
        </w:rPr>
        <w:t>]</w:t>
      </w:r>
      <w:proofErr w:type="gramEnd"/>
      <w:r w:rsidR="003E7BFB">
        <w:rPr>
          <w:lang w:val="en-US"/>
        </w:rPr>
        <w:t>&gt;</w:t>
      </w:r>
    </w:p>
    <w:p w14:paraId="23F89272" w14:textId="575A6E35" w:rsidR="003C0AF1" w:rsidRPr="00CC429B" w:rsidRDefault="003E7BFB" w:rsidP="007D2A8D">
      <w:pPr>
        <w:pStyle w:val="512"/>
      </w:pPr>
      <w:r w:rsidRPr="00CC429B">
        <w:t>ссылки</w:t>
      </w:r>
      <w:r w:rsidR="003C0AF1" w:rsidRPr="00CC429B">
        <w:t xml:space="preserve"> на </w:t>
      </w:r>
      <w:r w:rsidRPr="00CC429B">
        <w:t xml:space="preserve">ресурсы, позволяющие подобрать обрабатывающие программы для файлов в других форматах, на которые есть ссылки в МД; </w:t>
      </w:r>
    </w:p>
    <w:p w14:paraId="31479B65" w14:textId="68A3BA0E" w:rsidR="003E7BFB" w:rsidRPr="00CC429B" w:rsidRDefault="003E7BFB" w:rsidP="003E7BFB">
      <w:pPr>
        <w:pStyle w:val="4f"/>
        <w:rPr>
          <w:lang w:val="en-US"/>
        </w:rPr>
      </w:pPr>
      <w:r w:rsidRPr="003E7BFB">
        <w:t>Пример</w:t>
      </w:r>
      <w:r w:rsidRPr="00CC429B">
        <w:rPr>
          <w:lang w:val="en-US"/>
        </w:rPr>
        <w:t xml:space="preserve"> – &lt;!NOTATION </w:t>
      </w:r>
      <w:proofErr w:type="spellStart"/>
      <w:r w:rsidRPr="00CC429B">
        <w:rPr>
          <w:lang w:val="en-US"/>
        </w:rPr>
        <w:t>png</w:t>
      </w:r>
      <w:proofErr w:type="spellEnd"/>
      <w:r w:rsidRPr="00CC429B">
        <w:rPr>
          <w:lang w:val="en-US"/>
        </w:rPr>
        <w:t xml:space="preserve"> PUBLIC "-//W3C//NOTATION Portable Network Graphics//EN"&gt;</w:t>
      </w:r>
    </w:p>
    <w:p w14:paraId="09C04C9B" w14:textId="3099B643" w:rsidR="003E7BFB" w:rsidRPr="003E7BFB" w:rsidRDefault="003E7BFB" w:rsidP="007D2A8D">
      <w:pPr>
        <w:pStyle w:val="512"/>
      </w:pPr>
      <w:r>
        <w:t>идентификация файлов в других форматах, на которые есть ссылки в МД, с указанием, что их обработкой могут заниматься другие обрабатывающие програ</w:t>
      </w:r>
      <w:r>
        <w:t>м</w:t>
      </w:r>
      <w:r>
        <w:t>мы.</w:t>
      </w:r>
    </w:p>
    <w:p w14:paraId="45061963" w14:textId="6352D3A3" w:rsidR="003E7BFB" w:rsidRPr="003E7BFB" w:rsidRDefault="003E7BFB" w:rsidP="003E7BFB">
      <w:pPr>
        <w:pStyle w:val="4f"/>
        <w:rPr>
          <w:lang w:val="en-US"/>
        </w:rPr>
      </w:pPr>
      <w:r w:rsidRPr="003E7BFB">
        <w:t>Пример</w:t>
      </w:r>
      <w:r w:rsidRPr="003E7BFB">
        <w:rPr>
          <w:lang w:val="en-US"/>
        </w:rPr>
        <w:t xml:space="preserve"> – </w:t>
      </w:r>
      <w:r>
        <w:rPr>
          <w:lang w:val="en-US"/>
        </w:rPr>
        <w:t>&lt;</w:t>
      </w:r>
      <w:r w:rsidRPr="00B0392B">
        <w:rPr>
          <w:lang w:val="en-US"/>
        </w:rPr>
        <w:t xml:space="preserve">!ENTITY PUBLICATION_LOGO SYSTEM "publication_logo.PNG" NDATA </w:t>
      </w:r>
      <w:proofErr w:type="spellStart"/>
      <w:r w:rsidRPr="00B0392B">
        <w:rPr>
          <w:lang w:val="en-US"/>
        </w:rPr>
        <w:t>png</w:t>
      </w:r>
      <w:proofErr w:type="spellEnd"/>
      <w:r w:rsidRPr="00B0392B">
        <w:rPr>
          <w:lang w:val="en-US"/>
        </w:rPr>
        <w:t>&gt;</w:t>
      </w:r>
    </w:p>
    <w:p w14:paraId="4F9A5E78" w14:textId="77777777" w:rsidR="003C0AF1" w:rsidRPr="003E7BFB" w:rsidRDefault="003C0AF1" w:rsidP="00B65051">
      <w:pPr>
        <w:pStyle w:val="42"/>
        <w:numPr>
          <w:ilvl w:val="0"/>
          <w:numId w:val="0"/>
        </w:numPr>
        <w:ind w:left="1429"/>
        <w:rPr>
          <w:lang w:val="en-US"/>
        </w:rPr>
      </w:pPr>
    </w:p>
    <w:p w14:paraId="57CE8017" w14:textId="15D201B4" w:rsidR="00635573" w:rsidRDefault="00635573" w:rsidP="003F218D">
      <w:pPr>
        <w:pStyle w:val="51"/>
      </w:pPr>
      <w:bookmarkStart w:id="65" w:name="_Toc166232047"/>
      <w:r>
        <w:t xml:space="preserve">А.2 </w:t>
      </w:r>
      <w:bookmarkEnd w:id="65"/>
      <w:r w:rsidR="00DF0E87">
        <w:t>Структура данных и общие принципы</w:t>
      </w:r>
    </w:p>
    <w:p w14:paraId="779034BA" w14:textId="23D43F32" w:rsidR="007751E6" w:rsidRDefault="007751E6" w:rsidP="00C0267C">
      <w:pPr>
        <w:pStyle w:val="52"/>
      </w:pPr>
      <w:bookmarkStart w:id="66" w:name="_Toc166232048"/>
      <w:r>
        <w:t>А.2</w:t>
      </w:r>
      <w:r w:rsidR="00635573">
        <w:t>.1</w:t>
      </w:r>
      <w:r>
        <w:t xml:space="preserve"> </w:t>
      </w:r>
      <w:proofErr w:type="spellStart"/>
      <w:r w:rsidR="00D51501">
        <w:t>Верхнеуровневая</w:t>
      </w:r>
      <w:proofErr w:type="spellEnd"/>
      <w:r w:rsidR="00D51501">
        <w:t xml:space="preserve"> с</w:t>
      </w:r>
      <w:r>
        <w:t>труктура модуля данных</w:t>
      </w:r>
      <w:bookmarkEnd w:id="66"/>
    </w:p>
    <w:p w14:paraId="128D1011" w14:textId="15C7B697" w:rsidR="007751E6" w:rsidRPr="00635573" w:rsidRDefault="004372AD" w:rsidP="007751E6">
      <w:pPr>
        <w:pStyle w:val="47"/>
        <w:spacing w:before="240"/>
        <w:ind w:firstLine="706"/>
      </w:pPr>
      <w:r>
        <w:t>МД</w:t>
      </w:r>
      <w:r w:rsidR="007751E6" w:rsidRPr="00635573">
        <w:t xml:space="preserve"> </w:t>
      </w:r>
      <w:r>
        <w:t xml:space="preserve">любого </w:t>
      </w:r>
      <w:r w:rsidR="002663DF">
        <w:t>вида</w:t>
      </w:r>
      <w:r>
        <w:t xml:space="preserve"> включает две </w:t>
      </w:r>
      <w:r w:rsidR="007377A3">
        <w:t xml:space="preserve">обязательные </w:t>
      </w:r>
      <w:r>
        <w:t>части</w:t>
      </w:r>
      <w:r w:rsidR="00FF123F">
        <w:t xml:space="preserve"> (рисунок</w:t>
      </w:r>
      <w:r w:rsidR="00CC429B">
        <w:t xml:space="preserve"> А.2</w:t>
      </w:r>
      <w:r w:rsidR="00FF123F">
        <w:t>)</w:t>
      </w:r>
      <w:r>
        <w:t>:</w:t>
      </w:r>
    </w:p>
    <w:p w14:paraId="5372CFAE" w14:textId="1264BF59" w:rsidR="007751E6" w:rsidRPr="004D1B18" w:rsidRDefault="004D1B18" w:rsidP="007D2A8D">
      <w:pPr>
        <w:pStyle w:val="512"/>
        <w:rPr>
          <w:lang w:val="en-US"/>
        </w:rPr>
      </w:pPr>
      <w:r>
        <w:t>РЧ</w:t>
      </w:r>
      <w:r w:rsidR="004372AD" w:rsidRPr="004D1B18">
        <w:rPr>
          <w:lang w:val="en-US"/>
        </w:rPr>
        <w:t xml:space="preserve"> (</w:t>
      </w:r>
      <w:r w:rsidR="004372AD">
        <w:t>элемент</w:t>
      </w:r>
      <w:r w:rsidR="004372AD" w:rsidRPr="004D1B18">
        <w:rPr>
          <w:lang w:val="en-US"/>
        </w:rPr>
        <w:t xml:space="preserve"> &lt;</w:t>
      </w:r>
      <w:proofErr w:type="spellStart"/>
      <w:r w:rsidR="004372AD" w:rsidRPr="00146D57">
        <w:rPr>
          <w:lang w:val="en-US"/>
        </w:rPr>
        <w:t>identAndStatusSection</w:t>
      </w:r>
      <w:proofErr w:type="spellEnd"/>
      <w:r w:rsidR="004372AD" w:rsidRPr="004D1B18">
        <w:rPr>
          <w:lang w:val="en-US"/>
        </w:rPr>
        <w:t>&gt;)</w:t>
      </w:r>
      <w:r w:rsidR="005F7A31" w:rsidRPr="004D1B18">
        <w:rPr>
          <w:lang w:val="en-US"/>
        </w:rPr>
        <w:t xml:space="preserve"> – </w:t>
      </w:r>
      <w:r w:rsidR="005F7A31">
        <w:t>см</w:t>
      </w:r>
      <w:r w:rsidR="005F7A31" w:rsidRPr="004D1B18">
        <w:rPr>
          <w:lang w:val="en-US"/>
        </w:rPr>
        <w:t xml:space="preserve">. </w:t>
      </w:r>
      <w:r w:rsidR="005F7A31">
        <w:t>А</w:t>
      </w:r>
      <w:r w:rsidR="005F7A31" w:rsidRPr="004D1B18">
        <w:rPr>
          <w:lang w:val="en-US"/>
        </w:rPr>
        <w:t>.2.2</w:t>
      </w:r>
      <w:r w:rsidR="004372AD" w:rsidRPr="004D1B18">
        <w:rPr>
          <w:lang w:val="en-US"/>
        </w:rPr>
        <w:t>;</w:t>
      </w:r>
    </w:p>
    <w:p w14:paraId="16A982F7" w14:textId="264081BE" w:rsidR="007751E6" w:rsidRDefault="007751E6" w:rsidP="007D2A8D">
      <w:pPr>
        <w:pStyle w:val="512"/>
      </w:pPr>
      <w:r w:rsidRPr="006029FC">
        <w:t xml:space="preserve">содержательная часть </w:t>
      </w:r>
      <w:r w:rsidR="004372AD">
        <w:t xml:space="preserve">(элемент </w:t>
      </w:r>
      <w:r w:rsidR="004372AD" w:rsidRPr="006B0D50">
        <w:t>&lt;</w:t>
      </w:r>
      <w:r w:rsidR="004372AD" w:rsidRPr="00146D57">
        <w:rPr>
          <w:lang w:val="en-US"/>
        </w:rPr>
        <w:t>content</w:t>
      </w:r>
      <w:r w:rsidR="004372AD" w:rsidRPr="006B0D50">
        <w:t>&gt;</w:t>
      </w:r>
      <w:r w:rsidR="004372AD">
        <w:t>)</w:t>
      </w:r>
      <w:r w:rsidR="005F7A31">
        <w:t xml:space="preserve"> – см. </w:t>
      </w:r>
      <w:r w:rsidR="00044C0C">
        <w:t>А.2.3</w:t>
      </w:r>
      <w:r w:rsidR="004372AD">
        <w:t>.</w:t>
      </w:r>
    </w:p>
    <w:p w14:paraId="1FC0505B" w14:textId="2CDE69D2" w:rsidR="007377A3" w:rsidRDefault="007377A3" w:rsidP="007377A3">
      <w:pPr>
        <w:pStyle w:val="47"/>
        <w:spacing w:before="240"/>
        <w:ind w:firstLine="706"/>
      </w:pPr>
      <w:r>
        <w:t xml:space="preserve">При необходимости МД может включать необязательный элемент </w:t>
      </w:r>
      <w:bookmarkStart w:id="67" w:name="_Toc141281537"/>
      <w:bookmarkStart w:id="68" w:name="_Toc152254685"/>
      <w:bookmarkStart w:id="69" w:name="_Toc157603642"/>
      <w:r>
        <w:t>&lt;</w:t>
      </w:r>
      <w:proofErr w:type="spellStart"/>
      <w:r>
        <w:t>rdf:Description</w:t>
      </w:r>
      <w:proofErr w:type="spellEnd"/>
      <w:r>
        <w:t xml:space="preserve">&gt;, содержащий </w:t>
      </w:r>
      <w:bookmarkEnd w:id="67"/>
      <w:bookmarkEnd w:id="68"/>
      <w:r>
        <w:t xml:space="preserve">набор элементов метаданных </w:t>
      </w:r>
      <w:bookmarkEnd w:id="69"/>
      <w:r>
        <w:t>в соот</w:t>
      </w:r>
      <w:r w:rsidR="00782EF9">
        <w:t xml:space="preserve">ветствии с ГОСТ </w:t>
      </w:r>
      <w:proofErr w:type="gramStart"/>
      <w:r w:rsidR="00782EF9">
        <w:t>Р</w:t>
      </w:r>
      <w:proofErr w:type="gramEnd"/>
      <w:r w:rsidR="00782EF9">
        <w:t xml:space="preserve"> ИСО 15384</w:t>
      </w:r>
      <w:r w:rsidR="00BD273D">
        <w:t>, а</w:t>
      </w:r>
      <w:r>
        <w:t xml:space="preserve"> также необязательные атрибуты.</w:t>
      </w:r>
    </w:p>
    <w:p w14:paraId="56213795" w14:textId="0DEA58D3" w:rsidR="002663DF" w:rsidRPr="002663DF" w:rsidRDefault="002663DF" w:rsidP="002663DF">
      <w:pPr>
        <w:pStyle w:val="af"/>
      </w:pPr>
      <w:r w:rsidRPr="002663DF">
        <w:rPr>
          <w:spacing w:val="40"/>
        </w:rPr>
        <w:t xml:space="preserve">Примечание </w:t>
      </w:r>
      <w:r>
        <w:t xml:space="preserve">– </w:t>
      </w:r>
      <w:r w:rsidR="00BF26A9">
        <w:t>С целью реализации</w:t>
      </w:r>
      <w:r>
        <w:t xml:space="preserve"> элементов метаданных «Дублинское ядро» </w:t>
      </w:r>
      <w:r w:rsidR="00BF26A9">
        <w:t>в пакет стандартизованных схем включены д</w:t>
      </w:r>
      <w:r w:rsidR="00B90E3A">
        <w:t>ве</w:t>
      </w:r>
      <w:r>
        <w:t xml:space="preserve"> служебны</w:t>
      </w:r>
      <w:r w:rsidR="00BF26A9">
        <w:t>е</w:t>
      </w:r>
      <w:r>
        <w:t xml:space="preserve"> схем</w:t>
      </w:r>
      <w:r w:rsidR="00BF26A9">
        <w:t>ы данных</w:t>
      </w:r>
      <w:r w:rsidR="00B90E3A">
        <w:t>:</w:t>
      </w:r>
      <w:r>
        <w:t xml:space="preserve"> </w:t>
      </w:r>
      <w:r w:rsidR="004977A7">
        <w:t>«</w:t>
      </w:r>
      <w:proofErr w:type="spellStart"/>
      <w:r>
        <w:rPr>
          <w:lang w:val="en-US"/>
        </w:rPr>
        <w:t>rdf</w:t>
      </w:r>
      <w:proofErr w:type="spellEnd"/>
      <w:r w:rsidRPr="002663DF">
        <w:t>.</w:t>
      </w:r>
      <w:proofErr w:type="spellStart"/>
      <w:r>
        <w:rPr>
          <w:lang w:val="en-US"/>
        </w:rPr>
        <w:t>xsd</w:t>
      </w:r>
      <w:proofErr w:type="spellEnd"/>
      <w:r w:rsidR="004977A7">
        <w:t>»</w:t>
      </w:r>
      <w:r w:rsidRPr="002663DF">
        <w:t xml:space="preserve"> </w:t>
      </w:r>
      <w:r>
        <w:t xml:space="preserve">и </w:t>
      </w:r>
      <w:r w:rsidR="004977A7">
        <w:t>«</w:t>
      </w:r>
      <w:r>
        <w:rPr>
          <w:lang w:val="en-US"/>
        </w:rPr>
        <w:t>dc</w:t>
      </w:r>
      <w:r w:rsidRPr="002663DF">
        <w:t>.</w:t>
      </w:r>
      <w:proofErr w:type="spellStart"/>
      <w:r>
        <w:rPr>
          <w:lang w:val="en-US"/>
        </w:rPr>
        <w:t>xsd</w:t>
      </w:r>
      <w:proofErr w:type="spellEnd"/>
      <w:r w:rsidR="004977A7">
        <w:t>»</w:t>
      </w:r>
      <w:r w:rsidR="00B90E3A">
        <w:t>, на которые имеются ссылки из других стандартизованных схем.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7"/>
        <w:gridCol w:w="4737"/>
      </w:tblGrid>
      <w:tr w:rsidR="00E37762" w14:paraId="4015A39C" w14:textId="77777777" w:rsidTr="00FF123F">
        <w:tc>
          <w:tcPr>
            <w:tcW w:w="5117" w:type="dxa"/>
            <w:vAlign w:val="center"/>
          </w:tcPr>
          <w:p w14:paraId="3660E0BB" w14:textId="77777777" w:rsidR="00FF123F" w:rsidRDefault="00E37762" w:rsidP="00FF123F">
            <w:pPr>
              <w:pStyle w:val="afe"/>
              <w:keepNext/>
            </w:pPr>
            <w:r w:rsidRPr="00E37762">
              <w:rPr>
                <w:lang w:eastAsia="ru-RU"/>
              </w:rPr>
              <w:lastRenderedPageBreak/>
              <w:drawing>
                <wp:inline distT="0" distB="0" distL="0" distR="0" wp14:anchorId="76924E2B" wp14:editId="16036117">
                  <wp:extent cx="3162300" cy="2815038"/>
                  <wp:effectExtent l="0" t="0" r="0" b="4445"/>
                  <wp:docPr id="9056509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5094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639" cy="281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DF5BC" w14:textId="3EA09FB5" w:rsidR="00595309" w:rsidRDefault="00595309" w:rsidP="00FF123F">
            <w:pPr>
              <w:pStyle w:val="afff"/>
              <w:jc w:val="center"/>
            </w:pPr>
          </w:p>
        </w:tc>
        <w:tc>
          <w:tcPr>
            <w:tcW w:w="4737" w:type="dxa"/>
            <w:vAlign w:val="center"/>
          </w:tcPr>
          <w:p w14:paraId="43F8EFD5" w14:textId="6B192E18" w:rsidR="00595309" w:rsidRDefault="00E37762" w:rsidP="00044C0C">
            <w:pPr>
              <w:pStyle w:val="afe"/>
            </w:pPr>
            <w:r w:rsidRPr="00E37762">
              <w:rPr>
                <w:lang w:eastAsia="ru-RU"/>
              </w:rPr>
              <w:drawing>
                <wp:inline distT="0" distB="0" distL="0" distR="0" wp14:anchorId="400A3C1D" wp14:editId="28828EF1">
                  <wp:extent cx="2917434" cy="2495550"/>
                  <wp:effectExtent l="0" t="0" r="0" b="0"/>
                  <wp:docPr id="862456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45667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11" cy="250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62" w14:paraId="6911DCC9" w14:textId="77777777" w:rsidTr="00FF123F">
        <w:tc>
          <w:tcPr>
            <w:tcW w:w="5117" w:type="dxa"/>
          </w:tcPr>
          <w:p w14:paraId="193265D3" w14:textId="02EDC56C" w:rsidR="00595309" w:rsidRPr="00595309" w:rsidRDefault="00595309" w:rsidP="00044C0C">
            <w:pPr>
              <w:pStyle w:val="afe"/>
            </w:pPr>
            <w:r>
              <w:t xml:space="preserve">а) </w:t>
            </w:r>
            <w:r w:rsidR="00DC5695">
              <w:t xml:space="preserve">основной </w:t>
            </w:r>
            <w:r w:rsidR="002663DF">
              <w:t xml:space="preserve">и вспомогательный </w:t>
            </w:r>
            <w:r w:rsidR="00DC5695">
              <w:t>МД</w:t>
            </w:r>
            <w:r w:rsidR="00E37762">
              <w:t xml:space="preserve"> (пример для МД типа «Описательная информация»)</w:t>
            </w:r>
          </w:p>
        </w:tc>
        <w:tc>
          <w:tcPr>
            <w:tcW w:w="4737" w:type="dxa"/>
          </w:tcPr>
          <w:p w14:paraId="3D791470" w14:textId="145A0AF9" w:rsidR="00595309" w:rsidRDefault="00595309" w:rsidP="00044C0C">
            <w:pPr>
              <w:pStyle w:val="afe"/>
            </w:pPr>
            <w:r>
              <w:t xml:space="preserve">б) </w:t>
            </w:r>
            <w:r w:rsidR="00E37762">
              <w:t>модуль публикации</w:t>
            </w:r>
          </w:p>
        </w:tc>
      </w:tr>
    </w:tbl>
    <w:p w14:paraId="69ABF6C0" w14:textId="0846814D" w:rsidR="00595309" w:rsidRDefault="00FF123F" w:rsidP="00044C0C">
      <w:pPr>
        <w:pStyle w:val="afe"/>
      </w:pPr>
      <w:r>
        <w:t>Рисунок 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</w:t>
      </w:r>
      <w:r>
        <w:fldChar w:fldCharType="end"/>
      </w:r>
      <w:r w:rsidR="00DC5695">
        <w:t xml:space="preserve"> –</w:t>
      </w:r>
      <w:r w:rsidR="00595309">
        <w:t xml:space="preserve"> Верхнеуровневая структура МД</w:t>
      </w:r>
    </w:p>
    <w:p w14:paraId="09165EE5" w14:textId="2B749F46" w:rsidR="00B90E3A" w:rsidRPr="002663DF" w:rsidRDefault="00B90E3A" w:rsidP="00B90E3A">
      <w:pPr>
        <w:pStyle w:val="af"/>
      </w:pPr>
      <w:r w:rsidRPr="002663DF">
        <w:rPr>
          <w:spacing w:val="40"/>
        </w:rPr>
        <w:t xml:space="preserve">Примечание </w:t>
      </w:r>
      <w:r>
        <w:t>– Описание графической нотации, использованной для иллюстрации содержания схем данных здесь и далее, приведено в приложении Д.</w:t>
      </w:r>
    </w:p>
    <w:p w14:paraId="47E8491F" w14:textId="77777777" w:rsidR="00B90E3A" w:rsidRPr="00B90E3A" w:rsidRDefault="00B90E3A" w:rsidP="00B90E3A">
      <w:pPr>
        <w:rPr>
          <w:lang w:eastAsia="en-US"/>
        </w:rPr>
      </w:pPr>
    </w:p>
    <w:p w14:paraId="210CBB35" w14:textId="09316CFE" w:rsidR="007377A3" w:rsidRDefault="007377A3" w:rsidP="00C0267C">
      <w:pPr>
        <w:pStyle w:val="52"/>
      </w:pPr>
      <w:r>
        <w:t xml:space="preserve">А.2.2 </w:t>
      </w:r>
      <w:r w:rsidR="00D51501">
        <w:t>Структура р</w:t>
      </w:r>
      <w:r>
        <w:t>еквизитн</w:t>
      </w:r>
      <w:r w:rsidR="00D51501">
        <w:t>ой</w:t>
      </w:r>
      <w:r>
        <w:t xml:space="preserve"> част</w:t>
      </w:r>
      <w:r w:rsidR="00D51501">
        <w:t>и</w:t>
      </w:r>
    </w:p>
    <w:p w14:paraId="484EDFE9" w14:textId="29B487B0" w:rsidR="007377A3" w:rsidRPr="00DC5695" w:rsidRDefault="004D1B18" w:rsidP="007377A3">
      <w:pPr>
        <w:pStyle w:val="47"/>
        <w:spacing w:before="240"/>
        <w:ind w:firstLine="706"/>
        <w:rPr>
          <w:bCs/>
        </w:rPr>
      </w:pPr>
      <w:r>
        <w:rPr>
          <w:bCs/>
        </w:rPr>
        <w:t>РЧ</w:t>
      </w:r>
      <w:r w:rsidR="007751E6" w:rsidRPr="00595309">
        <w:rPr>
          <w:bCs/>
        </w:rPr>
        <w:t xml:space="preserve"> включает</w:t>
      </w:r>
      <w:r w:rsidR="007751E6" w:rsidRPr="007751E6">
        <w:t xml:space="preserve"> </w:t>
      </w:r>
      <w:r w:rsidR="00DC5695">
        <w:t>описательные</w:t>
      </w:r>
      <w:r w:rsidR="004372AD">
        <w:t xml:space="preserve"> </w:t>
      </w:r>
      <w:r w:rsidR="00BD273D">
        <w:t>реквизиты</w:t>
      </w:r>
      <w:r w:rsidR="004372AD">
        <w:t xml:space="preserve"> МД</w:t>
      </w:r>
      <w:r w:rsidR="007377A3">
        <w:t xml:space="preserve"> </w:t>
      </w:r>
      <w:r w:rsidR="004372AD">
        <w:t>и сведения о текущем состоянии (статусе) МД</w:t>
      </w:r>
      <w:r w:rsidR="00DC5695">
        <w:t xml:space="preserve"> (рисунок</w:t>
      </w:r>
      <w:r w:rsidR="00CC429B">
        <w:t xml:space="preserve"> А.3</w:t>
      </w:r>
      <w:r w:rsidR="00DC5695">
        <w:t>)</w:t>
      </w:r>
      <w:r w:rsidR="00DC5695">
        <w:rPr>
          <w:bCs/>
        </w:rPr>
        <w:t>.</w:t>
      </w:r>
      <w:r w:rsidR="00595309">
        <w:t xml:space="preserve"> </w:t>
      </w:r>
      <w:r w:rsidR="00DC5695">
        <w:rPr>
          <w:bCs/>
        </w:rPr>
        <w:t xml:space="preserve">Описательные </w:t>
      </w:r>
      <w:r w:rsidR="00BD273D">
        <w:rPr>
          <w:bCs/>
        </w:rPr>
        <w:t>реквизиты</w:t>
      </w:r>
      <w:r w:rsidR="007377A3">
        <w:rPr>
          <w:bCs/>
        </w:rPr>
        <w:t xml:space="preserve"> приводятся в элементе </w:t>
      </w:r>
      <w:r w:rsidR="007377A3" w:rsidRPr="007377A3">
        <w:t>&lt;</w:t>
      </w:r>
      <w:proofErr w:type="spellStart"/>
      <w:r w:rsidR="007377A3">
        <w:rPr>
          <w:lang w:val="en-US"/>
        </w:rPr>
        <w:t>dm</w:t>
      </w:r>
      <w:r w:rsidR="00DC5695">
        <w:rPr>
          <w:lang w:val="en-US"/>
        </w:rPr>
        <w:t>A</w:t>
      </w:r>
      <w:r w:rsidR="00DC5695">
        <w:rPr>
          <w:lang w:val="en-US"/>
        </w:rPr>
        <w:t>d</w:t>
      </w:r>
      <w:r w:rsidR="00DC5695">
        <w:rPr>
          <w:lang w:val="en-US"/>
        </w:rPr>
        <w:t>dress</w:t>
      </w:r>
      <w:proofErr w:type="spellEnd"/>
      <w:r w:rsidR="007377A3" w:rsidRPr="007377A3">
        <w:t xml:space="preserve">&gt; </w:t>
      </w:r>
      <w:r w:rsidR="007377A3">
        <w:t>основного</w:t>
      </w:r>
      <w:r w:rsidR="002663DF">
        <w:t xml:space="preserve"> (вспомогательного)</w:t>
      </w:r>
      <w:r w:rsidR="007377A3">
        <w:t xml:space="preserve"> МД или </w:t>
      </w:r>
      <w:r w:rsidR="00BD273D">
        <w:t xml:space="preserve">в </w:t>
      </w:r>
      <w:r w:rsidR="007377A3">
        <w:t>элемент</w:t>
      </w:r>
      <w:r w:rsidR="00CE4EE6">
        <w:t>е</w:t>
      </w:r>
      <w:r w:rsidR="007377A3">
        <w:t xml:space="preserve"> </w:t>
      </w:r>
      <w:r w:rsidR="007377A3" w:rsidRPr="007377A3">
        <w:t>&lt;</w:t>
      </w:r>
      <w:proofErr w:type="spellStart"/>
      <w:r w:rsidR="007377A3">
        <w:rPr>
          <w:lang w:val="en-US"/>
        </w:rPr>
        <w:t>pm</w:t>
      </w:r>
      <w:r w:rsidR="00DC5695">
        <w:rPr>
          <w:lang w:val="en-US"/>
        </w:rPr>
        <w:t>Address</w:t>
      </w:r>
      <w:proofErr w:type="spellEnd"/>
      <w:r w:rsidR="007377A3" w:rsidRPr="007377A3">
        <w:t>&gt;</w:t>
      </w:r>
      <w:r w:rsidR="007377A3">
        <w:t xml:space="preserve"> </w:t>
      </w:r>
      <w:r w:rsidR="002663DF">
        <w:t>модуля пу</w:t>
      </w:r>
      <w:r w:rsidR="002663DF">
        <w:t>б</w:t>
      </w:r>
      <w:r w:rsidR="002663DF">
        <w:t>ликации</w:t>
      </w:r>
      <w:r w:rsidR="00DC5695">
        <w:t xml:space="preserve">. Сведения о состоянии МД приводятся в элементе </w:t>
      </w:r>
      <w:r w:rsidR="00DC5695" w:rsidRPr="00DC5695">
        <w:t>&lt;</w:t>
      </w:r>
      <w:proofErr w:type="spellStart"/>
      <w:r w:rsidR="00DC5695">
        <w:rPr>
          <w:lang w:val="en-US"/>
        </w:rPr>
        <w:t>dmStatus</w:t>
      </w:r>
      <w:proofErr w:type="spellEnd"/>
      <w:r w:rsidR="00DC5695" w:rsidRPr="00DC5695">
        <w:t>&gt; (&lt;</w:t>
      </w:r>
      <w:proofErr w:type="spellStart"/>
      <w:r w:rsidR="00DC5695">
        <w:rPr>
          <w:lang w:val="en-US"/>
        </w:rPr>
        <w:t>pmStatus</w:t>
      </w:r>
      <w:proofErr w:type="spellEnd"/>
      <w:r w:rsidR="00DC5695" w:rsidRPr="00DC5695">
        <w:t xml:space="preserve">&gt; – </w:t>
      </w:r>
      <w:r w:rsidR="00DC5695">
        <w:t xml:space="preserve">для </w:t>
      </w:r>
      <w:r w:rsidR="002663DF">
        <w:t>модуля публикации</w:t>
      </w:r>
      <w:r w:rsidR="00DC5695" w:rsidRPr="00DC5695">
        <w:t>)</w:t>
      </w:r>
      <w:r w:rsidR="00DC5695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C5695" w14:paraId="744B88DA" w14:textId="77777777" w:rsidTr="00B90E3A">
        <w:tc>
          <w:tcPr>
            <w:tcW w:w="4927" w:type="dxa"/>
          </w:tcPr>
          <w:p w14:paraId="00DC350F" w14:textId="629A1012" w:rsidR="00DC5695" w:rsidRDefault="00DC5695" w:rsidP="00044C0C">
            <w:pPr>
              <w:pStyle w:val="afe"/>
            </w:pPr>
            <w:r w:rsidRPr="00595309">
              <w:rPr>
                <w:lang w:eastAsia="ru-RU"/>
              </w:rPr>
              <w:drawing>
                <wp:inline distT="0" distB="0" distL="0" distR="0" wp14:anchorId="4838D321" wp14:editId="6DF8B8A4">
                  <wp:extent cx="3179445" cy="1062672"/>
                  <wp:effectExtent l="0" t="0" r="1905" b="4445"/>
                  <wp:docPr id="946388885" name="Рисунок 1" descr="Изображение выглядит как текст, снимок экрана, Шрифт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88885" name="Рисунок 1" descr="Изображение выглядит как текст, снимок экрана, Шрифт, линия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845" cy="107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AEC3F77" w14:textId="7169BC71" w:rsidR="00DC5695" w:rsidRDefault="00DC5695" w:rsidP="00044C0C">
            <w:pPr>
              <w:pStyle w:val="afe"/>
            </w:pPr>
            <w:r w:rsidRPr="00DC5695">
              <w:rPr>
                <w:lang w:eastAsia="ru-RU"/>
              </w:rPr>
              <w:drawing>
                <wp:inline distT="0" distB="0" distL="0" distR="0" wp14:anchorId="006F2EF8" wp14:editId="44699392">
                  <wp:extent cx="3180035" cy="980440"/>
                  <wp:effectExtent l="0" t="0" r="1905" b="0"/>
                  <wp:docPr id="731985436" name="Рисунок 1" descr="Изображение выглядит как текст, снимок экрана, Шрифт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85436" name="Рисунок 1" descr="Изображение выглядит как текст, снимок экрана, Шрифт, линия&#10;&#10;Автоматически созданное описание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98" cy="98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695" w14:paraId="6C2D6B08" w14:textId="77777777" w:rsidTr="00B90E3A">
        <w:tc>
          <w:tcPr>
            <w:tcW w:w="4927" w:type="dxa"/>
          </w:tcPr>
          <w:p w14:paraId="10CE099F" w14:textId="293F8E74" w:rsidR="00DC5695" w:rsidRDefault="00DC5695" w:rsidP="00044C0C">
            <w:pPr>
              <w:pStyle w:val="afe"/>
            </w:pPr>
            <w:r>
              <w:t>а) основной</w:t>
            </w:r>
            <w:r w:rsidR="002663DF">
              <w:t xml:space="preserve"> (вспомогательный)</w:t>
            </w:r>
            <w:r>
              <w:t xml:space="preserve"> МД </w:t>
            </w:r>
          </w:p>
        </w:tc>
        <w:tc>
          <w:tcPr>
            <w:tcW w:w="4927" w:type="dxa"/>
          </w:tcPr>
          <w:p w14:paraId="4B53E2B7" w14:textId="31CAB0AB" w:rsidR="00DC5695" w:rsidRDefault="00DC5695" w:rsidP="00044C0C">
            <w:pPr>
              <w:pStyle w:val="afe"/>
            </w:pPr>
            <w:r>
              <w:t xml:space="preserve">б) </w:t>
            </w:r>
            <w:r w:rsidR="002663DF">
              <w:t>модуль публикации</w:t>
            </w:r>
          </w:p>
        </w:tc>
      </w:tr>
    </w:tbl>
    <w:p w14:paraId="4FF371A7" w14:textId="66CF6A8D" w:rsidR="00DC5695" w:rsidRDefault="00FF123F" w:rsidP="00044C0C">
      <w:pPr>
        <w:pStyle w:val="afe"/>
      </w:pPr>
      <w:r>
        <w:t>Рисунок 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</w:t>
      </w:r>
      <w:r>
        <w:fldChar w:fldCharType="end"/>
      </w:r>
      <w:r w:rsidR="00DC5695">
        <w:t xml:space="preserve"> – Верхнеуровневая структура</w:t>
      </w:r>
      <w:r w:rsidR="004D1B18">
        <w:t xml:space="preserve"> РЧ</w:t>
      </w:r>
      <w:r w:rsidR="00DC5695">
        <w:t xml:space="preserve"> МД</w:t>
      </w:r>
    </w:p>
    <w:p w14:paraId="38750029" w14:textId="7653A766" w:rsidR="00493C4E" w:rsidRPr="00E61B61" w:rsidRDefault="00493C4E" w:rsidP="00B65051">
      <w:pPr>
        <w:pStyle w:val="43"/>
      </w:pPr>
      <w:r w:rsidRPr="009E6221">
        <w:t>А</w:t>
      </w:r>
      <w:r w:rsidR="009517FB">
        <w:t>.2.2.1 Описательные реквизиты</w:t>
      </w:r>
    </w:p>
    <w:p w14:paraId="7E54523A" w14:textId="5331F6AE" w:rsidR="00DC5695" w:rsidRDefault="00DC5695" w:rsidP="00DC5695">
      <w:pPr>
        <w:pStyle w:val="47"/>
        <w:spacing w:before="240"/>
        <w:ind w:firstLine="706"/>
        <w:rPr>
          <w:bCs/>
        </w:rPr>
      </w:pPr>
      <w:r>
        <w:rPr>
          <w:bCs/>
        </w:rPr>
        <w:t xml:space="preserve">Описательные </w:t>
      </w:r>
      <w:r w:rsidR="00BD273D">
        <w:rPr>
          <w:bCs/>
        </w:rPr>
        <w:t>реквизиты</w:t>
      </w:r>
      <w:r>
        <w:rPr>
          <w:bCs/>
        </w:rPr>
        <w:t xml:space="preserve"> МД </w:t>
      </w:r>
      <w:r w:rsidR="00CE4EE6">
        <w:rPr>
          <w:bCs/>
        </w:rPr>
        <w:t xml:space="preserve">включают уникальный идентификатор </w:t>
      </w:r>
      <w:r>
        <w:rPr>
          <w:bCs/>
        </w:rPr>
        <w:t>МД (</w:t>
      </w:r>
      <w:r w:rsidR="00911F1A">
        <w:rPr>
          <w:bCs/>
        </w:rPr>
        <w:t>ве</w:t>
      </w:r>
      <w:r w:rsidR="00911F1A">
        <w:rPr>
          <w:bCs/>
        </w:rPr>
        <w:t>р</w:t>
      </w:r>
      <w:r w:rsidR="00911F1A">
        <w:rPr>
          <w:bCs/>
        </w:rPr>
        <w:t xml:space="preserve">сии и </w:t>
      </w:r>
      <w:r>
        <w:rPr>
          <w:bCs/>
        </w:rPr>
        <w:t>экземпляра МД</w:t>
      </w:r>
      <w:r w:rsidR="00911F1A">
        <w:rPr>
          <w:bCs/>
        </w:rPr>
        <w:t xml:space="preserve"> конкретной версии</w:t>
      </w:r>
      <w:r>
        <w:rPr>
          <w:bCs/>
        </w:rPr>
        <w:t>)</w:t>
      </w:r>
      <w:r w:rsidR="00911F1A">
        <w:rPr>
          <w:bCs/>
        </w:rPr>
        <w:t>, указани</w:t>
      </w:r>
      <w:r w:rsidR="00CE4EE6">
        <w:rPr>
          <w:bCs/>
        </w:rPr>
        <w:t>е</w:t>
      </w:r>
      <w:r w:rsidR="00911F1A">
        <w:rPr>
          <w:bCs/>
        </w:rPr>
        <w:t xml:space="preserve"> языка, на котором в МД пре</w:t>
      </w:r>
      <w:r w:rsidR="00911F1A">
        <w:rPr>
          <w:bCs/>
        </w:rPr>
        <w:t>д</w:t>
      </w:r>
      <w:r w:rsidR="00911F1A">
        <w:rPr>
          <w:bCs/>
        </w:rPr>
        <w:t>ставлена информация</w:t>
      </w:r>
      <w:r w:rsidR="00CE4EE6">
        <w:rPr>
          <w:bCs/>
        </w:rPr>
        <w:t>,</w:t>
      </w:r>
      <w:r w:rsidR="00911F1A">
        <w:rPr>
          <w:bCs/>
        </w:rPr>
        <w:t xml:space="preserve"> и наименовани</w:t>
      </w:r>
      <w:r w:rsidR="00CE4EE6">
        <w:rPr>
          <w:bCs/>
        </w:rPr>
        <w:t>е</w:t>
      </w:r>
      <w:r w:rsidR="00911F1A">
        <w:rPr>
          <w:bCs/>
        </w:rPr>
        <w:t xml:space="preserve"> МД (рисунок</w:t>
      </w:r>
      <w:r w:rsidR="002453F7">
        <w:rPr>
          <w:bCs/>
        </w:rPr>
        <w:t xml:space="preserve"> </w:t>
      </w:r>
      <w:r w:rsidR="002453F7">
        <w:rPr>
          <w:bCs/>
        </w:rPr>
        <w:fldChar w:fldCharType="begin"/>
      </w:r>
      <w:r w:rsidR="002453F7">
        <w:rPr>
          <w:bCs/>
        </w:rPr>
        <w:instrText xml:space="preserve"> REF _Ref167815688 \h </w:instrText>
      </w:r>
      <w:r w:rsidR="002453F7">
        <w:rPr>
          <w:bCs/>
        </w:rPr>
      </w:r>
      <w:r w:rsidR="002453F7">
        <w:rPr>
          <w:bCs/>
        </w:rPr>
        <w:fldChar w:fldCharType="separate"/>
      </w:r>
      <w:r w:rsidR="00120441">
        <w:t>А.</w:t>
      </w:r>
      <w:r w:rsidR="00120441">
        <w:rPr>
          <w:noProof/>
        </w:rPr>
        <w:t>4</w:t>
      </w:r>
      <w:r w:rsidR="002453F7">
        <w:rPr>
          <w:bCs/>
        </w:rPr>
        <w:fldChar w:fldCharType="end"/>
      </w:r>
      <w:r w:rsidR="00FF123F">
        <w:rPr>
          <w:bCs/>
        </w:rPr>
        <w:t>)</w:t>
      </w:r>
      <w:r w:rsidR="00911F1A">
        <w:rPr>
          <w:bCs/>
        </w:rPr>
        <w:t>.</w:t>
      </w:r>
    </w:p>
    <w:p w14:paraId="27F28630" w14:textId="77777777" w:rsidR="00FF123F" w:rsidRDefault="00DC5695" w:rsidP="00FF123F">
      <w:pPr>
        <w:pStyle w:val="afe"/>
        <w:keepNext/>
      </w:pPr>
      <w:r w:rsidRPr="00DC5695">
        <w:rPr>
          <w:lang w:eastAsia="ru-RU"/>
        </w:rPr>
        <w:lastRenderedPageBreak/>
        <w:drawing>
          <wp:inline distT="0" distB="0" distL="0" distR="0" wp14:anchorId="01B97661" wp14:editId="7485713F">
            <wp:extent cx="4829175" cy="3715956"/>
            <wp:effectExtent l="0" t="0" r="0" b="0"/>
            <wp:docPr id="1765917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178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0368" cy="3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3205" w14:textId="3498E3D1" w:rsidR="00595309" w:rsidRDefault="00FF123F" w:rsidP="00044C0C">
      <w:pPr>
        <w:pStyle w:val="afe"/>
      </w:pPr>
      <w:r>
        <w:t xml:space="preserve">Рисунок </w:t>
      </w:r>
      <w:bookmarkStart w:id="70" w:name="_Ref16781568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</w:t>
      </w:r>
      <w:r>
        <w:fldChar w:fldCharType="end"/>
      </w:r>
      <w:bookmarkEnd w:id="70"/>
      <w:r w:rsidR="00911F1A">
        <w:t xml:space="preserve"> – Структура описательных </w:t>
      </w:r>
      <w:r w:rsidR="00BD273D">
        <w:t>реквизитов</w:t>
      </w:r>
      <w:r w:rsidR="00911F1A">
        <w:t xml:space="preserve"> основного</w:t>
      </w:r>
      <w:r w:rsidR="002663DF">
        <w:t xml:space="preserve"> (вспомогательного)</w:t>
      </w:r>
      <w:r w:rsidR="00911F1A">
        <w:t xml:space="preserve"> МД</w:t>
      </w:r>
    </w:p>
    <w:p w14:paraId="24AEACD3" w14:textId="270FF93F" w:rsidR="00911F1A" w:rsidRDefault="00911F1A" w:rsidP="007377A3">
      <w:pPr>
        <w:pStyle w:val="47"/>
        <w:spacing w:before="240"/>
        <w:ind w:firstLine="706"/>
        <w:rPr>
          <w:bCs/>
        </w:rPr>
      </w:pPr>
      <w:r>
        <w:rPr>
          <w:bCs/>
        </w:rPr>
        <w:t>Уникальная идентификация основного</w:t>
      </w:r>
      <w:r w:rsidR="002663DF">
        <w:rPr>
          <w:bCs/>
        </w:rPr>
        <w:t xml:space="preserve"> (вспомогательного)</w:t>
      </w:r>
      <w:r>
        <w:rPr>
          <w:bCs/>
        </w:rPr>
        <w:t xml:space="preserve"> МД осуществляется с использованием следующих </w:t>
      </w:r>
      <w:r w:rsidR="00CE4EE6">
        <w:rPr>
          <w:bCs/>
        </w:rPr>
        <w:t xml:space="preserve">обязательных </w:t>
      </w:r>
      <w:r>
        <w:rPr>
          <w:bCs/>
        </w:rPr>
        <w:t>реквизитов:</w:t>
      </w:r>
    </w:p>
    <w:p w14:paraId="1C3C30CC" w14:textId="49FE7141" w:rsidR="00911F1A" w:rsidRDefault="00911F1A" w:rsidP="007D2A8D">
      <w:pPr>
        <w:pStyle w:val="512"/>
      </w:pPr>
      <w:r>
        <w:t xml:space="preserve">код </w:t>
      </w:r>
      <w:r w:rsidR="00CE4EE6">
        <w:t xml:space="preserve">(обозначение) </w:t>
      </w:r>
      <w:r w:rsidR="00C75BD5">
        <w:t>МД</w:t>
      </w:r>
      <w:r>
        <w:t xml:space="preserve"> (элемент </w:t>
      </w:r>
      <w:r w:rsidRPr="00911F1A">
        <w:t>&lt;</w:t>
      </w:r>
      <w:proofErr w:type="spellStart"/>
      <w:r>
        <w:rPr>
          <w:lang w:val="en-US"/>
        </w:rPr>
        <w:t>dmCode</w:t>
      </w:r>
      <w:proofErr w:type="spellEnd"/>
      <w:r w:rsidRPr="00911F1A">
        <w:t>&gt;</w:t>
      </w:r>
      <w:r>
        <w:t>), который должен соответств</w:t>
      </w:r>
      <w:r>
        <w:t>о</w:t>
      </w:r>
      <w:r>
        <w:t xml:space="preserve">вать требованиям ГОСТ </w:t>
      </w:r>
      <w:proofErr w:type="gramStart"/>
      <w:r>
        <w:t>Р</w:t>
      </w:r>
      <w:proofErr w:type="gramEnd"/>
      <w:r>
        <w:t xml:space="preserve"> 2.601</w:t>
      </w:r>
      <w:r w:rsidR="007B5936">
        <w:t xml:space="preserve"> (дополнительные относительно ГОСТ Р 2.601 тр</w:t>
      </w:r>
      <w:r w:rsidR="007B5936">
        <w:t>е</w:t>
      </w:r>
      <w:r w:rsidR="007B5936">
        <w:t>бования к присвоению кода вида информации в составе кода МД приведены в пр</w:t>
      </w:r>
      <w:r w:rsidR="007B5936">
        <w:t>и</w:t>
      </w:r>
      <w:r w:rsidR="007B5936">
        <w:t>ложении В)</w:t>
      </w:r>
      <w:r w:rsidR="00CE4EE6">
        <w:t>;</w:t>
      </w:r>
    </w:p>
    <w:p w14:paraId="01EDAE3B" w14:textId="4A05604A" w:rsidR="00CE4EE6" w:rsidRDefault="00CE4EE6" w:rsidP="007D2A8D">
      <w:pPr>
        <w:pStyle w:val="512"/>
      </w:pPr>
      <w:r>
        <w:t xml:space="preserve">сведения о версии МД (элемент </w:t>
      </w:r>
      <w:r w:rsidRPr="00CE4EE6">
        <w:t>&lt;</w:t>
      </w:r>
      <w:proofErr w:type="spellStart"/>
      <w:r>
        <w:rPr>
          <w:lang w:val="en-US"/>
        </w:rPr>
        <w:t>issueInfo</w:t>
      </w:r>
      <w:proofErr w:type="spellEnd"/>
      <w:r w:rsidRPr="00CE4EE6">
        <w:t>&gt;)</w:t>
      </w:r>
      <w:r w:rsidR="00592A1A">
        <w:t>;</w:t>
      </w:r>
    </w:p>
    <w:p w14:paraId="6A6C7D78" w14:textId="7DB3C7CB" w:rsidR="00592A1A" w:rsidRPr="00592A1A" w:rsidRDefault="00592A1A" w:rsidP="007D2A8D">
      <w:pPr>
        <w:pStyle w:val="512"/>
      </w:pPr>
      <w:r>
        <w:t xml:space="preserve">сведения о языке, на котором выполнен МД (элемент </w:t>
      </w:r>
      <w:r w:rsidRPr="00592A1A">
        <w:t>&lt;</w:t>
      </w:r>
      <w:r>
        <w:rPr>
          <w:lang w:val="en-US"/>
        </w:rPr>
        <w:t>language</w:t>
      </w:r>
      <w:r w:rsidRPr="00592A1A">
        <w:t>&gt;)</w:t>
      </w:r>
      <w:r>
        <w:t>.</w:t>
      </w:r>
    </w:p>
    <w:p w14:paraId="514B9708" w14:textId="77777777" w:rsidR="00592A1A" w:rsidRPr="00C75BD5" w:rsidRDefault="00592A1A" w:rsidP="00592A1A">
      <w:pPr>
        <w:pStyle w:val="47"/>
        <w:spacing w:before="240"/>
        <w:ind w:firstLine="706"/>
        <w:rPr>
          <w:bCs/>
        </w:rPr>
      </w:pPr>
      <w:r w:rsidRPr="00C75BD5">
        <w:rPr>
          <w:bCs/>
        </w:rPr>
        <w:t xml:space="preserve">Сведения о языке, на котором </w:t>
      </w:r>
      <w:proofErr w:type="gramStart"/>
      <w:r w:rsidRPr="00C75BD5">
        <w:rPr>
          <w:bCs/>
        </w:rPr>
        <w:t>выполнен</w:t>
      </w:r>
      <w:proofErr w:type="gramEnd"/>
      <w:r w:rsidRPr="00C75BD5">
        <w:rPr>
          <w:bCs/>
        </w:rPr>
        <w:t xml:space="preserve"> МД, приводятся с помощью атриб</w:t>
      </w:r>
      <w:r w:rsidRPr="00C75BD5">
        <w:rPr>
          <w:bCs/>
        </w:rPr>
        <w:t>у</w:t>
      </w:r>
      <w:r w:rsidRPr="00C75BD5">
        <w:rPr>
          <w:bCs/>
        </w:rPr>
        <w:t>тов:</w:t>
      </w:r>
    </w:p>
    <w:p w14:paraId="5BEDDD07" w14:textId="467BD3D7" w:rsidR="00592A1A" w:rsidRPr="00592A1A" w:rsidRDefault="00592A1A" w:rsidP="007D2A8D">
      <w:pPr>
        <w:pStyle w:val="512"/>
      </w:pPr>
      <w:r w:rsidRPr="00C75BD5">
        <w:t>«</w:t>
      </w:r>
      <w:proofErr w:type="spellStart"/>
      <w:r w:rsidRPr="00C75BD5">
        <w:t>languageIsoCode</w:t>
      </w:r>
      <w:proofErr w:type="spellEnd"/>
      <w:r w:rsidRPr="00C75BD5">
        <w:t>» – код языка МД по ГОСТ 7.75;</w:t>
      </w:r>
    </w:p>
    <w:p w14:paraId="4F454E8D" w14:textId="0ADF1481" w:rsidR="00592A1A" w:rsidRPr="00C75BD5" w:rsidRDefault="00592A1A" w:rsidP="007D2A8D">
      <w:pPr>
        <w:pStyle w:val="512"/>
      </w:pPr>
      <w:r w:rsidRPr="00C75BD5">
        <w:t>«</w:t>
      </w:r>
      <w:proofErr w:type="spellStart"/>
      <w:r w:rsidRPr="00C75BD5">
        <w:t>countryIsoCode</w:t>
      </w:r>
      <w:proofErr w:type="spellEnd"/>
      <w:r w:rsidRPr="00C75BD5">
        <w:t>» – код страны по ГОСТ 7.67, в которой говорят на данном языке</w:t>
      </w:r>
      <w:r>
        <w:t>.</w:t>
      </w:r>
    </w:p>
    <w:p w14:paraId="089A7191" w14:textId="1086F70F" w:rsidR="00C75BD5" w:rsidRPr="00CE4EE6" w:rsidRDefault="00C75BD5" w:rsidP="00C75BD5">
      <w:pPr>
        <w:pStyle w:val="47"/>
        <w:spacing w:before="240"/>
        <w:ind w:firstLine="706"/>
        <w:rPr>
          <w:bCs/>
        </w:rPr>
      </w:pPr>
      <w:r>
        <w:rPr>
          <w:bCs/>
        </w:rPr>
        <w:t xml:space="preserve">При необходимости существования нескольких экземпляров одного МД (одной версии) каждому экземпляру </w:t>
      </w:r>
      <w:r w:rsidR="00592A1A">
        <w:rPr>
          <w:bCs/>
        </w:rPr>
        <w:t>может</w:t>
      </w:r>
      <w:r>
        <w:rPr>
          <w:bCs/>
        </w:rPr>
        <w:t xml:space="preserve"> быть присвоен дополнительный уникальный идентификатор экземпляра, записываемый в элемент </w:t>
      </w:r>
      <w:r w:rsidRPr="00C75BD5">
        <w:rPr>
          <w:bCs/>
        </w:rPr>
        <w:t>&lt;</w:t>
      </w:r>
      <w:proofErr w:type="spellStart"/>
      <w:r>
        <w:rPr>
          <w:bCs/>
          <w:lang w:val="en-US"/>
        </w:rPr>
        <w:t>identExtension</w:t>
      </w:r>
      <w:proofErr w:type="spellEnd"/>
      <w:r w:rsidRPr="00C75BD5">
        <w:rPr>
          <w:bCs/>
        </w:rPr>
        <w:t>&gt;</w:t>
      </w:r>
      <w:r>
        <w:rPr>
          <w:bCs/>
        </w:rPr>
        <w:t>.</w:t>
      </w:r>
    </w:p>
    <w:p w14:paraId="28038CFC" w14:textId="77777777" w:rsidR="00C75BD5" w:rsidRDefault="00C75BD5" w:rsidP="00C75BD5">
      <w:pPr>
        <w:pStyle w:val="af"/>
      </w:pPr>
      <w:r w:rsidRPr="00CE4EE6">
        <w:rPr>
          <w:spacing w:val="40"/>
        </w:rPr>
        <w:lastRenderedPageBreak/>
        <w:t>Примечание</w:t>
      </w:r>
      <w:r>
        <w:t xml:space="preserve"> – Например, отдельными экземплярами являются учтенные копии МД, распространяемые разработчиком ЭЭД по организациям промышленности.</w:t>
      </w:r>
    </w:p>
    <w:p w14:paraId="6E8EF660" w14:textId="39162869" w:rsidR="00493C4E" w:rsidRDefault="00493C4E" w:rsidP="002663DF">
      <w:pPr>
        <w:pStyle w:val="47"/>
        <w:spacing w:before="240"/>
        <w:ind w:firstLine="706"/>
        <w:rPr>
          <w:bCs/>
        </w:rPr>
      </w:pPr>
      <w:r>
        <w:rPr>
          <w:bCs/>
        </w:rPr>
        <w:t xml:space="preserve">При этом в каждом экземпляре МД в организационных реквизитах указывают ссылку на МД-источник (элементы </w:t>
      </w:r>
      <w:r w:rsidRPr="00493C4E">
        <w:rPr>
          <w:bCs/>
        </w:rPr>
        <w:t>&lt;</w:t>
      </w:r>
      <w:proofErr w:type="spellStart"/>
      <w:r>
        <w:rPr>
          <w:bCs/>
          <w:lang w:val="en-US"/>
        </w:rPr>
        <w:t>sourceDmIdent</w:t>
      </w:r>
      <w:proofErr w:type="spellEnd"/>
      <w:r w:rsidRPr="00493C4E">
        <w:rPr>
          <w:bCs/>
        </w:rPr>
        <w:t xml:space="preserve">&gt; </w:t>
      </w:r>
      <w:r>
        <w:rPr>
          <w:bCs/>
        </w:rPr>
        <w:t xml:space="preserve">и </w:t>
      </w:r>
      <w:r w:rsidRPr="00493C4E">
        <w:rPr>
          <w:bCs/>
        </w:rPr>
        <w:t>&lt;</w:t>
      </w:r>
      <w:r w:rsidRPr="00493C4E">
        <w:t xml:space="preserve"> </w:t>
      </w:r>
      <w:proofErr w:type="spellStart"/>
      <w:r w:rsidRPr="00493C4E">
        <w:rPr>
          <w:bCs/>
        </w:rPr>
        <w:t>repositorySourceDmIdent</w:t>
      </w:r>
      <w:proofErr w:type="spellEnd"/>
      <w:r w:rsidRPr="00493C4E">
        <w:rPr>
          <w:bCs/>
        </w:rPr>
        <w:t>&gt;</w:t>
      </w:r>
      <w:r>
        <w:rPr>
          <w:bCs/>
        </w:rPr>
        <w:t xml:space="preserve">), из </w:t>
      </w:r>
      <w:proofErr w:type="gramStart"/>
      <w:r>
        <w:rPr>
          <w:bCs/>
        </w:rPr>
        <w:t>которого</w:t>
      </w:r>
      <w:proofErr w:type="gramEnd"/>
      <w:r>
        <w:rPr>
          <w:bCs/>
        </w:rPr>
        <w:t xml:space="preserve"> был получен данный экземпляр.</w:t>
      </w:r>
    </w:p>
    <w:p w14:paraId="77D524A2" w14:textId="5B9E0278" w:rsidR="00FF123F" w:rsidRDefault="00FF123F" w:rsidP="00FF123F">
      <w:pPr>
        <w:pStyle w:val="47"/>
        <w:spacing w:before="240"/>
        <w:ind w:firstLine="706"/>
        <w:rPr>
          <w:bCs/>
        </w:rPr>
      </w:pPr>
      <w:r>
        <w:rPr>
          <w:bCs/>
        </w:rPr>
        <w:t xml:space="preserve">Уникальная идентификация модуля публикации (рисунок </w:t>
      </w:r>
      <w:r>
        <w:rPr>
          <w:bCs/>
        </w:rPr>
        <w:fldChar w:fldCharType="begin"/>
      </w:r>
      <w:r>
        <w:rPr>
          <w:bCs/>
        </w:rPr>
        <w:instrText xml:space="preserve"> REF _Ref167714992 \h </w:instrText>
      </w:r>
      <w:r>
        <w:rPr>
          <w:bCs/>
        </w:rPr>
      </w:r>
      <w:r>
        <w:rPr>
          <w:bCs/>
        </w:rPr>
        <w:fldChar w:fldCharType="separate"/>
      </w:r>
      <w:r w:rsidR="00120441">
        <w:t>А.</w:t>
      </w:r>
      <w:r w:rsidR="00120441">
        <w:rPr>
          <w:noProof/>
        </w:rPr>
        <w:t>5</w:t>
      </w:r>
      <w:r>
        <w:rPr>
          <w:bCs/>
        </w:rPr>
        <w:fldChar w:fldCharType="end"/>
      </w:r>
      <w:r>
        <w:rPr>
          <w:bCs/>
        </w:rPr>
        <w:t>) осуществляется с использованием следующих обязательных реквизитов:</w:t>
      </w:r>
    </w:p>
    <w:p w14:paraId="46EB4433" w14:textId="13B81C95" w:rsidR="00FF123F" w:rsidRPr="00412E02" w:rsidRDefault="00FF123F" w:rsidP="007D2A8D">
      <w:pPr>
        <w:pStyle w:val="512"/>
      </w:pPr>
      <w:r>
        <w:t xml:space="preserve">код (обозначение) публикации (элемент </w:t>
      </w:r>
      <w:r w:rsidRPr="00911F1A">
        <w:t>&lt;</w:t>
      </w:r>
      <w:proofErr w:type="spellStart"/>
      <w:r>
        <w:rPr>
          <w:lang w:val="en-US"/>
        </w:rPr>
        <w:t>pmCode</w:t>
      </w:r>
      <w:proofErr w:type="spellEnd"/>
      <w:r w:rsidRPr="00911F1A">
        <w:t>&gt;</w:t>
      </w:r>
      <w:r>
        <w:t>);</w:t>
      </w:r>
    </w:p>
    <w:p w14:paraId="4AA4415A" w14:textId="5AFBC1A6" w:rsidR="00FF123F" w:rsidRDefault="00FF123F" w:rsidP="007D2A8D">
      <w:pPr>
        <w:pStyle w:val="512"/>
      </w:pPr>
      <w:r>
        <w:t xml:space="preserve">сведения о версии МД (элемент </w:t>
      </w:r>
      <w:r w:rsidRPr="00CE4EE6">
        <w:t>&lt;</w:t>
      </w:r>
      <w:proofErr w:type="spellStart"/>
      <w:r>
        <w:rPr>
          <w:lang w:val="en-US"/>
        </w:rPr>
        <w:t>issueInfo</w:t>
      </w:r>
      <w:proofErr w:type="spellEnd"/>
      <w:r w:rsidRPr="00CE4EE6">
        <w:t>&gt;)</w:t>
      </w:r>
      <w:r>
        <w:t>;</w:t>
      </w:r>
    </w:p>
    <w:p w14:paraId="1A6BF7F5" w14:textId="68F00415" w:rsidR="00FF123F" w:rsidRPr="00592A1A" w:rsidRDefault="00FF123F" w:rsidP="007D2A8D">
      <w:pPr>
        <w:pStyle w:val="512"/>
      </w:pPr>
      <w:r>
        <w:t xml:space="preserve">сведения о языке, на котором выполнен МД (элемент </w:t>
      </w:r>
      <w:r w:rsidRPr="00592A1A">
        <w:t>&lt;</w:t>
      </w:r>
      <w:r>
        <w:rPr>
          <w:lang w:val="en-US"/>
        </w:rPr>
        <w:t>language</w:t>
      </w:r>
      <w:r w:rsidRPr="00592A1A">
        <w:t>&gt;)</w:t>
      </w:r>
      <w:r>
        <w:t>.</w:t>
      </w:r>
    </w:p>
    <w:p w14:paraId="016CD668" w14:textId="77777777" w:rsidR="009F20B7" w:rsidRDefault="009F20B7" w:rsidP="009F20B7">
      <w:pPr>
        <w:pStyle w:val="512"/>
        <w:numPr>
          <w:ilvl w:val="0"/>
          <w:numId w:val="0"/>
        </w:numPr>
        <w:jc w:val="center"/>
      </w:pPr>
      <w:r w:rsidRPr="00911F1A">
        <w:rPr>
          <w:noProof/>
          <w:lang w:eastAsia="ru-RU"/>
        </w:rPr>
        <w:drawing>
          <wp:inline distT="0" distB="0" distL="0" distR="0" wp14:anchorId="4C06A53B" wp14:editId="35FDB5FB">
            <wp:extent cx="4829175" cy="4805884"/>
            <wp:effectExtent l="0" t="0" r="0" b="0"/>
            <wp:docPr id="1562969754" name="Рисунок 1" descr="Изображение выглядит как текст, снимок экрана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69754" name="Рисунок 1" descr="Изображение выглядит как текст, снимок экрана, диаграмма, Параллельный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0773" cy="481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1724" w14:textId="77777777" w:rsidR="009F20B7" w:rsidRDefault="009F20B7" w:rsidP="009F20B7">
      <w:pPr>
        <w:pStyle w:val="512"/>
        <w:numPr>
          <w:ilvl w:val="0"/>
          <w:numId w:val="0"/>
        </w:numPr>
        <w:jc w:val="center"/>
      </w:pPr>
      <w:r>
        <w:t xml:space="preserve">Рисунок </w:t>
      </w:r>
      <w:bookmarkStart w:id="71" w:name="_Ref167714992"/>
      <w:r>
        <w:t>А.</w:t>
      </w:r>
      <w:r w:rsidR="00C12424">
        <w:fldChar w:fldCharType="begin"/>
      </w:r>
      <w:r w:rsidR="00C12424">
        <w:instrText xml:space="preserve"> SEQ Рисунок \* ARABIC </w:instrText>
      </w:r>
      <w:r w:rsidR="00C12424">
        <w:fldChar w:fldCharType="separate"/>
      </w:r>
      <w:r>
        <w:t>5</w:t>
      </w:r>
      <w:r w:rsidR="00C12424">
        <w:fldChar w:fldCharType="end"/>
      </w:r>
      <w:bookmarkEnd w:id="71"/>
      <w:r>
        <w:t xml:space="preserve"> – Структура описательных реквизитов модуля публикации</w:t>
      </w:r>
    </w:p>
    <w:p w14:paraId="42397220" w14:textId="77777777" w:rsidR="0078187A" w:rsidRPr="007B5936" w:rsidRDefault="0078187A" w:rsidP="0078187A">
      <w:pPr>
        <w:pStyle w:val="47"/>
        <w:spacing w:before="240"/>
        <w:ind w:firstLine="706"/>
        <w:rPr>
          <w:bCs/>
        </w:rPr>
      </w:pPr>
      <w:r>
        <w:rPr>
          <w:bCs/>
        </w:rPr>
        <w:t>К</w:t>
      </w:r>
      <w:r w:rsidRPr="007B5936">
        <w:rPr>
          <w:bCs/>
        </w:rPr>
        <w:t xml:space="preserve">од (обозначение) публикации </w:t>
      </w:r>
      <w:r>
        <w:rPr>
          <w:bCs/>
        </w:rPr>
        <w:t>имеет следующую структуру</w:t>
      </w:r>
      <w:r w:rsidRPr="007B5936">
        <w:rPr>
          <w:bCs/>
        </w:rPr>
        <w:t>:</w:t>
      </w:r>
    </w:p>
    <w:p w14:paraId="30DBFD68" w14:textId="6777D9F4" w:rsidR="0078187A" w:rsidRPr="007B5936" w:rsidRDefault="0078187A" w:rsidP="007D2A8D">
      <w:pPr>
        <w:pStyle w:val="512"/>
      </w:pPr>
      <w:r w:rsidRPr="007B5936">
        <w:t xml:space="preserve">код (индекс) </w:t>
      </w:r>
      <w:r>
        <w:t xml:space="preserve">конечного </w:t>
      </w:r>
      <w:r w:rsidRPr="007B5936">
        <w:t>изделия, к которому относится публикация</w:t>
      </w:r>
      <w:r>
        <w:t xml:space="preserve"> (атрибут </w:t>
      </w:r>
      <w:r w:rsidRPr="007B5936">
        <w:t>«</w:t>
      </w:r>
      <w:proofErr w:type="spellStart"/>
      <w:r w:rsidRPr="007B5936">
        <w:t>modelIdentCode</w:t>
      </w:r>
      <w:proofErr w:type="spellEnd"/>
      <w:r w:rsidRPr="007B5936">
        <w:t>»</w:t>
      </w:r>
      <w:r>
        <w:t>)</w:t>
      </w:r>
      <w:r w:rsidRPr="007B5936">
        <w:t xml:space="preserve"> –</w:t>
      </w:r>
      <w:r>
        <w:t xml:space="preserve"> соответствует одноименному элементу обозначения констру</w:t>
      </w:r>
      <w:r>
        <w:t>к</w:t>
      </w:r>
      <w:r>
        <w:lastRenderedPageBreak/>
        <w:t xml:space="preserve">торского документа при объектно-ориентированном способе обозначения по ГОСТ </w:t>
      </w:r>
      <w:proofErr w:type="gramStart"/>
      <w:r>
        <w:t>Р</w:t>
      </w:r>
      <w:proofErr w:type="gramEnd"/>
      <w:r>
        <w:t xml:space="preserve"> 2.201</w:t>
      </w:r>
      <w:r w:rsidRPr="007B5936">
        <w:t>;</w:t>
      </w:r>
    </w:p>
    <w:p w14:paraId="02955913" w14:textId="5038FCC4" w:rsidR="0078187A" w:rsidRPr="007B5936" w:rsidRDefault="0078187A" w:rsidP="007D2A8D">
      <w:pPr>
        <w:pStyle w:val="512"/>
      </w:pPr>
      <w:r w:rsidRPr="007B5936">
        <w:t xml:space="preserve">код организации, выпускающей публикацию </w:t>
      </w:r>
      <w:r>
        <w:t xml:space="preserve">(атрибут </w:t>
      </w:r>
      <w:r w:rsidRPr="007B5936">
        <w:t>«</w:t>
      </w:r>
      <w:proofErr w:type="spellStart"/>
      <w:r w:rsidRPr="007B5936">
        <w:t>pmIssuer</w:t>
      </w:r>
      <w:proofErr w:type="spellEnd"/>
      <w:r w:rsidRPr="007B5936">
        <w:t>»</w:t>
      </w:r>
      <w:r>
        <w:t>);</w:t>
      </w:r>
    </w:p>
    <w:p w14:paraId="3686DCA9" w14:textId="798D845C" w:rsidR="0078187A" w:rsidRPr="007B5936" w:rsidRDefault="0078187A" w:rsidP="007D2A8D">
      <w:pPr>
        <w:pStyle w:val="512"/>
      </w:pPr>
      <w:r w:rsidRPr="007B5936">
        <w:t>порядковый номер публикации</w:t>
      </w:r>
      <w:r>
        <w:t xml:space="preserve"> </w:t>
      </w:r>
      <w:r w:rsidRPr="007B5936">
        <w:t>в рамках указанно</w:t>
      </w:r>
      <w:r>
        <w:t xml:space="preserve">го коечного изделия </w:t>
      </w:r>
      <w:r w:rsidRPr="007B5936">
        <w:t>и о</w:t>
      </w:r>
      <w:r w:rsidRPr="007B5936">
        <w:t>р</w:t>
      </w:r>
      <w:r w:rsidRPr="007B5936">
        <w:t>ганизации</w:t>
      </w:r>
      <w:r>
        <w:t xml:space="preserve"> (атрибут </w:t>
      </w:r>
      <w:r w:rsidRPr="007B5936">
        <w:t>«</w:t>
      </w:r>
      <w:proofErr w:type="spellStart"/>
      <w:r w:rsidRPr="007B5936">
        <w:t>pmNumber</w:t>
      </w:r>
      <w:proofErr w:type="spellEnd"/>
      <w:r w:rsidRPr="007B5936">
        <w:t>»</w:t>
      </w:r>
      <w:r>
        <w:t>);</w:t>
      </w:r>
      <w:r w:rsidRPr="007B5936">
        <w:t xml:space="preserve"> </w:t>
      </w:r>
    </w:p>
    <w:p w14:paraId="6ECC000F" w14:textId="3007506A" w:rsidR="0078187A" w:rsidRPr="007B5936" w:rsidRDefault="0078187A" w:rsidP="007D2A8D">
      <w:pPr>
        <w:pStyle w:val="512"/>
      </w:pPr>
      <w:r w:rsidRPr="007B5936">
        <w:t>порядковый номер части/книги публикации</w:t>
      </w:r>
      <w:r>
        <w:t xml:space="preserve"> (атрибут </w:t>
      </w:r>
      <w:r w:rsidRPr="007B5936">
        <w:t>«</w:t>
      </w:r>
      <w:proofErr w:type="spellStart"/>
      <w:r w:rsidRPr="007B5936">
        <w:t>pmVolume</w:t>
      </w:r>
      <w:proofErr w:type="spellEnd"/>
      <w:r w:rsidRPr="007B5936">
        <w:t>»</w:t>
      </w:r>
      <w:r>
        <w:t>).</w:t>
      </w:r>
      <w:r w:rsidRPr="007B5936">
        <w:t xml:space="preserve"> </w:t>
      </w:r>
    </w:p>
    <w:p w14:paraId="05A14CAF" w14:textId="655CB450" w:rsidR="009E6221" w:rsidRPr="003C7D4B" w:rsidRDefault="009E6221" w:rsidP="00B65051">
      <w:pPr>
        <w:pStyle w:val="43"/>
      </w:pPr>
      <w:r w:rsidRPr="009E6221">
        <w:t>А.2.2.</w:t>
      </w:r>
      <w:r>
        <w:t>2</w:t>
      </w:r>
      <w:r w:rsidRPr="009E6221">
        <w:t xml:space="preserve"> </w:t>
      </w:r>
      <w:r>
        <w:t>Организационные</w:t>
      </w:r>
      <w:r w:rsidR="009517FB">
        <w:t xml:space="preserve"> реквизиты</w:t>
      </w:r>
    </w:p>
    <w:p w14:paraId="5BDF87CC" w14:textId="2033C55E" w:rsidR="009E6221" w:rsidRDefault="009E6221" w:rsidP="007377A3">
      <w:pPr>
        <w:pStyle w:val="47"/>
        <w:spacing w:before="240"/>
        <w:ind w:firstLine="706"/>
      </w:pPr>
      <w:r>
        <w:t>Организационные реквизиты</w:t>
      </w:r>
      <w:r w:rsidR="00352B9D">
        <w:t xml:space="preserve"> </w:t>
      </w:r>
      <w:r w:rsidR="00D2025A">
        <w:t>(</w:t>
      </w:r>
      <w:r w:rsidR="00D2025A" w:rsidRPr="00D2025A">
        <w:t>&lt;</w:t>
      </w:r>
      <w:proofErr w:type="spellStart"/>
      <w:r w:rsidR="00D2025A">
        <w:rPr>
          <w:lang w:val="en-US"/>
        </w:rPr>
        <w:t>dmStatus</w:t>
      </w:r>
      <w:proofErr w:type="spellEnd"/>
      <w:r w:rsidR="00D2025A" w:rsidRPr="00D2025A">
        <w:t>&gt;/&lt;</w:t>
      </w:r>
      <w:proofErr w:type="spellStart"/>
      <w:r w:rsidR="00D2025A">
        <w:rPr>
          <w:lang w:val="en-US"/>
        </w:rPr>
        <w:t>pmStatus</w:t>
      </w:r>
      <w:proofErr w:type="spellEnd"/>
      <w:r w:rsidR="00D2025A" w:rsidRPr="00D2025A">
        <w:t>&gt;</w:t>
      </w:r>
      <w:r w:rsidR="00D2025A">
        <w:t>)</w:t>
      </w:r>
      <w:r w:rsidR="00D2025A" w:rsidRPr="00D2025A">
        <w:t xml:space="preserve"> </w:t>
      </w:r>
      <w:r w:rsidR="00352B9D">
        <w:t>обязательно включают</w:t>
      </w:r>
      <w:r>
        <w:t>:</w:t>
      </w:r>
    </w:p>
    <w:p w14:paraId="5EABFE7C" w14:textId="3B7AA6D1" w:rsidR="009E6221" w:rsidRPr="009E6221" w:rsidRDefault="00352B9D" w:rsidP="007D2A8D">
      <w:pPr>
        <w:pStyle w:val="512"/>
      </w:pPr>
      <w:r>
        <w:t xml:space="preserve">сведения об </w:t>
      </w:r>
      <w:r w:rsidR="009E6221">
        <w:t>ограничениях доступа к информации (</w:t>
      </w:r>
      <w:r w:rsidR="009E6221" w:rsidRPr="009E6221">
        <w:t>&lt;</w:t>
      </w:r>
      <w:r w:rsidR="009E6221" w:rsidRPr="009E6221">
        <w:rPr>
          <w:lang w:val="en-US"/>
        </w:rPr>
        <w:t>security</w:t>
      </w:r>
      <w:r w:rsidR="009E6221" w:rsidRPr="009E6221">
        <w:t>&gt;</w:t>
      </w:r>
      <w:r w:rsidR="009E6221">
        <w:t>)</w:t>
      </w:r>
      <w:r w:rsidR="003C7D4B">
        <w:t xml:space="preserve"> – см. А.2.5</w:t>
      </w:r>
      <w:r w:rsidR="009E6221">
        <w:t xml:space="preserve">, </w:t>
      </w:r>
    </w:p>
    <w:p w14:paraId="7514D80A" w14:textId="16741991" w:rsidR="009E6221" w:rsidRDefault="00352B9D" w:rsidP="007D2A8D">
      <w:pPr>
        <w:pStyle w:val="512"/>
      </w:pPr>
      <w:r>
        <w:t xml:space="preserve">сведения о </w:t>
      </w:r>
      <w:r w:rsidR="009E6221">
        <w:t>разработчике и ответственной организации (</w:t>
      </w:r>
      <w:r w:rsidR="009E6221" w:rsidRPr="009E6221">
        <w:t>&lt;</w:t>
      </w:r>
      <w:r w:rsidR="009E6221" w:rsidRPr="009E6221">
        <w:rPr>
          <w:lang w:val="en-US"/>
        </w:rPr>
        <w:t>originator</w:t>
      </w:r>
      <w:r w:rsidR="009E6221" w:rsidRPr="009E6221">
        <w:t>&gt;, &lt;</w:t>
      </w:r>
      <w:proofErr w:type="spellStart"/>
      <w:r w:rsidR="009E6221" w:rsidRPr="009E6221">
        <w:rPr>
          <w:lang w:val="en-US"/>
        </w:rPr>
        <w:t>r</w:t>
      </w:r>
      <w:r w:rsidR="009E6221" w:rsidRPr="009E6221">
        <w:rPr>
          <w:lang w:val="en-US"/>
        </w:rPr>
        <w:t>e</w:t>
      </w:r>
      <w:r w:rsidR="009E6221" w:rsidRPr="009E6221">
        <w:rPr>
          <w:lang w:val="en-US"/>
        </w:rPr>
        <w:t>sponsiblePartnerCompany</w:t>
      </w:r>
      <w:proofErr w:type="spellEnd"/>
      <w:r w:rsidR="009E6221" w:rsidRPr="009E6221">
        <w:t>&gt;</w:t>
      </w:r>
      <w:r w:rsidR="009E6221">
        <w:t xml:space="preserve">), </w:t>
      </w:r>
    </w:p>
    <w:p w14:paraId="27806CE2" w14:textId="51143909" w:rsidR="009E6221" w:rsidRDefault="009E6221" w:rsidP="007D2A8D">
      <w:pPr>
        <w:pStyle w:val="512"/>
      </w:pPr>
      <w:r>
        <w:t>сведения о проверке (контроле качества)</w:t>
      </w:r>
      <w:r w:rsidRPr="009E6221">
        <w:t xml:space="preserve"> </w:t>
      </w:r>
      <w:r>
        <w:t>МД</w:t>
      </w:r>
      <w:r w:rsidRPr="009E6221">
        <w:t xml:space="preserve"> (&lt;</w:t>
      </w:r>
      <w:proofErr w:type="spellStart"/>
      <w:r w:rsidRPr="009E6221">
        <w:rPr>
          <w:lang w:val="en-US"/>
        </w:rPr>
        <w:t>qualityAssurance</w:t>
      </w:r>
      <w:proofErr w:type="spellEnd"/>
      <w:r w:rsidRPr="009E6221">
        <w:t>&gt;)</w:t>
      </w:r>
      <w:r w:rsidR="003C7D4B">
        <w:t xml:space="preserve"> – см. А.2.6</w:t>
      </w:r>
      <w:r>
        <w:t>;</w:t>
      </w:r>
    </w:p>
    <w:p w14:paraId="53F98401" w14:textId="13F8FEEC" w:rsidR="00352B9D" w:rsidRPr="00834C32" w:rsidRDefault="00352B9D" w:rsidP="007D2A8D">
      <w:pPr>
        <w:pStyle w:val="512"/>
      </w:pPr>
      <w:r>
        <w:t xml:space="preserve">сведения о применяемости (элемент </w:t>
      </w:r>
      <w:r w:rsidRPr="00352B9D">
        <w:t>&lt;</w:t>
      </w:r>
      <w:proofErr w:type="spellStart"/>
      <w:r w:rsidRPr="00352B9D">
        <w:rPr>
          <w:lang w:val="en-US"/>
        </w:rPr>
        <w:t>applic</w:t>
      </w:r>
      <w:proofErr w:type="spellEnd"/>
      <w:r w:rsidRPr="00352B9D">
        <w:t xml:space="preserve">&gt; </w:t>
      </w:r>
      <w:r>
        <w:t xml:space="preserve">или </w:t>
      </w:r>
      <w:r w:rsidRPr="00352B9D">
        <w:t>&lt;</w:t>
      </w:r>
      <w:proofErr w:type="spellStart"/>
      <w:r w:rsidRPr="00352B9D">
        <w:t>applicRef</w:t>
      </w:r>
      <w:proofErr w:type="spellEnd"/>
      <w:r w:rsidRPr="00352B9D">
        <w:t>&gt;)</w:t>
      </w:r>
      <w:r w:rsidR="003C7D4B">
        <w:t xml:space="preserve"> – см. А.2.8</w:t>
      </w:r>
      <w:r>
        <w:t>;</w:t>
      </w:r>
    </w:p>
    <w:p w14:paraId="0DAAA651" w14:textId="48F81776" w:rsidR="00C91A83" w:rsidRPr="00C91A83" w:rsidRDefault="00C91A83" w:rsidP="007D2A8D">
      <w:pPr>
        <w:pStyle w:val="512"/>
      </w:pPr>
      <w:r>
        <w:t xml:space="preserve">ссылку на МД </w:t>
      </w:r>
      <w:r w:rsidR="003C7D4B">
        <w:t>типа «</w:t>
      </w:r>
      <w:r w:rsidR="007D2A8D">
        <w:t>Правила проекта</w:t>
      </w:r>
      <w:r w:rsidR="003C7D4B">
        <w:t>»</w:t>
      </w:r>
      <w:r>
        <w:t xml:space="preserve">, который должен использоваться совместно </w:t>
      </w:r>
      <w:proofErr w:type="gramStart"/>
      <w:r>
        <w:t>с</w:t>
      </w:r>
      <w:proofErr w:type="gramEnd"/>
      <w:r>
        <w:t xml:space="preserve"> данным (</w:t>
      </w:r>
      <w:r w:rsidRPr="00C91A83">
        <w:t>&lt;</w:t>
      </w:r>
      <w:proofErr w:type="spellStart"/>
      <w:r w:rsidRPr="00C91A83">
        <w:t>brexDmRef</w:t>
      </w:r>
      <w:proofErr w:type="spellEnd"/>
      <w:r w:rsidRPr="00C91A83">
        <w:t>&gt;</w:t>
      </w:r>
      <w:r>
        <w:t>).</w:t>
      </w:r>
    </w:p>
    <w:p w14:paraId="542A90B8" w14:textId="1A2404F9" w:rsidR="009E6221" w:rsidRPr="009E6221" w:rsidRDefault="00352B9D" w:rsidP="009E6221">
      <w:pPr>
        <w:pStyle w:val="47"/>
        <w:spacing w:before="240"/>
        <w:ind w:firstLine="706"/>
      </w:pPr>
      <w:r>
        <w:t>При необходимости в организационных реквизитах мо</w:t>
      </w:r>
      <w:r w:rsidR="00C91A83">
        <w:t>ж</w:t>
      </w:r>
      <w:r>
        <w:t>ет также присутств</w:t>
      </w:r>
      <w:r>
        <w:t>о</w:t>
      </w:r>
      <w:r>
        <w:t>вать следующая информация:</w:t>
      </w:r>
    </w:p>
    <w:p w14:paraId="2779C80F" w14:textId="17FC4844" w:rsidR="009E6221" w:rsidRPr="009E6221" w:rsidRDefault="00352B9D" w:rsidP="007D2A8D">
      <w:pPr>
        <w:pStyle w:val="512"/>
      </w:pPr>
      <w:r>
        <w:t>сведения о</w:t>
      </w:r>
      <w:r w:rsidR="00C0267C">
        <w:t xml:space="preserve"> </w:t>
      </w:r>
      <w:r w:rsidR="007D2A8D">
        <w:t>решениях уполномоченных органов</w:t>
      </w:r>
      <w:r w:rsidR="009E6221">
        <w:t xml:space="preserve"> (элемент </w:t>
      </w:r>
      <w:r w:rsidR="009E6221" w:rsidRPr="009E6221">
        <w:t>&lt;</w:t>
      </w:r>
      <w:proofErr w:type="spellStart"/>
      <w:r w:rsidRPr="00352B9D">
        <w:t>controlAuthorityGroup</w:t>
      </w:r>
      <w:proofErr w:type="spellEnd"/>
      <w:r w:rsidR="009E6221" w:rsidRPr="009E6221">
        <w:t>&gt;</w:t>
      </w:r>
      <w:r>
        <w:t>)</w:t>
      </w:r>
      <w:r w:rsidR="007D2A8D">
        <w:t xml:space="preserve"> – см. А.2.7</w:t>
      </w:r>
      <w:r>
        <w:t>;</w:t>
      </w:r>
      <w:r w:rsidR="009E6221">
        <w:t xml:space="preserve"> </w:t>
      </w:r>
    </w:p>
    <w:p w14:paraId="52879CE7" w14:textId="07EF49B2" w:rsidR="009E6221" w:rsidRDefault="009E6221" w:rsidP="007D2A8D">
      <w:pPr>
        <w:pStyle w:val="512"/>
      </w:pPr>
      <w:r>
        <w:t>требования по безопасности</w:t>
      </w:r>
      <w:r w:rsidRPr="009E6221">
        <w:t xml:space="preserve"> (&lt;</w:t>
      </w:r>
      <w:proofErr w:type="spellStart"/>
      <w:r w:rsidRPr="009E6221">
        <w:rPr>
          <w:lang w:val="en-US"/>
        </w:rPr>
        <w:t>productSafety</w:t>
      </w:r>
      <w:proofErr w:type="spellEnd"/>
      <w:r w:rsidRPr="009E6221">
        <w:t>&gt;)</w:t>
      </w:r>
      <w:r>
        <w:t xml:space="preserve">, </w:t>
      </w:r>
    </w:p>
    <w:p w14:paraId="7F67B31A" w14:textId="1758C69E" w:rsidR="007377A3" w:rsidRPr="009E6221" w:rsidRDefault="009E6221" w:rsidP="007D2A8D">
      <w:pPr>
        <w:pStyle w:val="512"/>
      </w:pPr>
      <w:r>
        <w:t>сведения об изменениях МД</w:t>
      </w:r>
      <w:r w:rsidRPr="009E6221">
        <w:t xml:space="preserve"> (</w:t>
      </w:r>
      <w:r>
        <w:t>атрибут «</w:t>
      </w:r>
      <w:proofErr w:type="spellStart"/>
      <w:r w:rsidRPr="009E6221">
        <w:t>issueType</w:t>
      </w:r>
      <w:proofErr w:type="spellEnd"/>
      <w:r>
        <w:t>» и элемент</w:t>
      </w:r>
      <w:r w:rsidR="009A68E8">
        <w:t>ы</w:t>
      </w:r>
      <w:r>
        <w:t xml:space="preserve"> </w:t>
      </w:r>
      <w:r w:rsidRPr="009E6221">
        <w:t>&lt;</w:t>
      </w:r>
      <w:proofErr w:type="spellStart"/>
      <w:r w:rsidRPr="009E6221">
        <w:rPr>
          <w:lang w:val="en-US"/>
        </w:rPr>
        <w:t>reaso</w:t>
      </w:r>
      <w:r w:rsidRPr="009E6221">
        <w:rPr>
          <w:lang w:val="en-US"/>
        </w:rPr>
        <w:t>n</w:t>
      </w:r>
      <w:r w:rsidRPr="009E6221">
        <w:rPr>
          <w:lang w:val="en-US"/>
        </w:rPr>
        <w:t>ForUpdate</w:t>
      </w:r>
      <w:proofErr w:type="spellEnd"/>
      <w:r w:rsidRPr="009E6221">
        <w:t>&gt;)</w:t>
      </w:r>
      <w:r w:rsidR="00C91A83">
        <w:t xml:space="preserve"> – обязательно заполняются для измененных МД</w:t>
      </w:r>
      <w:r w:rsidR="007D2A8D">
        <w:t xml:space="preserve"> – см. А.2.4</w:t>
      </w:r>
      <w:r w:rsidR="00C91A83">
        <w:t>;</w:t>
      </w:r>
    </w:p>
    <w:p w14:paraId="2C2EED90" w14:textId="6DBAA07A" w:rsidR="009E6221" w:rsidRDefault="009E6221" w:rsidP="007D2A8D">
      <w:pPr>
        <w:pStyle w:val="512"/>
      </w:pPr>
      <w:r>
        <w:t xml:space="preserve">сведения об </w:t>
      </w:r>
      <w:proofErr w:type="gramStart"/>
      <w:r>
        <w:t>исходном</w:t>
      </w:r>
      <w:proofErr w:type="gramEnd"/>
      <w:r>
        <w:t xml:space="preserve"> МД, из которого был получен данный (</w:t>
      </w:r>
      <w:r w:rsidRPr="009E6221">
        <w:t>&lt;</w:t>
      </w:r>
      <w:proofErr w:type="spellStart"/>
      <w:r w:rsidRPr="009E6221">
        <w:rPr>
          <w:lang w:val="en-US"/>
        </w:rPr>
        <w:t>sourceDm</w:t>
      </w:r>
      <w:r w:rsidRPr="009E6221">
        <w:rPr>
          <w:lang w:val="en-US"/>
        </w:rPr>
        <w:t>I</w:t>
      </w:r>
      <w:r w:rsidRPr="009E6221">
        <w:rPr>
          <w:lang w:val="en-US"/>
        </w:rPr>
        <w:t>dent</w:t>
      </w:r>
      <w:proofErr w:type="spellEnd"/>
      <w:r w:rsidRPr="009E6221">
        <w:t xml:space="preserve">&gt;, &lt; </w:t>
      </w:r>
      <w:r>
        <w:rPr>
          <w:lang w:val="en-US"/>
        </w:rPr>
        <w:t>r</w:t>
      </w:r>
      <w:proofErr w:type="spellStart"/>
      <w:r w:rsidRPr="009E6221">
        <w:t>epositorySourceDmIdent</w:t>
      </w:r>
      <w:proofErr w:type="spellEnd"/>
      <w:r w:rsidRPr="009E6221">
        <w:t>&gt;</w:t>
      </w:r>
      <w:r>
        <w:t>)</w:t>
      </w:r>
      <w:r w:rsidR="00C91A83">
        <w:t>;</w:t>
      </w:r>
    </w:p>
    <w:p w14:paraId="0D15E356" w14:textId="1E123D66" w:rsidR="00C91A83" w:rsidRPr="00C91A83" w:rsidRDefault="00C91A83" w:rsidP="007D2A8D">
      <w:pPr>
        <w:pStyle w:val="512"/>
      </w:pPr>
      <w:r>
        <w:t>и другая информация</w:t>
      </w:r>
      <w:r w:rsidR="009A68E8">
        <w:t>.</w:t>
      </w:r>
    </w:p>
    <w:p w14:paraId="7042BD2E" w14:textId="24EBB293" w:rsidR="009E6221" w:rsidRDefault="002663DF" w:rsidP="00B65051">
      <w:pPr>
        <w:pStyle w:val="43"/>
      </w:pPr>
      <w:r>
        <w:t>А.2.2.3 Выполнение реквизитной части эксплуатационного документа</w:t>
      </w:r>
    </w:p>
    <w:p w14:paraId="5C82F443" w14:textId="5D0732BE" w:rsidR="007377A3" w:rsidRDefault="004D1B18" w:rsidP="007377A3">
      <w:pPr>
        <w:pStyle w:val="47"/>
        <w:spacing w:before="240"/>
        <w:ind w:firstLine="706"/>
      </w:pPr>
      <w:r>
        <w:t>РЧ</w:t>
      </w:r>
      <w:r w:rsidR="002663DF">
        <w:t xml:space="preserve"> модуля публикации может </w:t>
      </w:r>
      <w:r w:rsidR="00C2022F">
        <w:t>рассматриваться как РЧ</w:t>
      </w:r>
      <w:r w:rsidR="002663DF">
        <w:t xml:space="preserve"> эксплуатационного д</w:t>
      </w:r>
      <w:r w:rsidR="002663DF">
        <w:t>о</w:t>
      </w:r>
      <w:r w:rsidR="002663DF">
        <w:t>кумента в целом</w:t>
      </w:r>
      <w:r w:rsidR="00E6305C">
        <w:t xml:space="preserve"> в соответствии с ГОСТ </w:t>
      </w:r>
      <w:proofErr w:type="gramStart"/>
      <w:r w:rsidR="00E6305C">
        <w:t>Р</w:t>
      </w:r>
      <w:proofErr w:type="gramEnd"/>
      <w:r w:rsidR="00E6305C">
        <w:t xml:space="preserve"> 2.058</w:t>
      </w:r>
      <w:r w:rsidR="002663DF">
        <w:t xml:space="preserve">. В этом случае </w:t>
      </w:r>
      <w:r w:rsidR="00E6305C">
        <w:t xml:space="preserve">соответствие между </w:t>
      </w:r>
      <w:r w:rsidR="00C0267C">
        <w:t xml:space="preserve">основными реквизитами по ГОСТ </w:t>
      </w:r>
      <w:proofErr w:type="gramStart"/>
      <w:r w:rsidR="00C0267C">
        <w:t>Р</w:t>
      </w:r>
      <w:proofErr w:type="gramEnd"/>
      <w:r w:rsidR="00C0267C">
        <w:t xml:space="preserve"> 2.058 и </w:t>
      </w:r>
      <w:r w:rsidR="00E6305C">
        <w:t>элементами</w:t>
      </w:r>
      <w:r w:rsidR="00C0267C">
        <w:t>/</w:t>
      </w:r>
      <w:r w:rsidR="00E6305C">
        <w:t xml:space="preserve">атрибутами </w:t>
      </w:r>
      <w:r w:rsidR="00C2022F">
        <w:t>РЧ</w:t>
      </w:r>
      <w:r w:rsidR="00E6305C">
        <w:t xml:space="preserve"> модуля пу</w:t>
      </w:r>
      <w:r w:rsidR="00E6305C">
        <w:t>б</w:t>
      </w:r>
      <w:r w:rsidR="00E6305C">
        <w:t>ликации</w:t>
      </w:r>
      <w:r w:rsidR="00C0267C">
        <w:t xml:space="preserve"> </w:t>
      </w:r>
      <w:r w:rsidR="00E6305C">
        <w:t xml:space="preserve">– </w:t>
      </w:r>
      <w:r w:rsidR="002A3EB7">
        <w:t>в соответствии с</w:t>
      </w:r>
      <w:r w:rsidR="00E6305C">
        <w:t xml:space="preserve"> таблице</w:t>
      </w:r>
      <w:r w:rsidR="002A3EB7">
        <w:t>й</w:t>
      </w:r>
      <w:r w:rsidR="00E6305C">
        <w:t xml:space="preserve"> А.1</w:t>
      </w:r>
      <w:r w:rsidR="00C0267C">
        <w:t>.</w:t>
      </w:r>
      <w:r w:rsidR="002A3EB7">
        <w:t xml:space="preserve"> Соответствие между другими применя</w:t>
      </w:r>
      <w:r w:rsidR="002A3EB7">
        <w:t>е</w:t>
      </w:r>
      <w:r w:rsidR="002A3EB7">
        <w:t>мыми в организации реквизитами устанавливают в документах по стандартизации организации.</w:t>
      </w:r>
    </w:p>
    <w:p w14:paraId="03467F66" w14:textId="7823415E" w:rsidR="00C0267C" w:rsidRDefault="00C0267C" w:rsidP="0078187A">
      <w:pPr>
        <w:pStyle w:val="4a"/>
      </w:pPr>
      <w:r>
        <w:lastRenderedPageBreak/>
        <w:t>Таблица А.1</w:t>
      </w:r>
      <w:r w:rsidR="0078187A">
        <w:t xml:space="preserve"> – Таблица соответствия реквизитов конструкторского документа и </w:t>
      </w:r>
      <w:r w:rsidR="00420FCE">
        <w:t xml:space="preserve">элементов (атрибутов) </w:t>
      </w:r>
      <w:r w:rsidR="0078187A">
        <w:t xml:space="preserve"> модуля публикации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C0267C" w14:paraId="499A466D" w14:textId="77777777" w:rsidTr="0078187A">
        <w:tc>
          <w:tcPr>
            <w:tcW w:w="3652" w:type="dxa"/>
            <w:tcBorders>
              <w:bottom w:val="double" w:sz="4" w:space="0" w:color="auto"/>
            </w:tcBorders>
          </w:tcPr>
          <w:p w14:paraId="59062EFC" w14:textId="4C04AC2D" w:rsidR="00C0267C" w:rsidRDefault="00C0267C" w:rsidP="0078187A">
            <w:pPr>
              <w:pStyle w:val="49"/>
            </w:pPr>
            <w:r w:rsidRPr="00170B73">
              <w:t>Реквизит</w:t>
            </w:r>
            <w:r w:rsidR="00420FCE">
              <w:t xml:space="preserve"> (</w:t>
            </w:r>
            <w:r w:rsidRPr="00170B73">
              <w:t>элемент реквизита</w:t>
            </w:r>
            <w:r w:rsidR="00420FCE">
              <w:t>)</w:t>
            </w:r>
            <w:r>
              <w:t xml:space="preserve"> по ГОСТ </w:t>
            </w:r>
            <w:proofErr w:type="gramStart"/>
            <w:r>
              <w:t>Р</w:t>
            </w:r>
            <w:proofErr w:type="gramEnd"/>
            <w:r>
              <w:t xml:space="preserve"> 2.058</w:t>
            </w: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AB62AF1" w14:textId="503AF942" w:rsidR="00C0267C" w:rsidRDefault="00420FCE" w:rsidP="00420FCE">
            <w:pPr>
              <w:pStyle w:val="49"/>
            </w:pPr>
            <w:r>
              <w:t>Элемент (</w:t>
            </w:r>
            <w:r w:rsidR="00C0267C">
              <w:t>атрибут</w:t>
            </w:r>
            <w:r>
              <w:t>)</w:t>
            </w:r>
            <w:r w:rsidR="00C0267C">
              <w:t xml:space="preserve"> </w:t>
            </w:r>
            <w:r>
              <w:t>модуля публикации</w:t>
            </w:r>
          </w:p>
        </w:tc>
      </w:tr>
      <w:tr w:rsidR="00C0267C" w14:paraId="0426C78C" w14:textId="77777777" w:rsidTr="0078187A">
        <w:tc>
          <w:tcPr>
            <w:tcW w:w="3652" w:type="dxa"/>
            <w:tcBorders>
              <w:top w:val="double" w:sz="4" w:space="0" w:color="auto"/>
            </w:tcBorders>
          </w:tcPr>
          <w:p w14:paraId="3E8CAC7F" w14:textId="3DEF5BEA" w:rsidR="00C0267C" w:rsidRDefault="00C0267C" w:rsidP="0078187A">
            <w:pPr>
              <w:pStyle w:val="4d"/>
            </w:pPr>
            <w:r w:rsidRPr="00C767F1">
              <w:t>1</w:t>
            </w:r>
            <w:r w:rsidRPr="00C767F1">
              <w:tab/>
              <w:t>Обозначение</w:t>
            </w:r>
          </w:p>
        </w:tc>
        <w:tc>
          <w:tcPr>
            <w:tcW w:w="6237" w:type="dxa"/>
            <w:tcBorders>
              <w:top w:val="double" w:sz="4" w:space="0" w:color="auto"/>
            </w:tcBorders>
          </w:tcPr>
          <w:p w14:paraId="2DFE6E3E" w14:textId="77777777" w:rsidR="00C0267C" w:rsidRPr="00C0267C" w:rsidRDefault="00C0267C" w:rsidP="0078187A">
            <w:pPr>
              <w:pStyle w:val="4d"/>
            </w:pPr>
            <w:r w:rsidRPr="00C0267C">
              <w:t>- &lt;pmCode&gt; – если в качестве обозначения документа используется код публикации;</w:t>
            </w:r>
          </w:p>
          <w:p w14:paraId="7E50FDD5" w14:textId="2D362097" w:rsidR="00C0267C" w:rsidRPr="00C0267C" w:rsidRDefault="00C0267C" w:rsidP="0078187A">
            <w:pPr>
              <w:pStyle w:val="4d"/>
            </w:pPr>
            <w:r w:rsidRPr="00C0267C">
              <w:t>- &lt;externalPubCode&gt; – если обозначение документа не соответствует коду публикации</w:t>
            </w:r>
          </w:p>
        </w:tc>
      </w:tr>
      <w:tr w:rsidR="00C0267C" w14:paraId="7AA9BD56" w14:textId="77777777" w:rsidTr="0078187A">
        <w:tc>
          <w:tcPr>
            <w:tcW w:w="3652" w:type="dxa"/>
          </w:tcPr>
          <w:p w14:paraId="5EC20060" w14:textId="23C40AF7" w:rsidR="00C0267C" w:rsidRPr="007A18DD" w:rsidRDefault="00C0267C" w:rsidP="0078187A">
            <w:pPr>
              <w:pStyle w:val="4d"/>
            </w:pPr>
            <w:r w:rsidRPr="00C767F1">
              <w:t>2</w:t>
            </w:r>
            <w:r w:rsidRPr="00C767F1">
              <w:tab/>
              <w:t>Наименование</w:t>
            </w:r>
          </w:p>
        </w:tc>
        <w:tc>
          <w:tcPr>
            <w:tcW w:w="6237" w:type="dxa"/>
          </w:tcPr>
          <w:p w14:paraId="243AB11F" w14:textId="487C19F6" w:rsidR="00C0267C" w:rsidRPr="007A18DD" w:rsidRDefault="00C0267C" w:rsidP="0078187A">
            <w:pPr>
              <w:pStyle w:val="4d"/>
            </w:pPr>
            <w:r w:rsidRPr="007A18DD">
              <w:t>&lt;pmTitle&gt;</w:t>
            </w:r>
          </w:p>
        </w:tc>
      </w:tr>
      <w:tr w:rsidR="00C0267C" w14:paraId="6AD3141F" w14:textId="77777777" w:rsidTr="0078187A">
        <w:tc>
          <w:tcPr>
            <w:tcW w:w="3652" w:type="dxa"/>
          </w:tcPr>
          <w:p w14:paraId="5CD18C98" w14:textId="2A20608E" w:rsidR="00C0267C" w:rsidRPr="007A18DD" w:rsidRDefault="00C0267C" w:rsidP="0078187A">
            <w:pPr>
              <w:pStyle w:val="4d"/>
            </w:pPr>
            <w:r w:rsidRPr="00C767F1">
              <w:t>3</w:t>
            </w:r>
            <w:r w:rsidRPr="00C767F1">
              <w:tab/>
              <w:t>Организация-разработчик</w:t>
            </w:r>
          </w:p>
        </w:tc>
        <w:tc>
          <w:tcPr>
            <w:tcW w:w="6237" w:type="dxa"/>
          </w:tcPr>
          <w:p w14:paraId="4AA9B009" w14:textId="3842CE30" w:rsidR="00C0267C" w:rsidRPr="007A18DD" w:rsidRDefault="00C0267C" w:rsidP="0078187A">
            <w:pPr>
              <w:pStyle w:val="4d"/>
            </w:pPr>
            <w:r w:rsidRPr="007A18DD">
              <w:t>&lt;originator&gt;</w:t>
            </w:r>
          </w:p>
        </w:tc>
      </w:tr>
      <w:tr w:rsidR="00C0267C" w14:paraId="0A38CE8B" w14:textId="77777777" w:rsidTr="0078187A">
        <w:tc>
          <w:tcPr>
            <w:tcW w:w="3652" w:type="dxa"/>
          </w:tcPr>
          <w:p w14:paraId="3EB7D4B6" w14:textId="24C166A2" w:rsidR="00C0267C" w:rsidRPr="00C0267C" w:rsidRDefault="00C0267C" w:rsidP="0078187A">
            <w:pPr>
              <w:pStyle w:val="4d"/>
            </w:pPr>
            <w:r w:rsidRPr="00C767F1">
              <w:t>7</w:t>
            </w:r>
            <w:r w:rsidRPr="00C767F1">
              <w:tab/>
              <w:t>Язык</w:t>
            </w:r>
          </w:p>
        </w:tc>
        <w:tc>
          <w:tcPr>
            <w:tcW w:w="6237" w:type="dxa"/>
          </w:tcPr>
          <w:p w14:paraId="0C35E257" w14:textId="64A4A13A" w:rsidR="00C0267C" w:rsidRPr="00C0267C" w:rsidRDefault="00C0267C" w:rsidP="0078187A">
            <w:pPr>
              <w:pStyle w:val="4d"/>
            </w:pPr>
            <w:r w:rsidRPr="00C0267C">
              <w:t>&lt;language&gt;</w:t>
            </w:r>
          </w:p>
        </w:tc>
      </w:tr>
      <w:tr w:rsidR="00C0267C" w14:paraId="3E32665B" w14:textId="77777777" w:rsidTr="0078187A">
        <w:tc>
          <w:tcPr>
            <w:tcW w:w="3652" w:type="dxa"/>
          </w:tcPr>
          <w:p w14:paraId="0A80D898" w14:textId="3A327943" w:rsidR="00C0267C" w:rsidRPr="00C767F1" w:rsidRDefault="00C0267C" w:rsidP="0078187A">
            <w:pPr>
              <w:pStyle w:val="4d"/>
            </w:pPr>
            <w:r w:rsidRPr="00170B73">
              <w:t>8.1</w:t>
            </w:r>
            <w:r w:rsidRPr="00170B73">
              <w:tab/>
              <w:t>Обозначение версии</w:t>
            </w:r>
          </w:p>
        </w:tc>
        <w:tc>
          <w:tcPr>
            <w:tcW w:w="6237" w:type="dxa"/>
          </w:tcPr>
          <w:p w14:paraId="42D69C2E" w14:textId="1ADFEBAB" w:rsidR="00C0267C" w:rsidRPr="00C0267C" w:rsidRDefault="00C0267C" w:rsidP="0078187A">
            <w:pPr>
              <w:pStyle w:val="4d"/>
            </w:pPr>
            <w:r>
              <w:t>атрибут «</w:t>
            </w:r>
            <w:r w:rsidRPr="00C0267C">
              <w:t>issueNumber</w:t>
            </w:r>
            <w:r>
              <w:t>»</w:t>
            </w:r>
          </w:p>
        </w:tc>
      </w:tr>
      <w:tr w:rsidR="00C0267C" w14:paraId="73069A47" w14:textId="77777777" w:rsidTr="0078187A">
        <w:tc>
          <w:tcPr>
            <w:tcW w:w="3652" w:type="dxa"/>
          </w:tcPr>
          <w:p w14:paraId="0D4CEA27" w14:textId="5B1A6788" w:rsidR="00C0267C" w:rsidRPr="00C767F1" w:rsidRDefault="00C0267C" w:rsidP="0078187A">
            <w:pPr>
              <w:pStyle w:val="4d"/>
            </w:pPr>
            <w:r w:rsidRPr="00170B73">
              <w:t>8.2</w:t>
            </w:r>
            <w:r>
              <w:tab/>
            </w:r>
            <w:r w:rsidRPr="00170B73">
              <w:t>Дата создания</w:t>
            </w:r>
          </w:p>
        </w:tc>
        <w:tc>
          <w:tcPr>
            <w:tcW w:w="6237" w:type="dxa"/>
          </w:tcPr>
          <w:p w14:paraId="0008F75F" w14:textId="3D552009" w:rsidR="00C0267C" w:rsidRPr="00C0267C" w:rsidRDefault="00C0267C" w:rsidP="0078187A">
            <w:pPr>
              <w:pStyle w:val="4d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C0267C">
              <w:rPr>
                <w:lang w:val="en-US"/>
              </w:rPr>
              <w:t>issueDate</w:t>
            </w:r>
            <w:r>
              <w:rPr>
                <w:lang w:val="en-US"/>
              </w:rPr>
              <w:t>&gt;</w:t>
            </w:r>
          </w:p>
        </w:tc>
      </w:tr>
    </w:tbl>
    <w:p w14:paraId="3BC75C95" w14:textId="784E6352" w:rsidR="00D51501" w:rsidRDefault="00D51501" w:rsidP="00D51501">
      <w:pPr>
        <w:pStyle w:val="52"/>
        <w:rPr>
          <w:lang w:val="en-US"/>
        </w:rPr>
      </w:pPr>
      <w:bookmarkStart w:id="72" w:name="_Toc166232050"/>
      <w:r>
        <w:t xml:space="preserve">А.2.3 Структура содержательной части </w:t>
      </w:r>
    </w:p>
    <w:p w14:paraId="6ABDF2EE" w14:textId="20A97F67" w:rsidR="00D2025A" w:rsidRPr="00B90E3A" w:rsidRDefault="00B90E3A" w:rsidP="00D2025A">
      <w:pPr>
        <w:pStyle w:val="53"/>
      </w:pPr>
      <w:r>
        <w:t xml:space="preserve">Содержательная часть </w:t>
      </w:r>
      <w:r w:rsidR="0078187A">
        <w:t>МД</w:t>
      </w:r>
      <w:r>
        <w:t xml:space="preserve"> описывается элементом </w:t>
      </w:r>
      <w:r w:rsidRPr="00B90E3A">
        <w:t>&lt;</w:t>
      </w:r>
      <w:r>
        <w:rPr>
          <w:lang w:val="en-US"/>
        </w:rPr>
        <w:t>content</w:t>
      </w:r>
      <w:r w:rsidRPr="00B90E3A">
        <w:t>&gt;</w:t>
      </w:r>
      <w:r>
        <w:t>, имеющим ра</w:t>
      </w:r>
      <w:r>
        <w:t>з</w:t>
      </w:r>
      <w:r>
        <w:t xml:space="preserve">ную структуру для </w:t>
      </w:r>
      <w:proofErr w:type="gramStart"/>
      <w:r>
        <w:t>основных</w:t>
      </w:r>
      <w:proofErr w:type="gramEnd"/>
      <w:r>
        <w:t xml:space="preserve"> и вспомогательных МД (рисунок </w:t>
      </w:r>
      <w:r w:rsidR="0078187A">
        <w:fldChar w:fldCharType="begin"/>
      </w:r>
      <w:r w:rsidR="0078187A">
        <w:instrText xml:space="preserve"> REF _Ref167715224 \h </w:instrText>
      </w:r>
      <w:r w:rsidR="0078187A">
        <w:fldChar w:fldCharType="separate"/>
      </w:r>
      <w:r w:rsidR="00120441">
        <w:t>А.</w:t>
      </w:r>
      <w:r w:rsidR="00120441">
        <w:rPr>
          <w:noProof/>
        </w:rPr>
        <w:t>6</w:t>
      </w:r>
      <w:r w:rsidR="0078187A">
        <w:fldChar w:fldCharType="end"/>
      </w:r>
      <w:r w:rsidR="0078187A">
        <w:t xml:space="preserve"> </w:t>
      </w:r>
      <w:r>
        <w:t>а) и для модуля публикации (рисунок</w:t>
      </w:r>
      <w:r w:rsidR="0078187A">
        <w:t xml:space="preserve"> </w:t>
      </w:r>
      <w:r w:rsidR="0078187A">
        <w:fldChar w:fldCharType="begin"/>
      </w:r>
      <w:r w:rsidR="0078187A">
        <w:instrText xml:space="preserve"> REF _Ref167715224 \h </w:instrText>
      </w:r>
      <w:r w:rsidR="0078187A">
        <w:fldChar w:fldCharType="separate"/>
      </w:r>
      <w:r w:rsidR="00120441">
        <w:t>А.</w:t>
      </w:r>
      <w:r w:rsidR="00120441">
        <w:rPr>
          <w:noProof/>
        </w:rPr>
        <w:t>6</w:t>
      </w:r>
      <w:r w:rsidR="0078187A">
        <w:fldChar w:fldCharType="end"/>
      </w:r>
      <w:r>
        <w:t xml:space="preserve"> б).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4666"/>
      </w:tblGrid>
      <w:tr w:rsidR="00E37762" w14:paraId="6B74DBE3" w14:textId="77777777" w:rsidTr="0078187A">
        <w:tc>
          <w:tcPr>
            <w:tcW w:w="5188" w:type="dxa"/>
            <w:vAlign w:val="center"/>
          </w:tcPr>
          <w:p w14:paraId="3A1439E4" w14:textId="77777777" w:rsidR="0078187A" w:rsidRDefault="00E37762" w:rsidP="0078187A">
            <w:pPr>
              <w:pStyle w:val="afe"/>
              <w:keepNext/>
            </w:pPr>
            <w:r w:rsidRPr="00D51501">
              <w:rPr>
                <w:lang w:eastAsia="ru-RU"/>
              </w:rPr>
              <w:drawing>
                <wp:inline distT="0" distB="0" distL="0" distR="0" wp14:anchorId="4BFE79D1" wp14:editId="7C942E8C">
                  <wp:extent cx="3278336" cy="2847975"/>
                  <wp:effectExtent l="0" t="0" r="0" b="0"/>
                  <wp:docPr id="708149735" name="Рисунок 1" descr="Изображение выглядит как текст, снимок экрана, Шрифт, Параллель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9735" name="Рисунок 1" descr="Изображение выглядит как текст, снимок экрана, Шрифт, Параллельный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496" cy="285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4BD9E" w14:textId="0AF7115D" w:rsidR="00E37762" w:rsidRDefault="00E37762" w:rsidP="0078187A">
            <w:pPr>
              <w:pStyle w:val="afff"/>
              <w:jc w:val="center"/>
            </w:pPr>
          </w:p>
        </w:tc>
        <w:tc>
          <w:tcPr>
            <w:tcW w:w="4666" w:type="dxa"/>
            <w:vAlign w:val="center"/>
          </w:tcPr>
          <w:p w14:paraId="096B10EC" w14:textId="737368C1" w:rsidR="00E37762" w:rsidRDefault="00E37762" w:rsidP="00044C0C">
            <w:pPr>
              <w:pStyle w:val="afe"/>
            </w:pPr>
            <w:r w:rsidRPr="00D51501">
              <w:rPr>
                <w:lang w:eastAsia="ru-RU"/>
              </w:rPr>
              <w:drawing>
                <wp:inline distT="0" distB="0" distL="0" distR="0" wp14:anchorId="2D86A57B" wp14:editId="1CFCEB1C">
                  <wp:extent cx="2928685" cy="1533525"/>
                  <wp:effectExtent l="0" t="0" r="5080" b="0"/>
                  <wp:docPr id="786921938" name="Рисунок 1" descr="Изображение выглядит как текст, снимок экрана, Шрифт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21938" name="Рисунок 1" descr="Изображение выглядит как текст, снимок экрана, Шрифт, диаграмма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049" cy="154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62" w14:paraId="7CC27333" w14:textId="77777777" w:rsidTr="0078187A">
        <w:tc>
          <w:tcPr>
            <w:tcW w:w="5188" w:type="dxa"/>
          </w:tcPr>
          <w:p w14:paraId="7D248F78" w14:textId="5F30E2D6" w:rsidR="00E37762" w:rsidRDefault="00E37762" w:rsidP="00044C0C">
            <w:pPr>
              <w:pStyle w:val="afe"/>
            </w:pPr>
            <w:r>
              <w:t>а) основной и вспомогательный МД (пример для МД типа «Описательная информация»)</w:t>
            </w:r>
          </w:p>
        </w:tc>
        <w:tc>
          <w:tcPr>
            <w:tcW w:w="4666" w:type="dxa"/>
          </w:tcPr>
          <w:p w14:paraId="7EA0E01B" w14:textId="717B0714" w:rsidR="00E37762" w:rsidRDefault="00E37762" w:rsidP="00044C0C">
            <w:pPr>
              <w:pStyle w:val="afe"/>
            </w:pPr>
            <w:r>
              <w:t>б) модуль публикации</w:t>
            </w:r>
          </w:p>
        </w:tc>
      </w:tr>
    </w:tbl>
    <w:p w14:paraId="522F5B83" w14:textId="5D9B7886" w:rsidR="00E37762" w:rsidRPr="00E37762" w:rsidRDefault="0078187A" w:rsidP="00044C0C">
      <w:pPr>
        <w:pStyle w:val="afe"/>
      </w:pPr>
      <w:r>
        <w:t xml:space="preserve">Рисунок </w:t>
      </w:r>
      <w:bookmarkStart w:id="73" w:name="_Ref167715224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6</w:t>
      </w:r>
      <w:r>
        <w:fldChar w:fldCharType="end"/>
      </w:r>
      <w:bookmarkEnd w:id="73"/>
      <w:r w:rsidR="00E37762">
        <w:t xml:space="preserve"> – Структура содержательной части модуля данных</w:t>
      </w:r>
    </w:p>
    <w:p w14:paraId="075B45F9" w14:textId="3E153266" w:rsidR="0078187A" w:rsidRPr="0078187A" w:rsidRDefault="002075AC" w:rsidP="0078187A">
      <w:pPr>
        <w:pStyle w:val="53"/>
      </w:pPr>
      <w:r>
        <w:t>Основное т</w:t>
      </w:r>
      <w:r w:rsidR="0078187A">
        <w:t>ематическое содержание МД приводится в специализированных элементах, зависящих от типа МД. Например, в МД типа «Описательная информ</w:t>
      </w:r>
      <w:r w:rsidR="0078187A">
        <w:t>а</w:t>
      </w:r>
      <w:r w:rsidR="0078187A">
        <w:t xml:space="preserve">ция» основное содержание приводится в элементе </w:t>
      </w:r>
      <w:r w:rsidR="0078187A" w:rsidRPr="0078187A">
        <w:t>&lt;</w:t>
      </w:r>
      <w:r w:rsidR="0078187A">
        <w:rPr>
          <w:lang w:val="en-US"/>
        </w:rPr>
        <w:t>description</w:t>
      </w:r>
      <w:r w:rsidR="0078187A" w:rsidRPr="0078187A">
        <w:t>&gt;</w:t>
      </w:r>
      <w:r w:rsidR="0078187A">
        <w:t>.</w:t>
      </w:r>
    </w:p>
    <w:p w14:paraId="21894FC9" w14:textId="624DF414" w:rsidR="0078187A" w:rsidRDefault="0078187A" w:rsidP="0078187A">
      <w:pPr>
        <w:pStyle w:val="53"/>
      </w:pPr>
      <w:proofErr w:type="gramStart"/>
      <w:r>
        <w:t>Содержательная часть любого МД может включать перечень правил примен</w:t>
      </w:r>
      <w:r>
        <w:t>я</w:t>
      </w:r>
      <w:r>
        <w:lastRenderedPageBreak/>
        <w:t xml:space="preserve">емости (см. А.2.8) в элементе </w:t>
      </w:r>
      <w:r w:rsidRPr="0078187A">
        <w:t>&lt;</w:t>
      </w:r>
      <w:proofErr w:type="spellStart"/>
      <w:r>
        <w:rPr>
          <w:lang w:val="en-US"/>
        </w:rPr>
        <w:t>referencedApplicGroup</w:t>
      </w:r>
      <w:proofErr w:type="spellEnd"/>
      <w:r w:rsidRPr="0078187A">
        <w:t xml:space="preserve">&gt; </w:t>
      </w:r>
      <w:r>
        <w:t xml:space="preserve">или набор ссылок на правила применяемости, описанные в отдельном МД – в элементе  </w:t>
      </w:r>
      <w:r w:rsidRPr="0078187A">
        <w:t>&lt;</w:t>
      </w:r>
      <w:proofErr w:type="spellStart"/>
      <w:r>
        <w:rPr>
          <w:lang w:val="en-US"/>
        </w:rPr>
        <w:t>referencedA</w:t>
      </w:r>
      <w:r>
        <w:rPr>
          <w:lang w:val="en-US"/>
        </w:rPr>
        <w:t>p</w:t>
      </w:r>
      <w:r>
        <w:rPr>
          <w:lang w:val="en-US"/>
        </w:rPr>
        <w:t>plicGroupRef</w:t>
      </w:r>
      <w:proofErr w:type="spellEnd"/>
      <w:r w:rsidRPr="0078187A">
        <w:t>&gt;</w:t>
      </w:r>
      <w:r>
        <w:t>.</w:t>
      </w:r>
      <w:proofErr w:type="gramEnd"/>
    </w:p>
    <w:p w14:paraId="63997B4E" w14:textId="0782834F" w:rsidR="0078187A" w:rsidRDefault="0078187A" w:rsidP="0078187A">
      <w:pPr>
        <w:pStyle w:val="53"/>
      </w:pPr>
      <w:r>
        <w:t>Основные МД в содержательной части могут иметь отдельный перечень и</w:t>
      </w:r>
      <w:r>
        <w:t>н</w:t>
      </w:r>
      <w:r>
        <w:t>формационных блоков с мерами предосторожности (</w:t>
      </w:r>
      <w:r w:rsidRPr="0078187A">
        <w:t>&lt;</w:t>
      </w:r>
      <w:proofErr w:type="spellStart"/>
      <w:r>
        <w:rPr>
          <w:lang w:val="en-US"/>
        </w:rPr>
        <w:t>warningAndCautions</w:t>
      </w:r>
      <w:proofErr w:type="spellEnd"/>
      <w:r w:rsidRPr="0078187A">
        <w:t>&gt;</w:t>
      </w:r>
      <w:r>
        <w:t>)</w:t>
      </w:r>
      <w:r w:rsidRPr="0078187A">
        <w:t xml:space="preserve"> </w:t>
      </w:r>
      <w:r>
        <w:t>или п</w:t>
      </w:r>
      <w:r>
        <w:t>е</w:t>
      </w:r>
      <w:r>
        <w:t xml:space="preserve">речень ссылок на информационные блоки, описанные в </w:t>
      </w:r>
      <w:proofErr w:type="gramStart"/>
      <w:r>
        <w:t>отдельном</w:t>
      </w:r>
      <w:proofErr w:type="gramEnd"/>
      <w:r>
        <w:t xml:space="preserve"> МД (</w:t>
      </w:r>
      <w:r w:rsidRPr="0078187A">
        <w:t>&lt;</w:t>
      </w:r>
      <w:proofErr w:type="spellStart"/>
      <w:r>
        <w:rPr>
          <w:lang w:val="en-US"/>
        </w:rPr>
        <w:t>war</w:t>
      </w:r>
      <w:r>
        <w:rPr>
          <w:lang w:val="en-US"/>
        </w:rPr>
        <w:t>n</w:t>
      </w:r>
      <w:r>
        <w:rPr>
          <w:lang w:val="en-US"/>
        </w:rPr>
        <w:t>ingAndCautionsRef</w:t>
      </w:r>
      <w:proofErr w:type="spellEnd"/>
      <w:r w:rsidRPr="0078187A">
        <w:t>&gt;</w:t>
      </w:r>
      <w:r>
        <w:t>)</w:t>
      </w:r>
      <w:r w:rsidR="002075AC">
        <w:t>.</w:t>
      </w:r>
    </w:p>
    <w:p w14:paraId="34F42EAA" w14:textId="54882D55" w:rsidR="002075AC" w:rsidRPr="002075AC" w:rsidRDefault="002075AC" w:rsidP="0078187A">
      <w:pPr>
        <w:pStyle w:val="53"/>
      </w:pPr>
      <w:r>
        <w:t xml:space="preserve">Кроме того </w:t>
      </w:r>
      <w:proofErr w:type="gramStart"/>
      <w:r>
        <w:t>основные</w:t>
      </w:r>
      <w:proofErr w:type="gramEnd"/>
      <w:r>
        <w:t xml:space="preserve"> и вспомогательные МД могут иметь перечень ссылок в отдельном элементе </w:t>
      </w:r>
      <w:r w:rsidRPr="002075AC">
        <w:t>&lt;</w:t>
      </w:r>
      <w:r>
        <w:rPr>
          <w:lang w:val="en-US"/>
        </w:rPr>
        <w:t>refs</w:t>
      </w:r>
      <w:r w:rsidRPr="002075AC">
        <w:t>&gt;</w:t>
      </w:r>
      <w:r>
        <w:t>.</w:t>
      </w:r>
    </w:p>
    <w:p w14:paraId="4625F86F" w14:textId="27EFD562" w:rsidR="00B43AB9" w:rsidRPr="00C0267C" w:rsidRDefault="007751E6" w:rsidP="00C0267C">
      <w:pPr>
        <w:pStyle w:val="52"/>
      </w:pPr>
      <w:r w:rsidRPr="00C0267C">
        <w:t>А.</w:t>
      </w:r>
      <w:r w:rsidR="00635573" w:rsidRPr="00C0267C">
        <w:t>2.</w:t>
      </w:r>
      <w:r w:rsidR="00D51501">
        <w:t>4</w:t>
      </w:r>
      <w:r w:rsidRPr="00C0267C">
        <w:t xml:space="preserve"> </w:t>
      </w:r>
      <w:r w:rsidR="005F7A31" w:rsidRPr="00C0267C">
        <w:t xml:space="preserve">Управление изменениями </w:t>
      </w:r>
      <w:bookmarkEnd w:id="72"/>
    </w:p>
    <w:p w14:paraId="30F75860" w14:textId="11AD0E45" w:rsidR="00605236" w:rsidRPr="00605236" w:rsidRDefault="00605236" w:rsidP="005F7A31">
      <w:pPr>
        <w:pStyle w:val="53"/>
      </w:pPr>
      <w:r>
        <w:t xml:space="preserve">Внесение изменений в МД выполняется путем создания новых версий МД. Номер </w:t>
      </w:r>
      <w:r w:rsidR="009A68E8">
        <w:t xml:space="preserve">утвержденной </w:t>
      </w:r>
      <w:r>
        <w:t>версии МД</w:t>
      </w:r>
      <w:r w:rsidR="00CD1288">
        <w:t xml:space="preserve"> (в том числе версии публикации)</w:t>
      </w:r>
      <w:r>
        <w:t xml:space="preserve"> указывается в а</w:t>
      </w:r>
      <w:r>
        <w:t>т</w:t>
      </w:r>
      <w:r>
        <w:t>рибуте «</w:t>
      </w:r>
      <w:proofErr w:type="spellStart"/>
      <w:r>
        <w:rPr>
          <w:lang w:val="en-US"/>
        </w:rPr>
        <w:t>issueNumber</w:t>
      </w:r>
      <w:proofErr w:type="spellEnd"/>
      <w:r>
        <w:t>»</w:t>
      </w:r>
      <w:r w:rsidRPr="00605236">
        <w:t xml:space="preserve"> </w:t>
      </w:r>
      <w:r>
        <w:t xml:space="preserve">элемента </w:t>
      </w:r>
      <w:r w:rsidRPr="00605236">
        <w:t>&lt;</w:t>
      </w:r>
      <w:proofErr w:type="spellStart"/>
      <w:r>
        <w:rPr>
          <w:lang w:val="en-US"/>
        </w:rPr>
        <w:t>issueInfo</w:t>
      </w:r>
      <w:proofErr w:type="spellEnd"/>
      <w:r w:rsidRPr="00605236">
        <w:t>&gt;</w:t>
      </w:r>
      <w:r>
        <w:t xml:space="preserve"> (рисунок</w:t>
      </w:r>
      <w:r w:rsidR="002075AC">
        <w:t xml:space="preserve"> </w:t>
      </w:r>
      <w:r w:rsidR="002075AC">
        <w:fldChar w:fldCharType="begin"/>
      </w:r>
      <w:r w:rsidR="002075AC">
        <w:instrText xml:space="preserve"> REF _Ref167715723 \h </w:instrText>
      </w:r>
      <w:r w:rsidR="002075AC">
        <w:fldChar w:fldCharType="separate"/>
      </w:r>
      <w:r w:rsidR="00120441">
        <w:t>А.</w:t>
      </w:r>
      <w:r w:rsidR="00120441">
        <w:rPr>
          <w:noProof/>
        </w:rPr>
        <w:t>7</w:t>
      </w:r>
      <w:r w:rsidR="002075AC">
        <w:fldChar w:fldCharType="end"/>
      </w:r>
      <w:r>
        <w:t>). Новый номер версии пр</w:t>
      </w:r>
      <w:r>
        <w:t>и</w:t>
      </w:r>
      <w:r>
        <w:t>сваивается версиям, прошедшим установленный процесс согласования и утвержд</w:t>
      </w:r>
      <w:r>
        <w:t>е</w:t>
      </w:r>
      <w:r>
        <w:t xml:space="preserve">ния. Для контроля «промежуточных» </w:t>
      </w:r>
      <w:proofErr w:type="gramStart"/>
      <w:r>
        <w:t>версий, создаваемых при сохранении МД в процессе разработки используется</w:t>
      </w:r>
      <w:proofErr w:type="gramEnd"/>
      <w:r>
        <w:t xml:space="preserve"> понятие «рабочая версия». Номер рабочей ве</w:t>
      </w:r>
      <w:r>
        <w:t>р</w:t>
      </w:r>
      <w:r>
        <w:t>сии (без изменения номера основной версии в «</w:t>
      </w:r>
      <w:proofErr w:type="spellStart"/>
      <w:r>
        <w:rPr>
          <w:lang w:val="en-US"/>
        </w:rPr>
        <w:t>issueNumber</w:t>
      </w:r>
      <w:proofErr w:type="spellEnd"/>
      <w:r>
        <w:t>»</w:t>
      </w:r>
      <w:r w:rsidRPr="00605236">
        <w:t xml:space="preserve">) </w:t>
      </w:r>
      <w:r>
        <w:t>присваивается в а</w:t>
      </w:r>
      <w:r>
        <w:t>т</w:t>
      </w:r>
      <w:r>
        <w:t>рибуте «</w:t>
      </w:r>
      <w:proofErr w:type="spellStart"/>
      <w:r>
        <w:rPr>
          <w:lang w:val="en-US"/>
        </w:rPr>
        <w:t>inWork</w:t>
      </w:r>
      <w:proofErr w:type="spellEnd"/>
      <w:r>
        <w:t>».</w:t>
      </w:r>
    </w:p>
    <w:p w14:paraId="594D047F" w14:textId="77777777" w:rsidR="002075AC" w:rsidRDefault="00605236" w:rsidP="002075AC">
      <w:pPr>
        <w:pStyle w:val="afe"/>
        <w:keepNext/>
      </w:pPr>
      <w:r w:rsidRPr="00605236">
        <w:rPr>
          <w:lang w:eastAsia="ru-RU"/>
        </w:rPr>
        <w:drawing>
          <wp:inline distT="0" distB="0" distL="0" distR="0" wp14:anchorId="273EB882" wp14:editId="2C39237A">
            <wp:extent cx="2466975" cy="1390650"/>
            <wp:effectExtent l="0" t="0" r="9525" b="0"/>
            <wp:docPr id="1281347724" name="Рисунок 1" descr="Изображение выглядит как текст, снимок экрана, Шрифт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47724" name="Рисунок 1" descr="Изображение выглядит как текст, снимок экрана, Шрифт, Прямоугольник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4002" w14:textId="6925A162" w:rsidR="00605236" w:rsidRDefault="002075AC" w:rsidP="00044C0C">
      <w:pPr>
        <w:pStyle w:val="afe"/>
      </w:pPr>
      <w:r>
        <w:t xml:space="preserve">Рисунок </w:t>
      </w:r>
      <w:bookmarkStart w:id="74" w:name="_Ref167715723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7</w:t>
      </w:r>
      <w:r>
        <w:fldChar w:fldCharType="end"/>
      </w:r>
      <w:bookmarkEnd w:id="74"/>
      <w:r w:rsidR="00C0267C">
        <w:t xml:space="preserve"> – Атрибуты элемента </w:t>
      </w:r>
      <w:r w:rsidR="00C0267C" w:rsidRPr="00605236">
        <w:t>&lt;</w:t>
      </w:r>
      <w:r w:rsidR="00C0267C">
        <w:rPr>
          <w:lang w:val="en-US"/>
        </w:rPr>
        <w:t>issueInfo</w:t>
      </w:r>
      <w:r w:rsidR="00C0267C" w:rsidRPr="00605236">
        <w:t>&gt;</w:t>
      </w:r>
    </w:p>
    <w:p w14:paraId="3A76236D" w14:textId="2E76DF96" w:rsidR="009A68E8" w:rsidRDefault="009A68E8" w:rsidP="00D04D80">
      <w:pPr>
        <w:pStyle w:val="53"/>
      </w:pPr>
      <w:r>
        <w:t xml:space="preserve">Организационные реквизиты </w:t>
      </w:r>
      <w:r w:rsidR="00CD1288">
        <w:t xml:space="preserve">каждого </w:t>
      </w:r>
      <w:r>
        <w:t>МД (см. А.2.2.2) включают атрибут «</w:t>
      </w:r>
      <w:proofErr w:type="spellStart"/>
      <w:r w:rsidRPr="00422FC7">
        <w:t>issueType</w:t>
      </w:r>
      <w:proofErr w:type="spellEnd"/>
      <w:r>
        <w:t xml:space="preserve">», в котором указывается характеристика МД относительно процесса управления изменениями. Атрибут может принимать </w:t>
      </w:r>
      <w:r w:rsidR="004B1203">
        <w:t xml:space="preserve">следующие основные </w:t>
      </w:r>
      <w:r>
        <w:t>значения</w:t>
      </w:r>
      <w:r w:rsidR="004B1203">
        <w:t xml:space="preserve"> (полный перечень значений – в приложении Б)</w:t>
      </w:r>
      <w:r>
        <w:t>:</w:t>
      </w:r>
      <w:r w:rsidRPr="004510F3">
        <w:t xml:space="preserve"> </w:t>
      </w:r>
    </w:p>
    <w:p w14:paraId="6139EB15" w14:textId="38EB8B57" w:rsidR="009A68E8" w:rsidRPr="004510F3" w:rsidRDefault="009A68E8" w:rsidP="007D2A8D">
      <w:pPr>
        <w:pStyle w:val="512"/>
      </w:pPr>
      <w:r w:rsidRPr="004510F3">
        <w:t>«</w:t>
      </w:r>
      <w:proofErr w:type="spellStart"/>
      <w:r w:rsidRPr="004510F3">
        <w:t>new</w:t>
      </w:r>
      <w:proofErr w:type="spellEnd"/>
      <w:r w:rsidRPr="004510F3">
        <w:t xml:space="preserve">» – </w:t>
      </w:r>
      <w:r w:rsidR="00CD1288">
        <w:t xml:space="preserve">указывается для </w:t>
      </w:r>
      <w:r w:rsidRPr="004510F3">
        <w:t>перв</w:t>
      </w:r>
      <w:r w:rsidR="00CD1288">
        <w:t>ой</w:t>
      </w:r>
      <w:r w:rsidRPr="004510F3">
        <w:t xml:space="preserve"> верси</w:t>
      </w:r>
      <w:r w:rsidR="004B1203">
        <w:t>и</w:t>
      </w:r>
      <w:r w:rsidRPr="004510F3">
        <w:t xml:space="preserve"> МД;</w:t>
      </w:r>
    </w:p>
    <w:p w14:paraId="2B7DB7B0" w14:textId="215E7919" w:rsidR="00CD1288" w:rsidRPr="004510F3" w:rsidRDefault="00CD1288" w:rsidP="007D2A8D">
      <w:pPr>
        <w:pStyle w:val="512"/>
      </w:pPr>
      <w:proofErr w:type="gramStart"/>
      <w:r w:rsidRPr="004510F3">
        <w:t>«</w:t>
      </w:r>
      <w:proofErr w:type="spellStart"/>
      <w:r w:rsidRPr="004510F3">
        <w:t>revised</w:t>
      </w:r>
      <w:proofErr w:type="spellEnd"/>
      <w:r w:rsidRPr="004510F3">
        <w:t xml:space="preserve">» – </w:t>
      </w:r>
      <w:r>
        <w:t xml:space="preserve">указывается для </w:t>
      </w:r>
      <w:bookmarkStart w:id="75" w:name="_Hlk165640266"/>
      <w:r>
        <w:t>проверенной версии</w:t>
      </w:r>
      <w:r w:rsidRPr="004510F3">
        <w:t xml:space="preserve"> МД</w:t>
      </w:r>
      <w:bookmarkStart w:id="76" w:name="_Hlk165638500"/>
      <w:r>
        <w:t xml:space="preserve">, </w:t>
      </w:r>
      <w:bookmarkEnd w:id="76"/>
      <w:r>
        <w:t>в которой не было изменений ни в реквизитной, ни в содержательной части</w:t>
      </w:r>
      <w:bookmarkEnd w:id="75"/>
      <w:r w:rsidRPr="004510F3">
        <w:t>;</w:t>
      </w:r>
      <w:proofErr w:type="gramEnd"/>
    </w:p>
    <w:p w14:paraId="05FC6058" w14:textId="70A233B6" w:rsidR="009A68E8" w:rsidRDefault="009A68E8" w:rsidP="007D2A8D">
      <w:pPr>
        <w:pStyle w:val="512"/>
      </w:pPr>
      <w:r w:rsidRPr="004510F3">
        <w:t>«</w:t>
      </w:r>
      <w:proofErr w:type="spellStart"/>
      <w:r w:rsidRPr="004510F3">
        <w:t>changed</w:t>
      </w:r>
      <w:proofErr w:type="spellEnd"/>
      <w:r w:rsidRPr="004510F3">
        <w:t xml:space="preserve">» – </w:t>
      </w:r>
      <w:r w:rsidR="00CD1288">
        <w:t>указывается для новой</w:t>
      </w:r>
      <w:r w:rsidRPr="004510F3">
        <w:t xml:space="preserve"> верси</w:t>
      </w:r>
      <w:r w:rsidR="00CD1288">
        <w:t>и</w:t>
      </w:r>
      <w:r w:rsidRPr="004510F3">
        <w:t xml:space="preserve"> МД с изменениями в содерж</w:t>
      </w:r>
      <w:r w:rsidRPr="004510F3">
        <w:t>а</w:t>
      </w:r>
      <w:r w:rsidRPr="004510F3">
        <w:t>тельной части;</w:t>
      </w:r>
    </w:p>
    <w:p w14:paraId="3F99AD50" w14:textId="3CDAC5CE" w:rsidR="00CD1288" w:rsidRPr="004510F3" w:rsidRDefault="00CD1288" w:rsidP="007D2A8D">
      <w:pPr>
        <w:pStyle w:val="512"/>
      </w:pPr>
      <w:r w:rsidRPr="004510F3">
        <w:lastRenderedPageBreak/>
        <w:t>«</w:t>
      </w:r>
      <w:proofErr w:type="spellStart"/>
      <w:r w:rsidRPr="004510F3">
        <w:t>status</w:t>
      </w:r>
      <w:proofErr w:type="spellEnd"/>
      <w:r w:rsidRPr="004510F3">
        <w:t xml:space="preserve">» – </w:t>
      </w:r>
      <w:r>
        <w:t xml:space="preserve">указывается для новой </w:t>
      </w:r>
      <w:r w:rsidRPr="004510F3">
        <w:t>верси</w:t>
      </w:r>
      <w:r>
        <w:t>и</w:t>
      </w:r>
      <w:r w:rsidRPr="004510F3">
        <w:t xml:space="preserve"> МД с изменениями только в </w:t>
      </w:r>
      <w:r w:rsidR="00C2022F">
        <w:t>РЧ</w:t>
      </w:r>
      <w:r w:rsidRPr="004510F3">
        <w:t>;</w:t>
      </w:r>
    </w:p>
    <w:p w14:paraId="3E08D008" w14:textId="66E49A1A" w:rsidR="009A68E8" w:rsidRPr="004510F3" w:rsidRDefault="009A68E8" w:rsidP="007D2A8D">
      <w:pPr>
        <w:pStyle w:val="512"/>
      </w:pPr>
      <w:r w:rsidRPr="004510F3">
        <w:t>«</w:t>
      </w:r>
      <w:proofErr w:type="spellStart"/>
      <w:r w:rsidRPr="004510F3">
        <w:t>deleted</w:t>
      </w:r>
      <w:proofErr w:type="spellEnd"/>
      <w:r w:rsidRPr="004510F3">
        <w:t xml:space="preserve">» – </w:t>
      </w:r>
      <w:r w:rsidR="004B1203">
        <w:t xml:space="preserve">указывается для </w:t>
      </w:r>
      <w:r>
        <w:t>удаленн</w:t>
      </w:r>
      <w:r w:rsidR="004B1203">
        <w:t>ой</w:t>
      </w:r>
      <w:r>
        <w:t xml:space="preserve"> </w:t>
      </w:r>
      <w:r w:rsidRPr="004510F3">
        <w:t>верси</w:t>
      </w:r>
      <w:r w:rsidR="004B1203">
        <w:t>и</w:t>
      </w:r>
      <w:r w:rsidRPr="004510F3">
        <w:t xml:space="preserve"> МД </w:t>
      </w:r>
      <w:bookmarkStart w:id="77" w:name="_Hlk165638454"/>
      <w:r>
        <w:t>(</w:t>
      </w:r>
      <w:r w:rsidR="00D04D80">
        <w:t>удаленные версии п</w:t>
      </w:r>
      <w:r w:rsidR="00D04D80">
        <w:t>о</w:t>
      </w:r>
      <w:r w:rsidR="00D04D80">
        <w:t>лучают соответствующую пометку, но не удаляются физически</w:t>
      </w:r>
      <w:r w:rsidRPr="004510F3">
        <w:t>)</w:t>
      </w:r>
      <w:bookmarkEnd w:id="77"/>
      <w:r w:rsidR="004B1203">
        <w:t>.</w:t>
      </w:r>
    </w:p>
    <w:p w14:paraId="280F2B94" w14:textId="553C6CBB" w:rsidR="005F7A31" w:rsidRDefault="004B1203" w:rsidP="005F7A31">
      <w:pPr>
        <w:pStyle w:val="53"/>
      </w:pPr>
      <w:r>
        <w:t>Каждая измененная (в т.</w:t>
      </w:r>
      <w:r w:rsidR="00C0267C">
        <w:t> </w:t>
      </w:r>
      <w:r>
        <w:t>ч. удаленная и, при необходимости, первая) версия МД должна содержать о</w:t>
      </w:r>
      <w:r w:rsidR="00045719">
        <w:t>писани</w:t>
      </w:r>
      <w:r>
        <w:t>е</w:t>
      </w:r>
      <w:r w:rsidR="00045719">
        <w:t xml:space="preserve"> </w:t>
      </w:r>
      <w:r w:rsidR="005F7A31">
        <w:t>изменений (</w:t>
      </w:r>
      <w:r>
        <w:t xml:space="preserve">первая версия может содержать </w:t>
      </w:r>
      <w:r w:rsidR="005F7A31">
        <w:t>прич</w:t>
      </w:r>
      <w:r w:rsidR="005F7A31">
        <w:t>и</w:t>
      </w:r>
      <w:r w:rsidR="005F7A31">
        <w:t>н</w:t>
      </w:r>
      <w:r>
        <w:t>у</w:t>
      </w:r>
      <w:r w:rsidR="005F7A31">
        <w:t xml:space="preserve"> выпуска нового МД)</w:t>
      </w:r>
      <w:r>
        <w:t xml:space="preserve">. Описания изменений </w:t>
      </w:r>
      <w:r w:rsidR="00045719">
        <w:t>приводятся</w:t>
      </w:r>
      <w:r w:rsidR="005F7A31">
        <w:t xml:space="preserve"> в </w:t>
      </w:r>
      <w:r w:rsidR="00C2022F">
        <w:t>РЧ</w:t>
      </w:r>
      <w:r w:rsidR="005F7A31">
        <w:t xml:space="preserve"> МД</w:t>
      </w:r>
      <w:r w:rsidR="00D04D80">
        <w:t xml:space="preserve"> в элементе </w:t>
      </w:r>
      <w:r w:rsidR="00D04D80" w:rsidRPr="00997996">
        <w:t>&lt;</w:t>
      </w:r>
      <w:proofErr w:type="spellStart"/>
      <w:r w:rsidR="00D04D80" w:rsidRPr="00997996">
        <w:t>reasonForUpdate</w:t>
      </w:r>
      <w:proofErr w:type="spellEnd"/>
      <w:r w:rsidR="00D04D80" w:rsidRPr="00997996">
        <w:t>&gt;</w:t>
      </w:r>
      <w:r w:rsidR="00D04D80">
        <w:t xml:space="preserve"> (А.2.</w:t>
      </w:r>
      <w:r w:rsidR="002075AC">
        <w:t>4</w:t>
      </w:r>
      <w:r w:rsidR="00D04D80">
        <w:t>.1). Кроме описания изменени</w:t>
      </w:r>
      <w:r w:rsidR="00045719">
        <w:t>й</w:t>
      </w:r>
      <w:r w:rsidR="00D04D80">
        <w:t xml:space="preserve"> все </w:t>
      </w:r>
      <w:r w:rsidR="005F7A31">
        <w:t xml:space="preserve">МД, имеющие </w:t>
      </w:r>
      <w:r w:rsidR="00D04D80">
        <w:t>характ</w:t>
      </w:r>
      <w:r w:rsidR="00D04D80">
        <w:t>е</w:t>
      </w:r>
      <w:r w:rsidR="00D04D80">
        <w:t>ристику</w:t>
      </w:r>
      <w:r w:rsidR="005F7A31">
        <w:t xml:space="preserve"> «</w:t>
      </w:r>
      <w:r w:rsidR="005F7A31">
        <w:rPr>
          <w:lang w:val="en-US"/>
        </w:rPr>
        <w:t>changed</w:t>
      </w:r>
      <w:r w:rsidR="005F7A31">
        <w:t>» или «</w:t>
      </w:r>
      <w:proofErr w:type="spellStart"/>
      <w:r w:rsidR="005F7A31" w:rsidRPr="004510F3">
        <w:t>rinstate-changed</w:t>
      </w:r>
      <w:proofErr w:type="spellEnd"/>
      <w:r w:rsidR="005F7A31">
        <w:t>»</w:t>
      </w:r>
      <w:r w:rsidR="00D04D80">
        <w:t>,</w:t>
      </w:r>
      <w:r w:rsidR="005F7A31">
        <w:t xml:space="preserve"> должны </w:t>
      </w:r>
      <w:r w:rsidR="00045719">
        <w:t>в измененных элементах соде</w:t>
      </w:r>
      <w:r w:rsidR="00045719">
        <w:t>р</w:t>
      </w:r>
      <w:r w:rsidR="00045719">
        <w:t xml:space="preserve">жательной </w:t>
      </w:r>
      <w:r>
        <w:t xml:space="preserve">и реквизитной </w:t>
      </w:r>
      <w:r w:rsidR="00045719">
        <w:t xml:space="preserve">части иметь </w:t>
      </w:r>
      <w:r w:rsidR="005F7A31">
        <w:t xml:space="preserve"> отметки об изменениях в специальных атр</w:t>
      </w:r>
      <w:r w:rsidR="005F7A31">
        <w:t>и</w:t>
      </w:r>
      <w:r w:rsidR="005F7A31">
        <w:t>бут</w:t>
      </w:r>
      <w:r w:rsidR="00045719">
        <w:t xml:space="preserve">ах </w:t>
      </w:r>
      <w:r w:rsidR="005F7A31">
        <w:t>(А.</w:t>
      </w:r>
      <w:r w:rsidR="00D04D80">
        <w:t>2</w:t>
      </w:r>
      <w:r w:rsidR="005F7A31">
        <w:t>.</w:t>
      </w:r>
      <w:r w:rsidR="002075AC">
        <w:t>4</w:t>
      </w:r>
      <w:r w:rsidR="005F7A31">
        <w:t>.2)</w:t>
      </w:r>
      <w:r w:rsidR="00CD1288">
        <w:t>.</w:t>
      </w:r>
    </w:p>
    <w:p w14:paraId="71C54C07" w14:textId="7F649F6A" w:rsidR="00CD1288" w:rsidRDefault="00CD1288" w:rsidP="005F7A31">
      <w:pPr>
        <w:pStyle w:val="53"/>
      </w:pPr>
      <w:r>
        <w:t xml:space="preserve">Каждый измененный </w:t>
      </w:r>
      <w:r w:rsidR="002075AC">
        <w:t>эксплуатационный документ</w:t>
      </w:r>
      <w:r>
        <w:t xml:space="preserve"> (публикация) должен вкл</w:t>
      </w:r>
      <w:r>
        <w:t>ю</w:t>
      </w:r>
      <w:r>
        <w:t xml:space="preserve">чать специализированный </w:t>
      </w:r>
      <w:r w:rsidRPr="00E20EC8">
        <w:t>элемент «Лист регистрации изменений», выполняемый в виде МД типа «Вспомога</w:t>
      </w:r>
      <w:r>
        <w:t>тельный элемент публикации». Данный элемент, как прав</w:t>
      </w:r>
      <w:r>
        <w:t>и</w:t>
      </w:r>
      <w:r>
        <w:t>ло, формируется автоматически программными средствами разработки документ</w:t>
      </w:r>
      <w:r>
        <w:t>а</w:t>
      </w:r>
      <w:r>
        <w:t>ции и включает сводные данные обо всех изменениях МД, входящих в публикацию</w:t>
      </w:r>
      <w:r w:rsidR="004B1203">
        <w:t xml:space="preserve"> (описания изменений имеют специальный признак, по которому они включаются в лист регистрации изменений)</w:t>
      </w:r>
      <w:r>
        <w:t>.</w:t>
      </w:r>
    </w:p>
    <w:p w14:paraId="62F1981D" w14:textId="36D9DDC7" w:rsidR="005F7A31" w:rsidRPr="00E20EC8" w:rsidRDefault="00D04D80" w:rsidP="00B65051">
      <w:pPr>
        <w:pStyle w:val="43"/>
      </w:pPr>
      <w:bookmarkStart w:id="78" w:name="_Toc157603644"/>
      <w:r w:rsidRPr="00E20EC8">
        <w:t>А.2.</w:t>
      </w:r>
      <w:r w:rsidR="00D51501">
        <w:t>4</w:t>
      </w:r>
      <w:r w:rsidRPr="00E20EC8">
        <w:t xml:space="preserve">.1 Описание </w:t>
      </w:r>
      <w:bookmarkEnd w:id="78"/>
      <w:r w:rsidR="00045719" w:rsidRPr="00E20EC8">
        <w:t>изменения</w:t>
      </w:r>
      <w:r w:rsidRPr="00E20EC8">
        <w:t xml:space="preserve"> </w:t>
      </w:r>
      <w:r w:rsidR="00045719" w:rsidRPr="00E20EC8">
        <w:t>в реквизитной части</w:t>
      </w:r>
    </w:p>
    <w:p w14:paraId="69656B0C" w14:textId="6A50A9A5" w:rsidR="005F7A31" w:rsidRDefault="00D04D80" w:rsidP="005F7A31">
      <w:pPr>
        <w:pStyle w:val="53"/>
      </w:pPr>
      <w:r>
        <w:t>Кажд</w:t>
      </w:r>
      <w:r w:rsidR="00045719">
        <w:t xml:space="preserve">ое </w:t>
      </w:r>
      <w:r>
        <w:t>изменени</w:t>
      </w:r>
      <w:r w:rsidR="00045719">
        <w:t>е</w:t>
      </w:r>
      <w:r>
        <w:t xml:space="preserve"> МД описывается в отдельном элементе </w:t>
      </w:r>
      <w:r w:rsidRPr="00D04D80">
        <w:t>&lt;</w:t>
      </w:r>
      <w:proofErr w:type="spellStart"/>
      <w:r>
        <w:rPr>
          <w:lang w:val="en-US"/>
        </w:rPr>
        <w:t>reasonForUpdate</w:t>
      </w:r>
      <w:proofErr w:type="spellEnd"/>
      <w:r w:rsidRPr="00D04D80">
        <w:t>&gt;</w:t>
      </w:r>
      <w:r>
        <w:t xml:space="preserve"> в </w:t>
      </w:r>
      <w:r w:rsidR="00C2022F">
        <w:t>РЧ</w:t>
      </w:r>
      <w:r>
        <w:t xml:space="preserve"> МД </w:t>
      </w:r>
      <w:r w:rsidR="002075AC">
        <w:t>(</w:t>
      </w:r>
      <w:r>
        <w:t>рисунок</w:t>
      </w:r>
      <w:r w:rsidR="002075AC">
        <w:t xml:space="preserve"> </w:t>
      </w:r>
      <w:r w:rsidR="002075AC">
        <w:fldChar w:fldCharType="begin"/>
      </w:r>
      <w:r w:rsidR="002075AC">
        <w:instrText xml:space="preserve"> REF _Ref167716005 \h </w:instrText>
      </w:r>
      <w:r w:rsidR="002075AC">
        <w:fldChar w:fldCharType="separate"/>
      </w:r>
      <w:r w:rsidR="00120441" w:rsidRPr="00EB3BBC">
        <w:t>А.</w:t>
      </w:r>
      <w:r w:rsidR="00120441">
        <w:rPr>
          <w:noProof/>
        </w:rPr>
        <w:t>8</w:t>
      </w:r>
      <w:r w:rsidR="002075AC">
        <w:fldChar w:fldCharType="end"/>
      </w:r>
      <w:r w:rsidR="002075AC">
        <w:t>)</w:t>
      </w:r>
      <w:r>
        <w:t xml:space="preserve">. </w:t>
      </w:r>
    </w:p>
    <w:p w14:paraId="0AF6C27F" w14:textId="77777777" w:rsidR="002075AC" w:rsidRDefault="005F7A31" w:rsidP="002075AC">
      <w:pPr>
        <w:pStyle w:val="afe"/>
        <w:keepNext/>
      </w:pPr>
      <w:r>
        <w:rPr>
          <w:lang w:eastAsia="ru-RU"/>
        </w:rPr>
        <w:drawing>
          <wp:inline distT="0" distB="0" distL="0" distR="0" wp14:anchorId="55F42FA6" wp14:editId="5ED5B75D">
            <wp:extent cx="2933700" cy="2742371"/>
            <wp:effectExtent l="0" t="0" r="0" b="1270"/>
            <wp:docPr id="258" name="Рисунок 258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14" cy="2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AB45" w14:textId="379994C8" w:rsidR="005F7A31" w:rsidRPr="00EB3BBC" w:rsidRDefault="005F7A31" w:rsidP="00044C0C">
      <w:pPr>
        <w:pStyle w:val="afe"/>
      </w:pPr>
      <w:r w:rsidRPr="00EB3BBC">
        <w:t xml:space="preserve">Рисунок </w:t>
      </w:r>
      <w:bookmarkStart w:id="79" w:name="_Ref167716005"/>
      <w:r w:rsidRPr="00EB3BBC">
        <w:t>А.</w:t>
      </w:r>
      <w:r w:rsidRPr="00EB3BBC">
        <w:fldChar w:fldCharType="begin"/>
      </w:r>
      <w:r w:rsidRPr="00EB3BBC">
        <w:instrText xml:space="preserve"> SEQ Рисунок \* ARABIC </w:instrText>
      </w:r>
      <w:r w:rsidRPr="00EB3BBC">
        <w:fldChar w:fldCharType="separate"/>
      </w:r>
      <w:r w:rsidR="00120441">
        <w:t>8</w:t>
      </w:r>
      <w:r w:rsidRPr="00EB3BBC">
        <w:fldChar w:fldCharType="end"/>
      </w:r>
      <w:bookmarkEnd w:id="79"/>
      <w:r w:rsidRPr="00EB3BBC">
        <w:t xml:space="preserve"> — Схема элемента &lt;reasonForUpdate&gt;</w:t>
      </w:r>
    </w:p>
    <w:p w14:paraId="00E8259B" w14:textId="78E8ED74" w:rsidR="00D04D80" w:rsidRDefault="00045719" w:rsidP="005F7A31">
      <w:pPr>
        <w:pStyle w:val="53"/>
        <w:jc w:val="left"/>
      </w:pPr>
      <w:r>
        <w:t>В атрибуте «</w:t>
      </w:r>
      <w:proofErr w:type="spellStart"/>
      <w:r w:rsidRPr="00AB1FA4">
        <w:t>updateReasonType</w:t>
      </w:r>
      <w:proofErr w:type="spellEnd"/>
      <w:r>
        <w:t>» указывается тип изменения МД, например:</w:t>
      </w:r>
    </w:p>
    <w:p w14:paraId="7E0D7FB5" w14:textId="77777777" w:rsidR="00045719" w:rsidRDefault="00045719" w:rsidP="007D2A8D">
      <w:pPr>
        <w:pStyle w:val="512"/>
      </w:pPr>
      <w:r>
        <w:t>р</w:t>
      </w:r>
      <w:r w:rsidRPr="00124752">
        <w:t xml:space="preserve">едакционные правки (незначительные изменения </w:t>
      </w:r>
      <w:r>
        <w:t>содержательной части);</w:t>
      </w:r>
    </w:p>
    <w:p w14:paraId="66E937F1" w14:textId="43281D4A" w:rsidR="00045719" w:rsidRDefault="00045719" w:rsidP="007D2A8D">
      <w:pPr>
        <w:pStyle w:val="512"/>
      </w:pPr>
      <w:r>
        <w:lastRenderedPageBreak/>
        <w:t>з</w:t>
      </w:r>
      <w:r w:rsidRPr="00124752">
        <w:t>начительные технические изменения содержательной части</w:t>
      </w:r>
      <w:r>
        <w:t>;</w:t>
      </w:r>
    </w:p>
    <w:p w14:paraId="1C13F5B0" w14:textId="74F86E1B" w:rsidR="00045719" w:rsidRDefault="00045719" w:rsidP="007D2A8D">
      <w:pPr>
        <w:pStyle w:val="512"/>
      </w:pPr>
      <w:r>
        <w:t>изменения только в разметке;</w:t>
      </w:r>
    </w:p>
    <w:p w14:paraId="44C5324F" w14:textId="2E09AD7B" w:rsidR="00045719" w:rsidRDefault="00045719" w:rsidP="007D2A8D">
      <w:pPr>
        <w:pStyle w:val="512"/>
      </w:pPr>
      <w:r>
        <w:t>изменения только в применяемости;</w:t>
      </w:r>
    </w:p>
    <w:p w14:paraId="2985996B" w14:textId="77777777" w:rsidR="00045719" w:rsidRDefault="00045719" w:rsidP="007D2A8D">
      <w:pPr>
        <w:pStyle w:val="512"/>
      </w:pPr>
      <w:r>
        <w:t>и</w:t>
      </w:r>
      <w:r w:rsidRPr="00124752">
        <w:t>зменен уникальный идентификатор объекта, на который установлена ссылка</w:t>
      </w:r>
      <w:r>
        <w:t xml:space="preserve"> </w:t>
      </w:r>
    </w:p>
    <w:p w14:paraId="5C27E494" w14:textId="5F18F720" w:rsidR="00045719" w:rsidRDefault="00045719" w:rsidP="007D2A8D">
      <w:pPr>
        <w:pStyle w:val="512"/>
      </w:pPr>
      <w:r>
        <w:t xml:space="preserve">и т.п. (требования к </w:t>
      </w:r>
      <w:r w:rsidR="00E20EC8">
        <w:t>значениям</w:t>
      </w:r>
      <w:r>
        <w:t xml:space="preserve"> – в приложении Б).</w:t>
      </w:r>
    </w:p>
    <w:p w14:paraId="38A15887" w14:textId="7881C2D6" w:rsidR="005F7A31" w:rsidRDefault="00045719" w:rsidP="00045719">
      <w:pPr>
        <w:pStyle w:val="53"/>
        <w:jc w:val="left"/>
      </w:pPr>
      <w:r>
        <w:t>В атрибуте «</w:t>
      </w:r>
      <w:proofErr w:type="spellStart"/>
      <w:r w:rsidRPr="00AB1FA4">
        <w:t>updateHighlight</w:t>
      </w:r>
      <w:proofErr w:type="spellEnd"/>
      <w:r>
        <w:t>» устанавливается признак необходимости вкл</w:t>
      </w:r>
      <w:r>
        <w:t>ю</w:t>
      </w:r>
      <w:r>
        <w:t xml:space="preserve">чения описания данного изменения в </w:t>
      </w:r>
      <w:r w:rsidR="004B1203">
        <w:t xml:space="preserve">лист </w:t>
      </w:r>
      <w:r w:rsidR="002075AC">
        <w:t>регистрации изменений (см. А.2.4</w:t>
      </w:r>
      <w:r w:rsidR="004B1203">
        <w:t>)</w:t>
      </w:r>
      <w:r>
        <w:t xml:space="preserve">. В </w:t>
      </w:r>
      <w:r w:rsidR="005F7A31">
        <w:t>эл</w:t>
      </w:r>
      <w:r w:rsidR="005F7A31">
        <w:t>е</w:t>
      </w:r>
      <w:r w:rsidR="005F7A31">
        <w:t>мент</w:t>
      </w:r>
      <w:r>
        <w:t>ах</w:t>
      </w:r>
      <w:r w:rsidR="005F7A31">
        <w:t xml:space="preserve"> </w:t>
      </w:r>
      <w:r w:rsidR="005F7A31" w:rsidRPr="00F87BAC">
        <w:t>&lt;</w:t>
      </w:r>
      <w:proofErr w:type="spellStart"/>
      <w:r w:rsidR="005F7A31" w:rsidRPr="00F87BAC">
        <w:t>simplePara</w:t>
      </w:r>
      <w:proofErr w:type="spellEnd"/>
      <w:r w:rsidR="005F7A31">
        <w:t xml:space="preserve">&gt; или </w:t>
      </w:r>
      <w:r w:rsidR="005F7A31" w:rsidRPr="00376B46">
        <w:t>&lt;</w:t>
      </w:r>
      <w:proofErr w:type="spellStart"/>
      <w:r w:rsidR="005F7A31" w:rsidRPr="00F87BAC">
        <w:t>simple</w:t>
      </w:r>
      <w:proofErr w:type="spellEnd"/>
      <w:r w:rsidR="005F7A31">
        <w:rPr>
          <w:lang w:val="en-US"/>
        </w:rPr>
        <w:t>Ref</w:t>
      </w:r>
      <w:proofErr w:type="spellStart"/>
      <w:r w:rsidR="005F7A31" w:rsidRPr="00F87BAC">
        <w:t>Para</w:t>
      </w:r>
      <w:proofErr w:type="spellEnd"/>
      <w:r w:rsidR="005F7A31" w:rsidRPr="00376B46">
        <w:t>&gt;</w:t>
      </w:r>
      <w:r w:rsidR="005F7A31" w:rsidRPr="00124752">
        <w:t xml:space="preserve"> приводят необходимые пояснения о </w:t>
      </w:r>
      <w:r w:rsidR="004B1203">
        <w:t>с</w:t>
      </w:r>
      <w:r w:rsidR="004B1203">
        <w:t>о</w:t>
      </w:r>
      <w:r w:rsidR="004B1203">
        <w:t xml:space="preserve">держании и </w:t>
      </w:r>
      <w:r w:rsidR="005F7A31" w:rsidRPr="00124752">
        <w:t>причин</w:t>
      </w:r>
      <w:r w:rsidR="004B1203">
        <w:t>е</w:t>
      </w:r>
      <w:r w:rsidR="005F7A31" w:rsidRPr="00124752">
        <w:t xml:space="preserve"> изменени</w:t>
      </w:r>
      <w:r w:rsidR="004B1203">
        <w:t>я</w:t>
      </w:r>
      <w:r w:rsidR="005F7A31" w:rsidRPr="00124752">
        <w:t>.</w:t>
      </w:r>
    </w:p>
    <w:p w14:paraId="20CE1739" w14:textId="5F1DF894" w:rsidR="005F7A31" w:rsidRPr="00BB50C4" w:rsidRDefault="00CD1288" w:rsidP="00B65051">
      <w:pPr>
        <w:pStyle w:val="43"/>
      </w:pPr>
      <w:r>
        <w:t>А.2.</w:t>
      </w:r>
      <w:r w:rsidR="00D51501">
        <w:t>4</w:t>
      </w:r>
      <w:r>
        <w:t xml:space="preserve">.2 </w:t>
      </w:r>
      <w:r w:rsidR="004B1203">
        <w:t>Указание изменений в содержании</w:t>
      </w:r>
    </w:p>
    <w:p w14:paraId="1D5DB9EE" w14:textId="77777777" w:rsidR="005F7A31" w:rsidRPr="00124752" w:rsidRDefault="005F7A31" w:rsidP="005F7A31">
      <w:pPr>
        <w:pStyle w:val="53"/>
        <w:jc w:val="left"/>
      </w:pPr>
      <w:r w:rsidRPr="00124752">
        <w:t>Изменения в содержании МД могут включать:</w:t>
      </w:r>
    </w:p>
    <w:p w14:paraId="2FB2993B" w14:textId="1622E409" w:rsidR="005F7A31" w:rsidRPr="00665C76" w:rsidRDefault="005F7A31" w:rsidP="007D2A8D">
      <w:pPr>
        <w:pStyle w:val="512"/>
      </w:pPr>
      <w:r w:rsidRPr="00665C76">
        <w:t>добавление элементов или их значений;</w:t>
      </w:r>
    </w:p>
    <w:p w14:paraId="71AD47FE" w14:textId="39B65174" w:rsidR="005F7A31" w:rsidRPr="00665C76" w:rsidRDefault="005F7A31" w:rsidP="007D2A8D">
      <w:pPr>
        <w:pStyle w:val="512"/>
      </w:pPr>
      <w:r w:rsidRPr="00665C76">
        <w:t>удаление элементов или их значений;</w:t>
      </w:r>
    </w:p>
    <w:p w14:paraId="1FAFDA21" w14:textId="38271DF1" w:rsidR="005F7A31" w:rsidRPr="00665C76" w:rsidRDefault="005F7A31" w:rsidP="007D2A8D">
      <w:pPr>
        <w:pStyle w:val="512"/>
      </w:pPr>
      <w:r w:rsidRPr="00665C76">
        <w:t>изменение элементов (добавление/удаление атрибутов, изменение знач</w:t>
      </w:r>
      <w:r w:rsidRPr="00665C76">
        <w:t>е</w:t>
      </w:r>
      <w:r w:rsidRPr="00665C76">
        <w:t>ний атрибутов</w:t>
      </w:r>
      <w:r>
        <w:t>)</w:t>
      </w:r>
      <w:r w:rsidRPr="00665C76">
        <w:t>.</w:t>
      </w:r>
    </w:p>
    <w:p w14:paraId="384FEB65" w14:textId="785E68F2" w:rsidR="005F7A31" w:rsidRDefault="004B1203" w:rsidP="004B1203">
      <w:pPr>
        <w:pStyle w:val="53"/>
        <w:jc w:val="left"/>
      </w:pPr>
      <w:r>
        <w:t>Э</w:t>
      </w:r>
      <w:r w:rsidR="005F7A31">
        <w:t>лемент</w:t>
      </w:r>
      <w:r>
        <w:t xml:space="preserve">ы разметки МД, которые могут быть изменены, имеют </w:t>
      </w:r>
      <w:r w:rsidR="005F7A31">
        <w:t>специализир</w:t>
      </w:r>
      <w:r w:rsidR="005F7A31">
        <w:t>о</w:t>
      </w:r>
      <w:r w:rsidR="005F7A31">
        <w:t>ванные атрибуты, необходимые д</w:t>
      </w:r>
      <w:r w:rsidR="005F7A31" w:rsidRPr="00124752">
        <w:t xml:space="preserve">ля </w:t>
      </w:r>
      <w:r>
        <w:t>идентификации изменения</w:t>
      </w:r>
      <w:r w:rsidR="005F7A31" w:rsidRPr="00124752">
        <w:t>. Такие</w:t>
      </w:r>
      <w:r w:rsidR="005F7A31">
        <w:t xml:space="preserve"> атрибуты одинаковы для всех элементов </w:t>
      </w:r>
      <w:r>
        <w:t xml:space="preserve">разметки </w:t>
      </w:r>
      <w:r w:rsidR="005F7A31">
        <w:t xml:space="preserve"> и </w:t>
      </w:r>
      <w:r>
        <w:t>включают:</w:t>
      </w:r>
    </w:p>
    <w:p w14:paraId="17785DEC" w14:textId="4F373ACA" w:rsidR="004B1203" w:rsidRDefault="00171833" w:rsidP="007D2A8D">
      <w:pPr>
        <w:pStyle w:val="512"/>
      </w:pPr>
      <w:r>
        <w:t>вид изменения («</w:t>
      </w:r>
      <w:proofErr w:type="spellStart"/>
      <w:r w:rsidRPr="00933049">
        <w:t>changeType</w:t>
      </w:r>
      <w:proofErr w:type="spellEnd"/>
      <w:r>
        <w:t>»</w:t>
      </w:r>
      <w:r w:rsidRPr="00171833">
        <w:t>)</w:t>
      </w:r>
      <w:r>
        <w:t>;</w:t>
      </w:r>
    </w:p>
    <w:p w14:paraId="41F99199" w14:textId="313749EB" w:rsidR="00171833" w:rsidRDefault="00171833" w:rsidP="007D2A8D">
      <w:pPr>
        <w:pStyle w:val="512"/>
      </w:pPr>
      <w:r>
        <w:t>графическая отметка изменения («</w:t>
      </w:r>
      <w:proofErr w:type="spellStart"/>
      <w:r>
        <w:t>changeMark</w:t>
      </w:r>
      <w:proofErr w:type="spellEnd"/>
      <w:r>
        <w:t>»);</w:t>
      </w:r>
    </w:p>
    <w:p w14:paraId="7C9A1D0B" w14:textId="6F2EB99D" w:rsidR="00171833" w:rsidRDefault="00171833" w:rsidP="007D2A8D">
      <w:pPr>
        <w:pStyle w:val="512"/>
      </w:pPr>
      <w:r>
        <w:t>ссылки на описания изменений («</w:t>
      </w:r>
      <w:proofErr w:type="spellStart"/>
      <w:r w:rsidRPr="00933049">
        <w:t>reasonForUpdateRefIds</w:t>
      </w:r>
      <w:proofErr w:type="spellEnd"/>
      <w:r>
        <w:t>»).</w:t>
      </w:r>
    </w:p>
    <w:p w14:paraId="3F13B1E0" w14:textId="6C478587" w:rsidR="00171833" w:rsidRDefault="00171833" w:rsidP="00171833">
      <w:pPr>
        <w:pStyle w:val="53"/>
        <w:jc w:val="left"/>
      </w:pPr>
      <w:r>
        <w:t>Вид изменения элемента может быть следующим:</w:t>
      </w:r>
    </w:p>
    <w:p w14:paraId="719BC15A" w14:textId="09861C78" w:rsidR="00171833" w:rsidRDefault="00171833" w:rsidP="007D2A8D">
      <w:pPr>
        <w:pStyle w:val="512"/>
      </w:pPr>
      <w:r>
        <w:t>«</w:t>
      </w:r>
      <w:proofErr w:type="spellStart"/>
      <w:r w:rsidRPr="00171833">
        <w:t>add</w:t>
      </w:r>
      <w:proofErr w:type="spellEnd"/>
      <w:r>
        <w:t>»</w:t>
      </w:r>
      <w:r w:rsidRPr="00A43FAA">
        <w:t xml:space="preserve"> </w:t>
      </w:r>
      <w:r>
        <w:t>–</w:t>
      </w:r>
      <w:r w:rsidRPr="00A43FAA">
        <w:t xml:space="preserve"> </w:t>
      </w:r>
      <w:r>
        <w:t>элемент</w:t>
      </w:r>
      <w:r w:rsidRPr="00A43FAA">
        <w:t xml:space="preserve"> </w:t>
      </w:r>
      <w:r>
        <w:t>добавлен;</w:t>
      </w:r>
    </w:p>
    <w:p w14:paraId="7F5597DF" w14:textId="45EDB8A2" w:rsidR="00171833" w:rsidRDefault="00171833" w:rsidP="007D2A8D">
      <w:pPr>
        <w:pStyle w:val="512"/>
      </w:pPr>
      <w:r>
        <w:t>«</w:t>
      </w:r>
      <w:proofErr w:type="spellStart"/>
      <w:r w:rsidRPr="00171833">
        <w:t>modify</w:t>
      </w:r>
      <w:proofErr w:type="spellEnd"/>
      <w:r>
        <w:t>» – элемент изменен;</w:t>
      </w:r>
    </w:p>
    <w:p w14:paraId="11B041B9" w14:textId="4ED8725D" w:rsidR="00171833" w:rsidRDefault="00171833" w:rsidP="007D2A8D">
      <w:pPr>
        <w:pStyle w:val="512"/>
      </w:pPr>
      <w:r>
        <w:t>«</w:t>
      </w:r>
      <w:proofErr w:type="spellStart"/>
      <w:r w:rsidRPr="00A43FAA">
        <w:t>delete</w:t>
      </w:r>
      <w:proofErr w:type="spellEnd"/>
      <w:r>
        <w:t>» – элемент удален.</w:t>
      </w:r>
    </w:p>
    <w:p w14:paraId="31D6057D" w14:textId="6FA8707C" w:rsidR="00171833" w:rsidRDefault="00171833" w:rsidP="00171833">
      <w:pPr>
        <w:pStyle w:val="53"/>
        <w:jc w:val="left"/>
      </w:pPr>
      <w:r>
        <w:t xml:space="preserve">Для элементов с видом изменения </w:t>
      </w:r>
      <w:r w:rsidRPr="00A43FAA">
        <w:t>«</w:t>
      </w:r>
      <w:proofErr w:type="spellStart"/>
      <w:r w:rsidRPr="00171833">
        <w:t>modify</w:t>
      </w:r>
      <w:proofErr w:type="spellEnd"/>
      <w:r w:rsidRPr="00A43FAA">
        <w:t>»</w:t>
      </w:r>
      <w:r>
        <w:t xml:space="preserve"> виды изменений вложенных эл</w:t>
      </w:r>
      <w:r>
        <w:t>е</w:t>
      </w:r>
      <w:r>
        <w:t xml:space="preserve">ментов могут быть </w:t>
      </w:r>
      <w:r w:rsidRPr="00A43FAA">
        <w:t>«</w:t>
      </w:r>
      <w:proofErr w:type="spellStart"/>
      <w:r w:rsidRPr="00171833">
        <w:t>add</w:t>
      </w:r>
      <w:proofErr w:type="spellEnd"/>
      <w:r w:rsidRPr="00A43FAA">
        <w:t>»</w:t>
      </w:r>
      <w:r>
        <w:t>,</w:t>
      </w:r>
      <w:r w:rsidRPr="00A43FAA">
        <w:t xml:space="preserve"> «</w:t>
      </w:r>
      <w:proofErr w:type="spellStart"/>
      <w:r w:rsidRPr="00171833">
        <w:t>modify</w:t>
      </w:r>
      <w:proofErr w:type="spellEnd"/>
      <w:r w:rsidRPr="00A43FAA">
        <w:t>»</w:t>
      </w:r>
      <w:r>
        <w:t xml:space="preserve"> и (или) «</w:t>
      </w:r>
      <w:proofErr w:type="spellStart"/>
      <w:r w:rsidRPr="00A43FAA">
        <w:t>delete</w:t>
      </w:r>
      <w:proofErr w:type="spellEnd"/>
      <w:r>
        <w:t>».</w:t>
      </w:r>
    </w:p>
    <w:p w14:paraId="68CDED40" w14:textId="57D33476" w:rsidR="00171833" w:rsidRPr="00171833" w:rsidRDefault="00171833" w:rsidP="00171833">
      <w:pPr>
        <w:pStyle w:val="53"/>
        <w:jc w:val="left"/>
      </w:pPr>
      <w:r>
        <w:t>Для</w:t>
      </w:r>
      <w:r w:rsidRPr="005F5C6D">
        <w:t xml:space="preserve"> </w:t>
      </w:r>
      <w:r>
        <w:t>элементов</w:t>
      </w:r>
      <w:r w:rsidRPr="005F5C6D">
        <w:t xml:space="preserve"> </w:t>
      </w:r>
      <w:r>
        <w:t xml:space="preserve">с видом изменения </w:t>
      </w:r>
      <w:r w:rsidRPr="005F5C6D">
        <w:t>«</w:t>
      </w:r>
      <w:proofErr w:type="spellStart"/>
      <w:r w:rsidRPr="00171833">
        <w:t>delete</w:t>
      </w:r>
      <w:proofErr w:type="spellEnd"/>
      <w:r w:rsidRPr="005F5C6D">
        <w:t>»</w:t>
      </w:r>
      <w:r>
        <w:t xml:space="preserve"> или </w:t>
      </w:r>
      <w:r w:rsidRPr="00A43FAA">
        <w:t>«</w:t>
      </w:r>
      <w:proofErr w:type="spellStart"/>
      <w:r w:rsidRPr="00171833">
        <w:t>add</w:t>
      </w:r>
      <w:proofErr w:type="spellEnd"/>
      <w:r w:rsidRPr="00A43FAA">
        <w:t>»</w:t>
      </w:r>
      <w:r w:rsidRPr="005F5C6D">
        <w:t xml:space="preserve"> </w:t>
      </w:r>
      <w:r>
        <w:t>не</w:t>
      </w:r>
      <w:r w:rsidRPr="005F5C6D">
        <w:t xml:space="preserve"> </w:t>
      </w:r>
      <w:r>
        <w:t>требуется заполн</w:t>
      </w:r>
      <w:r>
        <w:t>е</w:t>
      </w:r>
      <w:r>
        <w:t>ние атрибутов</w:t>
      </w:r>
      <w:r w:rsidRPr="005F5C6D">
        <w:t xml:space="preserve"> </w:t>
      </w:r>
      <w:r>
        <w:t>изменения</w:t>
      </w:r>
      <w:r w:rsidRPr="005F5C6D">
        <w:t xml:space="preserve"> </w:t>
      </w:r>
      <w:r>
        <w:t>для</w:t>
      </w:r>
      <w:r w:rsidRPr="005F5C6D">
        <w:t xml:space="preserve"> </w:t>
      </w:r>
      <w:r>
        <w:t>дочерних</w:t>
      </w:r>
      <w:r w:rsidRPr="005F5C6D">
        <w:t xml:space="preserve"> </w:t>
      </w:r>
      <w:r>
        <w:t>элементов.</w:t>
      </w:r>
    </w:p>
    <w:p w14:paraId="19826CB4" w14:textId="0159258B" w:rsidR="00625452" w:rsidRDefault="00635573" w:rsidP="00C0267C">
      <w:pPr>
        <w:pStyle w:val="52"/>
      </w:pPr>
      <w:bookmarkStart w:id="80" w:name="_Toc166232051"/>
      <w:r>
        <w:t>А.2.</w:t>
      </w:r>
      <w:r w:rsidR="00D51501">
        <w:t>5</w:t>
      </w:r>
      <w:r w:rsidR="00625452">
        <w:t xml:space="preserve"> </w:t>
      </w:r>
      <w:r w:rsidR="00DA457D">
        <w:t xml:space="preserve">Управление доступом </w:t>
      </w:r>
      <w:r w:rsidR="00625452">
        <w:t>к информации</w:t>
      </w:r>
      <w:bookmarkEnd w:id="80"/>
    </w:p>
    <w:p w14:paraId="3B90E3C6" w14:textId="693A9F50" w:rsidR="00625452" w:rsidRDefault="00625452" w:rsidP="00625452">
      <w:pPr>
        <w:pStyle w:val="53"/>
        <w:jc w:val="left"/>
      </w:pPr>
      <w:r>
        <w:t xml:space="preserve">Организация, разрабатывающая </w:t>
      </w:r>
      <w:r w:rsidR="00DA457D">
        <w:t>ЭД</w:t>
      </w:r>
      <w:r>
        <w:t xml:space="preserve">, устанавливает в стандарте организации или в документации проекта правила маркировки в публикациях и МД ограничений по доступу к информации с учетом требований соответствующих </w:t>
      </w:r>
      <w:r w:rsidR="002075AC">
        <w:t>нормативно-</w:t>
      </w:r>
      <w:r w:rsidR="002075AC">
        <w:lastRenderedPageBreak/>
        <w:t>правовых актов</w:t>
      </w:r>
      <w:r>
        <w:t xml:space="preserve"> и документов по стандартизации.</w:t>
      </w:r>
    </w:p>
    <w:p w14:paraId="407EE71D" w14:textId="2114B5B4" w:rsidR="00625452" w:rsidRDefault="00625452" w:rsidP="00625452">
      <w:pPr>
        <w:pStyle w:val="53"/>
        <w:jc w:val="left"/>
      </w:pPr>
      <w:r>
        <w:t xml:space="preserve">Схема </w:t>
      </w:r>
      <w:r w:rsidR="00DA457D">
        <w:t>данных</w:t>
      </w:r>
      <w:r>
        <w:t xml:space="preserve"> МД  включает элементы, позволяющие </w:t>
      </w:r>
      <w:r w:rsidR="00DA457D">
        <w:t xml:space="preserve">установить отметки об ограничении </w:t>
      </w:r>
      <w:r>
        <w:t>доступ</w:t>
      </w:r>
      <w:r w:rsidR="00DA457D">
        <w:t>а</w:t>
      </w:r>
      <w:r>
        <w:t xml:space="preserve"> к содержащейся в МД информации по следующим параметрам:</w:t>
      </w:r>
    </w:p>
    <w:p w14:paraId="5F75289D" w14:textId="77777777" w:rsidR="00625452" w:rsidRDefault="00625452" w:rsidP="007D2A8D">
      <w:pPr>
        <w:pStyle w:val="512"/>
      </w:pPr>
      <w:r>
        <w:t>классификация уровня доступа к информации;</w:t>
      </w:r>
    </w:p>
    <w:p w14:paraId="2CA3EA26" w14:textId="77777777" w:rsidR="00625452" w:rsidRDefault="00625452" w:rsidP="007D2A8D">
      <w:pPr>
        <w:pStyle w:val="512"/>
      </w:pPr>
      <w:r>
        <w:t>классификация коммерческой тайны;</w:t>
      </w:r>
    </w:p>
    <w:p w14:paraId="275A88DA" w14:textId="77777777" w:rsidR="00625452" w:rsidRDefault="00625452" w:rsidP="007D2A8D">
      <w:pPr>
        <w:pStyle w:val="512"/>
      </w:pPr>
      <w:r>
        <w:t>ограничения по распространению информации;</w:t>
      </w:r>
    </w:p>
    <w:p w14:paraId="5740CCE4" w14:textId="77777777" w:rsidR="00625452" w:rsidRPr="009A4CF0" w:rsidRDefault="00625452" w:rsidP="007D2A8D">
      <w:pPr>
        <w:pStyle w:val="512"/>
      </w:pPr>
      <w:r>
        <w:t>специальные инструкции по работе с информацией;</w:t>
      </w:r>
    </w:p>
    <w:p w14:paraId="6C011B6B" w14:textId="77777777" w:rsidR="00625452" w:rsidRPr="002E0B3C" w:rsidRDefault="00625452" w:rsidP="007D2A8D">
      <w:pPr>
        <w:pStyle w:val="512"/>
        <w:rPr>
          <w:lang w:val="en-US"/>
        </w:rPr>
      </w:pPr>
      <w:r>
        <w:t>дополнительные ограничения</w:t>
      </w:r>
      <w:r w:rsidRPr="002E0B3C">
        <w:rPr>
          <w:lang w:val="en-US"/>
        </w:rPr>
        <w:t>.</w:t>
      </w:r>
    </w:p>
    <w:p w14:paraId="0185DADA" w14:textId="77777777" w:rsidR="00625452" w:rsidRDefault="00625452" w:rsidP="00625452">
      <w:pPr>
        <w:pStyle w:val="53"/>
        <w:jc w:val="left"/>
      </w:pPr>
      <w:r>
        <w:t xml:space="preserve">Ограничение доступа к </w:t>
      </w:r>
      <w:r w:rsidRPr="000E00FC">
        <w:t xml:space="preserve">информации в </w:t>
      </w:r>
      <w:r>
        <w:t xml:space="preserve">МД </w:t>
      </w:r>
      <w:r w:rsidRPr="000E00FC">
        <w:t xml:space="preserve">может быть </w:t>
      </w:r>
      <w:r>
        <w:t>установлено</w:t>
      </w:r>
      <w:r w:rsidRPr="000E00FC">
        <w:t xml:space="preserve"> примен</w:t>
      </w:r>
      <w:r w:rsidRPr="000E00FC">
        <w:t>и</w:t>
      </w:r>
      <w:r w:rsidRPr="000E00FC">
        <w:t xml:space="preserve">тельно к </w:t>
      </w:r>
      <w:r>
        <w:t>МД</w:t>
      </w:r>
      <w:r w:rsidRPr="000E00FC">
        <w:t xml:space="preserve"> в целом (включая ссылочные иллюстрации) или применит</w:t>
      </w:r>
      <w:r>
        <w:t>е</w:t>
      </w:r>
      <w:r w:rsidRPr="000E00FC">
        <w:t>льно к о</w:t>
      </w:r>
      <w:r w:rsidRPr="000E00FC">
        <w:t>т</w:t>
      </w:r>
      <w:r w:rsidRPr="000E00FC">
        <w:t>дельным элементам содержательной или реквизитной части МД</w:t>
      </w:r>
      <w:r>
        <w:t>.</w:t>
      </w:r>
    </w:p>
    <w:p w14:paraId="07297DCB" w14:textId="646B2CE0" w:rsidR="00625452" w:rsidRDefault="00625452" w:rsidP="00625452">
      <w:pPr>
        <w:pStyle w:val="53"/>
        <w:jc w:val="left"/>
      </w:pPr>
      <w:r>
        <w:t xml:space="preserve">Ограничение доступа к информации МД в целом указывают в </w:t>
      </w:r>
      <w:r w:rsidR="00C2022F">
        <w:t>РЧ</w:t>
      </w:r>
      <w:r>
        <w:t xml:space="preserve"> МД в эл</w:t>
      </w:r>
      <w:r>
        <w:t>е</w:t>
      </w:r>
      <w:r>
        <w:t>ментах:</w:t>
      </w:r>
    </w:p>
    <w:p w14:paraId="5DCB88BF" w14:textId="4CB88863" w:rsidR="00625452" w:rsidRPr="0055504B" w:rsidRDefault="00625452" w:rsidP="007D2A8D">
      <w:pPr>
        <w:pStyle w:val="512"/>
      </w:pPr>
      <w:r w:rsidRPr="0055504B">
        <w:t>&lt;</w:t>
      </w:r>
      <w:proofErr w:type="spellStart"/>
      <w:r w:rsidRPr="0055504B">
        <w:t>security</w:t>
      </w:r>
      <w:proofErr w:type="spellEnd"/>
      <w:r w:rsidRPr="0055504B">
        <w:t xml:space="preserve">&gt;  – классификация </w:t>
      </w:r>
      <w:r>
        <w:t>уровня доступа к информации</w:t>
      </w:r>
      <w:r w:rsidRPr="0055504B">
        <w:t>, коммерческой тайны и ограничения по распространению информации</w:t>
      </w:r>
      <w:r w:rsidR="00DA457D">
        <w:t xml:space="preserve"> (обязательный элемент</w:t>
      </w:r>
      <w:r w:rsidR="0028475F">
        <w:t>, включающий атрибуты, приведенные ниже</w:t>
      </w:r>
      <w:r w:rsidR="00195AF7">
        <w:t xml:space="preserve"> – рисунок</w:t>
      </w:r>
      <w:r w:rsidR="002075AC">
        <w:t xml:space="preserve"> </w:t>
      </w:r>
      <w:r w:rsidR="002075AC">
        <w:fldChar w:fldCharType="begin"/>
      </w:r>
      <w:r w:rsidR="002075AC">
        <w:instrText xml:space="preserve"> REF _Ref167716228 \h </w:instrText>
      </w:r>
      <w:r w:rsidR="007D2A8D">
        <w:instrText xml:space="preserve"> \* MERGEFORMAT </w:instrText>
      </w:r>
      <w:r w:rsidR="002075AC">
        <w:fldChar w:fldCharType="separate"/>
      </w:r>
      <w:r w:rsidR="00120441">
        <w:t>А.</w:t>
      </w:r>
      <w:r w:rsidR="00120441">
        <w:rPr>
          <w:noProof/>
        </w:rPr>
        <w:t>9</w:t>
      </w:r>
      <w:r w:rsidR="002075AC">
        <w:fldChar w:fldCharType="end"/>
      </w:r>
      <w:r w:rsidR="00DA457D">
        <w:t>)</w:t>
      </w:r>
      <w:r w:rsidRPr="0055504B">
        <w:t>;</w:t>
      </w:r>
    </w:p>
    <w:p w14:paraId="6449EEF9" w14:textId="4B230EF8" w:rsidR="00625452" w:rsidRPr="0055504B" w:rsidRDefault="00625452" w:rsidP="007D2A8D">
      <w:pPr>
        <w:pStyle w:val="512"/>
      </w:pPr>
      <w:r w:rsidRPr="0055504B">
        <w:t>&lt;</w:t>
      </w:r>
      <w:proofErr w:type="spellStart"/>
      <w:r w:rsidRPr="0055504B">
        <w:t>dataRestrictions</w:t>
      </w:r>
      <w:proofErr w:type="spellEnd"/>
      <w:r w:rsidRPr="0055504B">
        <w:t xml:space="preserve">&gt; - специальные инструкции по работе с </w:t>
      </w:r>
      <w:r>
        <w:t>информацией</w:t>
      </w:r>
      <w:r w:rsidR="00DA457D">
        <w:t xml:space="preserve"> (н</w:t>
      </w:r>
      <w:r w:rsidR="00DA457D">
        <w:t>е</w:t>
      </w:r>
      <w:r w:rsidR="00DA457D">
        <w:t>обязательный элемент)</w:t>
      </w:r>
      <w:r>
        <w:t>.</w:t>
      </w:r>
    </w:p>
    <w:p w14:paraId="16CACA1B" w14:textId="42D269AD" w:rsidR="002075AC" w:rsidRDefault="00D33AF9" w:rsidP="002075AC">
      <w:pPr>
        <w:pStyle w:val="afe"/>
        <w:keepNext/>
      </w:pPr>
      <w:r w:rsidRPr="00D33AF9">
        <w:rPr>
          <w:lang w:eastAsia="ru-RU"/>
        </w:rPr>
        <w:drawing>
          <wp:inline distT="0" distB="0" distL="0" distR="0" wp14:anchorId="1D2CE5C5" wp14:editId="4732133C">
            <wp:extent cx="2425148" cy="27442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3299" cy="27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4AC8" w14:textId="0E610624" w:rsidR="00E20EC8" w:rsidRPr="00E20EC8" w:rsidRDefault="002075AC" w:rsidP="00044C0C">
      <w:pPr>
        <w:pStyle w:val="afe"/>
      </w:pPr>
      <w:r>
        <w:t xml:space="preserve">Рисунок </w:t>
      </w:r>
      <w:bookmarkStart w:id="81" w:name="_Ref16771622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9</w:t>
      </w:r>
      <w:r>
        <w:fldChar w:fldCharType="end"/>
      </w:r>
      <w:bookmarkEnd w:id="81"/>
      <w:r w:rsidR="00E20EC8">
        <w:t xml:space="preserve"> </w:t>
      </w:r>
      <w:r>
        <w:t>–</w:t>
      </w:r>
      <w:r w:rsidR="00E20EC8">
        <w:t xml:space="preserve"> Схема элемента </w:t>
      </w:r>
      <w:r w:rsidR="00E20EC8" w:rsidRPr="00E20EC8">
        <w:t>&lt;</w:t>
      </w:r>
      <w:r w:rsidR="00E20EC8">
        <w:rPr>
          <w:lang w:val="en-US"/>
        </w:rPr>
        <w:t>security</w:t>
      </w:r>
      <w:r w:rsidR="00E20EC8" w:rsidRPr="00E20EC8">
        <w:t>&gt;</w:t>
      </w:r>
    </w:p>
    <w:p w14:paraId="0361B80D" w14:textId="50D0E58A" w:rsidR="00625452" w:rsidRDefault="00DA457D" w:rsidP="00625452">
      <w:pPr>
        <w:pStyle w:val="53"/>
        <w:jc w:val="left"/>
      </w:pPr>
      <w:r>
        <w:t>Информация об ограничениях уровня доступа как к МД в целом, так и к о</w:t>
      </w:r>
      <w:r>
        <w:t>т</w:t>
      </w:r>
      <w:r>
        <w:t xml:space="preserve">дельным элементам </w:t>
      </w:r>
      <w:r w:rsidR="00625452">
        <w:t xml:space="preserve">МД </w:t>
      </w:r>
      <w:r>
        <w:t>приводится</w:t>
      </w:r>
      <w:r w:rsidR="00625452">
        <w:t xml:space="preserve"> специализированных атрибутах элемента (если они предусмотрены для конкретного элемента в схеме данных):</w:t>
      </w:r>
    </w:p>
    <w:p w14:paraId="56DE8C49" w14:textId="1D2D2672" w:rsidR="00625452" w:rsidRPr="0017612E" w:rsidRDefault="00625452" w:rsidP="007D2A8D">
      <w:pPr>
        <w:pStyle w:val="512"/>
      </w:pPr>
      <w:r>
        <w:t>«</w:t>
      </w:r>
      <w:proofErr w:type="spellStart"/>
      <w:r>
        <w:t>securityClassification</w:t>
      </w:r>
      <w:proofErr w:type="spellEnd"/>
      <w:r>
        <w:t xml:space="preserve">» – уровень </w:t>
      </w:r>
      <w:r w:rsidR="0028475F">
        <w:t xml:space="preserve">ограничения </w:t>
      </w:r>
      <w:r>
        <w:t>доступа к информации</w:t>
      </w:r>
      <w:r w:rsidR="0028475F">
        <w:t xml:space="preserve"> (тр</w:t>
      </w:r>
      <w:r w:rsidR="0028475F">
        <w:t>е</w:t>
      </w:r>
      <w:r w:rsidR="0028475F">
        <w:t>бования к значениям приведены в приложении Б)</w:t>
      </w:r>
      <w:r>
        <w:t>;</w:t>
      </w:r>
    </w:p>
    <w:p w14:paraId="32B8A3E3" w14:textId="3C200F57" w:rsidR="00625452" w:rsidRPr="00653FCE" w:rsidRDefault="00625452" w:rsidP="007D2A8D">
      <w:pPr>
        <w:pStyle w:val="512"/>
      </w:pPr>
      <w:r w:rsidRPr="00653FCE">
        <w:lastRenderedPageBreak/>
        <w:t>«</w:t>
      </w:r>
      <w:proofErr w:type="spellStart"/>
      <w:r w:rsidRPr="00653FCE">
        <w:t>commercialClassification</w:t>
      </w:r>
      <w:proofErr w:type="spellEnd"/>
      <w:r w:rsidRPr="00653FCE">
        <w:t>»</w:t>
      </w:r>
      <w:r>
        <w:t xml:space="preserve"> – </w:t>
      </w:r>
      <w:r w:rsidR="00D33AF9">
        <w:t>категория</w:t>
      </w:r>
      <w:r>
        <w:t xml:space="preserve"> коммерческой тайны</w:t>
      </w:r>
      <w:r w:rsidR="0028475F">
        <w:t xml:space="preserve"> (требования к значениям приведены в приложении Б)</w:t>
      </w:r>
      <w:r>
        <w:t>;</w:t>
      </w:r>
    </w:p>
    <w:p w14:paraId="70740D5C" w14:textId="59381668" w:rsidR="00625452" w:rsidRDefault="00625452" w:rsidP="007D2A8D">
      <w:pPr>
        <w:pStyle w:val="512"/>
      </w:pPr>
      <w:r w:rsidRPr="00653FCE">
        <w:t>«</w:t>
      </w:r>
      <w:proofErr w:type="spellStart"/>
      <w:r w:rsidRPr="00653FCE">
        <w:t>caveat</w:t>
      </w:r>
      <w:proofErr w:type="spellEnd"/>
      <w:r w:rsidRPr="00653FCE">
        <w:t>»</w:t>
      </w:r>
      <w:r>
        <w:t xml:space="preserve"> – ограничения по распространению информации</w:t>
      </w:r>
      <w:r w:rsidR="0028475F">
        <w:t>: как правило, т</w:t>
      </w:r>
      <w:r w:rsidR="0028475F">
        <w:t>а</w:t>
      </w:r>
      <w:r w:rsidR="0028475F">
        <w:t>кие ограничения устанавливают путем указания конкретных лиц, подразделений, о</w:t>
      </w:r>
      <w:r w:rsidR="0028475F">
        <w:t>р</w:t>
      </w:r>
      <w:r w:rsidR="0028475F">
        <w:t>ганизаций, для которых предназначена информация в МД или элементе (требования к значениям приведены в приложении Б).</w:t>
      </w:r>
    </w:p>
    <w:p w14:paraId="07254223" w14:textId="59E97A0A" w:rsidR="00625452" w:rsidRDefault="00625452" w:rsidP="00625452">
      <w:pPr>
        <w:pStyle w:val="53"/>
        <w:jc w:val="left"/>
      </w:pPr>
      <w:r>
        <w:t xml:space="preserve">Специальные инструкции по работе с информацией относятся только к МД в целом и приводятся в элементе </w:t>
      </w:r>
      <w:r w:rsidRPr="0055504B">
        <w:t>&lt;</w:t>
      </w:r>
      <w:proofErr w:type="spellStart"/>
      <w:r w:rsidRPr="0055504B">
        <w:t>dataRestrictions</w:t>
      </w:r>
      <w:proofErr w:type="spellEnd"/>
      <w:r w:rsidRPr="0055504B">
        <w:t>&gt;</w:t>
      </w:r>
      <w:r w:rsidR="00195AF7">
        <w:t xml:space="preserve"> (рисунок</w:t>
      </w:r>
      <w:r w:rsidR="00C73ECF">
        <w:t xml:space="preserve"> </w:t>
      </w:r>
      <w:r w:rsidR="00C73ECF">
        <w:fldChar w:fldCharType="begin"/>
      </w:r>
      <w:r w:rsidR="00C73ECF">
        <w:instrText xml:space="preserve"> REF _Ref167716302 \h </w:instrText>
      </w:r>
      <w:r w:rsidR="00C73ECF">
        <w:fldChar w:fldCharType="separate"/>
      </w:r>
      <w:r w:rsidR="00120441">
        <w:t>А.</w:t>
      </w:r>
      <w:r w:rsidR="00120441" w:rsidRPr="0075009C">
        <w:rPr>
          <w:noProof/>
        </w:rPr>
        <w:t>10</w:t>
      </w:r>
      <w:r w:rsidR="00C73ECF">
        <w:fldChar w:fldCharType="end"/>
      </w:r>
      <w:r w:rsidR="00195AF7">
        <w:t>)</w:t>
      </w:r>
      <w:r>
        <w:t>. Эти инструкции включают:</w:t>
      </w:r>
    </w:p>
    <w:p w14:paraId="3B66EC7E" w14:textId="7FDABFA3" w:rsidR="00625452" w:rsidRPr="00836F4A" w:rsidRDefault="00625452" w:rsidP="007D2A8D">
      <w:pPr>
        <w:pStyle w:val="512"/>
      </w:pPr>
      <w:r>
        <w:t>указания по распространению МД с учетом его степени секретности и огр</w:t>
      </w:r>
      <w:r>
        <w:t>а</w:t>
      </w:r>
      <w:r>
        <w:t xml:space="preserve">ничений по распространению </w:t>
      </w:r>
      <w:r w:rsidRPr="00836F4A">
        <w:t>(</w:t>
      </w:r>
      <w:r>
        <w:t>элемент</w:t>
      </w:r>
      <w:r w:rsidRPr="00836F4A">
        <w:t xml:space="preserve"> &lt;</w:t>
      </w:r>
      <w:proofErr w:type="spellStart"/>
      <w:r>
        <w:rPr>
          <w:lang w:val="en-US"/>
        </w:rPr>
        <w:t>dataDistribution</w:t>
      </w:r>
      <w:proofErr w:type="spellEnd"/>
      <w:r w:rsidRPr="00836F4A">
        <w:t>&gt;);</w:t>
      </w:r>
    </w:p>
    <w:p w14:paraId="768B64F4" w14:textId="7AD43E50" w:rsidR="00625452" w:rsidRDefault="00625452" w:rsidP="007D2A8D">
      <w:pPr>
        <w:pStyle w:val="512"/>
      </w:pPr>
      <w:r>
        <w:t>указания</w:t>
      </w:r>
      <w:r w:rsidRPr="00716DC0">
        <w:t xml:space="preserve">, </w:t>
      </w:r>
      <w:r>
        <w:t>относящиеся</w:t>
      </w:r>
      <w:r w:rsidRPr="00716DC0">
        <w:t xml:space="preserve"> </w:t>
      </w:r>
      <w:r>
        <w:t>к</w:t>
      </w:r>
      <w:r w:rsidRPr="00716DC0">
        <w:t xml:space="preserve"> </w:t>
      </w:r>
      <w:r>
        <w:t>документации,</w:t>
      </w:r>
      <w:r w:rsidRPr="00716DC0">
        <w:t xml:space="preserve"> </w:t>
      </w:r>
      <w:r>
        <w:t xml:space="preserve">поставляемой на экспорт (элемент </w:t>
      </w:r>
      <w:r w:rsidRPr="00716DC0">
        <w:t>&lt;</w:t>
      </w:r>
      <w:proofErr w:type="spellStart"/>
      <w:r>
        <w:rPr>
          <w:lang w:val="en-US"/>
        </w:rPr>
        <w:t>exportControl</w:t>
      </w:r>
      <w:proofErr w:type="spellEnd"/>
      <w:r w:rsidRPr="00716DC0">
        <w:t>&gt;</w:t>
      </w:r>
      <w:r>
        <w:t>);</w:t>
      </w:r>
    </w:p>
    <w:p w14:paraId="5CACD3E8" w14:textId="064F84EC" w:rsidR="00625452" w:rsidRDefault="00625452" w:rsidP="007D2A8D">
      <w:pPr>
        <w:pStyle w:val="512"/>
      </w:pPr>
      <w:r>
        <w:t>указания по обращению и хранению МД ограниченного распространения (</w:t>
      </w:r>
      <w:r w:rsidRPr="00716DC0">
        <w:t>&lt;</w:t>
      </w:r>
      <w:proofErr w:type="spellStart"/>
      <w:r w:rsidRPr="00716DC0">
        <w:t>dataHandling</w:t>
      </w:r>
      <w:proofErr w:type="spellEnd"/>
      <w:r w:rsidRPr="00716DC0">
        <w:t>&gt;</w:t>
      </w:r>
      <w:r>
        <w:t>);</w:t>
      </w:r>
    </w:p>
    <w:p w14:paraId="6D4A6171" w14:textId="743BC823" w:rsidR="00625452" w:rsidRDefault="00625452" w:rsidP="007D2A8D">
      <w:pPr>
        <w:pStyle w:val="512"/>
      </w:pPr>
      <w:r>
        <w:t>указания по уничтожению МД ограниченного распространения, которые не будут больше использоваться</w:t>
      </w:r>
      <w:r w:rsidRPr="00716DC0">
        <w:t xml:space="preserve"> (&lt;</w:t>
      </w:r>
      <w:proofErr w:type="spellStart"/>
      <w:r w:rsidRPr="00716DC0">
        <w:t>dataDestruction</w:t>
      </w:r>
      <w:proofErr w:type="spellEnd"/>
      <w:r w:rsidRPr="00716DC0">
        <w:t>&gt;)</w:t>
      </w:r>
      <w:r>
        <w:t>;</w:t>
      </w:r>
    </w:p>
    <w:p w14:paraId="5989170C" w14:textId="7B532AB5" w:rsidR="00625452" w:rsidRPr="00716DC0" w:rsidRDefault="00625452" w:rsidP="007D2A8D">
      <w:pPr>
        <w:pStyle w:val="512"/>
      </w:pPr>
      <w:r>
        <w:t>указания по применению по назначению МД</w:t>
      </w:r>
      <w:r w:rsidRPr="00716DC0">
        <w:t xml:space="preserve"> </w:t>
      </w:r>
      <w:r>
        <w:t>ограниченного распростран</w:t>
      </w:r>
      <w:r>
        <w:t>е</w:t>
      </w:r>
      <w:r>
        <w:t xml:space="preserve">ния и по раскрытию информации </w:t>
      </w:r>
      <w:r w:rsidRPr="00716DC0">
        <w:t>(&lt;</w:t>
      </w:r>
      <w:proofErr w:type="spellStart"/>
      <w:r w:rsidRPr="00716DC0">
        <w:t>dataDisclosure</w:t>
      </w:r>
      <w:proofErr w:type="spellEnd"/>
      <w:r w:rsidRPr="00716DC0">
        <w:t>&gt;)</w:t>
      </w:r>
      <w:r>
        <w:t>;</w:t>
      </w:r>
    </w:p>
    <w:p w14:paraId="7B460FE2" w14:textId="7A542C49" w:rsidR="00625452" w:rsidRDefault="00625452" w:rsidP="007D2A8D">
      <w:pPr>
        <w:pStyle w:val="512"/>
      </w:pPr>
      <w:r>
        <w:t>указания по замене МД ограниченного распространения (</w:t>
      </w:r>
      <w:r w:rsidRPr="00716DC0">
        <w:t>&lt;</w:t>
      </w:r>
      <w:proofErr w:type="spellStart"/>
      <w:r w:rsidRPr="00716DC0">
        <w:rPr>
          <w:lang w:val="en-US"/>
        </w:rPr>
        <w:t>supersedure</w:t>
      </w:r>
      <w:proofErr w:type="spellEnd"/>
      <w:r w:rsidRPr="00716DC0">
        <w:t>&gt;</w:t>
      </w:r>
      <w:r>
        <w:t>);</w:t>
      </w:r>
    </w:p>
    <w:p w14:paraId="49DC39DA" w14:textId="78F976F5" w:rsidR="00625452" w:rsidRDefault="00625452" w:rsidP="007D2A8D">
      <w:pPr>
        <w:pStyle w:val="512"/>
      </w:pPr>
      <w:r w:rsidRPr="009E2022">
        <w:t>другие сведения,</w:t>
      </w:r>
      <w:r>
        <w:t xml:space="preserve"> накладывающие ограничения на работу с информацией в МД: </w:t>
      </w:r>
      <w:r w:rsidRPr="009E2022">
        <w:t>сведения об авторских правах,</w:t>
      </w:r>
      <w:r w:rsidRPr="00F307B9">
        <w:t xml:space="preserve"> </w:t>
      </w:r>
      <w:r w:rsidRPr="009E2022">
        <w:t>ссылки на политику безопасности</w:t>
      </w:r>
      <w:r>
        <w:t xml:space="preserve"> организации, </w:t>
      </w:r>
      <w:r w:rsidRPr="009E2022">
        <w:t>другие условия</w:t>
      </w:r>
      <w:r>
        <w:t>.</w:t>
      </w:r>
    </w:p>
    <w:p w14:paraId="0D577DD7" w14:textId="77777777" w:rsidR="00C73ECF" w:rsidRDefault="00195AF7" w:rsidP="00C73ECF">
      <w:pPr>
        <w:pStyle w:val="afe"/>
        <w:keepNext/>
      </w:pPr>
      <w:r w:rsidRPr="00195AF7">
        <w:rPr>
          <w:lang w:eastAsia="ru-RU"/>
        </w:rPr>
        <w:drawing>
          <wp:inline distT="0" distB="0" distL="0" distR="0" wp14:anchorId="0F30AA7F" wp14:editId="309D7040">
            <wp:extent cx="3486150" cy="1895976"/>
            <wp:effectExtent l="0" t="0" r="0" b="9525"/>
            <wp:docPr id="2077952631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52631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9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01EA" w14:textId="214164AD" w:rsidR="00E20EC8" w:rsidRPr="00C73ECF" w:rsidRDefault="00C73ECF" w:rsidP="00044C0C">
      <w:pPr>
        <w:pStyle w:val="afe"/>
      </w:pPr>
      <w:r>
        <w:t>Рисунок</w:t>
      </w:r>
      <w:r w:rsidRPr="00C73ECF">
        <w:t xml:space="preserve"> </w:t>
      </w:r>
      <w:bookmarkStart w:id="82" w:name="_Ref167716302"/>
      <w:r>
        <w:t>А.</w:t>
      </w:r>
      <w:r>
        <w:fldChar w:fldCharType="begin"/>
      </w:r>
      <w:r w:rsidRPr="00C73ECF">
        <w:instrText xml:space="preserve"> </w:instrText>
      </w:r>
      <w:r w:rsidRPr="00C73ECF">
        <w:rPr>
          <w:lang w:val="en-US"/>
        </w:rPr>
        <w:instrText>SEQ</w:instrText>
      </w:r>
      <w:r w:rsidRPr="00C73ECF">
        <w:instrText xml:space="preserve"> </w:instrText>
      </w:r>
      <w:r>
        <w:instrText>Рисунок</w:instrText>
      </w:r>
      <w:r w:rsidRPr="00C73ECF">
        <w:instrText xml:space="preserve"> \* </w:instrText>
      </w:r>
      <w:r w:rsidRPr="00C73ECF">
        <w:rPr>
          <w:lang w:val="en-US"/>
        </w:rPr>
        <w:instrText>ARABIC</w:instrText>
      </w:r>
      <w:r w:rsidRPr="00C73ECF">
        <w:instrText xml:space="preserve"> </w:instrText>
      </w:r>
      <w:r>
        <w:fldChar w:fldCharType="separate"/>
      </w:r>
      <w:r w:rsidR="00120441">
        <w:rPr>
          <w:lang w:val="en-US"/>
        </w:rPr>
        <w:t>10</w:t>
      </w:r>
      <w:r>
        <w:fldChar w:fldCharType="end"/>
      </w:r>
      <w:bookmarkEnd w:id="82"/>
      <w:r w:rsidR="00E20EC8" w:rsidRPr="00C73ECF">
        <w:t xml:space="preserve"> – </w:t>
      </w:r>
      <w:r w:rsidR="00E20EC8">
        <w:t>Схема</w:t>
      </w:r>
      <w:r w:rsidR="00E20EC8" w:rsidRPr="00C73ECF">
        <w:t xml:space="preserve"> </w:t>
      </w:r>
      <w:r w:rsidR="00E20EC8">
        <w:t>элемента</w:t>
      </w:r>
      <w:r w:rsidR="00E20EC8" w:rsidRPr="00C73ECF">
        <w:t xml:space="preserve"> &lt;</w:t>
      </w:r>
      <w:r w:rsidR="00E20EC8">
        <w:rPr>
          <w:lang w:val="en-US"/>
        </w:rPr>
        <w:t>dataRestrictions</w:t>
      </w:r>
      <w:r w:rsidR="00E20EC8" w:rsidRPr="00C73ECF">
        <w:t>&gt;</w:t>
      </w:r>
    </w:p>
    <w:p w14:paraId="6C8282FD" w14:textId="14C2DDDA" w:rsidR="0028475F" w:rsidRDefault="00A6025D" w:rsidP="0028475F">
      <w:pPr>
        <w:pStyle w:val="53"/>
        <w:jc w:val="left"/>
      </w:pPr>
      <w:r>
        <w:t xml:space="preserve">В </w:t>
      </w:r>
      <w:r w:rsidR="00C2022F">
        <w:t>РЧ</w:t>
      </w:r>
      <w:r>
        <w:t xml:space="preserve"> МД может храниться история изменений ограничений по доступу к и</w:t>
      </w:r>
      <w:r>
        <w:t>н</w:t>
      </w:r>
      <w:r>
        <w:t xml:space="preserve">формации в элементе </w:t>
      </w:r>
      <w:r w:rsidRPr="00A6025D">
        <w:t>&lt;</w:t>
      </w:r>
      <w:proofErr w:type="spellStart"/>
      <w:r w:rsidRPr="00A6025D">
        <w:t>derivativeClassification</w:t>
      </w:r>
      <w:proofErr w:type="spellEnd"/>
      <w:r w:rsidRPr="00A6025D">
        <w:t>&gt;</w:t>
      </w:r>
      <w:r w:rsidR="00F509D5">
        <w:t xml:space="preserve"> (рисунок</w:t>
      </w:r>
      <w:r w:rsidR="00C73ECF">
        <w:t xml:space="preserve"> </w:t>
      </w:r>
      <w:r w:rsidR="00C73ECF">
        <w:fldChar w:fldCharType="begin"/>
      </w:r>
      <w:r w:rsidR="00C73ECF">
        <w:instrText xml:space="preserve"> REF _Ref167716372 \h </w:instrText>
      </w:r>
      <w:r w:rsidR="00C73ECF">
        <w:fldChar w:fldCharType="separate"/>
      </w:r>
      <w:r w:rsidR="00120441">
        <w:t>А</w:t>
      </w:r>
      <w:r w:rsidR="00120441" w:rsidRPr="0075009C">
        <w:t>.</w:t>
      </w:r>
      <w:r w:rsidR="00120441" w:rsidRPr="0075009C">
        <w:rPr>
          <w:noProof/>
        </w:rPr>
        <w:t>11</w:t>
      </w:r>
      <w:r w:rsidR="00C73ECF">
        <w:fldChar w:fldCharType="end"/>
      </w:r>
      <w:r w:rsidR="00F509D5">
        <w:t>)</w:t>
      </w:r>
      <w:r>
        <w:t xml:space="preserve">. Каждое действие по изменению уровня доступа описывается в элементе </w:t>
      </w:r>
      <w:r w:rsidRPr="00A6025D">
        <w:t>&lt;</w:t>
      </w:r>
      <w:proofErr w:type="spellStart"/>
      <w:r w:rsidRPr="00A6025D">
        <w:rPr>
          <w:lang w:val="en-US"/>
        </w:rPr>
        <w:t>classificationAction</w:t>
      </w:r>
      <w:proofErr w:type="spellEnd"/>
      <w:r w:rsidRPr="00A6025D">
        <w:t xml:space="preserve">&gt; </w:t>
      </w:r>
      <w:r>
        <w:t>с указан</w:t>
      </w:r>
      <w:r>
        <w:t>и</w:t>
      </w:r>
      <w:r>
        <w:lastRenderedPageBreak/>
        <w:t>ем даты, вида действия, подразделения и ответственного лица, выполнившего де</w:t>
      </w:r>
      <w:r>
        <w:t>й</w:t>
      </w:r>
      <w:r>
        <w:t>ствие, информацию о документе, на основании которого изменен уровень доступа к информации. При этом в элементах разметки МД, доступ к которым изменился, в а</w:t>
      </w:r>
      <w:r>
        <w:t>т</w:t>
      </w:r>
      <w:r w:rsidRPr="00A6025D">
        <w:t>рибуте «</w:t>
      </w:r>
      <w:proofErr w:type="spellStart"/>
      <w:r w:rsidRPr="00A6025D">
        <w:t>derivativeClassificationRefId</w:t>
      </w:r>
      <w:proofErr w:type="spellEnd"/>
      <w:r w:rsidRPr="00A6025D">
        <w:t xml:space="preserve">»  указывается ссылка на описанное в </w:t>
      </w:r>
      <w:r w:rsidR="00C2022F">
        <w:t>РЧ</w:t>
      </w:r>
      <w:r>
        <w:t xml:space="preserve"> де</w:t>
      </w:r>
      <w:r>
        <w:t>й</w:t>
      </w:r>
      <w:r>
        <w:t>ствие.</w:t>
      </w:r>
    </w:p>
    <w:p w14:paraId="58E1101F" w14:textId="77777777" w:rsidR="00C73ECF" w:rsidRDefault="00F509D5" w:rsidP="00C73ECF">
      <w:pPr>
        <w:pStyle w:val="afe"/>
        <w:keepNext/>
      </w:pPr>
      <w:r w:rsidRPr="00F509D5">
        <w:rPr>
          <w:lang w:eastAsia="ru-RU"/>
        </w:rPr>
        <w:drawing>
          <wp:inline distT="0" distB="0" distL="0" distR="0" wp14:anchorId="5D54FE7C" wp14:editId="323C5248">
            <wp:extent cx="5359180" cy="1667029"/>
            <wp:effectExtent l="0" t="0" r="0" b="9525"/>
            <wp:docPr id="31191497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1497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541" cy="16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EDE1" w14:textId="21DB0139" w:rsidR="00E20EC8" w:rsidRPr="00C73ECF" w:rsidRDefault="00C73ECF" w:rsidP="00044C0C">
      <w:pPr>
        <w:pStyle w:val="afe"/>
        <w:rPr>
          <w:lang w:val="en-US"/>
        </w:rPr>
      </w:pPr>
      <w:r>
        <w:t>Рисунок</w:t>
      </w:r>
      <w:r w:rsidRPr="00C73ECF">
        <w:rPr>
          <w:lang w:val="en-US"/>
        </w:rPr>
        <w:t xml:space="preserve"> </w:t>
      </w:r>
      <w:bookmarkStart w:id="83" w:name="_Ref167716372"/>
      <w:r>
        <w:t>А</w:t>
      </w:r>
      <w:r w:rsidRPr="00C73ECF">
        <w:rPr>
          <w:lang w:val="en-US"/>
        </w:rPr>
        <w:t>.</w:t>
      </w:r>
      <w:r>
        <w:fldChar w:fldCharType="begin"/>
      </w:r>
      <w:r w:rsidRPr="00C73ECF">
        <w:rPr>
          <w:lang w:val="en-US"/>
        </w:rPr>
        <w:instrText xml:space="preserve"> SEQ </w:instrText>
      </w:r>
      <w:r>
        <w:instrText>Рисунок</w:instrText>
      </w:r>
      <w:r w:rsidRPr="00C73ECF">
        <w:rPr>
          <w:lang w:val="en-US"/>
        </w:rPr>
        <w:instrText xml:space="preserve"> \* ARABIC </w:instrText>
      </w:r>
      <w:r>
        <w:fldChar w:fldCharType="separate"/>
      </w:r>
      <w:r w:rsidR="00120441">
        <w:rPr>
          <w:lang w:val="en-US"/>
        </w:rPr>
        <w:t>11</w:t>
      </w:r>
      <w:r>
        <w:fldChar w:fldCharType="end"/>
      </w:r>
      <w:bookmarkEnd w:id="83"/>
      <w:r w:rsidR="00E20EC8" w:rsidRPr="00C73ECF">
        <w:rPr>
          <w:lang w:val="en-US"/>
        </w:rPr>
        <w:t xml:space="preserve"> – </w:t>
      </w:r>
      <w:r w:rsidR="00E20EC8">
        <w:t>Схема</w:t>
      </w:r>
      <w:r w:rsidR="00E20EC8" w:rsidRPr="00C73ECF">
        <w:rPr>
          <w:lang w:val="en-US"/>
        </w:rPr>
        <w:t xml:space="preserve"> </w:t>
      </w:r>
      <w:r w:rsidR="00E20EC8">
        <w:t>элемента</w:t>
      </w:r>
      <w:r w:rsidR="00E20EC8" w:rsidRPr="00C73ECF">
        <w:rPr>
          <w:lang w:val="en-US"/>
        </w:rPr>
        <w:t xml:space="preserve"> &lt;</w:t>
      </w:r>
      <w:r w:rsidR="00E20EC8">
        <w:rPr>
          <w:lang w:val="en-US"/>
        </w:rPr>
        <w:t>derivativeClassification</w:t>
      </w:r>
      <w:r w:rsidR="00E20EC8" w:rsidRPr="00C73ECF">
        <w:rPr>
          <w:lang w:val="en-US"/>
        </w:rPr>
        <w:t>&gt;</w:t>
      </w:r>
    </w:p>
    <w:p w14:paraId="791BBF3B" w14:textId="78DF7C78" w:rsidR="00625452" w:rsidRPr="003C7D4B" w:rsidRDefault="00635573" w:rsidP="00C0267C">
      <w:pPr>
        <w:pStyle w:val="52"/>
      </w:pPr>
      <w:bookmarkStart w:id="84" w:name="_Toc166232052"/>
      <w:r>
        <w:t>А.2.</w:t>
      </w:r>
      <w:r w:rsidR="00D51501">
        <w:t>6</w:t>
      </w:r>
      <w:r w:rsidR="00625452">
        <w:t xml:space="preserve"> Контроль качества</w:t>
      </w:r>
      <w:bookmarkEnd w:id="84"/>
    </w:p>
    <w:p w14:paraId="5354DE79" w14:textId="73DF5E6D" w:rsidR="00641ED1" w:rsidRDefault="00641ED1" w:rsidP="00625452">
      <w:pPr>
        <w:pStyle w:val="53"/>
        <w:jc w:val="left"/>
      </w:pPr>
      <w:r w:rsidRPr="00641ED1">
        <w:t>Контроль качества Э</w:t>
      </w:r>
      <w:r w:rsidR="00E20EC8">
        <w:t>Э</w:t>
      </w:r>
      <w:r w:rsidRPr="00641ED1">
        <w:t>Д осуществляют в рамках деятельности по разработке, проверке, испытаниям и приемке Э</w:t>
      </w:r>
      <w:r w:rsidR="00E20EC8">
        <w:t>Э</w:t>
      </w:r>
      <w:r w:rsidRPr="00641ED1">
        <w:t>Д.</w:t>
      </w:r>
      <w:r w:rsidR="00195AF7">
        <w:t xml:space="preserve"> </w:t>
      </w:r>
      <w:r w:rsidR="00625452" w:rsidRPr="00625452">
        <w:t xml:space="preserve">Контроль качества </w:t>
      </w:r>
      <w:r>
        <w:t>Э</w:t>
      </w:r>
      <w:r w:rsidR="00E20EC8">
        <w:t>Э</w:t>
      </w:r>
      <w:r>
        <w:t>Д включает ряд</w:t>
      </w:r>
      <w:r w:rsidR="00625452" w:rsidRPr="00625452">
        <w:t xml:space="preserve"> пров</w:t>
      </w:r>
      <w:r w:rsidR="00625452" w:rsidRPr="00625452">
        <w:t>е</w:t>
      </w:r>
      <w:r w:rsidR="00625452" w:rsidRPr="00625452">
        <w:t>рок,</w:t>
      </w:r>
      <w:r w:rsidR="00625452">
        <w:t xml:space="preserve"> </w:t>
      </w:r>
      <w:r w:rsidR="00625452" w:rsidRPr="00625452">
        <w:t xml:space="preserve">проводимых для </w:t>
      </w:r>
      <w:r>
        <w:t xml:space="preserve">подтверждения </w:t>
      </w:r>
      <w:r w:rsidRPr="00641ED1">
        <w:t>соответствия свойств (характеристик) Э</w:t>
      </w:r>
      <w:r w:rsidR="00E20EC8">
        <w:t>Э</w:t>
      </w:r>
      <w:r w:rsidRPr="00641ED1">
        <w:t>Д требованиям технического задания, нормативной документации и (или) договора.</w:t>
      </w:r>
    </w:p>
    <w:p w14:paraId="48C3636D" w14:textId="5B36731B" w:rsidR="00641ED1" w:rsidRDefault="00641ED1" w:rsidP="00625452">
      <w:pPr>
        <w:pStyle w:val="53"/>
        <w:jc w:val="left"/>
      </w:pPr>
      <w:r>
        <w:t>Объекты, участники</w:t>
      </w:r>
      <w:r w:rsidR="00791BA6">
        <w:t xml:space="preserve">, </w:t>
      </w:r>
      <w:r>
        <w:t>содержание</w:t>
      </w:r>
      <w:r w:rsidR="00791BA6">
        <w:t xml:space="preserve">, этапы и методы </w:t>
      </w:r>
      <w:r>
        <w:t>контроля качества Э</w:t>
      </w:r>
      <w:r w:rsidR="00E20EC8">
        <w:t>Э</w:t>
      </w:r>
      <w:r>
        <w:t xml:space="preserve">Д – в соответствии с ГОСТ </w:t>
      </w:r>
      <w:proofErr w:type="gramStart"/>
      <w:r>
        <w:t>Р</w:t>
      </w:r>
      <w:proofErr w:type="gramEnd"/>
      <w:r>
        <w:t xml:space="preserve"> 54087.</w:t>
      </w:r>
    </w:p>
    <w:p w14:paraId="3A227367" w14:textId="7DB516D2" w:rsidR="00791BA6" w:rsidRDefault="00791BA6" w:rsidP="00625452">
      <w:pPr>
        <w:pStyle w:val="53"/>
        <w:jc w:val="left"/>
      </w:pPr>
      <w:r>
        <w:t xml:space="preserve">Информацию о выполненном контроле качества МД и публикации приводят в </w:t>
      </w:r>
      <w:r w:rsidR="00C2022F">
        <w:t>РЧ</w:t>
      </w:r>
      <w:r>
        <w:t xml:space="preserve"> в элементах </w:t>
      </w:r>
      <w:r w:rsidRPr="00791BA6">
        <w:t>&lt;</w:t>
      </w:r>
      <w:proofErr w:type="spellStart"/>
      <w:r w:rsidRPr="00791BA6">
        <w:t>qualityAssurance</w:t>
      </w:r>
      <w:proofErr w:type="spellEnd"/>
      <w:r w:rsidRPr="00791BA6">
        <w:t>&gt;</w:t>
      </w:r>
      <w:r w:rsidR="00F4562F">
        <w:t xml:space="preserve"> (рисунок</w:t>
      </w:r>
      <w:r w:rsidR="00C73ECF">
        <w:t xml:space="preserve">  </w:t>
      </w:r>
      <w:r w:rsidR="00C73ECF">
        <w:fldChar w:fldCharType="begin"/>
      </w:r>
      <w:r w:rsidR="00C73ECF">
        <w:instrText xml:space="preserve"> REF _Ref167716435 \h </w:instrText>
      </w:r>
      <w:r w:rsidR="00C73ECF">
        <w:fldChar w:fldCharType="separate"/>
      </w:r>
      <w:r w:rsidR="00120441">
        <w:t>А.</w:t>
      </w:r>
      <w:r w:rsidR="00120441">
        <w:rPr>
          <w:noProof/>
        </w:rPr>
        <w:t>12</w:t>
      </w:r>
      <w:r w:rsidR="00C73ECF">
        <w:fldChar w:fldCharType="end"/>
      </w:r>
      <w:r w:rsidR="00F4562F">
        <w:t>)</w:t>
      </w:r>
      <w:r>
        <w:t xml:space="preserve">. До прохождения первой проверки в элементе </w:t>
      </w:r>
      <w:r w:rsidRPr="00791BA6">
        <w:t>&lt;</w:t>
      </w:r>
      <w:proofErr w:type="spellStart"/>
      <w:r w:rsidRPr="00791BA6">
        <w:t>qualityAssurance</w:t>
      </w:r>
      <w:proofErr w:type="spellEnd"/>
      <w:r w:rsidRPr="00791BA6">
        <w:t>&gt;</w:t>
      </w:r>
      <w:r>
        <w:t xml:space="preserve"> имеется элемент </w:t>
      </w:r>
      <w:r w:rsidRPr="00791BA6">
        <w:t>&lt;</w:t>
      </w:r>
      <w:r w:rsidRPr="00791BA6">
        <w:rPr>
          <w:lang w:val="en-US"/>
        </w:rPr>
        <w:t>unverified</w:t>
      </w:r>
      <w:r w:rsidRPr="00791BA6">
        <w:t>&gt;</w:t>
      </w:r>
      <w:r>
        <w:t>.</w:t>
      </w:r>
      <w:r w:rsidR="00EF1938">
        <w:t xml:space="preserve"> После успешного пр</w:t>
      </w:r>
      <w:r w:rsidR="00EF1938">
        <w:t>о</w:t>
      </w:r>
      <w:r w:rsidR="00EF1938">
        <w:t xml:space="preserve">хождения первой (второй) проверки в МД добавляется элемент </w:t>
      </w:r>
      <w:r w:rsidR="00EF1938" w:rsidRPr="00EF1938">
        <w:t>&lt;</w:t>
      </w:r>
      <w:proofErr w:type="spellStart"/>
      <w:r w:rsidR="00EF1938" w:rsidRPr="00EF1938">
        <w:rPr>
          <w:lang w:val="en-US"/>
        </w:rPr>
        <w:t>firstVerification</w:t>
      </w:r>
      <w:proofErr w:type="spellEnd"/>
      <w:r w:rsidR="00EF1938" w:rsidRPr="00EF1938">
        <w:t>&gt; (&lt;</w:t>
      </w:r>
      <w:proofErr w:type="spellStart"/>
      <w:r w:rsidR="00EF1938" w:rsidRPr="00EF1938">
        <w:t>secondVerification</w:t>
      </w:r>
      <w:proofErr w:type="spellEnd"/>
      <w:r w:rsidR="00EF1938" w:rsidRPr="00EF1938">
        <w:t>&gt;)</w:t>
      </w:r>
      <w:r w:rsidR="00EF1938">
        <w:t xml:space="preserve">, содержащий информацию о методе </w:t>
      </w:r>
      <w:r w:rsidR="00C3480B">
        <w:t>определения соотве</w:t>
      </w:r>
      <w:r w:rsidR="00C3480B">
        <w:t>т</w:t>
      </w:r>
      <w:r w:rsidR="00C3480B">
        <w:t>ствия</w:t>
      </w:r>
      <w:r w:rsidR="00EF1938">
        <w:t xml:space="preserve"> в атрибуте «</w:t>
      </w:r>
      <w:proofErr w:type="spellStart"/>
      <w:r w:rsidR="00EF1938" w:rsidRPr="00EF1938">
        <w:t>verificationType</w:t>
      </w:r>
      <w:proofErr w:type="spellEnd"/>
      <w:r w:rsidR="00EF1938">
        <w:t>»</w:t>
      </w:r>
      <w:r w:rsidR="00F509D5">
        <w:t>.</w:t>
      </w:r>
    </w:p>
    <w:p w14:paraId="37D742F5" w14:textId="77777777" w:rsidR="00C73ECF" w:rsidRDefault="00F509D5" w:rsidP="00C73ECF">
      <w:pPr>
        <w:pStyle w:val="afe"/>
        <w:keepNext/>
      </w:pPr>
      <w:r w:rsidRPr="00F509D5">
        <w:rPr>
          <w:lang w:eastAsia="ru-RU"/>
        </w:rPr>
        <w:lastRenderedPageBreak/>
        <w:drawing>
          <wp:inline distT="0" distB="0" distL="0" distR="0" wp14:anchorId="3D756F23" wp14:editId="355D2059">
            <wp:extent cx="5367131" cy="2746492"/>
            <wp:effectExtent l="0" t="0" r="5080" b="0"/>
            <wp:docPr id="1019030958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30958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2407" cy="27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FE63" w14:textId="07793309" w:rsidR="00E20EC8" w:rsidRPr="00E20EC8" w:rsidRDefault="00C73ECF" w:rsidP="00044C0C">
      <w:pPr>
        <w:pStyle w:val="afe"/>
      </w:pPr>
      <w:r>
        <w:t xml:space="preserve">Рисунок </w:t>
      </w:r>
      <w:bookmarkStart w:id="85" w:name="_Ref167716435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12</w:t>
      </w:r>
      <w:r>
        <w:fldChar w:fldCharType="end"/>
      </w:r>
      <w:bookmarkEnd w:id="85"/>
      <w:r>
        <w:t xml:space="preserve"> </w:t>
      </w:r>
      <w:r w:rsidR="00E20EC8">
        <w:t xml:space="preserve">– Схема элемента </w:t>
      </w:r>
      <w:r w:rsidR="00E20EC8" w:rsidRPr="00E20EC8">
        <w:t>&lt;</w:t>
      </w:r>
      <w:r w:rsidR="00E20EC8">
        <w:rPr>
          <w:lang w:val="en-US"/>
        </w:rPr>
        <w:t>qualityAssurance</w:t>
      </w:r>
      <w:r w:rsidR="00E20EC8" w:rsidRPr="00E20EC8">
        <w:t>&gt;</w:t>
      </w:r>
    </w:p>
    <w:p w14:paraId="10848B1E" w14:textId="7F0AD924" w:rsidR="00195AF7" w:rsidRDefault="00195AF7" w:rsidP="00C0267C">
      <w:pPr>
        <w:pStyle w:val="52"/>
      </w:pPr>
      <w:bookmarkStart w:id="86" w:name="_Toc166232053"/>
      <w:r>
        <w:t>А.2.</w:t>
      </w:r>
      <w:r w:rsidR="00D51501">
        <w:t>7</w:t>
      </w:r>
      <w:r>
        <w:t xml:space="preserve"> </w:t>
      </w:r>
      <w:r w:rsidR="00F509D5">
        <w:t xml:space="preserve">Информация о </w:t>
      </w:r>
      <w:r w:rsidR="00C73ECF">
        <w:t>решении</w:t>
      </w:r>
      <w:r w:rsidR="00DB31FF" w:rsidRPr="00DB31FF">
        <w:t xml:space="preserve"> уполномоченн</w:t>
      </w:r>
      <w:r w:rsidR="00C73ECF">
        <w:t>ого</w:t>
      </w:r>
      <w:r w:rsidR="00DB31FF" w:rsidRPr="00DB31FF">
        <w:t xml:space="preserve"> органа</w:t>
      </w:r>
      <w:bookmarkEnd w:id="86"/>
    </w:p>
    <w:p w14:paraId="30B70DDE" w14:textId="7D69FF22" w:rsidR="009517FB" w:rsidRPr="009517FB" w:rsidRDefault="00E20EC8" w:rsidP="00C73ECF">
      <w:pPr>
        <w:pStyle w:val="53"/>
      </w:pPr>
      <w:r w:rsidRPr="00C73ECF">
        <w:t>Под «уполномоченными органами» понимаются</w:t>
      </w:r>
      <w:r w:rsidR="009517FB">
        <w:t>:</w:t>
      </w:r>
    </w:p>
    <w:p w14:paraId="50212328" w14:textId="1FFF21E1" w:rsidR="009517FB" w:rsidRPr="009517FB" w:rsidRDefault="00C73ECF" w:rsidP="007D2A8D">
      <w:pPr>
        <w:pStyle w:val="512"/>
      </w:pPr>
      <w:r w:rsidRPr="00C73ECF">
        <w:t>федеральные органы исполнительной власти</w:t>
      </w:r>
      <w:r w:rsidR="009517FB">
        <w:t>;</w:t>
      </w:r>
    </w:p>
    <w:p w14:paraId="666DBD46" w14:textId="77777777" w:rsidR="009517FB" w:rsidRDefault="009517FB" w:rsidP="007D2A8D">
      <w:pPr>
        <w:pStyle w:val="512"/>
      </w:pPr>
      <w:r>
        <w:t>о</w:t>
      </w:r>
      <w:r w:rsidR="00C73ECF" w:rsidRPr="00C73ECF">
        <w:t>рганы, которым федеральным законом, указом Президента Российской Федерации или постановлением Правительства Российской Федерации предоста</w:t>
      </w:r>
      <w:r w:rsidR="00C73ECF" w:rsidRPr="00C73ECF">
        <w:t>в</w:t>
      </w:r>
      <w:r w:rsidR="00C73ECF" w:rsidRPr="00C73ECF">
        <w:t>лены полномочия федерального органа исполнительной власти в соответствующей области деятельности</w:t>
      </w:r>
      <w:r>
        <w:t>;</w:t>
      </w:r>
    </w:p>
    <w:p w14:paraId="62BFE897" w14:textId="57636B98" w:rsidR="009517FB" w:rsidRDefault="009517FB" w:rsidP="007D2A8D">
      <w:pPr>
        <w:pStyle w:val="512"/>
      </w:pPr>
      <w:r w:rsidRPr="00C73ECF">
        <w:t xml:space="preserve">органы, которым </w:t>
      </w:r>
      <w:r>
        <w:t xml:space="preserve">локальным нормативным актом организации </w:t>
      </w:r>
      <w:r w:rsidRPr="00B70A85">
        <w:t>(</w:t>
      </w:r>
      <w:r>
        <w:t xml:space="preserve">предприятия или иного юридического лица) предоставлены </w:t>
      </w:r>
      <w:r w:rsidRPr="00C73ECF">
        <w:t>полномочия в соответствующей обл</w:t>
      </w:r>
      <w:r w:rsidRPr="00C73ECF">
        <w:t>а</w:t>
      </w:r>
      <w:r w:rsidRPr="00C73ECF">
        <w:t>сти деятельности</w:t>
      </w:r>
      <w:r>
        <w:t xml:space="preserve"> в рамках данной организации.</w:t>
      </w:r>
    </w:p>
    <w:p w14:paraId="7F934D05" w14:textId="1788A1EC" w:rsidR="00C73ECF" w:rsidRDefault="00C73ECF" w:rsidP="00C73ECF">
      <w:pPr>
        <w:pStyle w:val="53"/>
      </w:pPr>
      <w:r w:rsidRPr="00C73ECF">
        <w:t xml:space="preserve">В рамках своих полномочий указанные органы рассматривают и согласуют или, в необходимых случаях, утверждают </w:t>
      </w:r>
      <w:r>
        <w:t>ЭЭД (а также, при необходимости, отдел</w:t>
      </w:r>
      <w:r>
        <w:t>ь</w:t>
      </w:r>
      <w:r>
        <w:t xml:space="preserve">ные </w:t>
      </w:r>
      <w:r w:rsidRPr="00C73ECF">
        <w:t>МД).</w:t>
      </w:r>
    </w:p>
    <w:p w14:paraId="51FB4D04" w14:textId="35F02CBB" w:rsidR="00F509D5" w:rsidRDefault="00F509D5" w:rsidP="00F509D5">
      <w:pPr>
        <w:pStyle w:val="53"/>
        <w:jc w:val="left"/>
      </w:pPr>
      <w:r>
        <w:t>Информация о</w:t>
      </w:r>
      <w:r w:rsidR="004941D1">
        <w:t>бо</w:t>
      </w:r>
      <w:r w:rsidR="00C73ECF">
        <w:t xml:space="preserve"> всех</w:t>
      </w:r>
      <w:r>
        <w:t xml:space="preserve"> </w:t>
      </w:r>
      <w:r w:rsidR="00C73ECF">
        <w:t>решениях уполномоченных органов, принятых в отн</w:t>
      </w:r>
      <w:r w:rsidR="00C73ECF">
        <w:t>о</w:t>
      </w:r>
      <w:r w:rsidR="00C73ECF">
        <w:t>шении эксплуатационного документа (МД), пр</w:t>
      </w:r>
      <w:r>
        <w:t xml:space="preserve">иводится в </w:t>
      </w:r>
      <w:r w:rsidR="00C2022F">
        <w:t>РЧ</w:t>
      </w:r>
      <w:r>
        <w:t xml:space="preserve"> </w:t>
      </w:r>
      <w:r w:rsidR="00C73ECF">
        <w:t xml:space="preserve">МД </w:t>
      </w:r>
      <w:r>
        <w:t xml:space="preserve">в элементе </w:t>
      </w:r>
      <w:r w:rsidRPr="00F509D5">
        <w:t>&lt;</w:t>
      </w:r>
      <w:proofErr w:type="spellStart"/>
      <w:r w:rsidRPr="00F509D5">
        <w:t>controlAuthorityGroup</w:t>
      </w:r>
      <w:proofErr w:type="spellEnd"/>
      <w:r w:rsidRPr="00F509D5">
        <w:t>&gt;</w:t>
      </w:r>
      <w:r w:rsidR="00745F24">
        <w:t xml:space="preserve"> (рисунок</w:t>
      </w:r>
      <w:r w:rsidR="00C73ECF">
        <w:t xml:space="preserve"> </w:t>
      </w:r>
      <w:r w:rsidR="00C73ECF">
        <w:fldChar w:fldCharType="begin"/>
      </w:r>
      <w:r w:rsidR="00C73ECF">
        <w:instrText xml:space="preserve"> REF _Ref167716632 \h </w:instrText>
      </w:r>
      <w:r w:rsidR="00C73ECF">
        <w:fldChar w:fldCharType="separate"/>
      </w:r>
      <w:r w:rsidR="00120441">
        <w:t>А</w:t>
      </w:r>
      <w:r w:rsidR="00120441" w:rsidRPr="0075009C">
        <w:t>.</w:t>
      </w:r>
      <w:r w:rsidR="00120441" w:rsidRPr="0075009C">
        <w:rPr>
          <w:noProof/>
        </w:rPr>
        <w:t>13</w:t>
      </w:r>
      <w:r w:rsidR="00C73ECF">
        <w:fldChar w:fldCharType="end"/>
      </w:r>
      <w:r w:rsidR="00745F24">
        <w:t>)</w:t>
      </w:r>
      <w:r>
        <w:t xml:space="preserve">. Каждое отдельное </w:t>
      </w:r>
      <w:r w:rsidR="00C73ECF">
        <w:t>решение</w:t>
      </w:r>
      <w:r w:rsidR="004941D1">
        <w:t xml:space="preserve"> </w:t>
      </w:r>
      <w:r w:rsidR="00C73ECF">
        <w:t>содержится</w:t>
      </w:r>
      <w:r>
        <w:t xml:space="preserve"> в элементе </w:t>
      </w:r>
      <w:r w:rsidR="00506E55" w:rsidRPr="00506E55">
        <w:t>&lt;</w:t>
      </w:r>
      <w:proofErr w:type="spellStart"/>
      <w:r w:rsidR="00506E55">
        <w:rPr>
          <w:lang w:val="en-US"/>
        </w:rPr>
        <w:t>controlAuthority</w:t>
      </w:r>
      <w:proofErr w:type="spellEnd"/>
      <w:r w:rsidR="00506E55" w:rsidRPr="00506E55">
        <w:t>&gt;</w:t>
      </w:r>
      <w:r w:rsidR="00506E55">
        <w:t>, в атрибутах которого указывают:</w:t>
      </w:r>
    </w:p>
    <w:p w14:paraId="555A922D" w14:textId="780D0808" w:rsidR="00506E55" w:rsidRDefault="002A613F" w:rsidP="007D2A8D">
      <w:pPr>
        <w:pStyle w:val="512"/>
      </w:pPr>
      <w:r>
        <w:t>аспект, по которому принято решение</w:t>
      </w:r>
      <w:r w:rsidR="00506E55">
        <w:t xml:space="preserve"> (обязательный атрибут «</w:t>
      </w:r>
      <w:proofErr w:type="spellStart"/>
      <w:r w:rsidR="00506E55" w:rsidRPr="00506E55">
        <w:t>controlAuthorityType</w:t>
      </w:r>
      <w:proofErr w:type="spellEnd"/>
      <w:r w:rsidR="00506E55">
        <w:t>», значения – в соответствии с приложением Б);</w:t>
      </w:r>
    </w:p>
    <w:p w14:paraId="1908313F" w14:textId="11484430" w:rsidR="00506E55" w:rsidRDefault="00506E55" w:rsidP="007D2A8D">
      <w:pPr>
        <w:pStyle w:val="512"/>
      </w:pPr>
      <w:r>
        <w:t>обозначение или краткое наименование уполномоченного органа (необяз</w:t>
      </w:r>
      <w:r>
        <w:t>а</w:t>
      </w:r>
      <w:r>
        <w:t>тельный атрибут «</w:t>
      </w:r>
      <w:proofErr w:type="spellStart"/>
      <w:r w:rsidRPr="00506E55">
        <w:t>controlAuthorit</w:t>
      </w:r>
      <w:r>
        <w:rPr>
          <w:lang w:val="en-US"/>
        </w:rPr>
        <w:t>ySource</w:t>
      </w:r>
      <w:proofErr w:type="spellEnd"/>
      <w:r>
        <w:t>»</w:t>
      </w:r>
      <w:r w:rsidR="0096441C">
        <w:t>, значение указывается простым текстом)</w:t>
      </w:r>
      <w:r>
        <w:t>;</w:t>
      </w:r>
    </w:p>
    <w:p w14:paraId="42D85442" w14:textId="4EA4D535" w:rsidR="00506E55" w:rsidRDefault="00506E55" w:rsidP="007D2A8D">
      <w:pPr>
        <w:pStyle w:val="512"/>
      </w:pPr>
      <w:r>
        <w:lastRenderedPageBreak/>
        <w:t xml:space="preserve">обозначение документа, </w:t>
      </w:r>
      <w:r w:rsidR="002A613F">
        <w:t xml:space="preserve">в соответствии с которым принято решение </w:t>
      </w:r>
      <w:r w:rsidR="0096441C">
        <w:t>(н</w:t>
      </w:r>
      <w:r w:rsidR="0096441C">
        <w:t>е</w:t>
      </w:r>
      <w:r w:rsidR="0096441C">
        <w:t>обязательный атрибут «</w:t>
      </w:r>
      <w:proofErr w:type="spellStart"/>
      <w:r w:rsidR="0096441C" w:rsidRPr="00506E55">
        <w:t>controlAuthorit</w:t>
      </w:r>
      <w:r w:rsidR="0096441C">
        <w:rPr>
          <w:lang w:val="en-US"/>
        </w:rPr>
        <w:t>yValue</w:t>
      </w:r>
      <w:proofErr w:type="spellEnd"/>
      <w:r w:rsidR="0096441C">
        <w:t>», значение указывается простым те</w:t>
      </w:r>
      <w:r w:rsidR="0096441C">
        <w:t>к</w:t>
      </w:r>
      <w:r w:rsidR="0096441C">
        <w:t>стом)</w:t>
      </w:r>
      <w:r>
        <w:t xml:space="preserve">. </w:t>
      </w:r>
    </w:p>
    <w:p w14:paraId="59F0C7EA" w14:textId="4F8ADE72" w:rsidR="004941D1" w:rsidRPr="004941D1" w:rsidRDefault="004941D1" w:rsidP="00F509D5">
      <w:pPr>
        <w:pStyle w:val="53"/>
        <w:jc w:val="left"/>
      </w:pPr>
      <w:r>
        <w:t xml:space="preserve">При необходимости сам текст решения приводят в элементе </w:t>
      </w:r>
      <w:r w:rsidRPr="004941D1">
        <w:t>&lt;</w:t>
      </w:r>
      <w:proofErr w:type="spellStart"/>
      <w:r>
        <w:rPr>
          <w:lang w:val="en-US"/>
        </w:rPr>
        <w:t>controlAuthor</w:t>
      </w:r>
      <w:r>
        <w:rPr>
          <w:lang w:val="en-US"/>
        </w:rPr>
        <w:t>i</w:t>
      </w:r>
      <w:r>
        <w:rPr>
          <w:lang w:val="en-US"/>
        </w:rPr>
        <w:t>tyText</w:t>
      </w:r>
      <w:proofErr w:type="spellEnd"/>
      <w:r w:rsidRPr="004941D1">
        <w:t>&gt;</w:t>
      </w:r>
      <w:r>
        <w:t xml:space="preserve"> или дают ссылку на МД, в котором такие сведения приведены (</w:t>
      </w:r>
      <w:r w:rsidRPr="004941D1">
        <w:t>&lt;</w:t>
      </w:r>
      <w:proofErr w:type="spellStart"/>
      <w:r>
        <w:rPr>
          <w:lang w:val="en-US"/>
        </w:rPr>
        <w:t>dmRef</w:t>
      </w:r>
      <w:proofErr w:type="spellEnd"/>
      <w:r w:rsidRPr="004941D1">
        <w:t>&gt;</w:t>
      </w:r>
      <w:r>
        <w:t>).</w:t>
      </w:r>
    </w:p>
    <w:p w14:paraId="6E5E9D33" w14:textId="1C7B6276" w:rsidR="00C73ECF" w:rsidRDefault="004941D1" w:rsidP="00C73ECF">
      <w:pPr>
        <w:pStyle w:val="afe"/>
        <w:keepNext/>
      </w:pPr>
      <w:r w:rsidRPr="004941D1">
        <w:rPr>
          <w:lang w:eastAsia="ru-RU"/>
        </w:rPr>
        <w:drawing>
          <wp:inline distT="0" distB="0" distL="0" distR="0" wp14:anchorId="447D1046" wp14:editId="52F25693">
            <wp:extent cx="4635611" cy="21367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3813" cy="21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24D9" w14:textId="43660C9D" w:rsidR="0096441C" w:rsidRPr="00811CE9" w:rsidRDefault="00C73ECF" w:rsidP="00044C0C">
      <w:pPr>
        <w:pStyle w:val="afe"/>
        <w:rPr>
          <w:lang w:val="en-US"/>
        </w:rPr>
      </w:pPr>
      <w:r>
        <w:t>Рисунок</w:t>
      </w:r>
      <w:r w:rsidRPr="00811CE9">
        <w:rPr>
          <w:lang w:val="en-US"/>
        </w:rPr>
        <w:t xml:space="preserve"> </w:t>
      </w:r>
      <w:bookmarkStart w:id="87" w:name="_Ref167716632"/>
      <w:r>
        <w:t>А</w:t>
      </w:r>
      <w:r w:rsidRPr="00811CE9">
        <w:rPr>
          <w:lang w:val="en-US"/>
        </w:rPr>
        <w:t>.</w:t>
      </w:r>
      <w:r>
        <w:fldChar w:fldCharType="begin"/>
      </w:r>
      <w:r w:rsidRPr="00811CE9">
        <w:rPr>
          <w:lang w:val="en-US"/>
        </w:rPr>
        <w:instrText xml:space="preserve"> </w:instrText>
      </w:r>
      <w:r w:rsidRPr="00C73ECF">
        <w:rPr>
          <w:lang w:val="en-US"/>
        </w:rPr>
        <w:instrText>SEQ</w:instrText>
      </w:r>
      <w:r w:rsidRPr="00811CE9">
        <w:rPr>
          <w:lang w:val="en-US"/>
        </w:rPr>
        <w:instrText xml:space="preserve"> </w:instrText>
      </w:r>
      <w:r>
        <w:instrText>Рисунок</w:instrText>
      </w:r>
      <w:r w:rsidRPr="00811CE9">
        <w:rPr>
          <w:lang w:val="en-US"/>
        </w:rPr>
        <w:instrText xml:space="preserve"> \* </w:instrText>
      </w:r>
      <w:r w:rsidRPr="00C73ECF">
        <w:rPr>
          <w:lang w:val="en-US"/>
        </w:rPr>
        <w:instrText>ARABIC</w:instrText>
      </w:r>
      <w:r w:rsidRPr="00811CE9">
        <w:rPr>
          <w:lang w:val="en-US"/>
        </w:rPr>
        <w:instrText xml:space="preserve"> </w:instrText>
      </w:r>
      <w:r>
        <w:fldChar w:fldCharType="separate"/>
      </w:r>
      <w:r w:rsidR="00120441" w:rsidRPr="00811CE9">
        <w:rPr>
          <w:lang w:val="en-US"/>
        </w:rPr>
        <w:t>13</w:t>
      </w:r>
      <w:r>
        <w:fldChar w:fldCharType="end"/>
      </w:r>
      <w:bookmarkEnd w:id="87"/>
      <w:r w:rsidR="0096441C" w:rsidRPr="00811CE9">
        <w:rPr>
          <w:lang w:val="en-US"/>
        </w:rPr>
        <w:t xml:space="preserve"> – </w:t>
      </w:r>
      <w:r w:rsidR="0096441C">
        <w:t>Схема</w:t>
      </w:r>
      <w:r w:rsidR="0096441C" w:rsidRPr="00811CE9">
        <w:rPr>
          <w:lang w:val="en-US"/>
        </w:rPr>
        <w:t xml:space="preserve"> </w:t>
      </w:r>
      <w:r w:rsidR="0096441C">
        <w:t>элемента</w:t>
      </w:r>
      <w:r w:rsidR="0096441C" w:rsidRPr="00811CE9">
        <w:rPr>
          <w:lang w:val="en-US"/>
        </w:rPr>
        <w:t xml:space="preserve"> &lt;</w:t>
      </w:r>
      <w:r w:rsidR="0096441C">
        <w:rPr>
          <w:lang w:val="en-US"/>
        </w:rPr>
        <w:t>controlAuthorityGroup</w:t>
      </w:r>
      <w:r w:rsidR="0096441C" w:rsidRPr="00811CE9">
        <w:rPr>
          <w:lang w:val="en-US"/>
        </w:rPr>
        <w:t>&gt;</w:t>
      </w:r>
    </w:p>
    <w:p w14:paraId="1EF80C25" w14:textId="13B20613" w:rsidR="002A613F" w:rsidRDefault="00506E55" w:rsidP="002A613F">
      <w:pPr>
        <w:pStyle w:val="53"/>
        <w:jc w:val="left"/>
      </w:pPr>
      <w:bookmarkStart w:id="88" w:name="_Hlk166254208"/>
      <w:r w:rsidRPr="002A613F">
        <w:t>Элемент &lt;</w:t>
      </w:r>
      <w:proofErr w:type="spellStart"/>
      <w:r w:rsidRPr="002A613F">
        <w:t>controlAuthority</w:t>
      </w:r>
      <w:proofErr w:type="spellEnd"/>
      <w:r w:rsidRPr="002A613F">
        <w:t xml:space="preserve">&gt; может использоваться для </w:t>
      </w:r>
      <w:r w:rsidR="002A613F">
        <w:t>отметки о</w:t>
      </w:r>
      <w:r w:rsidRPr="002A613F">
        <w:t xml:space="preserve"> присвоении</w:t>
      </w:r>
      <w:r w:rsidR="002A613F">
        <w:t xml:space="preserve"> эксплуатационному документу </w:t>
      </w:r>
      <w:r w:rsidR="00C43572">
        <w:t xml:space="preserve">литеры по ГОСТ 2.103 </w:t>
      </w:r>
      <w:r w:rsidR="002A613F">
        <w:t xml:space="preserve"> путем указания в атрибуте «</w:t>
      </w:r>
      <w:proofErr w:type="spellStart"/>
      <w:r w:rsidR="002A613F" w:rsidRPr="00506E55">
        <w:t>controlAuthorityType</w:t>
      </w:r>
      <w:proofErr w:type="spellEnd"/>
      <w:r w:rsidR="002A613F">
        <w:t>» соответствующего значения</w:t>
      </w:r>
      <w:r w:rsidRPr="002A613F">
        <w:t>.</w:t>
      </w:r>
      <w:r w:rsidR="002A613F">
        <w:t xml:space="preserve"> </w:t>
      </w:r>
    </w:p>
    <w:p w14:paraId="2B238CF1" w14:textId="06CD680A" w:rsidR="0028475F" w:rsidRDefault="0028475F" w:rsidP="00C0267C">
      <w:pPr>
        <w:pStyle w:val="52"/>
      </w:pPr>
      <w:bookmarkStart w:id="89" w:name="_Toc166232054"/>
      <w:bookmarkEnd w:id="88"/>
      <w:r>
        <w:t>А.2.</w:t>
      </w:r>
      <w:r w:rsidR="00D51501">
        <w:t>8</w:t>
      </w:r>
      <w:r>
        <w:t xml:space="preserve"> </w:t>
      </w:r>
      <w:r w:rsidR="0096441C">
        <w:t>У</w:t>
      </w:r>
      <w:r w:rsidR="00D70283">
        <w:t xml:space="preserve">правление вариантами содержания </w:t>
      </w:r>
      <w:bookmarkEnd w:id="89"/>
    </w:p>
    <w:p w14:paraId="156944FB" w14:textId="746991B4" w:rsidR="00BD1C54" w:rsidRPr="00A968DF" w:rsidRDefault="00A968DF" w:rsidP="00BD1C54">
      <w:pPr>
        <w:pStyle w:val="53"/>
        <w:jc w:val="left"/>
      </w:pPr>
      <w:proofErr w:type="gramStart"/>
      <w:r>
        <w:t>Типовая</w:t>
      </w:r>
      <w:proofErr w:type="gramEnd"/>
      <w:r>
        <w:t xml:space="preserve"> ЭЭД может включать сведения</w:t>
      </w:r>
      <w:r w:rsidR="00BD1C54">
        <w:t>, которые необходимо применять только при выполнении определенных условий</w:t>
      </w:r>
      <w:r>
        <w:t>.</w:t>
      </w:r>
      <w:r w:rsidR="00BD1C54" w:rsidRPr="00BD1C54">
        <w:t xml:space="preserve"> </w:t>
      </w:r>
      <w:r w:rsidR="00BD1C54">
        <w:t>Такими условиями обычно является физическая конфигурация изделия (например, определенный вариант конструкции или конкретные экземпляры изделия), условия окружающей среды (например, при эксплуатации изделия в жарком климате), условия, связанные с системой технич</w:t>
      </w:r>
      <w:r w:rsidR="00BD1C54">
        <w:t>е</w:t>
      </w:r>
      <w:r w:rsidR="00BD1C54">
        <w:t>ской эксплуатации,</w:t>
      </w:r>
      <w:r w:rsidR="009517FB">
        <w:t xml:space="preserve"> в</w:t>
      </w:r>
      <w:r w:rsidR="00BD1C54">
        <w:t xml:space="preserve"> которой </w:t>
      </w:r>
      <w:r w:rsidR="009517FB">
        <w:t>используется</w:t>
      </w:r>
      <w:r w:rsidR="00BD1C54">
        <w:t xml:space="preserve"> изделие (например, доступность опред</w:t>
      </w:r>
      <w:r w:rsidR="00BD1C54">
        <w:t>е</w:t>
      </w:r>
      <w:r w:rsidR="00BD1C54">
        <w:t xml:space="preserve">ленных </w:t>
      </w:r>
      <w:r w:rsidR="00C84868">
        <w:t>технических средств</w:t>
      </w:r>
      <w:r w:rsidR="00BD1C54">
        <w:t>) и т. п.</w:t>
      </w:r>
    </w:p>
    <w:p w14:paraId="5BD94FAD" w14:textId="24F4069F" w:rsidR="00A968DF" w:rsidRPr="00821281" w:rsidRDefault="00BD1C54" w:rsidP="00A968DF">
      <w:pPr>
        <w:pStyle w:val="53"/>
        <w:jc w:val="left"/>
      </w:pPr>
      <w:r>
        <w:t>Содержание</w:t>
      </w:r>
      <w:r w:rsidR="00516D7D">
        <w:t xml:space="preserve"> ЭЭД</w:t>
      </w:r>
      <w:r>
        <w:t>, применяемое по условию,</w:t>
      </w:r>
      <w:r w:rsidR="00A968DF">
        <w:t xml:space="preserve"> мо</w:t>
      </w:r>
      <w:r>
        <w:t>же</w:t>
      </w:r>
      <w:r w:rsidR="00A968DF">
        <w:t>т</w:t>
      </w:r>
      <w:r>
        <w:t xml:space="preserve"> быть определено </w:t>
      </w:r>
      <w:r w:rsidR="00A968DF">
        <w:t>на уровне МД в целом (например, весь МД относится только к определенному экзе</w:t>
      </w:r>
      <w:r w:rsidR="00A968DF">
        <w:t>м</w:t>
      </w:r>
      <w:r w:rsidR="00A968DF">
        <w:t xml:space="preserve">пляру изделия) или на уровне отдельных элементов содержательной части МД (например, некоторые </w:t>
      </w:r>
      <w:r w:rsidR="00C84868">
        <w:t xml:space="preserve">операции по ТО  выполняются </w:t>
      </w:r>
      <w:r w:rsidR="00A968DF">
        <w:t>только при</w:t>
      </w:r>
      <w:r w:rsidR="00E2594F">
        <w:t xml:space="preserve"> определенной </w:t>
      </w:r>
      <w:r w:rsidR="00A968DF">
        <w:t>те</w:t>
      </w:r>
      <w:r w:rsidR="00A968DF">
        <w:t>м</w:t>
      </w:r>
      <w:r w:rsidR="00A968DF">
        <w:t>ператур</w:t>
      </w:r>
      <w:r w:rsidR="00E2594F">
        <w:t>е окружающей среды</w:t>
      </w:r>
      <w:r>
        <w:t>).</w:t>
      </w:r>
    </w:p>
    <w:p w14:paraId="783610C9" w14:textId="44696E55" w:rsidR="007E4D8C" w:rsidRDefault="007E4D8C" w:rsidP="00A968DF">
      <w:pPr>
        <w:pStyle w:val="53"/>
        <w:jc w:val="left"/>
      </w:pPr>
      <w:proofErr w:type="gramStart"/>
      <w:r>
        <w:t>Если в зависимости от условия необходимо показать пользователю конкре</w:t>
      </w:r>
      <w:r>
        <w:t>т</w:t>
      </w:r>
      <w:r>
        <w:t xml:space="preserve">ный вариант одного элемента МД, то в МД включают все альтернативные варианты элемента (пример – рисунок </w:t>
      </w:r>
      <w:r w:rsidR="006C1C99">
        <w:t xml:space="preserve"> </w:t>
      </w:r>
      <w:r w:rsidR="006C1C99">
        <w:fldChar w:fldCharType="begin"/>
      </w:r>
      <w:r w:rsidR="006C1C99">
        <w:instrText xml:space="preserve"> REF _Ref167719383 \h </w:instrText>
      </w:r>
      <w:r w:rsidR="006C1C99">
        <w:fldChar w:fldCharType="separate"/>
      </w:r>
      <w:r w:rsidR="00120441">
        <w:t>А.</w:t>
      </w:r>
      <w:r w:rsidR="00120441">
        <w:rPr>
          <w:noProof/>
        </w:rPr>
        <w:t>14</w:t>
      </w:r>
      <w:r w:rsidR="006C1C99">
        <w:fldChar w:fldCharType="end"/>
      </w:r>
      <w:r>
        <w:t>), в которых задают условия отображения.</w:t>
      </w:r>
      <w:proofErr w:type="gramEnd"/>
    </w:p>
    <w:p w14:paraId="15BACF57" w14:textId="77777777" w:rsidR="006C1C99" w:rsidRDefault="007E4D8C" w:rsidP="006C1C99">
      <w:pPr>
        <w:pStyle w:val="afe"/>
        <w:keepNext/>
      </w:pPr>
      <w:r w:rsidRPr="007E4D8C">
        <w:rPr>
          <w:lang w:eastAsia="ru-RU"/>
        </w:rPr>
        <w:lastRenderedPageBreak/>
        <w:drawing>
          <wp:inline distT="0" distB="0" distL="0" distR="0" wp14:anchorId="6554DEC7" wp14:editId="03F35B47">
            <wp:extent cx="3076575" cy="20955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3A67" w14:textId="135E865A" w:rsidR="007E4D8C" w:rsidRDefault="007E4D8C" w:rsidP="006C1C99">
      <w:pPr>
        <w:pStyle w:val="afff"/>
        <w:jc w:val="center"/>
      </w:pPr>
    </w:p>
    <w:p w14:paraId="2A01643F" w14:textId="28FCCC28" w:rsidR="007E4D8C" w:rsidRPr="00A5544D" w:rsidRDefault="006C1C99" w:rsidP="00044C0C">
      <w:pPr>
        <w:pStyle w:val="afe"/>
      </w:pPr>
      <w:r>
        <w:t xml:space="preserve">Рисунок </w:t>
      </w:r>
      <w:bookmarkStart w:id="90" w:name="_Ref167719383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14</w:t>
      </w:r>
      <w:r>
        <w:fldChar w:fldCharType="end"/>
      </w:r>
      <w:bookmarkEnd w:id="90"/>
      <w:r w:rsidR="007E4D8C">
        <w:t xml:space="preserve"> – Иллюстрация разметки МД для </w:t>
      </w:r>
      <w:r w:rsidR="00A5544D">
        <w:t>хранения альтернативных вариантов иллюстрации (</w:t>
      </w:r>
      <w:r w:rsidR="00A5544D" w:rsidRPr="00A5544D">
        <w:t>&lt;figureAlts&gt;</w:t>
      </w:r>
      <w:r w:rsidR="00A5544D">
        <w:t>) и альтернативных вариантов мультимедиа-содержимого (</w:t>
      </w:r>
      <w:r w:rsidR="00A5544D" w:rsidRPr="00A5544D">
        <w:t>&lt;multimediaAlts&gt;</w:t>
      </w:r>
      <w:r w:rsidR="00A5544D">
        <w:t>).</w:t>
      </w:r>
    </w:p>
    <w:p w14:paraId="213B7DF1" w14:textId="77777777" w:rsidR="00516D7D" w:rsidRDefault="00BD1C54" w:rsidP="00A968DF">
      <w:pPr>
        <w:pStyle w:val="53"/>
        <w:jc w:val="left"/>
      </w:pPr>
      <w:r>
        <w:t xml:space="preserve">Способы отображения «условного» содержания зависят от </w:t>
      </w:r>
      <w:r w:rsidR="00516D7D">
        <w:t>формы выполн</w:t>
      </w:r>
      <w:r w:rsidR="00516D7D">
        <w:t>е</w:t>
      </w:r>
      <w:r w:rsidR="00516D7D">
        <w:t xml:space="preserve">ния ЭЭД: </w:t>
      </w:r>
    </w:p>
    <w:p w14:paraId="1C03AC5C" w14:textId="4E0C2C65" w:rsidR="00BD1C54" w:rsidRDefault="00516D7D" w:rsidP="007D2A8D">
      <w:pPr>
        <w:pStyle w:val="512"/>
      </w:pPr>
      <w:r>
        <w:t xml:space="preserve">в </w:t>
      </w:r>
      <w:proofErr w:type="spellStart"/>
      <w:r>
        <w:t>странично</w:t>
      </w:r>
      <w:proofErr w:type="spellEnd"/>
      <w:r>
        <w:t>-ориентированных документах условное содержание, как пр</w:t>
      </w:r>
      <w:r>
        <w:t>а</w:t>
      </w:r>
      <w:r>
        <w:t>вило, отображается всегда, но помечается</w:t>
      </w:r>
      <w:r w:rsidR="006B310A">
        <w:t xml:space="preserve"> </w:t>
      </w:r>
      <w:r>
        <w:t>указанием условий, при которых это с</w:t>
      </w:r>
      <w:r>
        <w:t>о</w:t>
      </w:r>
      <w:r>
        <w:t>держание актуально;</w:t>
      </w:r>
    </w:p>
    <w:p w14:paraId="23FCC852" w14:textId="12F0D7B3" w:rsidR="00516D7D" w:rsidRPr="007D2A8D" w:rsidRDefault="009517FB" w:rsidP="007D2A8D">
      <w:pPr>
        <w:pStyle w:val="512"/>
      </w:pPr>
      <w:r w:rsidRPr="007D2A8D">
        <w:t xml:space="preserve">в интерактивных </w:t>
      </w:r>
      <w:r w:rsidR="00516D7D" w:rsidRPr="007D2A8D">
        <w:t>электронных технических руков</w:t>
      </w:r>
      <w:r w:rsidR="00E227C0" w:rsidRPr="007D2A8D">
        <w:t xml:space="preserve">одствах (по ГОСТ </w:t>
      </w:r>
      <w:proofErr w:type="gramStart"/>
      <w:r w:rsidR="00E227C0" w:rsidRPr="007D2A8D">
        <w:t>Р</w:t>
      </w:r>
      <w:proofErr w:type="gramEnd"/>
      <w:r w:rsidR="00E227C0" w:rsidRPr="007D2A8D">
        <w:t xml:space="preserve"> 54088), как правило, </w:t>
      </w:r>
      <w:r w:rsidR="00516D7D" w:rsidRPr="007D2A8D">
        <w:t>используется фильтрация содержания по условию со скрытием непо</w:t>
      </w:r>
      <w:r w:rsidR="00516D7D" w:rsidRPr="007D2A8D">
        <w:t>д</w:t>
      </w:r>
      <w:r w:rsidR="00516D7D" w:rsidRPr="007D2A8D">
        <w:t>ходящего под заданное условие со</w:t>
      </w:r>
      <w:r w:rsidR="008157D8" w:rsidRPr="007D2A8D">
        <w:t>д</w:t>
      </w:r>
      <w:r w:rsidR="00516D7D" w:rsidRPr="007D2A8D">
        <w:t>ержимого.</w:t>
      </w:r>
    </w:p>
    <w:p w14:paraId="08FDF472" w14:textId="1B31C304" w:rsidR="00DE5C49" w:rsidRDefault="008157D8" w:rsidP="00A968DF">
      <w:pPr>
        <w:pStyle w:val="53"/>
        <w:jc w:val="left"/>
      </w:pPr>
      <w:r>
        <w:t>Услови</w:t>
      </w:r>
      <w:r w:rsidR="00A5544D">
        <w:t xml:space="preserve">е </w:t>
      </w:r>
      <w:r w:rsidR="006C1C99">
        <w:t>(</w:t>
      </w:r>
      <w:r w:rsidR="00A5544D">
        <w:t>или их совокупность</w:t>
      </w:r>
      <w:r w:rsidR="006C1C99">
        <w:t>)</w:t>
      </w:r>
      <w:r w:rsidR="00DE5C49">
        <w:t>, при котор</w:t>
      </w:r>
      <w:r w:rsidR="006C1C99">
        <w:t>ом</w:t>
      </w:r>
      <w:r>
        <w:t xml:space="preserve"> </w:t>
      </w:r>
      <w:r w:rsidR="00DE5C49">
        <w:t xml:space="preserve">необходимо использовать МД или его часть, называют </w:t>
      </w:r>
      <w:r w:rsidR="00DE5C49" w:rsidRPr="007D2A8D">
        <w:t>«</w:t>
      </w:r>
      <w:r w:rsidR="00DE5C49" w:rsidRPr="007D2A8D">
        <w:rPr>
          <w:bCs/>
        </w:rPr>
        <w:t>правилом применяемости</w:t>
      </w:r>
      <w:r w:rsidR="00DE5C49" w:rsidRPr="007D2A8D">
        <w:t>»</w:t>
      </w:r>
      <w:r w:rsidR="00DE5C49">
        <w:t xml:space="preserve">. Правило применяемости может быть описано простым текстом или в виде формального выражения: путем задания конкретных значений условий </w:t>
      </w:r>
      <w:r w:rsidR="006B310A">
        <w:t>с применением операторов алгебры логики.</w:t>
      </w:r>
    </w:p>
    <w:p w14:paraId="1E832190" w14:textId="4033FD7D" w:rsidR="009A694C" w:rsidRPr="009A694C" w:rsidRDefault="009A694C" w:rsidP="00B65051">
      <w:pPr>
        <w:pStyle w:val="43"/>
      </w:pPr>
      <w:r>
        <w:t>А.2.</w:t>
      </w:r>
      <w:r w:rsidR="00D51501">
        <w:t>8</w:t>
      </w:r>
      <w:r>
        <w:t xml:space="preserve">.1 Задание применяемости </w:t>
      </w:r>
      <w:r w:rsidR="00B65051">
        <w:t>для модуля данных в целом</w:t>
      </w:r>
    </w:p>
    <w:p w14:paraId="01C4A316" w14:textId="25907C61" w:rsidR="001C3219" w:rsidRPr="001C3219" w:rsidRDefault="006B310A" w:rsidP="00A968DF">
      <w:pPr>
        <w:pStyle w:val="53"/>
        <w:jc w:val="left"/>
      </w:pPr>
      <w:r>
        <w:t xml:space="preserve">Правило применяемости </w:t>
      </w:r>
      <w:r w:rsidR="00B65051">
        <w:t xml:space="preserve">для </w:t>
      </w:r>
      <w:r w:rsidR="008157D8">
        <w:t xml:space="preserve">МД </w:t>
      </w:r>
      <w:r w:rsidR="00DE5C49">
        <w:t xml:space="preserve">в целом </w:t>
      </w:r>
      <w:r w:rsidR="008157D8">
        <w:t xml:space="preserve">указывают в </w:t>
      </w:r>
      <w:r w:rsidR="00C2022F">
        <w:t>РЧ</w:t>
      </w:r>
      <w:r w:rsidR="008157D8">
        <w:t xml:space="preserve"> МД (рисунок</w:t>
      </w:r>
      <w:r w:rsidR="006C1C99">
        <w:t xml:space="preserve"> </w:t>
      </w:r>
      <w:r w:rsidR="006C1C99">
        <w:fldChar w:fldCharType="begin"/>
      </w:r>
      <w:r w:rsidR="006C1C99">
        <w:instrText xml:space="preserve"> REF _Ref167719514 \h </w:instrText>
      </w:r>
      <w:r w:rsidR="006C1C99">
        <w:fldChar w:fldCharType="separate"/>
      </w:r>
      <w:r w:rsidR="00120441">
        <w:t>А.</w:t>
      </w:r>
      <w:r w:rsidR="00120441">
        <w:rPr>
          <w:noProof/>
        </w:rPr>
        <w:t>15</w:t>
      </w:r>
      <w:r w:rsidR="006C1C99">
        <w:fldChar w:fldCharType="end"/>
      </w:r>
      <w:r w:rsidR="008157D8">
        <w:t>) в элементе</w:t>
      </w:r>
      <w:r w:rsidR="00E227C0">
        <w:t>:</w:t>
      </w:r>
    </w:p>
    <w:p w14:paraId="2B1D6393" w14:textId="77777777" w:rsidR="001C3219" w:rsidRDefault="001C3219" w:rsidP="00A968DF">
      <w:pPr>
        <w:pStyle w:val="53"/>
        <w:jc w:val="left"/>
      </w:pPr>
      <w:r w:rsidRPr="001C3219">
        <w:t>-</w:t>
      </w:r>
      <w:r w:rsidR="008157D8">
        <w:t xml:space="preserve"> </w:t>
      </w:r>
      <w:r w:rsidR="008157D8" w:rsidRPr="008157D8">
        <w:t>&lt;</w:t>
      </w:r>
      <w:proofErr w:type="spellStart"/>
      <w:r w:rsidR="008157D8">
        <w:rPr>
          <w:lang w:val="en-US"/>
        </w:rPr>
        <w:t>applic</w:t>
      </w:r>
      <w:proofErr w:type="spellEnd"/>
      <w:r w:rsidR="008157D8" w:rsidRPr="008157D8">
        <w:t xml:space="preserve">&gt; </w:t>
      </w:r>
      <w:r w:rsidRPr="001C3219">
        <w:t xml:space="preserve">– </w:t>
      </w:r>
      <w:r w:rsidR="008157D8">
        <w:t xml:space="preserve">если </w:t>
      </w:r>
      <w:r w:rsidR="00A5567F">
        <w:t xml:space="preserve">правило применяемости описывают </w:t>
      </w:r>
      <w:r w:rsidR="008157D8">
        <w:t>непосредственно в МД</w:t>
      </w:r>
      <w:r>
        <w:t>;</w:t>
      </w:r>
    </w:p>
    <w:p w14:paraId="1ACAE36F" w14:textId="081FD604" w:rsidR="00516D7D" w:rsidRDefault="001C3219" w:rsidP="00A968DF">
      <w:pPr>
        <w:pStyle w:val="53"/>
        <w:jc w:val="left"/>
      </w:pPr>
      <w:proofErr w:type="gramStart"/>
      <w:r>
        <w:t xml:space="preserve">- </w:t>
      </w:r>
      <w:r w:rsidR="008157D8" w:rsidRPr="008157D8">
        <w:t>&lt;</w:t>
      </w:r>
      <w:proofErr w:type="spellStart"/>
      <w:r w:rsidR="008157D8">
        <w:rPr>
          <w:lang w:val="en-US"/>
        </w:rPr>
        <w:t>applicRef</w:t>
      </w:r>
      <w:proofErr w:type="spellEnd"/>
      <w:r w:rsidR="008157D8" w:rsidRPr="008157D8">
        <w:t>&gt;</w:t>
      </w:r>
      <w:r w:rsidR="008157D8">
        <w:t xml:space="preserve"> </w:t>
      </w:r>
      <w:r>
        <w:t xml:space="preserve">– </w:t>
      </w:r>
      <w:r w:rsidR="008157D8">
        <w:t xml:space="preserve">если </w:t>
      </w:r>
      <w:r w:rsidR="00A5567F">
        <w:t>правило применяемости опис</w:t>
      </w:r>
      <w:r>
        <w:t>ывают</w:t>
      </w:r>
      <w:r w:rsidR="008157D8">
        <w:t xml:space="preserve"> в отдельном МД типа «</w:t>
      </w:r>
      <w:r w:rsidR="00A5567F">
        <w:t>Н</w:t>
      </w:r>
      <w:r w:rsidR="008157D8">
        <w:t>ормативно-справочная информация»</w:t>
      </w:r>
      <w:r>
        <w:t xml:space="preserve"> (в элементе </w:t>
      </w:r>
      <w:r w:rsidR="00E227C0" w:rsidRPr="008157D8">
        <w:t>&lt;</w:t>
      </w:r>
      <w:proofErr w:type="spellStart"/>
      <w:r w:rsidR="00E227C0">
        <w:rPr>
          <w:lang w:val="en-US"/>
        </w:rPr>
        <w:t>applicRef</w:t>
      </w:r>
      <w:proofErr w:type="spellEnd"/>
      <w:r w:rsidR="00E227C0" w:rsidRPr="008157D8">
        <w:t>&gt;</w:t>
      </w:r>
      <w:r w:rsidR="00E227C0">
        <w:t xml:space="preserve"> </w:t>
      </w:r>
      <w:r w:rsidR="00A5567F">
        <w:t>дается ссылка на соответствующий МД</w:t>
      </w:r>
      <w:r>
        <w:t xml:space="preserve"> «Нормативно-справочная информация»</w:t>
      </w:r>
      <w:r w:rsidR="00A5567F">
        <w:t xml:space="preserve"> и идентификатор пр</w:t>
      </w:r>
      <w:r w:rsidR="00A5567F">
        <w:t>а</w:t>
      </w:r>
      <w:r w:rsidR="00A5567F">
        <w:t>вила применяемости</w:t>
      </w:r>
      <w:r w:rsidR="008157D8">
        <w:t>).</w:t>
      </w:r>
      <w:proofErr w:type="gramEnd"/>
    </w:p>
    <w:p w14:paraId="4BED82EA" w14:textId="77777777" w:rsidR="006C1C99" w:rsidRDefault="00A5567F" w:rsidP="006C1C99">
      <w:pPr>
        <w:pStyle w:val="afe"/>
        <w:keepNext/>
      </w:pPr>
      <w:r w:rsidRPr="00A5567F">
        <w:rPr>
          <w:lang w:eastAsia="ru-RU"/>
        </w:rPr>
        <w:lastRenderedPageBreak/>
        <w:drawing>
          <wp:inline distT="0" distB="0" distL="0" distR="0" wp14:anchorId="24BCAD86" wp14:editId="7559AE1D">
            <wp:extent cx="4410075" cy="1400175"/>
            <wp:effectExtent l="0" t="0" r="9525" b="9525"/>
            <wp:docPr id="251187513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7513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4157" w14:textId="54E7FDAB" w:rsidR="008157D8" w:rsidRPr="008157D8" w:rsidRDefault="006C1C99" w:rsidP="00044C0C">
      <w:pPr>
        <w:pStyle w:val="afe"/>
      </w:pPr>
      <w:r>
        <w:t xml:space="preserve">Рисунок </w:t>
      </w:r>
      <w:bookmarkStart w:id="91" w:name="_Ref167719514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15</w:t>
      </w:r>
      <w:r>
        <w:fldChar w:fldCharType="end"/>
      </w:r>
      <w:bookmarkEnd w:id="91"/>
      <w:r w:rsidR="008157D8">
        <w:t xml:space="preserve"> – </w:t>
      </w:r>
      <w:r w:rsidR="00DE5C49">
        <w:t xml:space="preserve">Элементы для указания применяемости на уровне МД в </w:t>
      </w:r>
      <w:r w:rsidR="00C2022F">
        <w:t>РЧ</w:t>
      </w:r>
      <w:r w:rsidR="00DE5C49">
        <w:t xml:space="preserve"> МД</w:t>
      </w:r>
    </w:p>
    <w:p w14:paraId="236728ED" w14:textId="04AD9CBD" w:rsidR="00D86B41" w:rsidRDefault="001C3219" w:rsidP="00A968DF">
      <w:pPr>
        <w:pStyle w:val="53"/>
        <w:jc w:val="left"/>
      </w:pPr>
      <w:r w:rsidRPr="00CB3B89">
        <w:t xml:space="preserve">Правило применяемости в элементе </w:t>
      </w:r>
      <w:r w:rsidR="00D86B41" w:rsidRPr="00CB3B89">
        <w:t>&lt;</w:t>
      </w:r>
      <w:proofErr w:type="spellStart"/>
      <w:r w:rsidR="00D86B41" w:rsidRPr="00CB3B89">
        <w:rPr>
          <w:lang w:val="en-US"/>
        </w:rPr>
        <w:t>applic</w:t>
      </w:r>
      <w:proofErr w:type="spellEnd"/>
      <w:r w:rsidR="00D86B41" w:rsidRPr="00CB3B89">
        <w:t>&gt; (рисунок</w:t>
      </w:r>
      <w:r w:rsidR="006C1C99">
        <w:t xml:space="preserve"> </w:t>
      </w:r>
      <w:r w:rsidR="006C1C99">
        <w:fldChar w:fldCharType="begin"/>
      </w:r>
      <w:r w:rsidR="006C1C99">
        <w:instrText xml:space="preserve"> REF _Ref167719784 \h </w:instrText>
      </w:r>
      <w:r w:rsidR="006C1C99">
        <w:fldChar w:fldCharType="separate"/>
      </w:r>
      <w:r w:rsidR="00120441">
        <w:t>А.</w:t>
      </w:r>
      <w:r w:rsidR="00120441">
        <w:rPr>
          <w:noProof/>
        </w:rPr>
        <w:t>16</w:t>
      </w:r>
      <w:r w:rsidR="006C1C99">
        <w:fldChar w:fldCharType="end"/>
      </w:r>
      <w:r w:rsidR="00D86B41" w:rsidRPr="00CB3B89">
        <w:t>)</w:t>
      </w:r>
      <w:r w:rsidRPr="00CB3B89">
        <w:t xml:space="preserve"> может быть оп</w:t>
      </w:r>
      <w:r w:rsidRPr="00CB3B89">
        <w:t>и</w:t>
      </w:r>
      <w:r w:rsidRPr="00CB3B89">
        <w:t>сано</w:t>
      </w:r>
      <w:r>
        <w:t xml:space="preserve"> двумя способами</w:t>
      </w:r>
      <w:r w:rsidR="00E227C0">
        <w:t xml:space="preserve"> (могут совмещаться)</w:t>
      </w:r>
      <w:r>
        <w:t>:</w:t>
      </w:r>
    </w:p>
    <w:p w14:paraId="4E1C73D9" w14:textId="1362C027" w:rsidR="001C3219" w:rsidRDefault="001C3219" w:rsidP="00A968DF">
      <w:pPr>
        <w:pStyle w:val="53"/>
        <w:jc w:val="left"/>
      </w:pPr>
      <w:r>
        <w:t xml:space="preserve">- простым текстом в элементе </w:t>
      </w:r>
      <w:r w:rsidRPr="001C3219">
        <w:t>&lt;</w:t>
      </w:r>
      <w:proofErr w:type="spellStart"/>
      <w:r>
        <w:rPr>
          <w:lang w:val="en-US"/>
        </w:rPr>
        <w:t>displayText</w:t>
      </w:r>
      <w:proofErr w:type="spellEnd"/>
      <w:r w:rsidRPr="001C3219">
        <w:t xml:space="preserve">&gt; </w:t>
      </w:r>
      <w:r w:rsidR="00CB3B89" w:rsidRPr="00CB3B89">
        <w:t>–</w:t>
      </w:r>
      <w:r w:rsidRPr="001C3219">
        <w:t xml:space="preserve"> </w:t>
      </w:r>
      <w:r>
        <w:t xml:space="preserve">такое описание предназначено только для человека и используется, как правило, для разметки применяемости в </w:t>
      </w:r>
      <w:proofErr w:type="spellStart"/>
      <w:r>
        <w:t>странично</w:t>
      </w:r>
      <w:proofErr w:type="spellEnd"/>
      <w:r>
        <w:t>-ориентированных документах</w:t>
      </w:r>
      <w:r w:rsidR="00CB3B89">
        <w:t>;</w:t>
      </w:r>
    </w:p>
    <w:p w14:paraId="79A40F7C" w14:textId="615681D8" w:rsidR="00CB3B89" w:rsidRPr="00CB3B89" w:rsidRDefault="00CB3B89" w:rsidP="00A968DF">
      <w:pPr>
        <w:pStyle w:val="53"/>
        <w:jc w:val="left"/>
      </w:pPr>
      <w:r>
        <w:t xml:space="preserve">- в виде формального выражения в элементах </w:t>
      </w:r>
      <w:r w:rsidRPr="00CB3B89">
        <w:t>&lt;</w:t>
      </w:r>
      <w:r>
        <w:rPr>
          <w:lang w:val="en-US"/>
        </w:rPr>
        <w:t>assert</w:t>
      </w:r>
      <w:r w:rsidRPr="00CB3B89">
        <w:t xml:space="preserve">&gt; </w:t>
      </w:r>
      <w:r>
        <w:t xml:space="preserve">или </w:t>
      </w:r>
      <w:r w:rsidRPr="00CB3B89">
        <w:t>&lt;</w:t>
      </w:r>
      <w:r>
        <w:rPr>
          <w:lang w:val="en-US"/>
        </w:rPr>
        <w:t>evaluate</w:t>
      </w:r>
      <w:r w:rsidRPr="00CB3B89">
        <w:t xml:space="preserve">&gt; – </w:t>
      </w:r>
      <w:r w:rsidR="00E227C0">
        <w:t>такое</w:t>
      </w:r>
      <w:r>
        <w:t xml:space="preserve"> </w:t>
      </w:r>
      <w:r w:rsidR="00E227C0">
        <w:t xml:space="preserve">описание </w:t>
      </w:r>
      <w:r>
        <w:t>используется в интерактивных электронных технических руководствах для автоматической фильтрации содержания ЭЭД под конкретные условия.</w:t>
      </w:r>
    </w:p>
    <w:p w14:paraId="44FF1EC9" w14:textId="77777777" w:rsidR="006C1C99" w:rsidRDefault="002A6E71" w:rsidP="006C1C99">
      <w:pPr>
        <w:pStyle w:val="afe"/>
        <w:keepNext/>
      </w:pPr>
      <w:r w:rsidRPr="002A6E71">
        <w:rPr>
          <w:lang w:eastAsia="ru-RU"/>
        </w:rPr>
        <w:drawing>
          <wp:inline distT="0" distB="0" distL="0" distR="0" wp14:anchorId="726C81F4" wp14:editId="43EE948E">
            <wp:extent cx="3371353" cy="2520711"/>
            <wp:effectExtent l="0" t="0" r="635" b="0"/>
            <wp:docPr id="824624339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24339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0718" cy="252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B506" w14:textId="43069E5A" w:rsidR="00D86B41" w:rsidRPr="00D86B41" w:rsidRDefault="006C1C99" w:rsidP="00044C0C">
      <w:pPr>
        <w:pStyle w:val="afe"/>
      </w:pPr>
      <w:r>
        <w:t xml:space="preserve">Рисунок </w:t>
      </w:r>
      <w:bookmarkStart w:id="92" w:name="_Ref167719784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16</w:t>
      </w:r>
      <w:r>
        <w:fldChar w:fldCharType="end"/>
      </w:r>
      <w:bookmarkEnd w:id="92"/>
      <w:r w:rsidR="00D86B41">
        <w:t xml:space="preserve"> – Схема элемента </w:t>
      </w:r>
      <w:r w:rsidR="00D86B41" w:rsidRPr="00D86B41">
        <w:t>&lt;</w:t>
      </w:r>
      <w:r w:rsidR="00D86B41">
        <w:rPr>
          <w:lang w:val="en-US"/>
        </w:rPr>
        <w:t>applic</w:t>
      </w:r>
      <w:r w:rsidR="00D86B41" w:rsidRPr="00D86B41">
        <w:t>&gt;</w:t>
      </w:r>
    </w:p>
    <w:p w14:paraId="0E97516C" w14:textId="4EECB8FB" w:rsidR="00CB3B89" w:rsidRPr="00CB3B89" w:rsidRDefault="00CB3B89" w:rsidP="00A968DF">
      <w:pPr>
        <w:pStyle w:val="53"/>
        <w:jc w:val="left"/>
      </w:pPr>
      <w:r w:rsidRPr="00CB3B89">
        <w:t xml:space="preserve">При задании формального выражения для правила применяемости </w:t>
      </w:r>
      <w:r w:rsidR="009A6EA6">
        <w:t xml:space="preserve">также </w:t>
      </w:r>
      <w:r w:rsidRPr="00CB3B89">
        <w:t>м</w:t>
      </w:r>
      <w:r w:rsidRPr="00CB3B89">
        <w:t>о</w:t>
      </w:r>
      <w:r w:rsidRPr="00CB3B89">
        <w:t>жет использоваться и элемент &lt;</w:t>
      </w:r>
      <w:proofErr w:type="spellStart"/>
      <w:r w:rsidRPr="00CB3B89">
        <w:rPr>
          <w:lang w:val="en-US"/>
        </w:rPr>
        <w:t>displayText</w:t>
      </w:r>
      <w:proofErr w:type="spellEnd"/>
      <w:r w:rsidRPr="00CB3B89">
        <w:t xml:space="preserve">&gt;, значение которого может </w:t>
      </w:r>
      <w:r w:rsidR="009A6EA6">
        <w:t xml:space="preserve">задаваться разработчиком или </w:t>
      </w:r>
      <w:r w:rsidRPr="00CB3B89">
        <w:t xml:space="preserve">формироваться автоматизированной системой автоматически с учетом </w:t>
      </w:r>
      <w:r w:rsidR="009A6EA6">
        <w:t>соответствующего</w:t>
      </w:r>
      <w:r w:rsidRPr="00CB3B89">
        <w:t xml:space="preserve"> формального выражения.</w:t>
      </w:r>
    </w:p>
    <w:p w14:paraId="38C0E11C" w14:textId="33005228" w:rsidR="009A694C" w:rsidRDefault="009A694C" w:rsidP="00B65051">
      <w:pPr>
        <w:pStyle w:val="43"/>
      </w:pPr>
      <w:r>
        <w:t>А.2.</w:t>
      </w:r>
      <w:r w:rsidR="00D51501">
        <w:t>8</w:t>
      </w:r>
      <w:r>
        <w:t xml:space="preserve">.2 Задание применяемости </w:t>
      </w:r>
      <w:r w:rsidR="00B65051">
        <w:t xml:space="preserve">для </w:t>
      </w:r>
      <w:r>
        <w:t>элементов содержимого модуля данных</w:t>
      </w:r>
    </w:p>
    <w:p w14:paraId="7F87966A" w14:textId="3DE55832" w:rsidR="009A6EA6" w:rsidRDefault="009A6EA6" w:rsidP="00A968DF">
      <w:pPr>
        <w:pStyle w:val="53"/>
        <w:jc w:val="left"/>
      </w:pPr>
      <w:r>
        <w:t xml:space="preserve">Применяемость, задаваемая для отдельных элементов содержимого МД, должна соответствовать применяемости, заданной на уровне МД в целом (в </w:t>
      </w:r>
      <w:r w:rsidR="00C2022F">
        <w:t>РЧ</w:t>
      </w:r>
      <w:r>
        <w:t>). Т.</w:t>
      </w:r>
      <w:r w:rsidR="00DB16DB">
        <w:t> </w:t>
      </w:r>
      <w:r>
        <w:t xml:space="preserve">е. на уровне элемента применяемость не </w:t>
      </w:r>
      <w:r w:rsidR="004977A7">
        <w:t>должна</w:t>
      </w:r>
      <w:r>
        <w:t xml:space="preserve"> быть шире применяемости МД в целом.</w:t>
      </w:r>
    </w:p>
    <w:p w14:paraId="5E25C1CC" w14:textId="3C1E3D52" w:rsidR="009A6EA6" w:rsidRDefault="009A6EA6" w:rsidP="00A968DF">
      <w:pPr>
        <w:pStyle w:val="53"/>
        <w:jc w:val="left"/>
      </w:pPr>
      <w:r>
        <w:lastRenderedPageBreak/>
        <w:t>Применяемость, задаваемая для конкретного элемента разметки, относится и ко всем его до</w:t>
      </w:r>
      <w:r w:rsidR="004977A7">
        <w:t>ч</w:t>
      </w:r>
      <w:r>
        <w:t>ерним элементам и атрибутам</w:t>
      </w:r>
      <w:r w:rsidR="004977A7">
        <w:t>, поэтому не рекомендуется указывать применяемость одновременно на нескольких уровнях одной ветви разметки.</w:t>
      </w:r>
    </w:p>
    <w:p w14:paraId="03C6F2EF" w14:textId="1E74DE9C" w:rsidR="00516D7D" w:rsidRPr="00D86B41" w:rsidRDefault="00D86B41" w:rsidP="00A968DF">
      <w:pPr>
        <w:pStyle w:val="53"/>
        <w:jc w:val="left"/>
      </w:pPr>
      <w:r>
        <w:t>Элементы разметки содержательной части МД, которые могут использоваться по условию, имеют специализированный атрибут «</w:t>
      </w:r>
      <w:proofErr w:type="spellStart"/>
      <w:r w:rsidRPr="00A5567F">
        <w:t>applicRef</w:t>
      </w:r>
      <w:proofErr w:type="spellEnd"/>
      <w:r>
        <w:rPr>
          <w:lang w:val="en-US"/>
        </w:rPr>
        <w:t>Id</w:t>
      </w:r>
      <w:r>
        <w:t>»</w:t>
      </w:r>
      <w:r w:rsidR="004977A7">
        <w:t xml:space="preserve"> (или «</w:t>
      </w:r>
      <w:proofErr w:type="spellStart"/>
      <w:r w:rsidR="004977A7">
        <w:rPr>
          <w:lang w:val="en-US"/>
        </w:rPr>
        <w:t>applicRefIds</w:t>
      </w:r>
      <w:proofErr w:type="spellEnd"/>
      <w:r w:rsidR="004977A7">
        <w:t>»</w:t>
      </w:r>
      <w:r w:rsidR="004977A7" w:rsidRPr="004977A7">
        <w:t xml:space="preserve"> </w:t>
      </w:r>
      <w:r w:rsidR="004977A7">
        <w:t>в некоторых случаях)</w:t>
      </w:r>
      <w:r>
        <w:t>. Этот атрибут одинаков для всех элементов разметки. В атриб</w:t>
      </w:r>
      <w:r>
        <w:t>у</w:t>
      </w:r>
      <w:r>
        <w:t xml:space="preserve">те </w:t>
      </w:r>
      <w:r w:rsidR="00A5567F">
        <w:t>«</w:t>
      </w:r>
      <w:proofErr w:type="spellStart"/>
      <w:r w:rsidR="00A5567F" w:rsidRPr="00A5567F">
        <w:t>applicRef</w:t>
      </w:r>
      <w:proofErr w:type="spellEnd"/>
      <w:r w:rsidR="00A5567F">
        <w:rPr>
          <w:lang w:val="en-US"/>
        </w:rPr>
        <w:t>Id</w:t>
      </w:r>
      <w:r w:rsidR="00A5567F">
        <w:t>»</w:t>
      </w:r>
      <w:r>
        <w:t xml:space="preserve"> </w:t>
      </w:r>
      <w:r w:rsidR="00A5567F">
        <w:t>приводится внутренняя с</w:t>
      </w:r>
      <w:r w:rsidR="00A5567F" w:rsidRPr="00A5567F">
        <w:t>сылка на правило применяемости, описа</w:t>
      </w:r>
      <w:r w:rsidR="00A5567F" w:rsidRPr="00A5567F">
        <w:t>н</w:t>
      </w:r>
      <w:r w:rsidR="00A5567F" w:rsidRPr="00A5567F">
        <w:t xml:space="preserve">ное в элементе </w:t>
      </w:r>
      <w:r w:rsidR="000D7764" w:rsidRPr="000D7764">
        <w:t>&lt;</w:t>
      </w:r>
      <w:r w:rsidR="000D7764">
        <w:rPr>
          <w:lang w:val="en-US"/>
        </w:rPr>
        <w:t>content</w:t>
      </w:r>
      <w:r w:rsidR="000D7764" w:rsidRPr="000D7764">
        <w:t>&gt;</w:t>
      </w:r>
      <w:r w:rsidR="00CB3B89">
        <w:t>.</w:t>
      </w:r>
    </w:p>
    <w:p w14:paraId="130AD9ED" w14:textId="52FD1BB7" w:rsidR="00D86B41" w:rsidRPr="00D86B41" w:rsidRDefault="00D86B41" w:rsidP="00D86B41">
      <w:pPr>
        <w:pStyle w:val="53"/>
        <w:jc w:val="left"/>
      </w:pPr>
      <w:r>
        <w:t>Все правила применяемости, на которые даны ссылки в элементах разметки содержательной части МД</w:t>
      </w:r>
      <w:r w:rsidR="000D7764">
        <w:t>,</w:t>
      </w:r>
      <w:r>
        <w:t xml:space="preserve"> приводятся в элементе </w:t>
      </w:r>
      <w:r w:rsidRPr="00D86B41">
        <w:t>&lt;</w:t>
      </w:r>
      <w:r>
        <w:rPr>
          <w:lang w:val="en-US"/>
        </w:rPr>
        <w:t>content</w:t>
      </w:r>
      <w:r w:rsidRPr="00D86B41">
        <w:t xml:space="preserve">&gt; </w:t>
      </w:r>
      <w:r>
        <w:t>в виде двух групп</w:t>
      </w:r>
      <w:r w:rsidRPr="00D86B41">
        <w:t xml:space="preserve"> </w:t>
      </w:r>
      <w:r>
        <w:t>(р</w:t>
      </w:r>
      <w:r>
        <w:t>и</w:t>
      </w:r>
      <w:r>
        <w:t>сунок</w:t>
      </w:r>
      <w:r w:rsidR="006A0169">
        <w:t xml:space="preserve"> </w:t>
      </w:r>
      <w:r w:rsidR="006A0169">
        <w:fldChar w:fldCharType="begin"/>
      </w:r>
      <w:r w:rsidR="006A0169">
        <w:instrText xml:space="preserve"> REF _Ref167719947 \h </w:instrText>
      </w:r>
      <w:r w:rsidR="006A0169">
        <w:fldChar w:fldCharType="separate"/>
      </w:r>
      <w:r w:rsidR="00120441" w:rsidRPr="007D2A8D">
        <w:t>А.</w:t>
      </w:r>
      <w:r w:rsidR="00120441">
        <w:rPr>
          <w:noProof/>
        </w:rPr>
        <w:t>17</w:t>
      </w:r>
      <w:r w:rsidR="006A0169">
        <w:fldChar w:fldCharType="end"/>
      </w:r>
      <w:r w:rsidRPr="00D86B41">
        <w:t>)</w:t>
      </w:r>
      <w:r>
        <w:t xml:space="preserve">: </w:t>
      </w:r>
    </w:p>
    <w:p w14:paraId="11C6A6FC" w14:textId="5FF30F6E" w:rsidR="00D86B41" w:rsidRPr="00B65051" w:rsidRDefault="00D86B41" w:rsidP="007D2A8D">
      <w:pPr>
        <w:pStyle w:val="512"/>
      </w:pPr>
      <w:r w:rsidRPr="00B65051">
        <w:t>в группе &lt;</w:t>
      </w:r>
      <w:proofErr w:type="spellStart"/>
      <w:r w:rsidRPr="00B65051">
        <w:t>referenceApplicGroup</w:t>
      </w:r>
      <w:proofErr w:type="spellEnd"/>
      <w:r w:rsidRPr="00B65051">
        <w:t xml:space="preserve">&gt;  содержатся </w:t>
      </w:r>
      <w:r w:rsidR="00CB3B89" w:rsidRPr="00B65051">
        <w:t>полные</w:t>
      </w:r>
      <w:r w:rsidRPr="00B65051">
        <w:t xml:space="preserve"> описания правил пр</w:t>
      </w:r>
      <w:r w:rsidRPr="00B65051">
        <w:t>и</w:t>
      </w:r>
      <w:r w:rsidRPr="00B65051">
        <w:t>меняемости (описание элемента &lt;</w:t>
      </w:r>
      <w:proofErr w:type="spellStart"/>
      <w:r w:rsidRPr="00B65051">
        <w:t>applic</w:t>
      </w:r>
      <w:proofErr w:type="spellEnd"/>
      <w:r w:rsidRPr="00B65051">
        <w:t>&gt; см. выше);</w:t>
      </w:r>
    </w:p>
    <w:p w14:paraId="1FA54184" w14:textId="0B312DBE" w:rsidR="00D86B41" w:rsidRPr="00B65051" w:rsidRDefault="00CB3B89" w:rsidP="007D2A8D">
      <w:pPr>
        <w:pStyle w:val="512"/>
      </w:pPr>
      <w:r w:rsidRPr="00B65051">
        <w:t>в группе &lt;</w:t>
      </w:r>
      <w:proofErr w:type="spellStart"/>
      <w:r w:rsidRPr="00B65051">
        <w:t>referenceApplicGroupRef</w:t>
      </w:r>
      <w:proofErr w:type="spellEnd"/>
      <w:r w:rsidRPr="00B65051">
        <w:t>&gt; содержатся ссылки на правила прим</w:t>
      </w:r>
      <w:r w:rsidRPr="00B65051">
        <w:t>е</w:t>
      </w:r>
      <w:r w:rsidRPr="00B65051">
        <w:t>няемости, описанные в МД «Нормативно-справочная информация» (описание эл</w:t>
      </w:r>
      <w:r w:rsidRPr="00B65051">
        <w:t>е</w:t>
      </w:r>
      <w:r w:rsidRPr="00B65051">
        <w:t>мента &lt;</w:t>
      </w:r>
      <w:proofErr w:type="spellStart"/>
      <w:r w:rsidRPr="00B65051">
        <w:t>applicRef</w:t>
      </w:r>
      <w:proofErr w:type="spellEnd"/>
      <w:r w:rsidRPr="00B65051">
        <w:t>&gt; см. выше).</w:t>
      </w:r>
    </w:p>
    <w:p w14:paraId="7B6E7100" w14:textId="77777777" w:rsidR="006A0169" w:rsidRPr="007D2A8D" w:rsidRDefault="00D86B41" w:rsidP="007D2A8D">
      <w:pPr>
        <w:pStyle w:val="afe"/>
      </w:pPr>
      <w:r w:rsidRPr="007D2A8D">
        <w:rPr>
          <w:lang w:eastAsia="ru-RU"/>
        </w:rPr>
        <w:drawing>
          <wp:inline distT="0" distB="0" distL="0" distR="0" wp14:anchorId="727BCFAA" wp14:editId="38856A0E">
            <wp:extent cx="6120130" cy="2176780"/>
            <wp:effectExtent l="0" t="0" r="0" b="0"/>
            <wp:docPr id="1140828233" name="Рисунок 1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28233" name="Рисунок 1" descr="Изображение выглядит как текст, снимок экрана, Шрифт, Параллельный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2F2B" w14:textId="01F94CF2" w:rsidR="00D86B41" w:rsidRPr="007D2A8D" w:rsidRDefault="006A0169" w:rsidP="007D2A8D">
      <w:pPr>
        <w:pStyle w:val="afe"/>
      </w:pPr>
      <w:r w:rsidRPr="007D2A8D">
        <w:t xml:space="preserve">Рисунок </w:t>
      </w:r>
      <w:bookmarkStart w:id="93" w:name="_Ref167719947"/>
      <w:r w:rsidRPr="007D2A8D">
        <w:t>А.</w:t>
      </w:r>
      <w:r w:rsidRPr="007D2A8D">
        <w:fldChar w:fldCharType="begin"/>
      </w:r>
      <w:r w:rsidRPr="007D2A8D">
        <w:instrText xml:space="preserve"> SEQ Рисунок \* ARABIC </w:instrText>
      </w:r>
      <w:r w:rsidRPr="007D2A8D">
        <w:fldChar w:fldCharType="separate"/>
      </w:r>
      <w:r w:rsidR="00120441">
        <w:t>17</w:t>
      </w:r>
      <w:r w:rsidRPr="007D2A8D">
        <w:fldChar w:fldCharType="end"/>
      </w:r>
      <w:bookmarkEnd w:id="93"/>
      <w:r w:rsidR="00D86B41" w:rsidRPr="007D2A8D">
        <w:t xml:space="preserve"> – Представление правил применяемости для содержимого МД в элементе &lt;content&gt;</w:t>
      </w:r>
    </w:p>
    <w:p w14:paraId="71515672" w14:textId="33B10723" w:rsidR="00A61C33" w:rsidRPr="004977A7" w:rsidRDefault="004977A7" w:rsidP="004977A7">
      <w:pPr>
        <w:pStyle w:val="53"/>
        <w:jc w:val="left"/>
      </w:pPr>
      <w:r w:rsidRPr="004977A7">
        <w:t>При этом допускается многократно ссылаться из разных элементов разметки МД на одно правило применяемости</w:t>
      </w:r>
      <w:r w:rsidR="000D7764">
        <w:t xml:space="preserve"> в элементе </w:t>
      </w:r>
      <w:r w:rsidR="000D7764" w:rsidRPr="000D7764">
        <w:t>&lt;</w:t>
      </w:r>
      <w:r w:rsidR="000D7764">
        <w:rPr>
          <w:lang w:val="en-US"/>
        </w:rPr>
        <w:t>content</w:t>
      </w:r>
      <w:r w:rsidR="000D7764" w:rsidRPr="000D7764">
        <w:t>&gt;</w:t>
      </w:r>
      <w:r w:rsidRPr="004977A7">
        <w:t>.</w:t>
      </w:r>
    </w:p>
    <w:p w14:paraId="763FF148" w14:textId="46F641B3" w:rsidR="009A6EA6" w:rsidRPr="00B65051" w:rsidRDefault="004977A7" w:rsidP="00B65051">
      <w:pPr>
        <w:pStyle w:val="43"/>
      </w:pPr>
      <w:r w:rsidRPr="00B65051">
        <w:t>А.2.</w:t>
      </w:r>
      <w:r w:rsidR="00D51501" w:rsidRPr="00B65051">
        <w:t>8</w:t>
      </w:r>
      <w:r w:rsidRPr="00B65051">
        <w:t xml:space="preserve">.3 </w:t>
      </w:r>
      <w:r w:rsidR="00B65051">
        <w:t>П</w:t>
      </w:r>
      <w:r w:rsidRPr="00B65051">
        <w:t>равил</w:t>
      </w:r>
      <w:r w:rsidR="00B65051">
        <w:t>а</w:t>
      </w:r>
      <w:r w:rsidRPr="00B65051">
        <w:t xml:space="preserve"> применяемости в виде формальных выражений </w:t>
      </w:r>
    </w:p>
    <w:p w14:paraId="23E10B07" w14:textId="3F6C5878" w:rsidR="000D7764" w:rsidRDefault="00643981" w:rsidP="00643981">
      <w:pPr>
        <w:pStyle w:val="53"/>
      </w:pPr>
      <w:r>
        <w:t xml:space="preserve">Правило применяемости в виде формального выражения состоит из одной </w:t>
      </w:r>
      <w:r w:rsidR="000D7764" w:rsidRPr="000D7764">
        <w:t xml:space="preserve"> </w:t>
      </w:r>
      <w:r>
        <w:t xml:space="preserve">или множества </w:t>
      </w:r>
      <w:r w:rsidR="006A0169">
        <w:t xml:space="preserve">проверок </w:t>
      </w:r>
      <w:r>
        <w:t>определенных условий на соответствие заданным знач</w:t>
      </w:r>
      <w:r>
        <w:t>е</w:t>
      </w:r>
      <w:r>
        <w:t xml:space="preserve">ниям. </w:t>
      </w:r>
    </w:p>
    <w:p w14:paraId="4F0676DC" w14:textId="07F389B9" w:rsidR="000D7764" w:rsidRDefault="000D7764" w:rsidP="000D7764">
      <w:pPr>
        <w:pStyle w:val="53"/>
      </w:pPr>
      <w:r>
        <w:t xml:space="preserve">Каждая отдельная проверка условия задается в элементе </w:t>
      </w:r>
      <w:r w:rsidRPr="00643981">
        <w:t>&lt;</w:t>
      </w:r>
      <w:r>
        <w:rPr>
          <w:lang w:val="en-US"/>
        </w:rPr>
        <w:t>assert</w:t>
      </w:r>
      <w:r w:rsidRPr="00643981">
        <w:t>&gt; (</w:t>
      </w:r>
      <w:r>
        <w:t>рисунок</w:t>
      </w:r>
      <w:r w:rsidR="006A0169">
        <w:t xml:space="preserve"> </w:t>
      </w:r>
      <w:r w:rsidR="006A0169">
        <w:fldChar w:fldCharType="begin"/>
      </w:r>
      <w:r w:rsidR="006A0169">
        <w:instrText xml:space="preserve"> REF _Ref167720042 \h </w:instrText>
      </w:r>
      <w:r w:rsidR="006A0169">
        <w:fldChar w:fldCharType="separate"/>
      </w:r>
      <w:r w:rsidR="00120441">
        <w:t>А.</w:t>
      </w:r>
      <w:r w:rsidR="00120441">
        <w:rPr>
          <w:noProof/>
        </w:rPr>
        <w:t>18</w:t>
      </w:r>
      <w:r w:rsidR="006A0169">
        <w:fldChar w:fldCharType="end"/>
      </w:r>
      <w:r w:rsidRPr="00643981">
        <w:t>)</w:t>
      </w:r>
      <w:r>
        <w:t>, в котором указывается идентификатор проверяемого условия (атрибут «</w:t>
      </w:r>
      <w:proofErr w:type="spellStart"/>
      <w:r>
        <w:rPr>
          <w:lang w:val="en-US"/>
        </w:rPr>
        <w:t>a</w:t>
      </w:r>
      <w:r>
        <w:rPr>
          <w:lang w:val="en-US"/>
        </w:rPr>
        <w:t>p</w:t>
      </w:r>
      <w:r>
        <w:rPr>
          <w:lang w:val="en-US"/>
        </w:rPr>
        <w:lastRenderedPageBreak/>
        <w:t>plicPropertyIdent</w:t>
      </w:r>
      <w:proofErr w:type="spellEnd"/>
      <w:r>
        <w:t>» - см. ниже) и значения, которые должно иметь данное условие (а</w:t>
      </w:r>
      <w:r>
        <w:t>т</w:t>
      </w:r>
      <w:r>
        <w:t>рибут «</w:t>
      </w:r>
      <w:proofErr w:type="spellStart"/>
      <w:r>
        <w:rPr>
          <w:lang w:val="en-US"/>
        </w:rPr>
        <w:t>applicPropertyValues</w:t>
      </w:r>
      <w:proofErr w:type="spellEnd"/>
      <w:r>
        <w:t>») для того, чтобы результат проверки получил значение «</w:t>
      </w:r>
      <w:r>
        <w:rPr>
          <w:lang w:val="en-US"/>
        </w:rPr>
        <w:t>true</w:t>
      </w:r>
      <w:r>
        <w:t>».</w:t>
      </w:r>
    </w:p>
    <w:p w14:paraId="1F2B3EFF" w14:textId="1D2A2123" w:rsidR="005D3AB1" w:rsidRPr="00643981" w:rsidRDefault="005D3AB1" w:rsidP="005D3AB1">
      <w:pPr>
        <w:pStyle w:val="af"/>
        <w:rPr>
          <w:rFonts w:eastAsia="Times New Roman"/>
          <w:lang w:eastAsia="ru-RU"/>
        </w:rPr>
      </w:pPr>
      <w:r w:rsidRPr="002A3EB7">
        <w:rPr>
          <w:spacing w:val="40"/>
        </w:rPr>
        <w:t>Примечание</w:t>
      </w:r>
      <w:r>
        <w:t xml:space="preserve"> – Как правило, если невозможно вычислить результат простой проверки, например, из-за отсутствия заданного значения, то в качестве результата по умолчанию принимают значение «</w:t>
      </w:r>
      <w:r>
        <w:rPr>
          <w:lang w:val="en-US"/>
        </w:rPr>
        <w:t>true</w:t>
      </w:r>
      <w:r>
        <w:t>».</w:t>
      </w:r>
    </w:p>
    <w:p w14:paraId="3785912F" w14:textId="3A2051AF" w:rsidR="000D7764" w:rsidRDefault="000D7764" w:rsidP="000D7764">
      <w:pPr>
        <w:pStyle w:val="53"/>
      </w:pPr>
      <w:r>
        <w:t>Если проверок в выражении больше одной</w:t>
      </w:r>
      <w:r w:rsidR="006A0169">
        <w:t>, то они описываются в элементе</w:t>
      </w:r>
      <w:r>
        <w:t xml:space="preserve"> </w:t>
      </w:r>
      <w:r w:rsidRPr="000D7764">
        <w:t>&lt;</w:t>
      </w:r>
      <w:r>
        <w:rPr>
          <w:lang w:val="en-US"/>
        </w:rPr>
        <w:t>evaluate</w:t>
      </w:r>
      <w:r w:rsidRPr="000D7764">
        <w:t>&gt;</w:t>
      </w:r>
      <w:r w:rsidR="006A0169" w:rsidRPr="006A0169">
        <w:t xml:space="preserve"> </w:t>
      </w:r>
      <w:r w:rsidR="006A0169">
        <w:t xml:space="preserve">(рисунок </w:t>
      </w:r>
      <w:r w:rsidR="006A0169">
        <w:fldChar w:fldCharType="begin"/>
      </w:r>
      <w:r w:rsidR="006A0169">
        <w:instrText xml:space="preserve"> REF _Ref167720042 \h </w:instrText>
      </w:r>
      <w:r w:rsidR="006A0169">
        <w:fldChar w:fldCharType="separate"/>
      </w:r>
      <w:r w:rsidR="00120441">
        <w:t>А.</w:t>
      </w:r>
      <w:r w:rsidR="00120441">
        <w:rPr>
          <w:noProof/>
        </w:rPr>
        <w:t>18</w:t>
      </w:r>
      <w:r w:rsidR="006A0169">
        <w:fldChar w:fldCharType="end"/>
      </w:r>
      <w:r w:rsidR="006A0169">
        <w:t>) с</w:t>
      </w:r>
      <w:r>
        <w:t xml:space="preserve"> использ</w:t>
      </w:r>
      <w:r w:rsidR="006A0169">
        <w:t>ованием</w:t>
      </w:r>
      <w:r>
        <w:t xml:space="preserve"> оператор</w:t>
      </w:r>
      <w:r w:rsidR="006A0169">
        <w:t>а</w:t>
      </w:r>
      <w:r>
        <w:t xml:space="preserve"> алгебры логики «и»/«или» – для того, чтобы в итоге можно было вычислить конечный результат выражения. В сложное выражение из нескольких проверок, связанных одним логическим операт</w:t>
      </w:r>
      <w:r>
        <w:t>о</w:t>
      </w:r>
      <w:r>
        <w:t>ром, может входить неограниченное количество простых проверок условия и других сложных выражений, что позволяет формировать очень сложные вычисляемые пр</w:t>
      </w:r>
      <w:r>
        <w:t>а</w:t>
      </w:r>
      <w:r>
        <w:t>вила применяемости при необходимости.</w:t>
      </w:r>
    </w:p>
    <w:p w14:paraId="402DAD36" w14:textId="2921EC6F" w:rsidR="009F20B7" w:rsidRDefault="009F20B7" w:rsidP="000D7764">
      <w:pPr>
        <w:pStyle w:val="53"/>
      </w:pPr>
      <w:r w:rsidRPr="002A6E71">
        <w:rPr>
          <w:noProof/>
        </w:rPr>
        <w:drawing>
          <wp:inline distT="0" distB="0" distL="0" distR="0" wp14:anchorId="1578170C" wp14:editId="3B18EE18">
            <wp:extent cx="4600575" cy="4923990"/>
            <wp:effectExtent l="0" t="0" r="0" b="0"/>
            <wp:docPr id="1751599994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9994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7539" cy="49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29F3" w14:textId="77777777" w:rsidR="009F20B7" w:rsidRPr="005D3AB1" w:rsidRDefault="009F20B7" w:rsidP="009F20B7">
      <w:pPr>
        <w:pStyle w:val="afe"/>
      </w:pPr>
      <w:r>
        <w:t xml:space="preserve">Рисунок </w:t>
      </w:r>
      <w:bookmarkStart w:id="94" w:name="_Ref167720042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18</w:t>
      </w:r>
      <w:r>
        <w:fldChar w:fldCharType="end"/>
      </w:r>
      <w:bookmarkEnd w:id="94"/>
      <w:r>
        <w:t xml:space="preserve"> – Схема элементов </w:t>
      </w:r>
      <w:r w:rsidRPr="00211C44">
        <w:t>&lt;</w:t>
      </w:r>
      <w:r>
        <w:rPr>
          <w:lang w:val="en-US"/>
        </w:rPr>
        <w:t>evaluate</w:t>
      </w:r>
      <w:r w:rsidRPr="00211C44">
        <w:t>&gt;</w:t>
      </w:r>
      <w:r>
        <w:t xml:space="preserve"> и </w:t>
      </w:r>
      <w:r w:rsidRPr="005D3AB1">
        <w:t>&lt;</w:t>
      </w:r>
      <w:r>
        <w:rPr>
          <w:lang w:val="en-US"/>
        </w:rPr>
        <w:t>assert</w:t>
      </w:r>
      <w:r w:rsidRPr="005D3AB1">
        <w:t>&gt;</w:t>
      </w:r>
    </w:p>
    <w:p w14:paraId="6AD82C40" w14:textId="09087861" w:rsidR="00341677" w:rsidRDefault="005D3AB1" w:rsidP="00643981">
      <w:pPr>
        <w:pStyle w:val="53"/>
      </w:pPr>
      <w:r>
        <w:t>Р</w:t>
      </w:r>
      <w:r w:rsidR="00643981">
        <w:t xml:space="preserve">езультатом вычисления </w:t>
      </w:r>
      <w:r w:rsidR="000D7764">
        <w:t>простого условия или сложного выражения яв</w:t>
      </w:r>
      <w:r w:rsidR="00643981">
        <w:t>ляется логическое значение «</w:t>
      </w:r>
      <w:proofErr w:type="spellStart"/>
      <w:r w:rsidR="00643981">
        <w:t>true</w:t>
      </w:r>
      <w:proofErr w:type="spellEnd"/>
      <w:r w:rsidR="00643981">
        <w:t>» или «</w:t>
      </w:r>
      <w:proofErr w:type="spellStart"/>
      <w:r w:rsidR="00643981">
        <w:t>false</w:t>
      </w:r>
      <w:proofErr w:type="spellEnd"/>
      <w:r w:rsidR="00643981">
        <w:t>». Если результат вычисления всего правила</w:t>
      </w:r>
      <w:r>
        <w:t xml:space="preserve"> </w:t>
      </w:r>
      <w:r>
        <w:lastRenderedPageBreak/>
        <w:t>применяемости</w:t>
      </w:r>
      <w:r w:rsidR="00643981">
        <w:t xml:space="preserve"> </w:t>
      </w:r>
      <w:r w:rsidR="000D7764">
        <w:t xml:space="preserve">– </w:t>
      </w:r>
      <w:r w:rsidR="00643981">
        <w:t>«</w:t>
      </w:r>
      <w:r w:rsidR="00643981">
        <w:rPr>
          <w:lang w:val="en-US"/>
        </w:rPr>
        <w:t>true</w:t>
      </w:r>
      <w:r w:rsidR="00643981">
        <w:t>», то помеченное данным правилом содержимое (или МД в целом) отображается конечному пользователю. Если результат – «</w:t>
      </w:r>
      <w:r w:rsidR="00643981">
        <w:rPr>
          <w:lang w:val="en-US"/>
        </w:rPr>
        <w:t>false</w:t>
      </w:r>
      <w:r w:rsidR="00643981">
        <w:t>», то это с</w:t>
      </w:r>
      <w:r w:rsidR="00643981">
        <w:t>о</w:t>
      </w:r>
      <w:r w:rsidR="00643981">
        <w:t>держимое (МД) скрывается или иным образом отмечается как неприменимое для заданных условий.</w:t>
      </w:r>
    </w:p>
    <w:p w14:paraId="21DC6037" w14:textId="3091E4E4" w:rsidR="007D2A8D" w:rsidRDefault="007D2A8D" w:rsidP="007D2A8D">
      <w:pPr>
        <w:pStyle w:val="53"/>
      </w:pPr>
      <w:proofErr w:type="gramStart"/>
      <w:r>
        <w:t>Указание проверяемых условий в атрибуте «</w:t>
      </w:r>
      <w:proofErr w:type="spellStart"/>
      <w:r w:rsidRPr="00D2025A">
        <w:t>applicPropertyIdent</w:t>
      </w:r>
      <w:proofErr w:type="spellEnd"/>
      <w:r>
        <w:t xml:space="preserve">» элемента </w:t>
      </w:r>
      <w:r w:rsidRPr="005D3AB1">
        <w:t>&lt;</w:t>
      </w:r>
      <w:r>
        <w:rPr>
          <w:lang w:val="en-US"/>
        </w:rPr>
        <w:t>assert</w:t>
      </w:r>
      <w:r w:rsidRPr="005D3AB1">
        <w:t xml:space="preserve">&gt; </w:t>
      </w:r>
      <w:r>
        <w:t>выполняется в виде ссылки на условие, идентифицированное в специал</w:t>
      </w:r>
      <w:r>
        <w:t>и</w:t>
      </w:r>
      <w:r>
        <w:t>зированном МД типа «</w:t>
      </w:r>
      <w:r w:rsidRPr="00D2025A">
        <w:t xml:space="preserve">Применяемость </w:t>
      </w:r>
      <w:r>
        <w:t>–</w:t>
      </w:r>
      <w:r w:rsidRPr="00D2025A">
        <w:t xml:space="preserve"> перечень свойств</w:t>
      </w:r>
      <w:r>
        <w:t>» (подробнее данный тип МД описан в А.3.9).</w:t>
      </w:r>
      <w:proofErr w:type="gramEnd"/>
      <w:r>
        <w:t xml:space="preserve"> При этом в атрибуте «</w:t>
      </w:r>
      <w:proofErr w:type="spellStart"/>
      <w:r>
        <w:rPr>
          <w:lang w:val="en-US"/>
        </w:rPr>
        <w:t>applicPropertyType</w:t>
      </w:r>
      <w:proofErr w:type="spellEnd"/>
      <w:r>
        <w:t>» указывается, к какому типу относится проверяемое условие: это свойство изделия или внешнее условие (например, условия окружающей среды или свойства системы технической эксплу</w:t>
      </w:r>
      <w:r>
        <w:t>а</w:t>
      </w:r>
      <w:r>
        <w:t>тации).</w:t>
      </w:r>
    </w:p>
    <w:p w14:paraId="7E1FB7D5" w14:textId="5ADB1F75" w:rsidR="007D2A8D" w:rsidRDefault="007D2A8D" w:rsidP="007D2A8D">
      <w:pPr>
        <w:pStyle w:val="53"/>
      </w:pPr>
      <w:r>
        <w:t>Каждый МД и модуль публикации с вычисляемой применяемостью и автом</w:t>
      </w:r>
      <w:r>
        <w:t>а</w:t>
      </w:r>
      <w:r>
        <w:t>тической фильтрацией содержимого должен в организационных реквизитах</w:t>
      </w:r>
      <w:r w:rsidRPr="00D2025A">
        <w:t xml:space="preserve"> </w:t>
      </w:r>
      <w:r>
        <w:t>(</w:t>
      </w:r>
      <w:r w:rsidRPr="00D2025A">
        <w:t>&lt;</w:t>
      </w:r>
      <w:proofErr w:type="spellStart"/>
      <w:r>
        <w:rPr>
          <w:lang w:val="en-US"/>
        </w:rPr>
        <w:t>dmSt</w:t>
      </w:r>
      <w:r>
        <w:rPr>
          <w:lang w:val="en-US"/>
        </w:rPr>
        <w:t>a</w:t>
      </w:r>
      <w:r>
        <w:rPr>
          <w:lang w:val="en-US"/>
        </w:rPr>
        <w:t>tus</w:t>
      </w:r>
      <w:proofErr w:type="spellEnd"/>
      <w:r w:rsidRPr="00D2025A">
        <w:t>&gt;/&lt;</w:t>
      </w:r>
      <w:proofErr w:type="spellStart"/>
      <w:r>
        <w:rPr>
          <w:lang w:val="en-US"/>
        </w:rPr>
        <w:t>pmStatus</w:t>
      </w:r>
      <w:proofErr w:type="spellEnd"/>
      <w:r w:rsidRPr="00D2025A">
        <w:t>&gt;</w:t>
      </w:r>
      <w:r>
        <w:t>)</w:t>
      </w:r>
      <w:r w:rsidRPr="00D2025A">
        <w:t xml:space="preserve"> </w:t>
      </w:r>
      <w:r>
        <w:t xml:space="preserve">иметь ссылку </w:t>
      </w:r>
      <w:proofErr w:type="gramStart"/>
      <w:r>
        <w:t>на</w:t>
      </w:r>
      <w:proofErr w:type="gramEnd"/>
      <w:r>
        <w:t xml:space="preserve"> такой МД (в элементе </w:t>
      </w:r>
      <w:r w:rsidRPr="00D2025A">
        <w:t>&lt;</w:t>
      </w:r>
      <w:proofErr w:type="spellStart"/>
      <w:r w:rsidRPr="00D2025A">
        <w:t>applicCrossRefTableRef</w:t>
      </w:r>
      <w:proofErr w:type="spellEnd"/>
      <w:r w:rsidRPr="00D2025A">
        <w:t>&gt;)</w:t>
      </w:r>
      <w:r>
        <w:t>.</w:t>
      </w:r>
    </w:p>
    <w:p w14:paraId="5028A727" w14:textId="667582BA" w:rsidR="006A0169" w:rsidRDefault="006A0169" w:rsidP="006A0169">
      <w:pPr>
        <w:pStyle w:val="afe"/>
        <w:keepNext/>
      </w:pPr>
    </w:p>
    <w:p w14:paraId="5F458C38" w14:textId="161E9CC3" w:rsidR="0096441C" w:rsidRDefault="00035C35" w:rsidP="003F218D">
      <w:pPr>
        <w:pStyle w:val="51"/>
      </w:pPr>
      <w:bookmarkStart w:id="95" w:name="_Toc166232056"/>
      <w:r>
        <w:t xml:space="preserve">А.3 </w:t>
      </w:r>
      <w:r w:rsidR="00034784">
        <w:t>Структура о</w:t>
      </w:r>
      <w:r w:rsidR="00E37762">
        <w:t>сновно</w:t>
      </w:r>
      <w:r w:rsidR="00034784">
        <w:t>го</w:t>
      </w:r>
      <w:r w:rsidR="00E37762">
        <w:t xml:space="preserve"> тематическо</w:t>
      </w:r>
      <w:r w:rsidR="00034784">
        <w:t>го</w:t>
      </w:r>
      <w:r w:rsidR="00E37762">
        <w:t xml:space="preserve"> содержани</w:t>
      </w:r>
      <w:r w:rsidR="00034784">
        <w:t>я</w:t>
      </w:r>
      <w:r w:rsidR="00E37762">
        <w:t xml:space="preserve"> модулей да</w:t>
      </w:r>
      <w:r w:rsidR="00E37762">
        <w:t>н</w:t>
      </w:r>
      <w:r w:rsidR="00E37762">
        <w:t>ных</w:t>
      </w:r>
    </w:p>
    <w:p w14:paraId="75B99EF6" w14:textId="2F300408" w:rsidR="00035C35" w:rsidRPr="00666BDB" w:rsidRDefault="0096441C" w:rsidP="0096441C">
      <w:pPr>
        <w:pStyle w:val="52"/>
      </w:pPr>
      <w:r>
        <w:t xml:space="preserve">А.3.1 </w:t>
      </w:r>
      <w:bookmarkEnd w:id="95"/>
      <w:r w:rsidR="00DF0E87">
        <w:t>М</w:t>
      </w:r>
      <w:r w:rsidR="00F365AA">
        <w:t>одул</w:t>
      </w:r>
      <w:r w:rsidR="00DF0E87">
        <w:t>ь</w:t>
      </w:r>
      <w:r w:rsidR="00F365AA">
        <w:t xml:space="preserve"> публикации</w:t>
      </w:r>
    </w:p>
    <w:p w14:paraId="439B16DF" w14:textId="1EB0CFCF" w:rsidR="00830D68" w:rsidRPr="00830D68" w:rsidRDefault="00830D68" w:rsidP="00FF5F9C">
      <w:pPr>
        <w:pStyle w:val="53"/>
      </w:pPr>
      <w:r>
        <w:t>Модуль п</w:t>
      </w:r>
      <w:r w:rsidRPr="00830D68">
        <w:t>убликаци</w:t>
      </w:r>
      <w:r>
        <w:t xml:space="preserve">и является </w:t>
      </w:r>
      <w:r w:rsidR="00B65051">
        <w:t xml:space="preserve">специальным видом </w:t>
      </w:r>
      <w:r w:rsidRPr="00830D68">
        <w:t>МД</w:t>
      </w:r>
      <w:r>
        <w:t xml:space="preserve">, </w:t>
      </w:r>
      <w:r w:rsidR="00B65051">
        <w:t xml:space="preserve">который </w:t>
      </w:r>
      <w:r>
        <w:t>предназначен для формирования</w:t>
      </w:r>
      <w:r w:rsidR="00B65051">
        <w:t xml:space="preserve"> комплекта ЭЭД, одного </w:t>
      </w:r>
      <w:r>
        <w:t>эксплуатационного документа или инте</w:t>
      </w:r>
      <w:r>
        <w:t>р</w:t>
      </w:r>
      <w:r>
        <w:t>а</w:t>
      </w:r>
      <w:r w:rsidR="00FF5F9C">
        <w:t xml:space="preserve">ктивного </w:t>
      </w:r>
      <w:r>
        <w:t xml:space="preserve">электронного технического руководства по ГОСТ </w:t>
      </w:r>
      <w:proofErr w:type="gramStart"/>
      <w:r>
        <w:t>Р</w:t>
      </w:r>
      <w:proofErr w:type="gramEnd"/>
      <w:r w:rsidR="00FF5F9C">
        <w:t xml:space="preserve"> </w:t>
      </w:r>
      <w:r w:rsidR="00FF5F9C" w:rsidRPr="00516D7D">
        <w:t>54088</w:t>
      </w:r>
      <w:r w:rsidR="00642588">
        <w:t>, предназначе</w:t>
      </w:r>
      <w:r w:rsidR="00642588">
        <w:t>н</w:t>
      </w:r>
      <w:r w:rsidR="00642588">
        <w:t>ных для передачи конечному пользователю (далее – публикация</w:t>
      </w:r>
      <w:r w:rsidR="00642588">
        <w:rPr>
          <w:rStyle w:val="af4"/>
        </w:rPr>
        <w:footnoteReference w:id="2"/>
      </w:r>
      <w:r w:rsidR="00642588">
        <w:t>)</w:t>
      </w:r>
      <w:r w:rsidRPr="00830D68">
        <w:t>.</w:t>
      </w:r>
    </w:p>
    <w:p w14:paraId="2FC93451" w14:textId="0020F92B" w:rsidR="00830D68" w:rsidRPr="0036494F" w:rsidRDefault="00FF5F9C" w:rsidP="00830D68">
      <w:pPr>
        <w:pStyle w:val="53"/>
      </w:pPr>
      <w:r>
        <w:t xml:space="preserve">Содержательная часть модуля публикации </w:t>
      </w:r>
      <w:r w:rsidR="00B65051">
        <w:t xml:space="preserve">включает </w:t>
      </w:r>
      <w:r>
        <w:t xml:space="preserve">один или множество элементов </w:t>
      </w:r>
      <w:r w:rsidRPr="00FF5F9C">
        <w:t>&lt;</w:t>
      </w:r>
      <w:proofErr w:type="spellStart"/>
      <w:r>
        <w:rPr>
          <w:lang w:val="en-US"/>
        </w:rPr>
        <w:t>pmEntry</w:t>
      </w:r>
      <w:proofErr w:type="spellEnd"/>
      <w:r w:rsidRPr="00FF5F9C">
        <w:t>&gt;</w:t>
      </w:r>
      <w:r>
        <w:t xml:space="preserve"> (рисунок</w:t>
      </w:r>
      <w:r w:rsidR="006A0169">
        <w:t xml:space="preserve"> </w:t>
      </w:r>
      <w:r w:rsidR="006A0169">
        <w:fldChar w:fldCharType="begin"/>
      </w:r>
      <w:r w:rsidR="006A0169">
        <w:instrText xml:space="preserve"> REF _Ref167720266 \h </w:instrText>
      </w:r>
      <w:r w:rsidR="006A0169">
        <w:fldChar w:fldCharType="separate"/>
      </w:r>
      <w:r w:rsidR="00120441">
        <w:t>А.</w:t>
      </w:r>
      <w:r w:rsidR="00120441">
        <w:rPr>
          <w:noProof/>
        </w:rPr>
        <w:t>19</w:t>
      </w:r>
      <w:r w:rsidR="006A0169">
        <w:fldChar w:fldCharType="end"/>
      </w:r>
      <w:r>
        <w:t xml:space="preserve">), каждый из которых </w:t>
      </w:r>
      <w:r w:rsidR="00642588">
        <w:t xml:space="preserve">может содержать (один </w:t>
      </w:r>
      <w:proofErr w:type="gramStart"/>
      <w:r w:rsidR="00642588">
        <w:t>из</w:t>
      </w:r>
      <w:proofErr w:type="gramEnd"/>
      <w:r w:rsidR="00642588">
        <w:t>)</w:t>
      </w:r>
      <w:r w:rsidR="00830D68">
        <w:t>:</w:t>
      </w:r>
    </w:p>
    <w:p w14:paraId="54E8CFF5" w14:textId="1442B2EF" w:rsidR="00830D68" w:rsidRDefault="00FF5F9C" w:rsidP="007D2A8D">
      <w:pPr>
        <w:pStyle w:val="512"/>
      </w:pPr>
      <w:r>
        <w:t>ссылку</w:t>
      </w:r>
      <w:r w:rsidRPr="0036494F">
        <w:t xml:space="preserve"> </w:t>
      </w:r>
      <w:r w:rsidR="00830D68" w:rsidRPr="0036494F">
        <w:t xml:space="preserve">на </w:t>
      </w:r>
      <w:proofErr w:type="gramStart"/>
      <w:r>
        <w:t>основной</w:t>
      </w:r>
      <w:proofErr w:type="gramEnd"/>
      <w:r w:rsidR="00830D68">
        <w:t xml:space="preserve"> МД</w:t>
      </w:r>
      <w:r>
        <w:t xml:space="preserve"> (в элементе </w:t>
      </w:r>
      <w:r w:rsidRPr="00FF5F9C">
        <w:t>&lt;</w:t>
      </w:r>
      <w:proofErr w:type="spellStart"/>
      <w:r>
        <w:rPr>
          <w:lang w:val="en-US"/>
        </w:rPr>
        <w:t>dmRef</w:t>
      </w:r>
      <w:proofErr w:type="spellEnd"/>
      <w:r w:rsidRPr="00FF5F9C">
        <w:t>&gt;)</w:t>
      </w:r>
      <w:r w:rsidR="00830D68" w:rsidRPr="0036494F">
        <w:t>;</w:t>
      </w:r>
    </w:p>
    <w:p w14:paraId="027EBD41" w14:textId="6D4998E4" w:rsidR="00830D68" w:rsidRPr="0036494F" w:rsidRDefault="00FF5F9C" w:rsidP="007D2A8D">
      <w:pPr>
        <w:pStyle w:val="512"/>
      </w:pPr>
      <w:r>
        <w:t xml:space="preserve">ссылку на </w:t>
      </w:r>
      <w:proofErr w:type="gramStart"/>
      <w:r>
        <w:t>вспомогательный</w:t>
      </w:r>
      <w:proofErr w:type="gramEnd"/>
      <w:r w:rsidR="00830D68">
        <w:t xml:space="preserve"> МД</w:t>
      </w:r>
      <w:r w:rsidRPr="00FF5F9C">
        <w:t xml:space="preserve"> </w:t>
      </w:r>
      <w:r>
        <w:t xml:space="preserve">(в элементе </w:t>
      </w:r>
      <w:r w:rsidRPr="00FF5F9C">
        <w:t>&lt;</w:t>
      </w:r>
      <w:proofErr w:type="spellStart"/>
      <w:r>
        <w:rPr>
          <w:lang w:val="en-US"/>
        </w:rPr>
        <w:t>dmRef</w:t>
      </w:r>
      <w:proofErr w:type="spellEnd"/>
      <w:r w:rsidRPr="00FF5F9C">
        <w:t>&gt;)</w:t>
      </w:r>
      <w:r w:rsidR="00830D68">
        <w:t>;</w:t>
      </w:r>
    </w:p>
    <w:p w14:paraId="532F1285" w14:textId="4CA4D905" w:rsidR="00830D68" w:rsidRPr="0036494F" w:rsidRDefault="00FF5F9C" w:rsidP="007D2A8D">
      <w:pPr>
        <w:pStyle w:val="512"/>
      </w:pPr>
      <w:r>
        <w:t>ссылку на друг</w:t>
      </w:r>
      <w:r w:rsidR="00642588">
        <w:t>ую публикацию</w:t>
      </w:r>
      <w:r>
        <w:t xml:space="preserve"> (в элементе </w:t>
      </w:r>
      <w:r w:rsidRPr="00FF5F9C">
        <w:t>&lt;</w:t>
      </w:r>
      <w:proofErr w:type="spellStart"/>
      <w:r>
        <w:rPr>
          <w:lang w:val="en-US"/>
        </w:rPr>
        <w:t>pmRef</w:t>
      </w:r>
      <w:proofErr w:type="spellEnd"/>
      <w:r w:rsidRPr="00FF5F9C">
        <w:t>&gt;</w:t>
      </w:r>
      <w:r>
        <w:t>)</w:t>
      </w:r>
      <w:r w:rsidR="00830D68" w:rsidRPr="0036494F">
        <w:t>;</w:t>
      </w:r>
    </w:p>
    <w:p w14:paraId="4FE66317" w14:textId="6C4C0218" w:rsidR="00830D68" w:rsidRDefault="00FF5F9C" w:rsidP="007D2A8D">
      <w:pPr>
        <w:pStyle w:val="512"/>
      </w:pPr>
      <w:r>
        <w:t xml:space="preserve">ссылку на технический документ, выполненный не по технологии модульной разработки документации (в элементе </w:t>
      </w:r>
      <w:r w:rsidRPr="00FF5F9C">
        <w:t>&lt;</w:t>
      </w:r>
      <w:proofErr w:type="spellStart"/>
      <w:r w:rsidR="00642588">
        <w:rPr>
          <w:lang w:val="en-US"/>
        </w:rPr>
        <w:t>externalPubRef</w:t>
      </w:r>
      <w:proofErr w:type="spellEnd"/>
      <w:r w:rsidR="00642588" w:rsidRPr="00FF5F9C">
        <w:t xml:space="preserve"> </w:t>
      </w:r>
      <w:r w:rsidRPr="00FF5F9C">
        <w:t>&gt;</w:t>
      </w:r>
      <w:r w:rsidR="00830D68">
        <w:t>)</w:t>
      </w:r>
      <w:r>
        <w:t>;</w:t>
      </w:r>
    </w:p>
    <w:p w14:paraId="1871591F" w14:textId="57312213" w:rsidR="00FF5F9C" w:rsidRPr="00420FCE" w:rsidRDefault="00FF5F9C" w:rsidP="007D2A8D">
      <w:pPr>
        <w:pStyle w:val="512"/>
      </w:pPr>
      <w:r w:rsidRPr="00420FCE">
        <w:t>вложенный элемент</w:t>
      </w:r>
      <w:r w:rsidRPr="00420FCE">
        <w:rPr>
          <w:lang w:val="en-US"/>
        </w:rPr>
        <w:t xml:space="preserve"> &lt;</w:t>
      </w:r>
      <w:proofErr w:type="spellStart"/>
      <w:r w:rsidRPr="00420FCE">
        <w:rPr>
          <w:lang w:val="en-US"/>
        </w:rPr>
        <w:t>pmEntry</w:t>
      </w:r>
      <w:proofErr w:type="spellEnd"/>
      <w:r w:rsidRPr="00420FCE">
        <w:rPr>
          <w:lang w:val="en-US"/>
        </w:rPr>
        <w:t>&gt;</w:t>
      </w:r>
      <w:r w:rsidRPr="00420FCE">
        <w:t>.</w:t>
      </w:r>
    </w:p>
    <w:p w14:paraId="5624A333" w14:textId="077AEF43" w:rsidR="00FF5F9C" w:rsidRPr="00FF5F9C" w:rsidRDefault="00FF5F9C" w:rsidP="00FB038F">
      <w:pPr>
        <w:pStyle w:val="53"/>
      </w:pPr>
      <w:r w:rsidRPr="00420FCE">
        <w:t>Элементы &lt;</w:t>
      </w:r>
      <w:proofErr w:type="spellStart"/>
      <w:r w:rsidRPr="00FB038F">
        <w:t>pmEntry</w:t>
      </w:r>
      <w:proofErr w:type="spellEnd"/>
      <w:r w:rsidRPr="00420FCE">
        <w:t xml:space="preserve">&gt; могут входить друг в друга, </w:t>
      </w:r>
      <w:proofErr w:type="gramStart"/>
      <w:r w:rsidRPr="00420FCE">
        <w:t>образуя</w:t>
      </w:r>
      <w:proofErr w:type="gramEnd"/>
      <w:r w:rsidRPr="00420FCE">
        <w:t xml:space="preserve"> таким образом иерархическое выделение разделов и подразделов публикации</w:t>
      </w:r>
      <w:r w:rsidR="006A0169" w:rsidRPr="00420FCE">
        <w:t>.</w:t>
      </w:r>
      <w:r>
        <w:t xml:space="preserve"> </w:t>
      </w:r>
    </w:p>
    <w:p w14:paraId="5A447D5F" w14:textId="77777777" w:rsidR="006A0169" w:rsidRDefault="00642588" w:rsidP="006A0169">
      <w:pPr>
        <w:pStyle w:val="afe"/>
        <w:keepNext/>
      </w:pPr>
      <w:r w:rsidRPr="00642588">
        <w:rPr>
          <w:lang w:eastAsia="ru-RU"/>
        </w:rPr>
        <w:lastRenderedPageBreak/>
        <w:drawing>
          <wp:inline distT="0" distB="0" distL="0" distR="0" wp14:anchorId="379B4AE7" wp14:editId="3EEF3E7F">
            <wp:extent cx="3045349" cy="2965399"/>
            <wp:effectExtent l="0" t="0" r="317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50422" cy="29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BB2C" w14:textId="02715CA1" w:rsidR="00830D68" w:rsidRDefault="006A0169" w:rsidP="00044C0C">
      <w:pPr>
        <w:pStyle w:val="afe"/>
      </w:pPr>
      <w:r>
        <w:t xml:space="preserve">Рисунок </w:t>
      </w:r>
      <w:bookmarkStart w:id="96" w:name="_Ref167720266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19</w:t>
      </w:r>
      <w:r>
        <w:fldChar w:fldCharType="end"/>
      </w:r>
      <w:bookmarkEnd w:id="96"/>
      <w:r w:rsidR="00830D68">
        <w:t xml:space="preserve"> – Схема элемента </w:t>
      </w:r>
      <w:r w:rsidR="00830D68" w:rsidRPr="004A1B61">
        <w:t>&lt;</w:t>
      </w:r>
      <w:r w:rsidR="00830D68">
        <w:rPr>
          <w:lang w:val="en-US"/>
        </w:rPr>
        <w:t>pmEntry</w:t>
      </w:r>
      <w:r w:rsidR="00830D68" w:rsidRPr="004A1B61">
        <w:t>&gt;</w:t>
      </w:r>
    </w:p>
    <w:p w14:paraId="77D0B757" w14:textId="6449D579" w:rsidR="00FF5F9C" w:rsidRPr="00642588" w:rsidRDefault="00642588" w:rsidP="00642588">
      <w:pPr>
        <w:pStyle w:val="53"/>
      </w:pPr>
      <w:r>
        <w:t>В атрибуте «p</w:t>
      </w:r>
      <w:r>
        <w:rPr>
          <w:lang w:val="en-US"/>
        </w:rPr>
        <w:t>m</w:t>
      </w:r>
      <w:proofErr w:type="spellStart"/>
      <w:r w:rsidRPr="00642588">
        <w:t>EntryType</w:t>
      </w:r>
      <w:proofErr w:type="spellEnd"/>
      <w:r>
        <w:t xml:space="preserve">» элемента </w:t>
      </w:r>
      <w:r w:rsidRPr="00642588">
        <w:t>&lt;</w:t>
      </w:r>
      <w:proofErr w:type="spellStart"/>
      <w:r>
        <w:rPr>
          <w:lang w:val="en-US"/>
        </w:rPr>
        <w:t>pmEntry</w:t>
      </w:r>
      <w:proofErr w:type="spellEnd"/>
      <w:r w:rsidRPr="00642588">
        <w:t>&gt;</w:t>
      </w:r>
      <w:r>
        <w:t xml:space="preserve"> указывается </w:t>
      </w:r>
      <w:r w:rsidR="006874F3">
        <w:t>вид</w:t>
      </w:r>
      <w:r>
        <w:t xml:space="preserve"> элемента публикации</w:t>
      </w:r>
      <w:r w:rsidR="006874F3">
        <w:t xml:space="preserve"> (см. Б.1.34)</w:t>
      </w:r>
      <w:r w:rsidR="004A1B61">
        <w:t>.</w:t>
      </w:r>
    </w:p>
    <w:p w14:paraId="6D142DD6" w14:textId="52114FA8" w:rsidR="00035C35" w:rsidRDefault="00035C35" w:rsidP="00F365AA">
      <w:pPr>
        <w:pStyle w:val="52"/>
      </w:pPr>
      <w:bookmarkStart w:id="97" w:name="_Toc166232057"/>
      <w:r>
        <w:t>А.</w:t>
      </w:r>
      <w:r w:rsidR="00F365AA">
        <w:t>3.2</w:t>
      </w:r>
      <w:r>
        <w:t xml:space="preserve"> </w:t>
      </w:r>
      <w:r w:rsidR="00DF0E87">
        <w:t>М</w:t>
      </w:r>
      <w:r>
        <w:t>одул</w:t>
      </w:r>
      <w:r w:rsidR="00DF0E87">
        <w:t>ь</w:t>
      </w:r>
      <w:r>
        <w:t xml:space="preserve"> данных типа «Описательная информация»</w:t>
      </w:r>
      <w:bookmarkEnd w:id="97"/>
    </w:p>
    <w:p w14:paraId="6AA084B2" w14:textId="77777777" w:rsidR="009F20B7" w:rsidRDefault="004A1B61" w:rsidP="009F20B7">
      <w:pPr>
        <w:pStyle w:val="53"/>
      </w:pPr>
      <w:r>
        <w:t xml:space="preserve">МД типа «Описательная информация» </w:t>
      </w:r>
      <w:r w:rsidR="0040395A">
        <w:t xml:space="preserve">в элементе </w:t>
      </w:r>
      <w:r w:rsidR="0040395A" w:rsidRPr="004A1B61">
        <w:t>&lt;</w:t>
      </w:r>
      <w:r w:rsidR="0040395A">
        <w:rPr>
          <w:lang w:val="en-US"/>
        </w:rPr>
        <w:t>description</w:t>
      </w:r>
      <w:r w:rsidR="0040395A" w:rsidRPr="004A1B61">
        <w:t>&gt;</w:t>
      </w:r>
      <w:r w:rsidR="006A0169">
        <w:t xml:space="preserve"> (рисунок </w:t>
      </w:r>
      <w:r w:rsidR="006A0169">
        <w:fldChar w:fldCharType="begin"/>
      </w:r>
      <w:r w:rsidR="006A0169">
        <w:instrText xml:space="preserve"> REF _Ref167720388 \h </w:instrText>
      </w:r>
      <w:r w:rsidR="006A0169">
        <w:fldChar w:fldCharType="separate"/>
      </w:r>
      <w:r w:rsidR="00120441">
        <w:t>А.</w:t>
      </w:r>
      <w:r w:rsidR="00120441">
        <w:rPr>
          <w:noProof/>
        </w:rPr>
        <w:t>20</w:t>
      </w:r>
      <w:r w:rsidR="006A0169">
        <w:fldChar w:fldCharType="end"/>
      </w:r>
      <w:r w:rsidR="006A0169">
        <w:t>)</w:t>
      </w:r>
      <w:r w:rsidR="0040395A">
        <w:t xml:space="preserve"> </w:t>
      </w:r>
      <w:r>
        <w:t xml:space="preserve">содержит структурированное представление </w:t>
      </w:r>
      <w:r w:rsidR="0040395A">
        <w:t xml:space="preserve">текстовой </w:t>
      </w:r>
      <w:r>
        <w:t xml:space="preserve">информации </w:t>
      </w:r>
      <w:r w:rsidR="0040395A">
        <w:t>с иллюстраци</w:t>
      </w:r>
      <w:r w:rsidR="0040395A">
        <w:t>я</w:t>
      </w:r>
      <w:r w:rsidR="0040395A">
        <w:t>ми</w:t>
      </w:r>
      <w:r>
        <w:t>.</w:t>
      </w:r>
      <w:r w:rsidR="002D3D5C">
        <w:t xml:space="preserve"> </w:t>
      </w:r>
      <w:proofErr w:type="gramStart"/>
      <w:r w:rsidR="002D3D5C">
        <w:t>Т</w:t>
      </w:r>
      <w:r w:rsidR="0040395A">
        <w:t>акие</w:t>
      </w:r>
      <w:proofErr w:type="gramEnd"/>
      <w:r w:rsidR="0040395A">
        <w:t xml:space="preserve"> МД могут присутствовать в эксплуатацио</w:t>
      </w:r>
      <w:r w:rsidR="002D3D5C">
        <w:t>н</w:t>
      </w:r>
      <w:r w:rsidR="0040395A">
        <w:t>ных документах любых видов</w:t>
      </w:r>
      <w:r w:rsidR="002D3D5C">
        <w:t>.</w:t>
      </w:r>
      <w:r w:rsidR="009F20B7" w:rsidRPr="009F20B7">
        <w:t xml:space="preserve"> </w:t>
      </w:r>
    </w:p>
    <w:p w14:paraId="15A1077F" w14:textId="2B0F884B" w:rsidR="009F20B7" w:rsidRDefault="009F20B7" w:rsidP="009F20B7">
      <w:pPr>
        <w:pStyle w:val="53"/>
      </w:pPr>
      <w:r>
        <w:t>Схема элемента включает следующие элементы разметки для формализ</w:t>
      </w:r>
      <w:r>
        <w:t>о</w:t>
      </w:r>
      <w:r>
        <w:t>ванного представления текстового документа:</w:t>
      </w:r>
    </w:p>
    <w:p w14:paraId="5DA9451D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para</w:t>
      </w:r>
      <w:proofErr w:type="spellEnd"/>
      <w:r w:rsidRPr="007D2A8D">
        <w:t>&gt; – абзац текста;</w:t>
      </w:r>
    </w:p>
    <w:p w14:paraId="41CD494B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levelledPara</w:t>
      </w:r>
      <w:proofErr w:type="spellEnd"/>
      <w:r w:rsidRPr="007D2A8D">
        <w:t>&gt; – абзац текста с заголовком и вложенными абзацами;</w:t>
      </w:r>
    </w:p>
    <w:p w14:paraId="7B81A154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warning</w:t>
      </w:r>
      <w:proofErr w:type="spellEnd"/>
      <w:r w:rsidRPr="007D2A8D">
        <w:t>&gt; – специальный информационный блок «Предупреждение», в к</w:t>
      </w:r>
      <w:r w:rsidRPr="007D2A8D">
        <w:t>о</w:t>
      </w:r>
      <w:r w:rsidRPr="007D2A8D">
        <w:t>тором приводится информация о правилах и ограничениях, которые следует собл</w:t>
      </w:r>
      <w:r w:rsidRPr="007D2A8D">
        <w:t>ю</w:t>
      </w:r>
      <w:r w:rsidRPr="007D2A8D">
        <w:t xml:space="preserve">дать для </w:t>
      </w:r>
      <w:proofErr w:type="spellStart"/>
      <w:r w:rsidRPr="007D2A8D">
        <w:t>избежания</w:t>
      </w:r>
      <w:proofErr w:type="spellEnd"/>
      <w:r w:rsidRPr="007D2A8D">
        <w:t xml:space="preserve"> несчастных случаев;</w:t>
      </w:r>
    </w:p>
    <w:p w14:paraId="3717009D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caution</w:t>
      </w:r>
      <w:proofErr w:type="spellEnd"/>
      <w:r w:rsidRPr="007D2A8D">
        <w:t xml:space="preserve">&gt; –  специальный информационный блок «Внимание», в котором приводится информация о правилах и ограничения, которые следует соблюдать для </w:t>
      </w:r>
      <w:proofErr w:type="spellStart"/>
      <w:r w:rsidRPr="007D2A8D">
        <w:t>избежания</w:t>
      </w:r>
      <w:proofErr w:type="spellEnd"/>
      <w:r w:rsidRPr="007D2A8D">
        <w:t xml:space="preserve"> повреждений конструкции;</w:t>
      </w:r>
    </w:p>
    <w:p w14:paraId="087F4C7F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figure</w:t>
      </w:r>
      <w:proofErr w:type="spellEnd"/>
      <w:r w:rsidRPr="007D2A8D">
        <w:t>&gt; – сведения об иллюстрации со ссылками на отдельные графич</w:t>
      </w:r>
      <w:r w:rsidRPr="007D2A8D">
        <w:t>е</w:t>
      </w:r>
      <w:r w:rsidRPr="007D2A8D">
        <w:t>ские файлы (для многостраничной иллюстрации) в элементах &lt;</w:t>
      </w:r>
      <w:proofErr w:type="spellStart"/>
      <w:r w:rsidRPr="007D2A8D">
        <w:t>graphic</w:t>
      </w:r>
      <w:proofErr w:type="spellEnd"/>
      <w:r w:rsidRPr="007D2A8D">
        <w:t>&gt; (атрибут «</w:t>
      </w:r>
      <w:proofErr w:type="spellStart"/>
      <w:r w:rsidRPr="007D2A8D">
        <w:t>infoEntityIdent</w:t>
      </w:r>
      <w:proofErr w:type="spellEnd"/>
      <w:r w:rsidRPr="007D2A8D">
        <w:t>»);</w:t>
      </w:r>
    </w:p>
    <w:p w14:paraId="16A6663A" w14:textId="77777777" w:rsidR="009F20B7" w:rsidRPr="007D2A8D" w:rsidRDefault="009F20B7" w:rsidP="009F20B7">
      <w:pPr>
        <w:pStyle w:val="512"/>
      </w:pPr>
      <w:r w:rsidRPr="007D2A8D">
        <w:lastRenderedPageBreak/>
        <w:t>&lt;</w:t>
      </w:r>
      <w:proofErr w:type="spellStart"/>
      <w:r w:rsidRPr="007D2A8D">
        <w:t>multimedia</w:t>
      </w:r>
      <w:proofErr w:type="spellEnd"/>
      <w:r w:rsidRPr="007D2A8D">
        <w:t>&gt; – сведения о мультимедиа-содержимом со ссылками на о</w:t>
      </w:r>
      <w:r w:rsidRPr="007D2A8D">
        <w:t>т</w:t>
      </w:r>
      <w:r w:rsidRPr="007D2A8D">
        <w:t>дельные файлы мультимедиа в элементах &lt;</w:t>
      </w:r>
      <w:proofErr w:type="spellStart"/>
      <w:r w:rsidRPr="007D2A8D">
        <w:t>multimediaObject</w:t>
      </w:r>
      <w:proofErr w:type="spellEnd"/>
      <w:r w:rsidRPr="007D2A8D">
        <w:t>&gt; (атрибут «</w:t>
      </w:r>
      <w:proofErr w:type="spellStart"/>
      <w:r w:rsidRPr="007D2A8D">
        <w:t>infoEntityIdent</w:t>
      </w:r>
      <w:proofErr w:type="spellEnd"/>
      <w:r w:rsidRPr="007D2A8D">
        <w:t>»);</w:t>
      </w:r>
    </w:p>
    <w:p w14:paraId="08AC7A7E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foldout</w:t>
      </w:r>
      <w:proofErr w:type="spellEnd"/>
      <w:r w:rsidRPr="007D2A8D">
        <w:t xml:space="preserve">&gt; – </w:t>
      </w:r>
      <w:r>
        <w:t xml:space="preserve">вклейка – </w:t>
      </w:r>
      <w:r w:rsidRPr="007D2A8D">
        <w:t>сведения о раскладывающейся странице документа, которая может содержать иллюстрацию или таблицу большого формата;</w:t>
      </w:r>
    </w:p>
    <w:p w14:paraId="5BE3E8D2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table</w:t>
      </w:r>
      <w:proofErr w:type="spellEnd"/>
      <w:r w:rsidRPr="007D2A8D">
        <w:t>&gt; – таблица;</w:t>
      </w:r>
    </w:p>
    <w:p w14:paraId="5167B135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caption</w:t>
      </w:r>
      <w:proofErr w:type="spellEnd"/>
      <w:r w:rsidRPr="007D2A8D">
        <w:t>&gt; – стилизованное изображение табло, кнопки, надписи и т.п. на р</w:t>
      </w:r>
      <w:r w:rsidRPr="007D2A8D">
        <w:t>а</w:t>
      </w:r>
      <w:r w:rsidRPr="007D2A8D">
        <w:t>бочей панели изделия;</w:t>
      </w:r>
    </w:p>
    <w:p w14:paraId="12060DD5" w14:textId="77777777" w:rsidR="009F20B7" w:rsidRPr="007D2A8D" w:rsidRDefault="009F20B7" w:rsidP="009F20B7">
      <w:pPr>
        <w:pStyle w:val="512"/>
      </w:pPr>
      <w:r w:rsidRPr="007D2A8D">
        <w:t>&lt;</w:t>
      </w:r>
      <w:proofErr w:type="spellStart"/>
      <w:r w:rsidRPr="007D2A8D">
        <w:t>note</w:t>
      </w:r>
      <w:proofErr w:type="spellEnd"/>
      <w:r w:rsidRPr="007D2A8D">
        <w:t>&gt; – примечание.</w:t>
      </w:r>
    </w:p>
    <w:p w14:paraId="55BC079D" w14:textId="77777777" w:rsidR="006A0169" w:rsidRDefault="001B4F41" w:rsidP="006A0169">
      <w:pPr>
        <w:pStyle w:val="afe"/>
        <w:keepNext/>
      </w:pPr>
      <w:r w:rsidRPr="00E47671">
        <w:rPr>
          <w:lang w:eastAsia="ru-RU"/>
        </w:rPr>
        <w:drawing>
          <wp:inline distT="0" distB="0" distL="0" distR="0" wp14:anchorId="2D0DB91A" wp14:editId="4E620002">
            <wp:extent cx="5743575" cy="5663720"/>
            <wp:effectExtent l="0" t="0" r="0" b="0"/>
            <wp:docPr id="741436709" name="Рисунок 1" descr="Изображение выглядит как текст, снимок экрана, диаграмм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36709" name="Рисунок 1" descr="Изображение выглядит как текст, снимок экрана, диаграмма, Параллельный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2" cy="56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B419" w14:textId="7D0E295A" w:rsidR="004A1B61" w:rsidRDefault="006A0169" w:rsidP="00044C0C">
      <w:pPr>
        <w:pStyle w:val="afe"/>
      </w:pPr>
      <w:r>
        <w:t xml:space="preserve">Рисунок </w:t>
      </w:r>
      <w:bookmarkStart w:id="98" w:name="_Ref16772038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20</w:t>
      </w:r>
      <w:r>
        <w:fldChar w:fldCharType="end"/>
      </w:r>
      <w:bookmarkEnd w:id="98"/>
      <w:r w:rsidR="004A1B61">
        <w:t xml:space="preserve"> – Схема элемента </w:t>
      </w:r>
      <w:r w:rsidR="004A1B61" w:rsidRPr="00821281">
        <w:t>&lt;</w:t>
      </w:r>
      <w:r w:rsidR="004A1B61">
        <w:rPr>
          <w:lang w:val="en-US"/>
        </w:rPr>
        <w:t>description</w:t>
      </w:r>
      <w:r w:rsidR="004A1B61" w:rsidRPr="00821281">
        <w:t>&gt;</w:t>
      </w:r>
    </w:p>
    <w:p w14:paraId="5962EA66" w14:textId="7D29D298" w:rsidR="004A1B61" w:rsidRPr="004A1B61" w:rsidRDefault="00A5544D" w:rsidP="004A1B61">
      <w:pPr>
        <w:pStyle w:val="53"/>
      </w:pPr>
      <w:r>
        <w:t xml:space="preserve">Внутри абзаца текста предусмотрено множество элементов разметки для </w:t>
      </w:r>
      <w:r w:rsidR="00D85BAF">
        <w:t>вставки</w:t>
      </w:r>
      <w:r>
        <w:t xml:space="preserve"> </w:t>
      </w:r>
      <w:r w:rsidR="00D85BAF">
        <w:t xml:space="preserve">ссылок на МД, ссылок на </w:t>
      </w:r>
      <w:r w:rsidR="00B04E22">
        <w:t>СЧ</w:t>
      </w:r>
      <w:r w:rsidR="00D85BAF">
        <w:t xml:space="preserve"> изделия, зоны, места доступа, для выделения </w:t>
      </w:r>
      <w:r w:rsidR="00D85BAF">
        <w:lastRenderedPageBreak/>
        <w:t>важных сведений, сокращений, терминов, представления верхних и нижних индексов и т.</w:t>
      </w:r>
      <w:r w:rsidR="00420FCE">
        <w:t> </w:t>
      </w:r>
      <w:r w:rsidR="00D85BAF">
        <w:t>п.</w:t>
      </w:r>
    </w:p>
    <w:p w14:paraId="61D31DD4" w14:textId="48810701" w:rsidR="00035C35" w:rsidRDefault="00035C35" w:rsidP="00F365AA">
      <w:pPr>
        <w:pStyle w:val="52"/>
      </w:pPr>
      <w:bookmarkStart w:id="99" w:name="_Toc166232058"/>
      <w:r>
        <w:t>А.</w:t>
      </w:r>
      <w:r w:rsidR="00F365AA">
        <w:t xml:space="preserve">3.3 </w:t>
      </w:r>
      <w:r w:rsidR="00DF0E87">
        <w:t>М</w:t>
      </w:r>
      <w:r>
        <w:t>одул</w:t>
      </w:r>
      <w:r w:rsidR="00DF0E87">
        <w:t>ь</w:t>
      </w:r>
      <w:r>
        <w:t xml:space="preserve"> данных типа «</w:t>
      </w:r>
      <w:r w:rsidR="00036A70">
        <w:t>Каталог</w:t>
      </w:r>
      <w:r>
        <w:t>»</w:t>
      </w:r>
      <w:bookmarkEnd w:id="99"/>
    </w:p>
    <w:p w14:paraId="4EE70D7D" w14:textId="42403687" w:rsidR="00D85BAF" w:rsidRDefault="00D85BAF" w:rsidP="00D85BAF">
      <w:pPr>
        <w:pStyle w:val="53"/>
      </w:pPr>
      <w:r>
        <w:t xml:space="preserve">МД типа «Каталог» </w:t>
      </w:r>
      <w:r w:rsidR="006A0169">
        <w:t xml:space="preserve">(рисунок </w:t>
      </w:r>
      <w:r w:rsidR="006A0169">
        <w:fldChar w:fldCharType="begin"/>
      </w:r>
      <w:r w:rsidR="006A0169">
        <w:instrText xml:space="preserve"> REF _Ref167720497 \h </w:instrText>
      </w:r>
      <w:r w:rsidR="006A0169">
        <w:fldChar w:fldCharType="separate"/>
      </w:r>
      <w:r w:rsidR="00120441">
        <w:t>А.</w:t>
      </w:r>
      <w:r w:rsidR="00120441">
        <w:rPr>
          <w:noProof/>
        </w:rPr>
        <w:t>21</w:t>
      </w:r>
      <w:r w:rsidR="006A0169">
        <w:fldChar w:fldCharType="end"/>
      </w:r>
      <w:r w:rsidR="006A0169">
        <w:t xml:space="preserve">) </w:t>
      </w:r>
      <w:r>
        <w:t>содержит сведения о составе изделия</w:t>
      </w:r>
      <w:r w:rsidR="00177B2D">
        <w:t xml:space="preserve"> и средств технического обслуживания</w:t>
      </w:r>
      <w:r>
        <w:t>, необходимые для ознакомления с конструкц</w:t>
      </w:r>
      <w:r>
        <w:t>и</w:t>
      </w:r>
      <w:r>
        <w:t>ей, выполнения технического обслуживания, заказа запчастей</w:t>
      </w:r>
      <w:r w:rsidR="002D3D5C">
        <w:t>, материалов и т.</w:t>
      </w:r>
      <w:r w:rsidR="0093794D">
        <w:t> </w:t>
      </w:r>
      <w:r w:rsidR="002D3D5C">
        <w:t>п</w:t>
      </w:r>
      <w:r>
        <w:t>. МД данного типа составляют основное содержание эксплуатационного документа вида «Каталог», электронная форма представления которого должна соответств</w:t>
      </w:r>
      <w:r>
        <w:t>о</w:t>
      </w:r>
      <w:r>
        <w:t>вать требования</w:t>
      </w:r>
      <w:r w:rsidR="00177B2D">
        <w:t>м</w:t>
      </w:r>
      <w:r>
        <w:t xml:space="preserve"> ГОСТ </w:t>
      </w:r>
      <w:proofErr w:type="gramStart"/>
      <w:r w:rsidR="00FB038F">
        <w:t>Р</w:t>
      </w:r>
      <w:proofErr w:type="gramEnd"/>
      <w:r w:rsidR="00FB038F">
        <w:t xml:space="preserve"> </w:t>
      </w:r>
      <w:r>
        <w:t>2.611</w:t>
      </w:r>
      <w:r w:rsidR="00FB038F">
        <w:t xml:space="preserve"> (проект)</w:t>
      </w:r>
      <w:r w:rsidR="00177B2D">
        <w:t>.</w:t>
      </w:r>
    </w:p>
    <w:p w14:paraId="6948C4F5" w14:textId="296C07F7" w:rsidR="00177B2D" w:rsidRPr="00177B2D" w:rsidRDefault="00177B2D" w:rsidP="00D85BAF">
      <w:pPr>
        <w:pStyle w:val="53"/>
      </w:pPr>
      <w:r>
        <w:t>Иллюстрации и мультимедийный материал в каталог включают по необход</w:t>
      </w:r>
      <w:r>
        <w:t>и</w:t>
      </w:r>
      <w:r>
        <w:t xml:space="preserve">мости (элементы </w:t>
      </w:r>
      <w:r w:rsidRPr="00177B2D">
        <w:t>&lt;</w:t>
      </w:r>
      <w:r>
        <w:rPr>
          <w:lang w:val="en-US"/>
        </w:rPr>
        <w:t>figure</w:t>
      </w:r>
      <w:r w:rsidRPr="00177B2D">
        <w:t xml:space="preserve">&gt; </w:t>
      </w:r>
      <w:r>
        <w:t xml:space="preserve">и </w:t>
      </w:r>
      <w:r w:rsidRPr="00177B2D">
        <w:t>&lt;</w:t>
      </w:r>
      <w:r>
        <w:rPr>
          <w:lang w:val="en-US"/>
        </w:rPr>
        <w:t>multimedia</w:t>
      </w:r>
      <w:r w:rsidRPr="00177B2D">
        <w:t>&gt;</w:t>
      </w:r>
      <w:r>
        <w:t>).</w:t>
      </w:r>
    </w:p>
    <w:p w14:paraId="4815F776" w14:textId="77777777" w:rsidR="006A0169" w:rsidRDefault="001B4F41" w:rsidP="006A0169">
      <w:pPr>
        <w:pStyle w:val="afe"/>
        <w:keepNext/>
      </w:pPr>
      <w:r w:rsidRPr="00E47671">
        <w:rPr>
          <w:lang w:eastAsia="ru-RU"/>
        </w:rPr>
        <w:drawing>
          <wp:inline distT="0" distB="0" distL="0" distR="0" wp14:anchorId="50007675" wp14:editId="689F2B3D">
            <wp:extent cx="4562475" cy="3540912"/>
            <wp:effectExtent l="0" t="0" r="0" b="2540"/>
            <wp:docPr id="32738602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8602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59427" cy="35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AE62" w14:textId="0E505B8E" w:rsidR="00177B2D" w:rsidRPr="00821281" w:rsidRDefault="006A0169" w:rsidP="00044C0C">
      <w:pPr>
        <w:pStyle w:val="afe"/>
      </w:pPr>
      <w:r>
        <w:t xml:space="preserve">Рисунок </w:t>
      </w:r>
      <w:bookmarkStart w:id="100" w:name="_Ref16772049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21</w:t>
      </w:r>
      <w:r>
        <w:fldChar w:fldCharType="end"/>
      </w:r>
      <w:bookmarkEnd w:id="100"/>
      <w:r w:rsidR="00177B2D">
        <w:t xml:space="preserve"> – Схема данных элемента </w:t>
      </w:r>
      <w:r w:rsidR="00177B2D" w:rsidRPr="00177B2D">
        <w:t>&lt;</w:t>
      </w:r>
      <w:r w:rsidR="00177B2D">
        <w:rPr>
          <w:lang w:val="en-US"/>
        </w:rPr>
        <w:t>illustratedPartsCatalog</w:t>
      </w:r>
      <w:r w:rsidR="00177B2D" w:rsidRPr="00177B2D">
        <w:t>&gt;</w:t>
      </w:r>
    </w:p>
    <w:p w14:paraId="51A699CF" w14:textId="18DCD6D8" w:rsidR="0040395A" w:rsidRPr="0040395A" w:rsidRDefault="0040395A" w:rsidP="0040395A">
      <w:pPr>
        <w:pStyle w:val="53"/>
      </w:pPr>
      <w:r>
        <w:t>Сведения о каждой позиции каталога (</w:t>
      </w:r>
      <w:r w:rsidR="00B04E22">
        <w:t>СЧ</w:t>
      </w:r>
      <w:r>
        <w:t>, запчасти, оборудовании, прина</w:t>
      </w:r>
      <w:r>
        <w:t>д</w:t>
      </w:r>
      <w:r>
        <w:t>лежности, инструменте, материале) приводятся в элементах</w:t>
      </w:r>
      <w:r w:rsidRPr="00177B2D">
        <w:t xml:space="preserve"> &lt;</w:t>
      </w:r>
      <w:proofErr w:type="spellStart"/>
      <w:r>
        <w:rPr>
          <w:lang w:val="en-US"/>
        </w:rPr>
        <w:t>catalogSeqNumber</w:t>
      </w:r>
      <w:proofErr w:type="spellEnd"/>
      <w:r w:rsidRPr="00177B2D">
        <w:t>&gt;</w:t>
      </w:r>
      <w:r>
        <w:t xml:space="preserve"> (рисунок</w:t>
      </w:r>
      <w:r w:rsidR="0002039D">
        <w:t xml:space="preserve"> </w:t>
      </w:r>
      <w:r w:rsidR="0002039D">
        <w:fldChar w:fldCharType="begin"/>
      </w:r>
      <w:r w:rsidR="0002039D">
        <w:instrText xml:space="preserve"> REF _Ref167720548 \h </w:instrText>
      </w:r>
      <w:r w:rsidR="0002039D">
        <w:fldChar w:fldCharType="separate"/>
      </w:r>
      <w:r w:rsidR="00120441">
        <w:t>А.</w:t>
      </w:r>
      <w:r w:rsidR="00120441">
        <w:rPr>
          <w:noProof/>
        </w:rPr>
        <w:t>22</w:t>
      </w:r>
      <w:r w:rsidR="0002039D">
        <w:fldChar w:fldCharType="end"/>
      </w:r>
      <w:r>
        <w:t>).  Позиция каталога соответствует функциональному назначению об</w:t>
      </w:r>
      <w:r>
        <w:t>ъ</w:t>
      </w:r>
      <w:r>
        <w:t>екта и может ссылаться на идентификатор соответствующего функционального эл</w:t>
      </w:r>
      <w:r>
        <w:t>е</w:t>
      </w:r>
      <w:r>
        <w:t>мента (</w:t>
      </w:r>
      <w:r w:rsidRPr="0040395A">
        <w:t>&lt;</w:t>
      </w:r>
      <w:proofErr w:type="spellStart"/>
      <w:r>
        <w:rPr>
          <w:lang w:val="en-US"/>
        </w:rPr>
        <w:t>functionalItemRef</w:t>
      </w:r>
      <w:proofErr w:type="spellEnd"/>
      <w:r w:rsidRPr="0040395A">
        <w:t>&gt;</w:t>
      </w:r>
      <w:r>
        <w:t xml:space="preserve">) или на место доступа к нему </w:t>
      </w:r>
      <w:r w:rsidRPr="0040395A">
        <w:t>(&lt;</w:t>
      </w:r>
      <w:proofErr w:type="spellStart"/>
      <w:r>
        <w:rPr>
          <w:lang w:val="en-US"/>
        </w:rPr>
        <w:t>accessPointRef</w:t>
      </w:r>
      <w:proofErr w:type="spellEnd"/>
      <w:r w:rsidRPr="0040395A">
        <w:t>&gt;</w:t>
      </w:r>
      <w:r>
        <w:t>). Инфо</w:t>
      </w:r>
      <w:r>
        <w:t>р</w:t>
      </w:r>
      <w:r>
        <w:t>мация о конкретных изделиях (материалах), реализующих указанное функционал</w:t>
      </w:r>
      <w:r>
        <w:t>ь</w:t>
      </w:r>
      <w:r>
        <w:t xml:space="preserve">ное назначение, приводится в одном или нескольких элементах </w:t>
      </w:r>
      <w:r w:rsidRPr="0040395A">
        <w:t>&lt;</w:t>
      </w:r>
      <w:proofErr w:type="spellStart"/>
      <w:r>
        <w:rPr>
          <w:lang w:val="en-US"/>
        </w:rPr>
        <w:t>itemSeqNumber</w:t>
      </w:r>
      <w:proofErr w:type="spellEnd"/>
      <w:r w:rsidRPr="0040395A">
        <w:t>&gt;</w:t>
      </w:r>
      <w:r>
        <w:t xml:space="preserve">. </w:t>
      </w:r>
    </w:p>
    <w:p w14:paraId="235432E4" w14:textId="77777777" w:rsidR="0002039D" w:rsidRDefault="0040395A" w:rsidP="0002039D">
      <w:pPr>
        <w:pStyle w:val="afe"/>
        <w:keepNext/>
      </w:pPr>
      <w:r w:rsidRPr="0040395A">
        <w:rPr>
          <w:lang w:eastAsia="ru-RU"/>
        </w:rPr>
        <w:lastRenderedPageBreak/>
        <w:drawing>
          <wp:inline distT="0" distB="0" distL="0" distR="0" wp14:anchorId="46A791F7" wp14:editId="1858D8B7">
            <wp:extent cx="2989690" cy="2599174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2172" cy="26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AC4E" w14:textId="04DB4ECF" w:rsidR="0040395A" w:rsidRDefault="0002039D" w:rsidP="00044C0C">
      <w:pPr>
        <w:pStyle w:val="afe"/>
      </w:pPr>
      <w:r>
        <w:t xml:space="preserve">Рисунок </w:t>
      </w:r>
      <w:bookmarkStart w:id="101" w:name="_Ref16772054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22</w:t>
      </w:r>
      <w:r>
        <w:fldChar w:fldCharType="end"/>
      </w:r>
      <w:bookmarkEnd w:id="101"/>
      <w:r w:rsidR="0040395A">
        <w:t xml:space="preserve"> – Схема данных элемента </w:t>
      </w:r>
      <w:r w:rsidR="0040395A" w:rsidRPr="0040395A">
        <w:t>&lt;</w:t>
      </w:r>
      <w:r w:rsidR="0040395A">
        <w:rPr>
          <w:lang w:val="en-US"/>
        </w:rPr>
        <w:t>catalogSeqNumber</w:t>
      </w:r>
      <w:r w:rsidR="0040395A" w:rsidRPr="0040395A">
        <w:t>&gt;</w:t>
      </w:r>
    </w:p>
    <w:p w14:paraId="68D6DEDB" w14:textId="5DF9F53D" w:rsidR="0040395A" w:rsidRPr="0040395A" w:rsidRDefault="0040395A" w:rsidP="0040395A">
      <w:pPr>
        <w:pStyle w:val="53"/>
      </w:pPr>
      <w:r>
        <w:t xml:space="preserve">Элемент </w:t>
      </w:r>
      <w:r w:rsidRPr="0040395A">
        <w:t>&lt;</w:t>
      </w:r>
      <w:proofErr w:type="spellStart"/>
      <w:r w:rsidRPr="0040395A">
        <w:t>itemSeqNumber</w:t>
      </w:r>
      <w:proofErr w:type="spellEnd"/>
      <w:r w:rsidRPr="0040395A">
        <w:t>&gt;</w:t>
      </w:r>
      <w:r>
        <w:t xml:space="preserve"> включает идентификационные данные об изделии, данные о полном количестве и количестве в данной позиции и другие сведения.</w:t>
      </w:r>
    </w:p>
    <w:p w14:paraId="4D11BCE0" w14:textId="18F69FE3" w:rsidR="00036A70" w:rsidRDefault="00036A70" w:rsidP="00F365AA">
      <w:pPr>
        <w:pStyle w:val="52"/>
      </w:pPr>
      <w:bookmarkStart w:id="102" w:name="_Toc166232059"/>
      <w:r>
        <w:t>А.</w:t>
      </w:r>
      <w:r w:rsidR="00F365AA">
        <w:t>3.4</w:t>
      </w:r>
      <w:r>
        <w:t xml:space="preserve"> </w:t>
      </w:r>
      <w:r w:rsidR="00DF0E87">
        <w:t>М</w:t>
      </w:r>
      <w:r>
        <w:t>одул</w:t>
      </w:r>
      <w:r w:rsidR="00DF0E87">
        <w:t>ь</w:t>
      </w:r>
      <w:r>
        <w:t xml:space="preserve"> данных типа «Регламент технического обслуживания»</w:t>
      </w:r>
      <w:bookmarkEnd w:id="102"/>
    </w:p>
    <w:p w14:paraId="429BF9B1" w14:textId="752824A2" w:rsidR="002D3D5C" w:rsidRDefault="002D3D5C" w:rsidP="002D3D5C">
      <w:pPr>
        <w:pStyle w:val="53"/>
      </w:pPr>
      <w:r>
        <w:t>МД типа «Регламент технического обслуживания» предназначен для пре</w:t>
      </w:r>
      <w:r>
        <w:t>д</w:t>
      </w:r>
      <w:r>
        <w:t xml:space="preserve">ставления информации, необходимой для планирования </w:t>
      </w:r>
      <w:r w:rsidR="0002039D">
        <w:t xml:space="preserve">ТО </w:t>
      </w:r>
      <w:r>
        <w:t xml:space="preserve">изделия и его </w:t>
      </w:r>
      <w:r w:rsidR="00B04E22">
        <w:t>СЧ</w:t>
      </w:r>
      <w:r w:rsidR="009C0C96">
        <w:t>. МД такого типа включаются в эксплуатационный документ «Р</w:t>
      </w:r>
      <w:r w:rsidR="009C0C96" w:rsidRPr="007502C5">
        <w:t>уководство по эксплуат</w:t>
      </w:r>
      <w:r w:rsidR="009C0C96" w:rsidRPr="007502C5">
        <w:t>а</w:t>
      </w:r>
      <w:r w:rsidR="009C0C96" w:rsidRPr="007502C5">
        <w:t>ции</w:t>
      </w:r>
      <w:r w:rsidR="009C0C96">
        <w:t>».</w:t>
      </w:r>
    </w:p>
    <w:p w14:paraId="69D6F0FA" w14:textId="6646C73D" w:rsidR="009C0C96" w:rsidRDefault="009C0C96" w:rsidP="002D3D5C">
      <w:pPr>
        <w:pStyle w:val="53"/>
      </w:pPr>
      <w:r>
        <w:t xml:space="preserve">Данные для планирования </w:t>
      </w:r>
      <w:r w:rsidR="0002039D">
        <w:t>ТО</w:t>
      </w:r>
      <w:r>
        <w:t xml:space="preserve"> приводятся в элементе </w:t>
      </w:r>
      <w:r w:rsidRPr="009C0C96">
        <w:t>&lt;</w:t>
      </w:r>
      <w:proofErr w:type="spellStart"/>
      <w:r>
        <w:rPr>
          <w:lang w:val="en-US"/>
        </w:rPr>
        <w:t>maintPlanning</w:t>
      </w:r>
      <w:proofErr w:type="spellEnd"/>
      <w:r w:rsidRPr="009C0C96">
        <w:t>&gt;</w:t>
      </w:r>
      <w:r w:rsidR="0002039D">
        <w:t xml:space="preserve"> (рис</w:t>
      </w:r>
      <w:r w:rsidR="0002039D">
        <w:t>у</w:t>
      </w:r>
      <w:r w:rsidR="0002039D">
        <w:t xml:space="preserve">нок </w:t>
      </w:r>
      <w:r w:rsidR="0002039D">
        <w:fldChar w:fldCharType="begin"/>
      </w:r>
      <w:r w:rsidR="0002039D">
        <w:instrText xml:space="preserve"> REF _Ref167720647 \h </w:instrText>
      </w:r>
      <w:r w:rsidR="0002039D">
        <w:fldChar w:fldCharType="separate"/>
      </w:r>
      <w:r w:rsidR="00120441">
        <w:t>А.</w:t>
      </w:r>
      <w:r w:rsidR="00120441">
        <w:rPr>
          <w:noProof/>
        </w:rPr>
        <w:t>23</w:t>
      </w:r>
      <w:r w:rsidR="0002039D">
        <w:fldChar w:fldCharType="end"/>
      </w:r>
      <w:r w:rsidR="0002039D">
        <w:t>)</w:t>
      </w:r>
      <w:r>
        <w:t>, который п</w:t>
      </w:r>
      <w:r w:rsidR="00D52F51">
        <w:t>ри</w:t>
      </w:r>
      <w:r>
        <w:t xml:space="preserve"> необходимости включает общие сведения о выполнении р</w:t>
      </w:r>
      <w:r>
        <w:t>а</w:t>
      </w:r>
      <w:r>
        <w:t xml:space="preserve">бот в элементе </w:t>
      </w:r>
      <w:r w:rsidRPr="009C0C96">
        <w:t>&lt;</w:t>
      </w:r>
      <w:proofErr w:type="spellStart"/>
      <w:r>
        <w:rPr>
          <w:lang w:val="en-US"/>
        </w:rPr>
        <w:t>commonInfo</w:t>
      </w:r>
      <w:proofErr w:type="spellEnd"/>
      <w:r w:rsidRPr="009C0C96">
        <w:t>&gt;</w:t>
      </w:r>
      <w:r>
        <w:t xml:space="preserve"> (текст с иллюстрациями) и требования, которые нео</w:t>
      </w:r>
      <w:r>
        <w:t>б</w:t>
      </w:r>
      <w:r>
        <w:t xml:space="preserve">ходимо выполнить перед началом работ </w:t>
      </w:r>
      <w:r w:rsidR="00B91B24">
        <w:t xml:space="preserve">– в элементе </w:t>
      </w:r>
      <w:r w:rsidR="00B91B24" w:rsidRPr="00B91B24">
        <w:t>&lt;</w:t>
      </w:r>
      <w:proofErr w:type="spellStart"/>
      <w:r w:rsidR="00B91B24">
        <w:rPr>
          <w:lang w:val="en-US"/>
        </w:rPr>
        <w:t>preliminaryRqmts</w:t>
      </w:r>
      <w:proofErr w:type="spellEnd"/>
      <w:r w:rsidR="00B91B24" w:rsidRPr="00B91B24">
        <w:t>&gt;</w:t>
      </w:r>
      <w:r w:rsidR="00B91B24">
        <w:t xml:space="preserve"> (необх</w:t>
      </w:r>
      <w:r w:rsidR="00B91B24">
        <w:t>о</w:t>
      </w:r>
      <w:r w:rsidR="00B91B24">
        <w:t>димые условия, исполнители, технические средства, расходные материалы, запч</w:t>
      </w:r>
      <w:r w:rsidR="00B91B24">
        <w:t>а</w:t>
      </w:r>
      <w:r w:rsidR="0002039D">
        <w:t>сти и т.д.).</w:t>
      </w:r>
    </w:p>
    <w:p w14:paraId="5152F6EF" w14:textId="77777777" w:rsidR="009F6018" w:rsidRDefault="009F6018" w:rsidP="009F6018">
      <w:pPr>
        <w:pStyle w:val="53"/>
      </w:pPr>
      <w:r>
        <w:t>Один МД типа «Регламент технического обслуживания» может содержать один из видов сведений:</w:t>
      </w:r>
    </w:p>
    <w:p w14:paraId="76D803B7" w14:textId="77777777" w:rsidR="009F6018" w:rsidRDefault="009F6018" w:rsidP="009F6018">
      <w:pPr>
        <w:pStyle w:val="53"/>
      </w:pPr>
      <w:r w:rsidRPr="00FB038F">
        <w:t>- набор описаний плановых комплексов работ ТО (&lt;</w:t>
      </w:r>
      <w:proofErr w:type="spellStart"/>
      <w:r w:rsidRPr="00FB038F">
        <w:rPr>
          <w:lang w:val="en-US"/>
        </w:rPr>
        <w:t>inspectionDefinition</w:t>
      </w:r>
      <w:proofErr w:type="spellEnd"/>
      <w:r w:rsidRPr="00FB038F">
        <w:t>&gt;);</w:t>
      </w:r>
    </w:p>
    <w:p w14:paraId="58137BF7" w14:textId="77777777" w:rsidR="009F6018" w:rsidRDefault="009F6018" w:rsidP="009F6018">
      <w:pPr>
        <w:pStyle w:val="53"/>
      </w:pPr>
      <w:r w:rsidRPr="00FB038F">
        <w:t>- набор описаний  работ (задач) ТО (&lt;</w:t>
      </w:r>
      <w:proofErr w:type="spellStart"/>
      <w:r w:rsidRPr="00FB038F">
        <w:rPr>
          <w:lang w:val="en-US"/>
        </w:rPr>
        <w:t>taskDefinition</w:t>
      </w:r>
      <w:proofErr w:type="spellEnd"/>
      <w:r w:rsidRPr="00FB038F">
        <w:t>&gt;);</w:t>
      </w:r>
    </w:p>
    <w:p w14:paraId="7E878F90" w14:textId="77777777" w:rsidR="009F6018" w:rsidRDefault="009F6018" w:rsidP="009F6018">
      <w:pPr>
        <w:pStyle w:val="53"/>
      </w:pPr>
      <w:r>
        <w:t>- набор записей об ограничениях по ресурсам и срокам службы для изделия и его СЧ (</w:t>
      </w:r>
      <w:r w:rsidRPr="00B91B24">
        <w:t>&lt;</w:t>
      </w:r>
      <w:proofErr w:type="spellStart"/>
      <w:r>
        <w:rPr>
          <w:lang w:val="en-US"/>
        </w:rPr>
        <w:t>timeLimitInfo</w:t>
      </w:r>
      <w:proofErr w:type="spellEnd"/>
      <w:r w:rsidRPr="00B91B24">
        <w:t>&gt;</w:t>
      </w:r>
      <w:r>
        <w:t>);</w:t>
      </w:r>
    </w:p>
    <w:p w14:paraId="3A5B081C" w14:textId="36F84149" w:rsidR="009F6018" w:rsidRPr="00B91B24" w:rsidRDefault="009F6018" w:rsidP="009F6018">
      <w:pPr>
        <w:pStyle w:val="53"/>
      </w:pPr>
      <w:r>
        <w:t>- описание СЧ изделия, являющихся объектами ТО (</w:t>
      </w:r>
      <w:r w:rsidRPr="00821281">
        <w:t>&lt;</w:t>
      </w:r>
      <w:proofErr w:type="spellStart"/>
      <w:r>
        <w:rPr>
          <w:lang w:val="en-US"/>
        </w:rPr>
        <w:t>maintAllocation</w:t>
      </w:r>
      <w:proofErr w:type="spellEnd"/>
      <w:r w:rsidRPr="00821281">
        <w:t>&gt;</w:t>
      </w:r>
      <w:r>
        <w:t>), вкл</w:t>
      </w:r>
      <w:r>
        <w:t>ю</w:t>
      </w:r>
      <w:r>
        <w:t xml:space="preserve">чая, при необходимости,  перечень технических средств в элементе </w:t>
      </w:r>
      <w:r w:rsidRPr="00821281">
        <w:t>&lt;</w:t>
      </w:r>
      <w:proofErr w:type="spellStart"/>
      <w:r>
        <w:rPr>
          <w:lang w:val="en-US"/>
        </w:rPr>
        <w:t>toolsList</w:t>
      </w:r>
      <w:proofErr w:type="spellEnd"/>
      <w:r w:rsidRPr="00821281">
        <w:t>&gt;</w:t>
      </w:r>
      <w:r>
        <w:t xml:space="preserve"> и/или перечень примечаний</w:t>
      </w:r>
      <w:r w:rsidRPr="00821281">
        <w:t xml:space="preserve"> </w:t>
      </w:r>
      <w:r>
        <w:t xml:space="preserve">в элементе </w:t>
      </w:r>
      <w:r w:rsidRPr="00821281">
        <w:t>&lt;</w:t>
      </w:r>
      <w:proofErr w:type="spellStart"/>
      <w:r>
        <w:rPr>
          <w:lang w:val="en-US"/>
        </w:rPr>
        <w:t>remarksList</w:t>
      </w:r>
      <w:proofErr w:type="spellEnd"/>
      <w:r w:rsidRPr="00821281">
        <w:t>&gt;</w:t>
      </w:r>
      <w:r>
        <w:t>).</w:t>
      </w:r>
    </w:p>
    <w:p w14:paraId="456BFEF0" w14:textId="1FD13D91" w:rsidR="0002039D" w:rsidRDefault="00F93535" w:rsidP="0002039D">
      <w:pPr>
        <w:pStyle w:val="afe"/>
        <w:keepNext/>
      </w:pPr>
      <w:r w:rsidRPr="00F93535">
        <w:rPr>
          <w:lang w:eastAsia="ru-RU"/>
        </w:rPr>
        <w:lastRenderedPageBreak/>
        <w:drawing>
          <wp:inline distT="0" distB="0" distL="0" distR="0" wp14:anchorId="3933B161" wp14:editId="68BF07B0">
            <wp:extent cx="3657600" cy="46538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5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E844" w14:textId="36E0309A" w:rsidR="00B91B24" w:rsidRPr="00821281" w:rsidRDefault="0002039D" w:rsidP="00044C0C">
      <w:pPr>
        <w:pStyle w:val="afe"/>
      </w:pPr>
      <w:r>
        <w:t xml:space="preserve">Рисунок </w:t>
      </w:r>
      <w:bookmarkStart w:id="103" w:name="_Ref16772064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23</w:t>
      </w:r>
      <w:r>
        <w:fldChar w:fldCharType="end"/>
      </w:r>
      <w:bookmarkEnd w:id="103"/>
      <w:r w:rsidR="00B91B24">
        <w:t xml:space="preserve"> – Схема элемента «</w:t>
      </w:r>
      <w:r w:rsidR="00B91B24">
        <w:rPr>
          <w:lang w:val="en-US"/>
        </w:rPr>
        <w:t>maintPlanning</w:t>
      </w:r>
      <w:r w:rsidR="00B91B24">
        <w:t>»</w:t>
      </w:r>
    </w:p>
    <w:p w14:paraId="4CBF5612" w14:textId="0CDE6BB2" w:rsidR="0001769D" w:rsidRPr="0001769D" w:rsidRDefault="00D52F51" w:rsidP="00B91B24">
      <w:pPr>
        <w:pStyle w:val="53"/>
      </w:pPr>
      <w:r w:rsidRPr="00FB038F">
        <w:t>Под планов</w:t>
      </w:r>
      <w:r w:rsidR="0002039D" w:rsidRPr="00FB038F">
        <w:t>ым</w:t>
      </w:r>
      <w:r w:rsidRPr="00FB038F">
        <w:t xml:space="preserve"> </w:t>
      </w:r>
      <w:r w:rsidR="008758B1" w:rsidRPr="00FB038F">
        <w:t>комплексом работ</w:t>
      </w:r>
      <w:r w:rsidR="0002039D" w:rsidRPr="00FB038F">
        <w:t xml:space="preserve"> ТО</w:t>
      </w:r>
      <w:r w:rsidRPr="00FB038F">
        <w:t xml:space="preserve"> </w:t>
      </w:r>
      <w:r w:rsidR="0002039D" w:rsidRPr="00FB038F">
        <w:t xml:space="preserve">(далее: </w:t>
      </w:r>
      <w:r w:rsidR="008758B1" w:rsidRPr="00FB038F">
        <w:t>комплекс</w:t>
      </w:r>
      <w:r w:rsidR="0002039D" w:rsidRPr="00FB038F">
        <w:t xml:space="preserve"> ТО)</w:t>
      </w:r>
      <w:r w:rsidRPr="00FB038F">
        <w:t xml:space="preserve"> понимается </w:t>
      </w:r>
      <w:r w:rsidR="008758B1" w:rsidRPr="00FB038F">
        <w:t>сов</w:t>
      </w:r>
      <w:r w:rsidR="008758B1" w:rsidRPr="00FB038F">
        <w:t>о</w:t>
      </w:r>
      <w:r w:rsidR="008758B1">
        <w:t>купность взаимосвязанных</w:t>
      </w:r>
      <w:r w:rsidR="0002039D">
        <w:t xml:space="preserve"> работ ТО</w:t>
      </w:r>
      <w:r>
        <w:t xml:space="preserve">, </w:t>
      </w:r>
      <w:r w:rsidR="00140B5E">
        <w:t>котор</w:t>
      </w:r>
      <w:r w:rsidR="0002039D">
        <w:t>ый</w:t>
      </w:r>
      <w:r w:rsidR="00140B5E">
        <w:t xml:space="preserve"> необходимо </w:t>
      </w:r>
      <w:r>
        <w:t>выполн</w:t>
      </w:r>
      <w:r w:rsidR="00140B5E">
        <w:t>ить</w:t>
      </w:r>
      <w:r>
        <w:t xml:space="preserve"> на изделии с определенной периодичностью или при наступлении определенного события</w:t>
      </w:r>
      <w:r w:rsidR="0001769D">
        <w:t xml:space="preserve">. </w:t>
      </w:r>
      <w:r w:rsidR="00140B5E">
        <w:t>Оп</w:t>
      </w:r>
      <w:r w:rsidR="00140B5E">
        <w:t>и</w:t>
      </w:r>
      <w:r w:rsidR="00140B5E">
        <w:t xml:space="preserve">сание </w:t>
      </w:r>
      <w:r w:rsidR="008758B1">
        <w:t>комплекса</w:t>
      </w:r>
      <w:r w:rsidR="0002039D">
        <w:t xml:space="preserve"> ТО</w:t>
      </w:r>
      <w:r w:rsidR="00140B5E">
        <w:t xml:space="preserve"> (рисунок</w:t>
      </w:r>
      <w:r w:rsidR="0002039D">
        <w:t xml:space="preserve"> </w:t>
      </w:r>
      <w:r w:rsidR="0002039D">
        <w:fldChar w:fldCharType="begin"/>
      </w:r>
      <w:r w:rsidR="0002039D">
        <w:instrText xml:space="preserve"> REF _Ref167720910 \h </w:instrText>
      </w:r>
      <w:r w:rsidR="0002039D">
        <w:fldChar w:fldCharType="separate"/>
      </w:r>
      <w:r w:rsidR="00120441">
        <w:t>А</w:t>
      </w:r>
      <w:r w:rsidR="00120441" w:rsidRPr="0075009C">
        <w:t>.</w:t>
      </w:r>
      <w:r w:rsidR="00120441" w:rsidRPr="0075009C">
        <w:rPr>
          <w:noProof/>
        </w:rPr>
        <w:t>24</w:t>
      </w:r>
      <w:r w:rsidR="0002039D">
        <w:fldChar w:fldCharType="end"/>
      </w:r>
      <w:r w:rsidR="00140B5E">
        <w:t>) включает элемент &lt;</w:t>
      </w:r>
      <w:r w:rsidR="00140B5E">
        <w:rPr>
          <w:lang w:val="en-US"/>
        </w:rPr>
        <w:t>inspection</w:t>
      </w:r>
      <w:r w:rsidR="00140B5E">
        <w:t>&gt;, содержащий с</w:t>
      </w:r>
      <w:r w:rsidR="0001769D">
        <w:t>ведения о периодичности, событии, количестве повторений</w:t>
      </w:r>
      <w:r w:rsidR="00140B5E">
        <w:t xml:space="preserve">, в структурированном виде приводимое в </w:t>
      </w:r>
      <w:r w:rsidR="0001769D">
        <w:t xml:space="preserve">необходимом количестве элементов </w:t>
      </w:r>
      <w:r w:rsidR="0001769D" w:rsidRPr="0001769D">
        <w:t>&lt;</w:t>
      </w:r>
      <w:r w:rsidR="0001769D">
        <w:rPr>
          <w:lang w:val="en-US"/>
        </w:rPr>
        <w:t>limit</w:t>
      </w:r>
      <w:r w:rsidR="0001769D" w:rsidRPr="0001769D">
        <w:t>&gt;</w:t>
      </w:r>
      <w:r w:rsidR="00140B5E">
        <w:t>.</w:t>
      </w:r>
    </w:p>
    <w:p w14:paraId="66726BB1" w14:textId="3670A6D7" w:rsidR="00D52F51" w:rsidRPr="00E02DA7" w:rsidRDefault="00140B5E" w:rsidP="00B91B24">
      <w:pPr>
        <w:pStyle w:val="53"/>
      </w:pPr>
      <w:r>
        <w:t xml:space="preserve">Содержание </w:t>
      </w:r>
      <w:r w:rsidR="008758B1">
        <w:t xml:space="preserve">комплекса </w:t>
      </w:r>
      <w:r w:rsidR="0002039D">
        <w:t>ТО</w:t>
      </w:r>
      <w:r>
        <w:t xml:space="preserve"> </w:t>
      </w:r>
      <w:r w:rsidR="0001769D">
        <w:t>может быть описано простым текстом (</w:t>
      </w:r>
      <w:r w:rsidR="0001769D" w:rsidRPr="0001769D">
        <w:t>&lt;</w:t>
      </w:r>
      <w:r w:rsidR="0001769D">
        <w:rPr>
          <w:lang w:val="en-US"/>
        </w:rPr>
        <w:t>remarks</w:t>
      </w:r>
      <w:r w:rsidR="0001769D" w:rsidRPr="0001769D">
        <w:t>&gt;</w:t>
      </w:r>
      <w:r w:rsidR="0001769D">
        <w:t xml:space="preserve">) или в виде </w:t>
      </w:r>
      <w:r w:rsidR="00D52F51">
        <w:t>груп</w:t>
      </w:r>
      <w:r w:rsidR="0001769D">
        <w:t>пы</w:t>
      </w:r>
      <w:r w:rsidR="00D52F51">
        <w:t xml:space="preserve"> </w:t>
      </w:r>
      <w:r w:rsidR="008758B1" w:rsidRPr="008758B1">
        <w:t>работ (</w:t>
      </w:r>
      <w:r w:rsidR="00D52F51" w:rsidRPr="008758B1">
        <w:t>задач</w:t>
      </w:r>
      <w:r w:rsidR="008758B1" w:rsidRPr="008758B1">
        <w:t>) ТО</w:t>
      </w:r>
      <w:r w:rsidR="00D52F51">
        <w:t xml:space="preserve"> (</w:t>
      </w:r>
      <w:r w:rsidR="00D52F51" w:rsidRPr="00D52F51">
        <w:t>&lt;</w:t>
      </w:r>
      <w:proofErr w:type="spellStart"/>
      <w:r w:rsidR="00D52F51">
        <w:rPr>
          <w:lang w:val="en-US"/>
        </w:rPr>
        <w:t>taskGroup</w:t>
      </w:r>
      <w:proofErr w:type="spellEnd"/>
      <w:r w:rsidR="00D52F51" w:rsidRPr="00D52F51">
        <w:t>&gt;</w:t>
      </w:r>
      <w:r w:rsidR="00D52F51">
        <w:t>), выполняемых совместно.</w:t>
      </w:r>
      <w:r>
        <w:t xml:space="preserve"> </w:t>
      </w:r>
      <w:r w:rsidR="00D52F51">
        <w:t xml:space="preserve">Для каждой </w:t>
      </w:r>
      <w:r w:rsidR="008758B1">
        <w:t>работы ТО</w:t>
      </w:r>
      <w:r w:rsidR="00D52F51">
        <w:t xml:space="preserve"> в группе </w:t>
      </w:r>
      <w:r w:rsidR="00D52F51" w:rsidRPr="00D52F51">
        <w:t>(&lt;</w:t>
      </w:r>
      <w:proofErr w:type="spellStart"/>
      <w:r w:rsidR="00D52F51">
        <w:rPr>
          <w:lang w:val="en-US"/>
        </w:rPr>
        <w:t>taskItem</w:t>
      </w:r>
      <w:proofErr w:type="spellEnd"/>
      <w:r w:rsidR="00D52F51" w:rsidRPr="00D52F51">
        <w:t>&gt;)</w:t>
      </w:r>
      <w:r w:rsidR="00D52F51">
        <w:t xml:space="preserve"> указыва</w:t>
      </w:r>
      <w:r w:rsidR="008758B1">
        <w:t>ю</w:t>
      </w:r>
      <w:r w:rsidR="00D52F51">
        <w:t>т порядковый номер, определя</w:t>
      </w:r>
      <w:r w:rsidR="00D52F51">
        <w:t>ю</w:t>
      </w:r>
      <w:r w:rsidR="00D52F51">
        <w:t xml:space="preserve">щий последовательность выполнения </w:t>
      </w:r>
      <w:r w:rsidR="0001769D">
        <w:t xml:space="preserve">данной </w:t>
      </w:r>
      <w:r w:rsidR="008758B1">
        <w:t>работы</w:t>
      </w:r>
      <w:r w:rsidR="0001769D">
        <w:t xml:space="preserve"> в составе конкретного </w:t>
      </w:r>
      <w:r w:rsidR="008758B1">
        <w:t>ко</w:t>
      </w:r>
      <w:r w:rsidR="008758B1">
        <w:t>м</w:t>
      </w:r>
      <w:r w:rsidR="008758B1">
        <w:t>плекса</w:t>
      </w:r>
      <w:r w:rsidR="0002039D">
        <w:t xml:space="preserve"> ТО</w:t>
      </w:r>
      <w:r w:rsidR="00D52F51">
        <w:t xml:space="preserve"> (атрибут «</w:t>
      </w:r>
      <w:proofErr w:type="spellStart"/>
      <w:r w:rsidR="00D52F51">
        <w:rPr>
          <w:lang w:val="en-US"/>
        </w:rPr>
        <w:t>taskSeqNumber</w:t>
      </w:r>
      <w:proofErr w:type="spellEnd"/>
      <w:r w:rsidR="00D52F51">
        <w:t>»)</w:t>
      </w:r>
      <w:r w:rsidR="0001769D">
        <w:t xml:space="preserve">, наименование </w:t>
      </w:r>
      <w:r w:rsidR="008758B1">
        <w:t>работы</w:t>
      </w:r>
      <w:r w:rsidR="0001769D">
        <w:t xml:space="preserve"> (атрибут «</w:t>
      </w:r>
      <w:proofErr w:type="spellStart"/>
      <w:r w:rsidR="0001769D">
        <w:rPr>
          <w:lang w:val="en-US"/>
        </w:rPr>
        <w:t>taskName</w:t>
      </w:r>
      <w:proofErr w:type="spellEnd"/>
      <w:r w:rsidR="0001769D">
        <w:t xml:space="preserve">») и другие сведения о </w:t>
      </w:r>
      <w:r w:rsidR="008758B1">
        <w:t>работе</w:t>
      </w:r>
      <w:r w:rsidR="0001769D">
        <w:t>, при необходимости.</w:t>
      </w:r>
      <w:r w:rsidR="00E02DA7">
        <w:t xml:space="preserve"> Непосредственно технология в</w:t>
      </w:r>
      <w:r w:rsidR="00E02DA7">
        <w:t>ы</w:t>
      </w:r>
      <w:r w:rsidR="00E02DA7">
        <w:t xml:space="preserve">полнения </w:t>
      </w:r>
      <w:r w:rsidR="008758B1">
        <w:t>работы ТО</w:t>
      </w:r>
      <w:r w:rsidR="00E02DA7">
        <w:t xml:space="preserve"> дается в виде ссылки на один или несколько МД типа «</w:t>
      </w:r>
      <w:r w:rsidR="00E02DA7" w:rsidRPr="0002039D">
        <w:rPr>
          <w:color w:val="000000" w:themeColor="text1"/>
        </w:rPr>
        <w:t>Техн</w:t>
      </w:r>
      <w:r w:rsidR="00E02DA7" w:rsidRPr="0002039D">
        <w:rPr>
          <w:color w:val="000000" w:themeColor="text1"/>
        </w:rPr>
        <w:t>о</w:t>
      </w:r>
      <w:r w:rsidR="00E02DA7" w:rsidRPr="0002039D">
        <w:rPr>
          <w:color w:val="000000" w:themeColor="text1"/>
        </w:rPr>
        <w:t>логическая карта технического обслуживания (ремонта)</w:t>
      </w:r>
      <w:r w:rsidR="00E02DA7">
        <w:t xml:space="preserve">» в элементе </w:t>
      </w:r>
      <w:r w:rsidR="00E02DA7" w:rsidRPr="00E02DA7">
        <w:t>&lt;</w:t>
      </w:r>
      <w:r w:rsidR="00E02DA7">
        <w:rPr>
          <w:lang w:val="en-US"/>
        </w:rPr>
        <w:t>refs</w:t>
      </w:r>
      <w:r w:rsidR="00E02DA7" w:rsidRPr="00E02DA7">
        <w:t>&gt;</w:t>
      </w:r>
      <w:r w:rsidR="00E02DA7">
        <w:t xml:space="preserve"> в</w:t>
      </w:r>
      <w:r w:rsidR="00E02DA7" w:rsidRPr="00E02DA7">
        <w:t xml:space="preserve"> </w:t>
      </w:r>
      <w:r w:rsidR="00E02DA7">
        <w:t>сост</w:t>
      </w:r>
      <w:r w:rsidR="00E02DA7">
        <w:t>а</w:t>
      </w:r>
      <w:r w:rsidR="00E02DA7">
        <w:t xml:space="preserve">ве элемента </w:t>
      </w:r>
      <w:r w:rsidR="00E02DA7" w:rsidRPr="00D52F51">
        <w:t>&lt;</w:t>
      </w:r>
      <w:proofErr w:type="spellStart"/>
      <w:r w:rsidR="00E02DA7">
        <w:rPr>
          <w:lang w:val="en-US"/>
        </w:rPr>
        <w:t>taskItem</w:t>
      </w:r>
      <w:proofErr w:type="spellEnd"/>
      <w:r w:rsidR="00E02DA7" w:rsidRPr="00D52F51">
        <w:t>&gt;</w:t>
      </w:r>
      <w:r w:rsidR="00E02DA7">
        <w:t>.</w:t>
      </w:r>
    </w:p>
    <w:p w14:paraId="0430D2B5" w14:textId="4646B554" w:rsidR="0002039D" w:rsidRDefault="00247197" w:rsidP="0002039D">
      <w:pPr>
        <w:pStyle w:val="afe"/>
        <w:keepNext/>
      </w:pPr>
      <w:r w:rsidRPr="00247197">
        <w:rPr>
          <w:lang w:eastAsia="ru-RU"/>
        </w:rPr>
        <w:lastRenderedPageBreak/>
        <w:drawing>
          <wp:inline distT="0" distB="0" distL="0" distR="0" wp14:anchorId="21A73E78" wp14:editId="722536E0">
            <wp:extent cx="4400550" cy="27874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06688" cy="27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120F" w14:textId="5B414D53" w:rsidR="0001769D" w:rsidRPr="0002039D" w:rsidRDefault="0002039D" w:rsidP="00044C0C">
      <w:pPr>
        <w:pStyle w:val="afe"/>
        <w:rPr>
          <w:lang w:val="en-US"/>
        </w:rPr>
      </w:pPr>
      <w:r>
        <w:t>Рисунок</w:t>
      </w:r>
      <w:r w:rsidRPr="0002039D">
        <w:rPr>
          <w:lang w:val="en-US"/>
        </w:rPr>
        <w:t xml:space="preserve"> </w:t>
      </w:r>
      <w:bookmarkStart w:id="104" w:name="_Ref167720910"/>
      <w:r>
        <w:t>А</w:t>
      </w:r>
      <w:r w:rsidRPr="0002039D">
        <w:rPr>
          <w:lang w:val="en-US"/>
        </w:rPr>
        <w:t>.</w:t>
      </w:r>
      <w:r>
        <w:fldChar w:fldCharType="begin"/>
      </w:r>
      <w:r w:rsidRPr="0002039D">
        <w:rPr>
          <w:lang w:val="en-US"/>
        </w:rPr>
        <w:instrText xml:space="preserve"> SEQ </w:instrText>
      </w:r>
      <w:r>
        <w:instrText>Рисунок</w:instrText>
      </w:r>
      <w:r w:rsidRPr="0002039D">
        <w:rPr>
          <w:lang w:val="en-US"/>
        </w:rPr>
        <w:instrText xml:space="preserve"> \* ARABIC </w:instrText>
      </w:r>
      <w:r>
        <w:fldChar w:fldCharType="separate"/>
      </w:r>
      <w:r w:rsidR="00120441">
        <w:rPr>
          <w:lang w:val="en-US"/>
        </w:rPr>
        <w:t>24</w:t>
      </w:r>
      <w:r>
        <w:fldChar w:fldCharType="end"/>
      </w:r>
      <w:bookmarkEnd w:id="104"/>
      <w:r w:rsidR="0001769D" w:rsidRPr="0002039D">
        <w:rPr>
          <w:lang w:val="en-US"/>
        </w:rPr>
        <w:t xml:space="preserve"> – </w:t>
      </w:r>
      <w:r w:rsidR="0001769D">
        <w:t>Схема</w:t>
      </w:r>
      <w:r w:rsidR="0001769D" w:rsidRPr="0002039D">
        <w:rPr>
          <w:lang w:val="en-US"/>
        </w:rPr>
        <w:t xml:space="preserve"> </w:t>
      </w:r>
      <w:r w:rsidR="0001769D">
        <w:t>элемента</w:t>
      </w:r>
      <w:r w:rsidR="0001769D" w:rsidRPr="0002039D">
        <w:rPr>
          <w:lang w:val="en-US"/>
        </w:rPr>
        <w:t xml:space="preserve"> &lt;</w:t>
      </w:r>
      <w:r w:rsidR="0001769D">
        <w:rPr>
          <w:lang w:val="en-US"/>
        </w:rPr>
        <w:t>inspectionDefinition</w:t>
      </w:r>
      <w:r w:rsidR="0001769D" w:rsidRPr="0002039D">
        <w:rPr>
          <w:lang w:val="en-US"/>
        </w:rPr>
        <w:t>&gt;</w:t>
      </w:r>
    </w:p>
    <w:p w14:paraId="1CE93FFC" w14:textId="5EF265B9" w:rsidR="00D52F51" w:rsidRDefault="00140B5E" w:rsidP="00B91B24">
      <w:pPr>
        <w:pStyle w:val="53"/>
      </w:pPr>
      <w:r>
        <w:t xml:space="preserve">Под </w:t>
      </w:r>
      <w:r w:rsidR="00247197">
        <w:rPr>
          <w:b/>
        </w:rPr>
        <w:t>работой ТО</w:t>
      </w:r>
      <w:r>
        <w:t xml:space="preserve"> понимается </w:t>
      </w:r>
      <w:r w:rsidR="0002039D">
        <w:t>набор</w:t>
      </w:r>
      <w:r w:rsidR="00247197">
        <w:t xml:space="preserve"> взаимосвязанных</w:t>
      </w:r>
      <w:r w:rsidR="0002039D">
        <w:t xml:space="preserve"> </w:t>
      </w:r>
      <w:r>
        <w:t>технологически</w:t>
      </w:r>
      <w:r w:rsidR="0002039D">
        <w:t>х опер</w:t>
      </w:r>
      <w:r w:rsidR="0002039D">
        <w:t>а</w:t>
      </w:r>
      <w:r w:rsidR="0002039D">
        <w:t>ций</w:t>
      </w:r>
      <w:r>
        <w:t xml:space="preserve">, </w:t>
      </w:r>
      <w:r w:rsidR="0002039D">
        <w:t>необходимых для достижения</w:t>
      </w:r>
      <w:r>
        <w:t xml:space="preserve"> определенного результата (</w:t>
      </w:r>
      <w:r w:rsidR="00247197">
        <w:t>например, контроль работоспособности системы, выполнение смазки по карте смазки, замена насоса, замена клапана</w:t>
      </w:r>
      <w:r>
        <w:t xml:space="preserve">). </w:t>
      </w:r>
      <w:r w:rsidR="00A5091D">
        <w:t xml:space="preserve">В элементе </w:t>
      </w:r>
      <w:r w:rsidR="00A5091D" w:rsidRPr="00A5091D">
        <w:t>&lt;</w:t>
      </w:r>
      <w:proofErr w:type="spellStart"/>
      <w:r w:rsidR="00A5091D">
        <w:rPr>
          <w:lang w:val="en-US"/>
        </w:rPr>
        <w:t>taskDefinition</w:t>
      </w:r>
      <w:proofErr w:type="spellEnd"/>
      <w:r w:rsidR="00A5091D" w:rsidRPr="00A5091D">
        <w:t>&gt;</w:t>
      </w:r>
      <w:r w:rsidR="00A5091D">
        <w:t xml:space="preserve"> (рисунок</w:t>
      </w:r>
      <w:r w:rsidR="0002039D">
        <w:t xml:space="preserve"> </w:t>
      </w:r>
      <w:r w:rsidR="0002039D">
        <w:fldChar w:fldCharType="begin"/>
      </w:r>
      <w:r w:rsidR="0002039D">
        <w:instrText xml:space="preserve"> REF _Ref167721109 \h </w:instrText>
      </w:r>
      <w:r w:rsidR="0002039D">
        <w:fldChar w:fldCharType="separate"/>
      </w:r>
      <w:r w:rsidR="00120441">
        <w:t>А.</w:t>
      </w:r>
      <w:r w:rsidR="00120441">
        <w:rPr>
          <w:noProof/>
        </w:rPr>
        <w:t>25</w:t>
      </w:r>
      <w:r w:rsidR="0002039D">
        <w:fldChar w:fldCharType="end"/>
      </w:r>
      <w:r w:rsidR="00FB038F">
        <w:t xml:space="preserve">) </w:t>
      </w:r>
      <w:r w:rsidR="00A5091D">
        <w:t>приводятся общие св</w:t>
      </w:r>
      <w:r w:rsidR="00A5091D">
        <w:t>е</w:t>
      </w:r>
      <w:r w:rsidR="00A5091D">
        <w:t xml:space="preserve">дения о </w:t>
      </w:r>
      <w:r w:rsidR="00247197">
        <w:t>конкретной работе ТО</w:t>
      </w:r>
      <w:r w:rsidR="00FB038F">
        <w:t xml:space="preserve">. </w:t>
      </w:r>
      <w:r w:rsidR="00A25EAA">
        <w:t>Её о</w:t>
      </w:r>
      <w:r>
        <w:t xml:space="preserve">писание </w:t>
      </w:r>
      <w:r w:rsidR="00517B79">
        <w:t>включает уникальный идентификатор</w:t>
      </w:r>
      <w:r w:rsidR="00247197">
        <w:t xml:space="preserve"> работы</w:t>
      </w:r>
      <w:r w:rsidR="00517B79">
        <w:t xml:space="preserve"> (атрибут «</w:t>
      </w:r>
      <w:proofErr w:type="spellStart"/>
      <w:r w:rsidR="00517B79">
        <w:rPr>
          <w:lang w:val="en-US"/>
        </w:rPr>
        <w:t>taskIdent</w:t>
      </w:r>
      <w:proofErr w:type="spellEnd"/>
      <w:r w:rsidR="00517B79">
        <w:t>») и ряд дополнительных сведений (</w:t>
      </w:r>
      <w:r w:rsidR="00E02DA7">
        <w:t>в</w:t>
      </w:r>
      <w:r w:rsidR="00517B79">
        <w:t xml:space="preserve">ид </w:t>
      </w:r>
      <w:r w:rsidR="00247197">
        <w:t>работы</w:t>
      </w:r>
      <w:r w:rsidR="00517B79">
        <w:t>, требу</w:t>
      </w:r>
      <w:r w:rsidR="00517B79">
        <w:t>е</w:t>
      </w:r>
      <w:r w:rsidR="00517B79">
        <w:t xml:space="preserve">мая специальность и квалификация исполнителя, </w:t>
      </w:r>
      <w:r w:rsidR="00E02DA7">
        <w:t xml:space="preserve">текстовое описание </w:t>
      </w:r>
      <w:r w:rsidR="00247197">
        <w:t xml:space="preserve">цели и </w:t>
      </w:r>
      <w:r w:rsidR="00E02DA7">
        <w:t>соде</w:t>
      </w:r>
      <w:r w:rsidR="00E02DA7">
        <w:t>р</w:t>
      </w:r>
      <w:r w:rsidR="00E02DA7">
        <w:t>жания</w:t>
      </w:r>
      <w:r w:rsidR="00517B79">
        <w:t xml:space="preserve"> </w:t>
      </w:r>
      <w:r w:rsidR="00247197">
        <w:t>работы</w:t>
      </w:r>
      <w:r w:rsidR="00E02DA7">
        <w:t xml:space="preserve"> и т.</w:t>
      </w:r>
      <w:r w:rsidR="00A25EAA">
        <w:t> </w:t>
      </w:r>
      <w:r w:rsidR="00E02DA7">
        <w:t xml:space="preserve">п.). Формализованное описание технологии выполнения </w:t>
      </w:r>
      <w:r w:rsidR="00247197">
        <w:t>работы ТО</w:t>
      </w:r>
      <w:r w:rsidR="00E02DA7">
        <w:t xml:space="preserve"> приводится в МД типа  </w:t>
      </w:r>
      <w:r w:rsidR="00E02DA7" w:rsidRPr="00420FCE">
        <w:rPr>
          <w:color w:val="auto"/>
        </w:rPr>
        <w:t>«Технологическая карта технического обслуживания (р</w:t>
      </w:r>
      <w:r w:rsidR="00E02DA7" w:rsidRPr="00420FCE">
        <w:rPr>
          <w:color w:val="auto"/>
        </w:rPr>
        <w:t>е</w:t>
      </w:r>
      <w:r w:rsidR="00E02DA7" w:rsidRPr="00420FCE">
        <w:rPr>
          <w:color w:val="auto"/>
        </w:rPr>
        <w:t>монта)»</w:t>
      </w:r>
      <w:r w:rsidR="00E02DA7">
        <w:t>, ссылка на которы</w:t>
      </w:r>
      <w:proofErr w:type="gramStart"/>
      <w:r w:rsidR="00E02DA7">
        <w:t>й</w:t>
      </w:r>
      <w:r w:rsidR="005C0D95">
        <w:t>(</w:t>
      </w:r>
      <w:proofErr w:type="gramEnd"/>
      <w:r w:rsidR="005C0D95">
        <w:t>-</w:t>
      </w:r>
      <w:proofErr w:type="spellStart"/>
      <w:r w:rsidR="005C0D95">
        <w:t>ые</w:t>
      </w:r>
      <w:proofErr w:type="spellEnd"/>
      <w:r w:rsidR="005C0D95">
        <w:t>)</w:t>
      </w:r>
      <w:r w:rsidR="00E02DA7">
        <w:t xml:space="preserve"> может быть дана в элементе </w:t>
      </w:r>
      <w:r w:rsidR="00E02DA7" w:rsidRPr="00E02DA7">
        <w:t>&lt;</w:t>
      </w:r>
      <w:r w:rsidR="00E02DA7">
        <w:rPr>
          <w:lang w:val="en-US"/>
        </w:rPr>
        <w:t>refs</w:t>
      </w:r>
      <w:r w:rsidR="00E02DA7" w:rsidRPr="00E02DA7">
        <w:t>&gt;</w:t>
      </w:r>
      <w:r w:rsidR="00E02DA7">
        <w:t>.</w:t>
      </w:r>
    </w:p>
    <w:p w14:paraId="7FE364E7" w14:textId="77777777" w:rsidR="009F6018" w:rsidRDefault="009F6018" w:rsidP="009F6018">
      <w:pPr>
        <w:pStyle w:val="53"/>
      </w:pPr>
      <w:r>
        <w:t xml:space="preserve">В элементе </w:t>
      </w:r>
      <w:r w:rsidRPr="00B91B24">
        <w:t>&lt;</w:t>
      </w:r>
      <w:proofErr w:type="spellStart"/>
      <w:r>
        <w:rPr>
          <w:lang w:val="en-US"/>
        </w:rPr>
        <w:t>timeLimitInfo</w:t>
      </w:r>
      <w:proofErr w:type="spellEnd"/>
      <w:r w:rsidRPr="00B91B24">
        <w:t>&gt;</w:t>
      </w:r>
      <w:r>
        <w:t xml:space="preserve"> (рисунок </w:t>
      </w:r>
      <w:r>
        <w:fldChar w:fldCharType="begin"/>
      </w:r>
      <w:r>
        <w:instrText xml:space="preserve"> REF _Ref167816167 \h </w:instrText>
      </w:r>
      <w:r>
        <w:fldChar w:fldCharType="separate"/>
      </w:r>
      <w:r>
        <w:t>А.</w:t>
      </w:r>
      <w:r>
        <w:rPr>
          <w:noProof/>
        </w:rPr>
        <w:t>26</w:t>
      </w:r>
      <w:r>
        <w:fldChar w:fldCharType="end"/>
      </w:r>
      <w:r>
        <w:t>) приводится информация об одном ресурсе/сроке службы, идентификатор которого указывается в атрибуте «</w:t>
      </w:r>
      <w:proofErr w:type="spellStart"/>
      <w:r>
        <w:rPr>
          <w:lang w:val="en-US"/>
        </w:rPr>
        <w:t>timeLi</w:t>
      </w:r>
      <w:r>
        <w:rPr>
          <w:lang w:val="en-US"/>
        </w:rPr>
        <w:t>m</w:t>
      </w:r>
      <w:r>
        <w:rPr>
          <w:lang w:val="en-US"/>
        </w:rPr>
        <w:t>itIdent</w:t>
      </w:r>
      <w:proofErr w:type="spellEnd"/>
      <w:r>
        <w:t xml:space="preserve">». В элементе </w:t>
      </w:r>
      <w:r w:rsidRPr="005C0D95">
        <w:t>&lt;</w:t>
      </w:r>
      <w:proofErr w:type="spellStart"/>
      <w:r>
        <w:rPr>
          <w:lang w:val="en-US"/>
        </w:rPr>
        <w:t>equipGroup</w:t>
      </w:r>
      <w:proofErr w:type="spellEnd"/>
      <w:r w:rsidRPr="005C0D95">
        <w:t>&gt;</w:t>
      </w:r>
      <w:r>
        <w:t xml:space="preserve"> приводится перечень изделий, с таким ресу</w:t>
      </w:r>
      <w:r>
        <w:t>р</w:t>
      </w:r>
      <w:r>
        <w:t>сом/сроком службы (путем указания, обозначения, наименования, номера по катал</w:t>
      </w:r>
      <w:r>
        <w:t>о</w:t>
      </w:r>
      <w:r>
        <w:t xml:space="preserve">гу и т.п.). В элементе </w:t>
      </w:r>
      <w:r w:rsidRPr="005C0D95">
        <w:t>&lt;</w:t>
      </w:r>
      <w:proofErr w:type="spellStart"/>
      <w:r>
        <w:rPr>
          <w:lang w:val="en-US"/>
        </w:rPr>
        <w:t>reqQuantity</w:t>
      </w:r>
      <w:proofErr w:type="spellEnd"/>
      <w:r w:rsidRPr="005C0D95">
        <w:t>&gt;</w:t>
      </w:r>
      <w:r>
        <w:t xml:space="preserve"> указывается количество изделий, подлежащих замене по истечении данного ресурс/срока службы.</w:t>
      </w:r>
    </w:p>
    <w:p w14:paraId="22A2CC59" w14:textId="77777777" w:rsidR="009F6018" w:rsidRPr="001840EE" w:rsidRDefault="009F6018" w:rsidP="009F6018">
      <w:pPr>
        <w:pStyle w:val="53"/>
      </w:pPr>
      <w:r>
        <w:t xml:space="preserve">Одно или несколько значений ресурса/срока службы приводятся в элементах </w:t>
      </w:r>
      <w:r w:rsidRPr="001840EE">
        <w:t>&lt;</w:t>
      </w:r>
      <w:proofErr w:type="spellStart"/>
      <w:r>
        <w:rPr>
          <w:lang w:val="en-US"/>
        </w:rPr>
        <w:t>limitType</w:t>
      </w:r>
      <w:proofErr w:type="spellEnd"/>
      <w:r w:rsidRPr="001840EE">
        <w:t>&gt;</w:t>
      </w:r>
      <w:r>
        <w:t>, где в атрибуте «</w:t>
      </w:r>
      <w:proofErr w:type="spellStart"/>
      <w:r>
        <w:rPr>
          <w:lang w:val="en-US"/>
        </w:rPr>
        <w:t>limitUnitType</w:t>
      </w:r>
      <w:proofErr w:type="spellEnd"/>
      <w:r>
        <w:t>» задается вид ресурса (назначенный, ме</w:t>
      </w:r>
      <w:r>
        <w:t>ж</w:t>
      </w:r>
      <w:r>
        <w:t xml:space="preserve">ремонтный и т.п.), а в элементе </w:t>
      </w:r>
      <w:r w:rsidRPr="001840EE">
        <w:t>&lt;</w:t>
      </w:r>
      <w:r>
        <w:rPr>
          <w:lang w:val="en-US"/>
        </w:rPr>
        <w:t>threshold</w:t>
      </w:r>
      <w:r w:rsidRPr="001840EE">
        <w:t>&gt;</w:t>
      </w:r>
      <w:r>
        <w:t xml:space="preserve">  указывается его значение в наработке или в календарном времени с учетом допустимых для них отклонений.</w:t>
      </w:r>
    </w:p>
    <w:p w14:paraId="677B4A6F" w14:textId="77777777" w:rsidR="009F6018" w:rsidRPr="00E02DA7" w:rsidRDefault="009F6018" w:rsidP="00B91B24">
      <w:pPr>
        <w:pStyle w:val="53"/>
      </w:pPr>
    </w:p>
    <w:p w14:paraId="0E5BFE97" w14:textId="54C9B63B" w:rsidR="0002039D" w:rsidRDefault="00247197" w:rsidP="0002039D">
      <w:pPr>
        <w:pStyle w:val="afe"/>
        <w:keepNext/>
      </w:pPr>
      <w:r w:rsidRPr="00247197">
        <w:rPr>
          <w:lang w:eastAsia="ru-RU"/>
        </w:rPr>
        <w:lastRenderedPageBreak/>
        <w:drawing>
          <wp:inline distT="0" distB="0" distL="0" distR="0" wp14:anchorId="5960D69D" wp14:editId="311802E1">
            <wp:extent cx="3457735" cy="523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5773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EE46" w14:textId="5E378B68" w:rsidR="009E4D6B" w:rsidRPr="00517B79" w:rsidRDefault="0002039D" w:rsidP="00044C0C">
      <w:pPr>
        <w:pStyle w:val="afe"/>
      </w:pPr>
      <w:r>
        <w:t xml:space="preserve">Рисунок </w:t>
      </w:r>
      <w:bookmarkStart w:id="105" w:name="_Ref167721109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25</w:t>
      </w:r>
      <w:r>
        <w:fldChar w:fldCharType="end"/>
      </w:r>
      <w:bookmarkEnd w:id="105"/>
      <w:r w:rsidR="009E4D6B" w:rsidRPr="00517B79">
        <w:t xml:space="preserve"> – Схема элемента &lt;taskDefinition&gt;</w:t>
      </w:r>
    </w:p>
    <w:p w14:paraId="398611FF" w14:textId="77777777" w:rsidR="00420FCE" w:rsidRDefault="005C0D95" w:rsidP="00420FCE">
      <w:pPr>
        <w:pStyle w:val="afe"/>
        <w:keepNext/>
      </w:pPr>
      <w:r w:rsidRPr="005C0D95">
        <w:rPr>
          <w:lang w:eastAsia="ru-RU"/>
        </w:rPr>
        <w:drawing>
          <wp:inline distT="0" distB="0" distL="0" distR="0" wp14:anchorId="078D1C3E" wp14:editId="1D0611AD">
            <wp:extent cx="3838575" cy="293657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BEFA" w14:textId="77777777" w:rsidR="009F6018" w:rsidRDefault="009F6018" w:rsidP="009F6018">
      <w:pPr>
        <w:pStyle w:val="afe"/>
      </w:pPr>
      <w:r>
        <w:t xml:space="preserve">Рисунок </w:t>
      </w:r>
      <w:bookmarkStart w:id="106" w:name="_Ref16781616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26</w:t>
      </w:r>
      <w:r>
        <w:fldChar w:fldCharType="end"/>
      </w:r>
      <w:bookmarkEnd w:id="106"/>
      <w:r>
        <w:t xml:space="preserve"> – Схема элемента </w:t>
      </w:r>
      <w:r w:rsidRPr="00821281">
        <w:t>&lt;</w:t>
      </w:r>
      <w:r>
        <w:rPr>
          <w:lang w:val="en-US"/>
        </w:rPr>
        <w:t>timeLimitInfo</w:t>
      </w:r>
      <w:r w:rsidRPr="00821281">
        <w:t>&gt;</w:t>
      </w:r>
    </w:p>
    <w:p w14:paraId="5A863F35" w14:textId="77777777" w:rsidR="009F6018" w:rsidRPr="009F6018" w:rsidRDefault="009F6018" w:rsidP="009F6018">
      <w:pPr>
        <w:rPr>
          <w:lang w:eastAsia="en-US"/>
        </w:rPr>
      </w:pPr>
    </w:p>
    <w:p w14:paraId="008A668B" w14:textId="66D8C6BD" w:rsidR="00036A70" w:rsidRDefault="00036A70" w:rsidP="00F365AA">
      <w:pPr>
        <w:pStyle w:val="52"/>
      </w:pPr>
      <w:r>
        <w:lastRenderedPageBreak/>
        <w:t>А.</w:t>
      </w:r>
      <w:r w:rsidR="00F365AA">
        <w:t xml:space="preserve">3.5 </w:t>
      </w:r>
      <w:r w:rsidR="00DF0E87">
        <w:t>М</w:t>
      </w:r>
      <w:r>
        <w:t>одул</w:t>
      </w:r>
      <w:r w:rsidR="00DF0E87">
        <w:t>ь</w:t>
      </w:r>
      <w:r>
        <w:t xml:space="preserve"> данных типа «</w:t>
      </w:r>
      <w:r w:rsidRPr="00036A70">
        <w:t>Технологическая карта технического обсл</w:t>
      </w:r>
      <w:r w:rsidRPr="00036A70">
        <w:t>у</w:t>
      </w:r>
      <w:r w:rsidRPr="00036A70">
        <w:t>живания (ремонта)</w:t>
      </w:r>
      <w:r>
        <w:t>»</w:t>
      </w:r>
    </w:p>
    <w:p w14:paraId="30C83C38" w14:textId="2A78D1FC" w:rsidR="001339F6" w:rsidRDefault="001339F6" w:rsidP="0074589A">
      <w:pPr>
        <w:pStyle w:val="53"/>
      </w:pPr>
      <w:r>
        <w:t xml:space="preserve">МД типа «Технологическая карта технического обслуживания (ремонта)» </w:t>
      </w:r>
      <w:proofErr w:type="gramStart"/>
      <w:r>
        <w:t>предназначен</w:t>
      </w:r>
      <w:proofErr w:type="gramEnd"/>
      <w:r>
        <w:t xml:space="preserve"> для </w:t>
      </w:r>
      <w:r w:rsidR="0074589A">
        <w:t xml:space="preserve">описания </w:t>
      </w:r>
      <w:r w:rsidR="00A25EAA">
        <w:t>технологии</w:t>
      </w:r>
      <w:r w:rsidR="0074589A">
        <w:t xml:space="preserve"> выполнения одной </w:t>
      </w:r>
      <w:r w:rsidR="00247197">
        <w:t>работы ТО</w:t>
      </w:r>
      <w:r w:rsidR="0074589A">
        <w:t xml:space="preserve">. </w:t>
      </w:r>
      <w:r>
        <w:t>МД такого типа включаются в эксплуатационны</w:t>
      </w:r>
      <w:r w:rsidR="0074589A">
        <w:t>е</w:t>
      </w:r>
      <w:r>
        <w:t xml:space="preserve"> документ</w:t>
      </w:r>
      <w:r w:rsidR="0074589A">
        <w:t>ы вида</w:t>
      </w:r>
      <w:r>
        <w:t xml:space="preserve"> «Р</w:t>
      </w:r>
      <w:r w:rsidRPr="007502C5">
        <w:t>уководство по эксплуат</w:t>
      </w:r>
      <w:r w:rsidRPr="007502C5">
        <w:t>а</w:t>
      </w:r>
      <w:r w:rsidRPr="007502C5">
        <w:t>ции</w:t>
      </w:r>
      <w:r>
        <w:t>»</w:t>
      </w:r>
      <w:r w:rsidR="0074589A">
        <w:t>, «И</w:t>
      </w:r>
      <w:r w:rsidR="0074589A" w:rsidRPr="007502C5">
        <w:t>нструкция по монтажу, пуску, регулированию и обкатке изделия</w:t>
      </w:r>
      <w:r w:rsidR="0074589A">
        <w:t>», «И</w:t>
      </w:r>
      <w:r w:rsidR="0074589A" w:rsidRPr="007502C5">
        <w:t>нстру</w:t>
      </w:r>
      <w:r w:rsidR="0074589A" w:rsidRPr="007502C5">
        <w:t>к</w:t>
      </w:r>
      <w:r w:rsidR="0074589A" w:rsidRPr="007502C5">
        <w:t>ции эксплуатационные специальные</w:t>
      </w:r>
      <w:r w:rsidR="0074589A">
        <w:t>»</w:t>
      </w:r>
      <w:r>
        <w:t>.</w:t>
      </w:r>
    </w:p>
    <w:p w14:paraId="4D32BD76" w14:textId="22A3D2C0" w:rsidR="0074589A" w:rsidRDefault="0074589A" w:rsidP="0074589A">
      <w:pPr>
        <w:pStyle w:val="53"/>
      </w:pPr>
      <w:r>
        <w:t xml:space="preserve">Последовательность операций приводится в элементе </w:t>
      </w:r>
      <w:r w:rsidRPr="0074589A">
        <w:t>&lt;</w:t>
      </w:r>
      <w:r>
        <w:rPr>
          <w:lang w:val="en-US"/>
        </w:rPr>
        <w:t>procedure</w:t>
      </w:r>
      <w:r w:rsidRPr="0074589A">
        <w:t xml:space="preserve">&gt; </w:t>
      </w:r>
      <w:r>
        <w:t>(рисунок</w:t>
      </w:r>
      <w:r w:rsidR="00A25EAA" w:rsidRPr="00A25EAA">
        <w:t xml:space="preserve"> </w:t>
      </w:r>
      <w:r w:rsidR="00A25EAA">
        <w:fldChar w:fldCharType="begin"/>
      </w:r>
      <w:r w:rsidR="00A25EAA">
        <w:instrText xml:space="preserve"> REF _Ref167721403 \h </w:instrText>
      </w:r>
      <w:r w:rsidR="00A25EAA">
        <w:fldChar w:fldCharType="separate"/>
      </w:r>
      <w:r w:rsidR="00120441">
        <w:t>А.</w:t>
      </w:r>
      <w:r w:rsidR="00120441">
        <w:rPr>
          <w:noProof/>
        </w:rPr>
        <w:t>27</w:t>
      </w:r>
      <w:r w:rsidR="00A25EAA">
        <w:fldChar w:fldCharType="end"/>
      </w:r>
      <w:r>
        <w:t xml:space="preserve">), который содержит </w:t>
      </w:r>
      <w:r w:rsidRPr="00367F89">
        <w:t>раздел</w:t>
      </w:r>
      <w:r>
        <w:t>ы:</w:t>
      </w:r>
    </w:p>
    <w:p w14:paraId="7FC31BFB" w14:textId="77777777" w:rsidR="0074589A" w:rsidRDefault="0074589A" w:rsidP="005D62AB">
      <w:pPr>
        <w:pStyle w:val="53"/>
        <w:numPr>
          <w:ilvl w:val="0"/>
          <w:numId w:val="15"/>
        </w:numPr>
        <w:ind w:left="1276" w:hanging="425"/>
      </w:pPr>
      <w:r>
        <w:t>и</w:t>
      </w:r>
      <w:r w:rsidRPr="00367F89">
        <w:t>нформаци</w:t>
      </w:r>
      <w:r>
        <w:t>я</w:t>
      </w:r>
      <w:r w:rsidRPr="00367F89">
        <w:t xml:space="preserve"> общего характера</w:t>
      </w:r>
      <w:r>
        <w:t xml:space="preserve"> (необязательный элемент </w:t>
      </w:r>
      <w:r w:rsidRPr="0074589A">
        <w:t>&lt;</w:t>
      </w:r>
      <w:proofErr w:type="spellStart"/>
      <w:r>
        <w:rPr>
          <w:lang w:val="en-US"/>
        </w:rPr>
        <w:t>commonInfo</w:t>
      </w:r>
      <w:proofErr w:type="spellEnd"/>
      <w:r w:rsidRPr="0074589A">
        <w:t>&gt;</w:t>
      </w:r>
      <w:r>
        <w:t>);</w:t>
      </w:r>
    </w:p>
    <w:p w14:paraId="7FB289C5" w14:textId="282CCE3B" w:rsidR="0074589A" w:rsidRDefault="00A25EAA" w:rsidP="005D62AB">
      <w:pPr>
        <w:pStyle w:val="53"/>
        <w:numPr>
          <w:ilvl w:val="0"/>
          <w:numId w:val="15"/>
        </w:numPr>
        <w:ind w:left="1276" w:hanging="425"/>
      </w:pPr>
      <w:r>
        <w:t>требуемые подготовительные операции</w:t>
      </w:r>
      <w:r w:rsidR="0074589A">
        <w:t xml:space="preserve"> (</w:t>
      </w:r>
      <w:r w:rsidR="0074589A" w:rsidRPr="0074589A">
        <w:t>&lt;</w:t>
      </w:r>
      <w:proofErr w:type="spellStart"/>
      <w:r w:rsidR="0074589A">
        <w:rPr>
          <w:lang w:val="en-US"/>
        </w:rPr>
        <w:t>preliminaryRqmts</w:t>
      </w:r>
      <w:proofErr w:type="spellEnd"/>
      <w:r w:rsidR="0074589A" w:rsidRPr="0074589A">
        <w:t>&gt;</w:t>
      </w:r>
      <w:r w:rsidR="0074589A">
        <w:t>);</w:t>
      </w:r>
    </w:p>
    <w:p w14:paraId="4B89F90E" w14:textId="77C80509" w:rsidR="0074589A" w:rsidRDefault="00A25EAA" w:rsidP="005D62AB">
      <w:pPr>
        <w:pStyle w:val="53"/>
        <w:numPr>
          <w:ilvl w:val="0"/>
          <w:numId w:val="15"/>
        </w:numPr>
        <w:ind w:left="1276" w:hanging="425"/>
      </w:pPr>
      <w:r>
        <w:t xml:space="preserve">содержание и </w:t>
      </w:r>
      <w:r w:rsidR="0074589A">
        <w:t xml:space="preserve">последовательность </w:t>
      </w:r>
      <w:r>
        <w:t xml:space="preserve">основных </w:t>
      </w:r>
      <w:r w:rsidR="0074589A">
        <w:t>операций (</w:t>
      </w:r>
      <w:r w:rsidR="0074589A" w:rsidRPr="0074589A">
        <w:t>&lt;</w:t>
      </w:r>
      <w:proofErr w:type="spellStart"/>
      <w:r w:rsidR="0074589A">
        <w:rPr>
          <w:lang w:val="en-US"/>
        </w:rPr>
        <w:t>mainProcedure</w:t>
      </w:r>
      <w:proofErr w:type="spellEnd"/>
      <w:r w:rsidR="0074589A" w:rsidRPr="0074589A">
        <w:t>&gt;</w:t>
      </w:r>
      <w:r w:rsidR="0074589A">
        <w:t>);</w:t>
      </w:r>
    </w:p>
    <w:p w14:paraId="456A152D" w14:textId="56DE0EC2" w:rsidR="00B235CF" w:rsidRDefault="00A25EAA" w:rsidP="005D62AB">
      <w:pPr>
        <w:pStyle w:val="53"/>
        <w:numPr>
          <w:ilvl w:val="0"/>
          <w:numId w:val="15"/>
        </w:numPr>
        <w:ind w:left="1276" w:hanging="425"/>
      </w:pPr>
      <w:r>
        <w:t>требуемые заключительные</w:t>
      </w:r>
      <w:r w:rsidR="0074589A" w:rsidRPr="00367F89">
        <w:t xml:space="preserve"> </w:t>
      </w:r>
      <w:r>
        <w:t>операции</w:t>
      </w:r>
      <w:r w:rsidR="00B235CF">
        <w:t xml:space="preserve"> (</w:t>
      </w:r>
      <w:r w:rsidR="00B235CF" w:rsidRPr="00B235CF">
        <w:t>&lt;</w:t>
      </w:r>
      <w:proofErr w:type="spellStart"/>
      <w:r>
        <w:rPr>
          <w:lang w:val="en-US"/>
        </w:rPr>
        <w:t>clos</w:t>
      </w:r>
      <w:r w:rsidR="00B235CF">
        <w:rPr>
          <w:lang w:val="en-US"/>
        </w:rPr>
        <w:t>eRqmts</w:t>
      </w:r>
      <w:proofErr w:type="spellEnd"/>
      <w:r w:rsidR="00B235CF" w:rsidRPr="00B235CF">
        <w:t>&gt;</w:t>
      </w:r>
      <w:r w:rsidR="00B235CF">
        <w:t>)</w:t>
      </w:r>
      <w:r w:rsidR="0074589A" w:rsidRPr="00367F89">
        <w:t xml:space="preserve">. </w:t>
      </w:r>
    </w:p>
    <w:p w14:paraId="27F7355B" w14:textId="7197FE66" w:rsidR="0074589A" w:rsidRPr="00367F89" w:rsidRDefault="00B235CF" w:rsidP="0074589A">
      <w:pPr>
        <w:pStyle w:val="53"/>
      </w:pPr>
      <w:r>
        <w:t xml:space="preserve">Описание </w:t>
      </w:r>
      <w:r w:rsidR="00A25EAA">
        <w:t xml:space="preserve">содержания и </w:t>
      </w:r>
      <w:r>
        <w:t>последовательности операций строится из необход</w:t>
      </w:r>
      <w:r>
        <w:t>и</w:t>
      </w:r>
      <w:r>
        <w:t xml:space="preserve">мого количества элементов </w:t>
      </w:r>
      <w:r w:rsidRPr="00B235CF">
        <w:t>&lt;</w:t>
      </w:r>
      <w:proofErr w:type="spellStart"/>
      <w:r>
        <w:rPr>
          <w:lang w:val="en-US"/>
        </w:rPr>
        <w:t>proceduralStep</w:t>
      </w:r>
      <w:proofErr w:type="spellEnd"/>
      <w:r w:rsidRPr="00B235CF">
        <w:t>&gt;</w:t>
      </w:r>
      <w:r>
        <w:t xml:space="preserve">, описывающих отдельные </w:t>
      </w:r>
      <w:r w:rsidR="00247197">
        <w:t>технолог</w:t>
      </w:r>
      <w:r w:rsidR="00247197">
        <w:t>и</w:t>
      </w:r>
      <w:r w:rsidR="00247197">
        <w:t>ческие переходы и приемы</w:t>
      </w:r>
      <w:r>
        <w:t xml:space="preserve">,  а также может включать </w:t>
      </w:r>
      <w:r w:rsidR="0074589A" w:rsidRPr="00367F89">
        <w:t>таблицы</w:t>
      </w:r>
      <w:r w:rsidR="0074589A">
        <w:t xml:space="preserve">, </w:t>
      </w:r>
      <w:r w:rsidR="0074589A" w:rsidRPr="00367F89">
        <w:t>иллюстрации, а также мультимедийные данные (вид</w:t>
      </w:r>
      <w:proofErr w:type="gramStart"/>
      <w:r w:rsidR="0074589A" w:rsidRPr="00367F89">
        <w:t>ео и ау</w:t>
      </w:r>
      <w:proofErr w:type="gramEnd"/>
      <w:r w:rsidR="0074589A" w:rsidRPr="00367F89">
        <w:t>дио-ролики, 3D модели</w:t>
      </w:r>
      <w:r>
        <w:t>)</w:t>
      </w:r>
      <w:r w:rsidR="0074589A" w:rsidRPr="00367F89">
        <w:t xml:space="preserve"> и другие объекты.</w:t>
      </w:r>
    </w:p>
    <w:p w14:paraId="2B7EC3CC" w14:textId="77777777" w:rsidR="00A25EAA" w:rsidRDefault="001339F6" w:rsidP="00A25EAA">
      <w:pPr>
        <w:pStyle w:val="afe"/>
        <w:keepNext/>
      </w:pPr>
      <w:r w:rsidRPr="001339F6">
        <w:rPr>
          <w:lang w:eastAsia="ru-RU"/>
        </w:rPr>
        <w:drawing>
          <wp:inline distT="0" distB="0" distL="0" distR="0" wp14:anchorId="7B5F7200" wp14:editId="01131D5F">
            <wp:extent cx="5184251" cy="3396819"/>
            <wp:effectExtent l="0" t="0" r="0" b="0"/>
            <wp:docPr id="810043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4339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82240" cy="33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8A30" w14:textId="4D459736" w:rsidR="00EA22D8" w:rsidRPr="00A25EAA" w:rsidRDefault="00A25EAA" w:rsidP="00A25EAA">
      <w:pPr>
        <w:pStyle w:val="afe"/>
      </w:pPr>
      <w:r>
        <w:t xml:space="preserve">Рисунок </w:t>
      </w:r>
      <w:bookmarkStart w:id="107" w:name="_Ref167721403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27</w:t>
      </w:r>
      <w:r>
        <w:fldChar w:fldCharType="end"/>
      </w:r>
      <w:bookmarkEnd w:id="107"/>
      <w:r>
        <w:t xml:space="preserve"> – Схема элемента </w:t>
      </w:r>
      <w:r w:rsidRPr="00A25EAA">
        <w:t>&lt;</w:t>
      </w:r>
      <w:r>
        <w:rPr>
          <w:lang w:val="en-US"/>
        </w:rPr>
        <w:t>procedure</w:t>
      </w:r>
      <w:r w:rsidRPr="00A25EAA">
        <w:t>&gt;</w:t>
      </w:r>
    </w:p>
    <w:p w14:paraId="1529E865" w14:textId="254D1B7A" w:rsidR="00036A70" w:rsidRDefault="00036A70" w:rsidP="00F365AA">
      <w:pPr>
        <w:pStyle w:val="52"/>
      </w:pPr>
      <w:r>
        <w:t>А.</w:t>
      </w:r>
      <w:r w:rsidR="00F365AA">
        <w:t xml:space="preserve">3.6 </w:t>
      </w:r>
      <w:r w:rsidR="001840EE">
        <w:t>М</w:t>
      </w:r>
      <w:r>
        <w:t>оду</w:t>
      </w:r>
      <w:r w:rsidR="001840EE">
        <w:t>ль</w:t>
      </w:r>
      <w:r>
        <w:t xml:space="preserve"> данных типа «Поиск неисправностей»</w:t>
      </w:r>
    </w:p>
    <w:p w14:paraId="14F4BF59" w14:textId="1132123F" w:rsidR="00087AFF" w:rsidRDefault="00C43C39" w:rsidP="00B235CF">
      <w:pPr>
        <w:pStyle w:val="53"/>
      </w:pPr>
      <w:r>
        <w:t>Под «неисправностью» в данном стандарте понимаются любые отказы и п</w:t>
      </w:r>
      <w:r>
        <w:t>о</w:t>
      </w:r>
      <w:r>
        <w:lastRenderedPageBreak/>
        <w:t xml:space="preserve">вреждения изделия </w:t>
      </w:r>
      <w:r w:rsidR="00B04E22">
        <w:t>по</w:t>
      </w:r>
      <w:r>
        <w:t xml:space="preserve"> ГОСТ </w:t>
      </w:r>
      <w:proofErr w:type="gramStart"/>
      <w:r>
        <w:t>Р</w:t>
      </w:r>
      <w:proofErr w:type="gramEnd"/>
      <w:r>
        <w:t xml:space="preserve"> 27.102.</w:t>
      </w:r>
      <w:r w:rsidR="00087AFF">
        <w:t xml:space="preserve"> При описании технологии поиска и устран</w:t>
      </w:r>
      <w:r w:rsidR="00087AFF">
        <w:t>е</w:t>
      </w:r>
      <w:r w:rsidR="00087AFF">
        <w:t xml:space="preserve">ния неисправности </w:t>
      </w:r>
      <w:r w:rsidR="004A45E3">
        <w:t xml:space="preserve">также </w:t>
      </w:r>
      <w:r w:rsidR="00087AFF">
        <w:t xml:space="preserve">используются понятия «конструктивно-сменный блок» и «конструктивно-сменная единица». </w:t>
      </w:r>
    </w:p>
    <w:p w14:paraId="40AECC17" w14:textId="0CD86F64" w:rsidR="00E2594F" w:rsidRPr="00E2594F" w:rsidRDefault="00E2594F" w:rsidP="00B235CF">
      <w:pPr>
        <w:pStyle w:val="53"/>
        <w:rPr>
          <w:spacing w:val="40"/>
          <w:sz w:val="20"/>
          <w:szCs w:val="20"/>
        </w:rPr>
      </w:pPr>
      <w:r w:rsidRPr="00E2594F">
        <w:rPr>
          <w:spacing w:val="40"/>
          <w:sz w:val="20"/>
          <w:szCs w:val="20"/>
        </w:rPr>
        <w:t>Примечания</w:t>
      </w:r>
    </w:p>
    <w:p w14:paraId="7A8D6B2C" w14:textId="2C523336" w:rsidR="00C43C39" w:rsidRPr="00E2594F" w:rsidRDefault="00E2594F" w:rsidP="00B235CF">
      <w:pPr>
        <w:pStyle w:val="53"/>
        <w:rPr>
          <w:sz w:val="20"/>
          <w:szCs w:val="20"/>
        </w:rPr>
      </w:pPr>
      <w:r>
        <w:rPr>
          <w:sz w:val="20"/>
          <w:szCs w:val="20"/>
        </w:rPr>
        <w:t>1</w:t>
      </w:r>
      <w:proofErr w:type="gramStart"/>
      <w:r>
        <w:rPr>
          <w:sz w:val="20"/>
          <w:szCs w:val="20"/>
        </w:rPr>
        <w:t xml:space="preserve"> </w:t>
      </w:r>
      <w:r w:rsidR="00087AFF" w:rsidRPr="00E2594F">
        <w:rPr>
          <w:sz w:val="20"/>
          <w:szCs w:val="20"/>
        </w:rPr>
        <w:t>П</w:t>
      </w:r>
      <w:proofErr w:type="gramEnd"/>
      <w:r w:rsidR="00087AFF" w:rsidRPr="00E2594F">
        <w:rPr>
          <w:sz w:val="20"/>
          <w:szCs w:val="20"/>
        </w:rPr>
        <w:t>од «конструктивно-сменным блоком»</w:t>
      </w:r>
      <w:r w:rsidR="0002223F" w:rsidRPr="00E2594F">
        <w:rPr>
          <w:sz w:val="20"/>
          <w:szCs w:val="20"/>
        </w:rPr>
        <w:t xml:space="preserve"> (</w:t>
      </w:r>
      <w:r w:rsidR="0002223F" w:rsidRPr="00E2594F">
        <w:rPr>
          <w:sz w:val="20"/>
          <w:szCs w:val="20"/>
          <w:lang w:val="en-US"/>
        </w:rPr>
        <w:t>line</w:t>
      </w:r>
      <w:r w:rsidR="0002223F" w:rsidRPr="00E2594F">
        <w:rPr>
          <w:sz w:val="20"/>
          <w:szCs w:val="20"/>
        </w:rPr>
        <w:t xml:space="preserve"> </w:t>
      </w:r>
      <w:r w:rsidR="0002223F" w:rsidRPr="00E2594F">
        <w:rPr>
          <w:sz w:val="20"/>
          <w:szCs w:val="20"/>
          <w:lang w:val="en-US"/>
        </w:rPr>
        <w:t>replaceable</w:t>
      </w:r>
      <w:r w:rsidR="0002223F" w:rsidRPr="00E2594F">
        <w:rPr>
          <w:sz w:val="20"/>
          <w:szCs w:val="20"/>
        </w:rPr>
        <w:t xml:space="preserve"> </w:t>
      </w:r>
      <w:r w:rsidR="0002223F" w:rsidRPr="00E2594F">
        <w:rPr>
          <w:sz w:val="20"/>
          <w:szCs w:val="20"/>
          <w:lang w:val="en-US"/>
        </w:rPr>
        <w:t>unit</w:t>
      </w:r>
      <w:r w:rsidR="0002223F" w:rsidRPr="00E2594F">
        <w:rPr>
          <w:sz w:val="20"/>
          <w:szCs w:val="20"/>
        </w:rPr>
        <w:t xml:space="preserve">, </w:t>
      </w:r>
      <w:r w:rsidR="0002223F" w:rsidRPr="00E2594F">
        <w:rPr>
          <w:sz w:val="20"/>
          <w:szCs w:val="20"/>
          <w:lang w:val="en-US"/>
        </w:rPr>
        <w:t>LRU</w:t>
      </w:r>
      <w:r w:rsidR="0002223F" w:rsidRPr="00E2594F">
        <w:rPr>
          <w:sz w:val="20"/>
          <w:szCs w:val="20"/>
        </w:rPr>
        <w:t>)</w:t>
      </w:r>
      <w:r w:rsidR="00087AFF" w:rsidRPr="00E2594F">
        <w:rPr>
          <w:sz w:val="20"/>
          <w:szCs w:val="20"/>
        </w:rPr>
        <w:t xml:space="preserve"> понимается </w:t>
      </w:r>
      <w:r w:rsidR="00B04E22" w:rsidRPr="00E2594F">
        <w:rPr>
          <w:sz w:val="20"/>
          <w:szCs w:val="20"/>
        </w:rPr>
        <w:t>СЧ</w:t>
      </w:r>
      <w:r w:rsidR="00087AFF" w:rsidRPr="00E2594F">
        <w:rPr>
          <w:sz w:val="20"/>
          <w:szCs w:val="20"/>
        </w:rPr>
        <w:t xml:space="preserve"> изделия, </w:t>
      </w:r>
      <w:r w:rsidR="00B04E22" w:rsidRPr="00E2594F">
        <w:rPr>
          <w:sz w:val="20"/>
          <w:szCs w:val="20"/>
        </w:rPr>
        <w:t xml:space="preserve">конструкция и установка которой </w:t>
      </w:r>
      <w:r w:rsidR="00087AFF" w:rsidRPr="00E2594F">
        <w:rPr>
          <w:sz w:val="20"/>
          <w:szCs w:val="20"/>
        </w:rPr>
        <w:t>позволя</w:t>
      </w:r>
      <w:r w:rsidR="00B04E22" w:rsidRPr="00E2594F">
        <w:rPr>
          <w:sz w:val="20"/>
          <w:szCs w:val="20"/>
        </w:rPr>
        <w:t>ю</w:t>
      </w:r>
      <w:r w:rsidR="00087AFF" w:rsidRPr="00E2594F">
        <w:rPr>
          <w:sz w:val="20"/>
          <w:szCs w:val="20"/>
        </w:rPr>
        <w:t xml:space="preserve">т выполнить ее замену </w:t>
      </w:r>
      <w:r w:rsidR="00B04E22" w:rsidRPr="00E2594F">
        <w:rPr>
          <w:sz w:val="20"/>
          <w:szCs w:val="20"/>
        </w:rPr>
        <w:t>в составе изделия на месте его и</w:t>
      </w:r>
      <w:r w:rsidR="00B04E22" w:rsidRPr="00E2594F">
        <w:rPr>
          <w:sz w:val="20"/>
          <w:szCs w:val="20"/>
        </w:rPr>
        <w:t>с</w:t>
      </w:r>
      <w:r w:rsidR="00B04E22" w:rsidRPr="00E2594F">
        <w:rPr>
          <w:sz w:val="20"/>
          <w:szCs w:val="20"/>
        </w:rPr>
        <w:t xml:space="preserve">пользования по назначению </w:t>
      </w:r>
      <w:r w:rsidR="00087AFF" w:rsidRPr="00E2594F">
        <w:rPr>
          <w:sz w:val="20"/>
          <w:szCs w:val="20"/>
        </w:rPr>
        <w:t>без применения специальных технических средств</w:t>
      </w:r>
      <w:r w:rsidR="0002223F" w:rsidRPr="00E2594F">
        <w:rPr>
          <w:sz w:val="20"/>
          <w:szCs w:val="20"/>
        </w:rPr>
        <w:t xml:space="preserve">, </w:t>
      </w:r>
      <w:r w:rsidR="00087AFF" w:rsidRPr="00E2594F">
        <w:rPr>
          <w:sz w:val="20"/>
          <w:szCs w:val="20"/>
        </w:rPr>
        <w:t xml:space="preserve">условий, </w:t>
      </w:r>
      <w:r w:rsidR="00B04E22" w:rsidRPr="00E2594F">
        <w:rPr>
          <w:sz w:val="20"/>
          <w:szCs w:val="20"/>
        </w:rPr>
        <w:t>а также в</w:t>
      </w:r>
      <w:r w:rsidR="00B04E22" w:rsidRPr="00E2594F">
        <w:rPr>
          <w:sz w:val="20"/>
          <w:szCs w:val="20"/>
        </w:rPr>
        <w:t>ы</w:t>
      </w:r>
      <w:r w:rsidR="00B04E22" w:rsidRPr="00E2594F">
        <w:rPr>
          <w:sz w:val="20"/>
          <w:szCs w:val="20"/>
        </w:rPr>
        <w:t>соко</w:t>
      </w:r>
      <w:r w:rsidR="00087AFF" w:rsidRPr="00E2594F">
        <w:rPr>
          <w:sz w:val="20"/>
          <w:szCs w:val="20"/>
        </w:rPr>
        <w:t>квалифицированных исполнителей.</w:t>
      </w:r>
    </w:p>
    <w:p w14:paraId="240640B2" w14:textId="68836C8A" w:rsidR="00B04E22" w:rsidRDefault="00E2594F" w:rsidP="00B235CF">
      <w:pPr>
        <w:pStyle w:val="53"/>
      </w:pPr>
      <w:r>
        <w:rPr>
          <w:sz w:val="20"/>
          <w:szCs w:val="20"/>
        </w:rPr>
        <w:t>2</w:t>
      </w:r>
      <w:proofErr w:type="gramStart"/>
      <w:r>
        <w:rPr>
          <w:sz w:val="20"/>
          <w:szCs w:val="20"/>
        </w:rPr>
        <w:t xml:space="preserve"> </w:t>
      </w:r>
      <w:r w:rsidR="00087AFF" w:rsidRPr="00E2594F">
        <w:rPr>
          <w:sz w:val="20"/>
          <w:szCs w:val="20"/>
        </w:rPr>
        <w:t>П</w:t>
      </w:r>
      <w:proofErr w:type="gramEnd"/>
      <w:r w:rsidR="00087AFF" w:rsidRPr="00E2594F">
        <w:rPr>
          <w:sz w:val="20"/>
          <w:szCs w:val="20"/>
        </w:rPr>
        <w:t>од «конструктивно-сменной единицей»</w:t>
      </w:r>
      <w:r w:rsidR="0002223F" w:rsidRPr="00E2594F">
        <w:rPr>
          <w:sz w:val="20"/>
          <w:szCs w:val="20"/>
        </w:rPr>
        <w:t xml:space="preserve"> (</w:t>
      </w:r>
      <w:r w:rsidR="0002223F" w:rsidRPr="00E2594F">
        <w:rPr>
          <w:sz w:val="20"/>
          <w:szCs w:val="20"/>
          <w:lang w:val="en-US"/>
        </w:rPr>
        <w:t>shop</w:t>
      </w:r>
      <w:r w:rsidR="0002223F" w:rsidRPr="00E2594F">
        <w:rPr>
          <w:sz w:val="20"/>
          <w:szCs w:val="20"/>
        </w:rPr>
        <w:t xml:space="preserve"> </w:t>
      </w:r>
      <w:r w:rsidR="0002223F" w:rsidRPr="00E2594F">
        <w:rPr>
          <w:sz w:val="20"/>
          <w:szCs w:val="20"/>
          <w:lang w:val="en-US"/>
        </w:rPr>
        <w:t>replaceable</w:t>
      </w:r>
      <w:r w:rsidR="0002223F" w:rsidRPr="00E2594F">
        <w:rPr>
          <w:sz w:val="20"/>
          <w:szCs w:val="20"/>
        </w:rPr>
        <w:t xml:space="preserve"> </w:t>
      </w:r>
      <w:r w:rsidR="0002223F" w:rsidRPr="00E2594F">
        <w:rPr>
          <w:sz w:val="20"/>
          <w:szCs w:val="20"/>
          <w:lang w:val="en-US"/>
        </w:rPr>
        <w:t>unit</w:t>
      </w:r>
      <w:r w:rsidR="0002223F" w:rsidRPr="00E2594F">
        <w:rPr>
          <w:sz w:val="20"/>
          <w:szCs w:val="20"/>
        </w:rPr>
        <w:t xml:space="preserve">, </w:t>
      </w:r>
      <w:r w:rsidR="0002223F" w:rsidRPr="00E2594F">
        <w:rPr>
          <w:sz w:val="20"/>
          <w:szCs w:val="20"/>
          <w:lang w:val="en-US"/>
        </w:rPr>
        <w:t>SRU</w:t>
      </w:r>
      <w:r w:rsidR="0002223F" w:rsidRPr="00E2594F">
        <w:rPr>
          <w:sz w:val="20"/>
          <w:szCs w:val="20"/>
        </w:rPr>
        <w:t>)</w:t>
      </w:r>
      <w:r w:rsidR="00087AFF" w:rsidRPr="00E2594F">
        <w:rPr>
          <w:sz w:val="20"/>
          <w:szCs w:val="20"/>
        </w:rPr>
        <w:t xml:space="preserve"> понимается </w:t>
      </w:r>
      <w:r w:rsidR="00B04E22" w:rsidRPr="00E2594F">
        <w:rPr>
          <w:sz w:val="20"/>
          <w:szCs w:val="20"/>
        </w:rPr>
        <w:t>СЧ</w:t>
      </w:r>
      <w:r w:rsidR="0002223F" w:rsidRPr="00E2594F">
        <w:rPr>
          <w:sz w:val="20"/>
          <w:szCs w:val="20"/>
        </w:rPr>
        <w:t xml:space="preserve"> изд</w:t>
      </w:r>
      <w:r w:rsidR="0002223F" w:rsidRPr="00E2594F">
        <w:rPr>
          <w:sz w:val="20"/>
          <w:szCs w:val="20"/>
        </w:rPr>
        <w:t>е</w:t>
      </w:r>
      <w:r w:rsidR="0002223F" w:rsidRPr="00E2594F">
        <w:rPr>
          <w:sz w:val="20"/>
          <w:szCs w:val="20"/>
        </w:rPr>
        <w:t>лия</w:t>
      </w:r>
      <w:r w:rsidR="00087AFF" w:rsidRPr="00E2594F">
        <w:rPr>
          <w:sz w:val="20"/>
          <w:szCs w:val="20"/>
        </w:rPr>
        <w:t>, для замены которой требуются специальные технические средства</w:t>
      </w:r>
      <w:r w:rsidR="00B04E22" w:rsidRPr="00E2594F">
        <w:rPr>
          <w:sz w:val="20"/>
          <w:szCs w:val="20"/>
        </w:rPr>
        <w:t>, условия и (</w:t>
      </w:r>
      <w:r w:rsidR="00E23CAD" w:rsidRPr="00E2594F">
        <w:rPr>
          <w:sz w:val="20"/>
          <w:szCs w:val="20"/>
        </w:rPr>
        <w:t>или</w:t>
      </w:r>
      <w:r w:rsidR="00B04E22" w:rsidRPr="00E2594F">
        <w:rPr>
          <w:sz w:val="20"/>
          <w:szCs w:val="20"/>
        </w:rPr>
        <w:t>) высококв</w:t>
      </w:r>
      <w:r w:rsidR="00B04E22" w:rsidRPr="00E2594F">
        <w:rPr>
          <w:sz w:val="20"/>
          <w:szCs w:val="20"/>
        </w:rPr>
        <w:t>а</w:t>
      </w:r>
      <w:r w:rsidR="00B04E22" w:rsidRPr="00E2594F">
        <w:rPr>
          <w:sz w:val="20"/>
          <w:szCs w:val="20"/>
        </w:rPr>
        <w:t xml:space="preserve">лифицированные </w:t>
      </w:r>
      <w:r w:rsidR="00087AFF" w:rsidRPr="00E2594F">
        <w:rPr>
          <w:sz w:val="20"/>
          <w:szCs w:val="20"/>
        </w:rPr>
        <w:t>исп</w:t>
      </w:r>
      <w:r w:rsidR="00B04E22" w:rsidRPr="00E2594F">
        <w:rPr>
          <w:sz w:val="20"/>
          <w:szCs w:val="20"/>
        </w:rPr>
        <w:t xml:space="preserve">олнители. </w:t>
      </w:r>
      <w:r w:rsidR="00247197" w:rsidRPr="00E2594F">
        <w:rPr>
          <w:sz w:val="20"/>
          <w:szCs w:val="20"/>
        </w:rPr>
        <w:t>Часто</w:t>
      </w:r>
      <w:r w:rsidR="00B04E22" w:rsidRPr="00E2594F">
        <w:rPr>
          <w:sz w:val="20"/>
          <w:szCs w:val="20"/>
        </w:rPr>
        <w:t xml:space="preserve"> такая единица входит в состав конструктивно-сменного блока, и ее замена осуществляется после снятия такого блока и перемещения его в условия специализир</w:t>
      </w:r>
      <w:r w:rsidR="00B04E22" w:rsidRPr="00E2594F">
        <w:rPr>
          <w:sz w:val="20"/>
          <w:szCs w:val="20"/>
        </w:rPr>
        <w:t>о</w:t>
      </w:r>
      <w:r w:rsidR="00B04E22" w:rsidRPr="00E2594F">
        <w:rPr>
          <w:sz w:val="20"/>
          <w:szCs w:val="20"/>
        </w:rPr>
        <w:t>ванного производства.</w:t>
      </w:r>
    </w:p>
    <w:p w14:paraId="37950B0C" w14:textId="57ABA31A" w:rsidR="002045A7" w:rsidRPr="00E2594F" w:rsidRDefault="00E2594F" w:rsidP="00B235CF">
      <w:pPr>
        <w:pStyle w:val="53"/>
        <w:rPr>
          <w:sz w:val="20"/>
          <w:szCs w:val="20"/>
        </w:rPr>
      </w:pPr>
      <w:r>
        <w:rPr>
          <w:sz w:val="20"/>
          <w:szCs w:val="20"/>
        </w:rPr>
        <w:t>3</w:t>
      </w:r>
      <w:proofErr w:type="gramStart"/>
      <w:r>
        <w:rPr>
          <w:sz w:val="20"/>
          <w:szCs w:val="20"/>
        </w:rPr>
        <w:t xml:space="preserve"> </w:t>
      </w:r>
      <w:r w:rsidR="004C5536" w:rsidRPr="00E2594F">
        <w:rPr>
          <w:sz w:val="20"/>
          <w:szCs w:val="20"/>
        </w:rPr>
        <w:t>П</w:t>
      </w:r>
      <w:proofErr w:type="gramEnd"/>
      <w:r w:rsidR="004C5536" w:rsidRPr="00E2594F">
        <w:rPr>
          <w:sz w:val="20"/>
          <w:szCs w:val="20"/>
        </w:rPr>
        <w:t xml:space="preserve">од поиском </w:t>
      </w:r>
      <w:r w:rsidR="001D411E" w:rsidRPr="00E2594F">
        <w:rPr>
          <w:sz w:val="20"/>
          <w:szCs w:val="20"/>
        </w:rPr>
        <w:t>места отказа</w:t>
      </w:r>
      <w:r w:rsidR="004C5536" w:rsidRPr="00E2594F">
        <w:rPr>
          <w:sz w:val="20"/>
          <w:szCs w:val="20"/>
        </w:rPr>
        <w:t xml:space="preserve"> понимается </w:t>
      </w:r>
      <w:r w:rsidR="00247197" w:rsidRPr="00E2594F">
        <w:rPr>
          <w:sz w:val="20"/>
          <w:szCs w:val="20"/>
        </w:rPr>
        <w:t>совокупность операций по</w:t>
      </w:r>
      <w:r w:rsidR="004C5536" w:rsidRPr="00E2594F">
        <w:rPr>
          <w:sz w:val="20"/>
          <w:szCs w:val="20"/>
        </w:rPr>
        <w:t xml:space="preserve"> определени</w:t>
      </w:r>
      <w:r w:rsidR="00247197" w:rsidRPr="00E2594F">
        <w:rPr>
          <w:sz w:val="20"/>
          <w:szCs w:val="20"/>
        </w:rPr>
        <w:t>ю</w:t>
      </w:r>
      <w:r w:rsidR="004C5536" w:rsidRPr="00E2594F">
        <w:rPr>
          <w:sz w:val="20"/>
          <w:szCs w:val="20"/>
        </w:rPr>
        <w:t xml:space="preserve"> </w:t>
      </w:r>
      <w:r w:rsidR="003C7D0B" w:rsidRPr="00E2594F">
        <w:rPr>
          <w:sz w:val="20"/>
          <w:szCs w:val="20"/>
        </w:rPr>
        <w:t>отказавшей</w:t>
      </w:r>
      <w:r w:rsidR="004C5536" w:rsidRPr="00E2594F">
        <w:rPr>
          <w:sz w:val="20"/>
          <w:szCs w:val="20"/>
        </w:rPr>
        <w:t xml:space="preserve"> </w:t>
      </w:r>
      <w:r w:rsidR="00B04E22" w:rsidRPr="00E2594F">
        <w:rPr>
          <w:sz w:val="20"/>
          <w:szCs w:val="20"/>
        </w:rPr>
        <w:t>СЧ</w:t>
      </w:r>
      <w:r w:rsidR="001D411E" w:rsidRPr="00E2594F">
        <w:rPr>
          <w:sz w:val="20"/>
          <w:szCs w:val="20"/>
        </w:rPr>
        <w:t xml:space="preserve"> изделия (например, конструктивно-сменного блока, конструктивно-сменной единицы).</w:t>
      </w:r>
      <w:r w:rsidR="004C5536" w:rsidRPr="00E2594F">
        <w:rPr>
          <w:sz w:val="20"/>
          <w:szCs w:val="20"/>
        </w:rPr>
        <w:t xml:space="preserve"> </w:t>
      </w:r>
    </w:p>
    <w:p w14:paraId="1CEB4D09" w14:textId="6E9CEE0A" w:rsidR="004C5536" w:rsidRPr="00E2594F" w:rsidRDefault="00E2594F" w:rsidP="00B235CF">
      <w:pPr>
        <w:pStyle w:val="53"/>
        <w:rPr>
          <w:sz w:val="20"/>
          <w:szCs w:val="20"/>
        </w:rPr>
      </w:pPr>
      <w:r>
        <w:rPr>
          <w:sz w:val="20"/>
          <w:szCs w:val="20"/>
        </w:rPr>
        <w:t>4</w:t>
      </w:r>
      <w:proofErr w:type="gramStart"/>
      <w:r>
        <w:rPr>
          <w:sz w:val="20"/>
          <w:szCs w:val="20"/>
        </w:rPr>
        <w:t xml:space="preserve"> </w:t>
      </w:r>
      <w:r w:rsidR="004C5536" w:rsidRPr="00E2594F">
        <w:rPr>
          <w:sz w:val="20"/>
          <w:szCs w:val="20"/>
        </w:rPr>
        <w:t>П</w:t>
      </w:r>
      <w:proofErr w:type="gramEnd"/>
      <w:r w:rsidR="004C5536" w:rsidRPr="00E2594F">
        <w:rPr>
          <w:sz w:val="20"/>
          <w:szCs w:val="20"/>
        </w:rPr>
        <w:t>од устранением неисправности</w:t>
      </w:r>
      <w:r w:rsidR="005E4D1C" w:rsidRPr="00E2594F">
        <w:rPr>
          <w:sz w:val="20"/>
          <w:szCs w:val="20"/>
        </w:rPr>
        <w:t xml:space="preserve"> </w:t>
      </w:r>
      <w:r w:rsidR="004C5536" w:rsidRPr="00E2594F">
        <w:rPr>
          <w:sz w:val="20"/>
          <w:szCs w:val="20"/>
        </w:rPr>
        <w:t>понимаются процедуры приведения изделия в работосп</w:t>
      </w:r>
      <w:r w:rsidR="004C5536" w:rsidRPr="00E2594F">
        <w:rPr>
          <w:sz w:val="20"/>
          <w:szCs w:val="20"/>
        </w:rPr>
        <w:t>о</w:t>
      </w:r>
      <w:r w:rsidR="004C5536" w:rsidRPr="00E2594F">
        <w:rPr>
          <w:sz w:val="20"/>
          <w:szCs w:val="20"/>
        </w:rPr>
        <w:t>собное состояние на месте эксплуатации</w:t>
      </w:r>
      <w:r w:rsidR="001D411E" w:rsidRPr="00E2594F">
        <w:rPr>
          <w:sz w:val="20"/>
          <w:szCs w:val="20"/>
        </w:rPr>
        <w:t xml:space="preserve"> путем </w:t>
      </w:r>
      <w:r w:rsidR="004C5536" w:rsidRPr="00E2594F">
        <w:rPr>
          <w:sz w:val="20"/>
          <w:szCs w:val="20"/>
        </w:rPr>
        <w:t>замен</w:t>
      </w:r>
      <w:r w:rsidR="001D411E" w:rsidRPr="00E2594F">
        <w:rPr>
          <w:sz w:val="20"/>
          <w:szCs w:val="20"/>
        </w:rPr>
        <w:t>ы</w:t>
      </w:r>
      <w:r w:rsidR="004C5536" w:rsidRPr="00E2594F">
        <w:rPr>
          <w:sz w:val="20"/>
          <w:szCs w:val="20"/>
        </w:rPr>
        <w:t xml:space="preserve"> неисправного конструктивно-сменного блока на запасной исправный</w:t>
      </w:r>
      <w:r w:rsidR="00F31DD8" w:rsidRPr="00E2594F">
        <w:rPr>
          <w:sz w:val="20"/>
          <w:szCs w:val="20"/>
        </w:rPr>
        <w:t xml:space="preserve">, </w:t>
      </w:r>
      <w:r w:rsidR="005E4D1C" w:rsidRPr="00E2594F">
        <w:rPr>
          <w:sz w:val="20"/>
          <w:szCs w:val="20"/>
        </w:rPr>
        <w:t xml:space="preserve">переключение на резервный элемент, </w:t>
      </w:r>
      <w:r w:rsidR="00F31DD8" w:rsidRPr="00E2594F">
        <w:rPr>
          <w:sz w:val="20"/>
          <w:szCs w:val="20"/>
        </w:rPr>
        <w:t>перезагрузк</w:t>
      </w:r>
      <w:r w:rsidR="001D411E" w:rsidRPr="00E2594F">
        <w:rPr>
          <w:sz w:val="20"/>
          <w:szCs w:val="20"/>
        </w:rPr>
        <w:t>и</w:t>
      </w:r>
      <w:r w:rsidR="00F31DD8" w:rsidRPr="00E2594F">
        <w:rPr>
          <w:sz w:val="20"/>
          <w:szCs w:val="20"/>
        </w:rPr>
        <w:t>, настройк</w:t>
      </w:r>
      <w:r w:rsidR="001D411E" w:rsidRPr="00E2594F">
        <w:rPr>
          <w:sz w:val="20"/>
          <w:szCs w:val="20"/>
        </w:rPr>
        <w:t>и</w:t>
      </w:r>
      <w:r w:rsidR="00F31DD8" w:rsidRPr="00E2594F">
        <w:rPr>
          <w:sz w:val="20"/>
          <w:szCs w:val="20"/>
        </w:rPr>
        <w:t>, очистк</w:t>
      </w:r>
      <w:r w:rsidR="001D411E" w:rsidRPr="00E2594F">
        <w:rPr>
          <w:sz w:val="20"/>
          <w:szCs w:val="20"/>
        </w:rPr>
        <w:t>и</w:t>
      </w:r>
      <w:r w:rsidR="00F31DD8" w:rsidRPr="00E2594F">
        <w:rPr>
          <w:sz w:val="20"/>
          <w:szCs w:val="20"/>
        </w:rPr>
        <w:t xml:space="preserve"> и т. п.</w:t>
      </w:r>
      <w:r w:rsidR="004C5536" w:rsidRPr="00E2594F">
        <w:rPr>
          <w:sz w:val="20"/>
          <w:szCs w:val="20"/>
        </w:rPr>
        <w:t xml:space="preserve"> </w:t>
      </w:r>
    </w:p>
    <w:p w14:paraId="155C955C" w14:textId="1564EE6C" w:rsidR="002045A7" w:rsidRPr="00E2594F" w:rsidRDefault="00E2594F" w:rsidP="00C43C39">
      <w:pPr>
        <w:pStyle w:val="53"/>
        <w:rPr>
          <w:sz w:val="20"/>
          <w:szCs w:val="20"/>
        </w:rPr>
      </w:pPr>
      <w:r>
        <w:rPr>
          <w:sz w:val="20"/>
          <w:szCs w:val="20"/>
        </w:rPr>
        <w:t>5</w:t>
      </w:r>
      <w:proofErr w:type="gramStart"/>
      <w:r>
        <w:rPr>
          <w:sz w:val="20"/>
          <w:szCs w:val="20"/>
        </w:rPr>
        <w:t xml:space="preserve"> </w:t>
      </w:r>
      <w:r w:rsidR="002045A7" w:rsidRPr="00E2594F">
        <w:rPr>
          <w:sz w:val="20"/>
          <w:szCs w:val="20"/>
        </w:rPr>
        <w:t>П</w:t>
      </w:r>
      <w:proofErr w:type="gramEnd"/>
      <w:r w:rsidR="002045A7" w:rsidRPr="00E2594F">
        <w:rPr>
          <w:sz w:val="20"/>
          <w:szCs w:val="20"/>
        </w:rPr>
        <w:t>од восстановлением исправного состояния понимается приведение изделия</w:t>
      </w:r>
      <w:r w:rsidR="00A03BDF" w:rsidRPr="00E2594F">
        <w:rPr>
          <w:sz w:val="20"/>
          <w:szCs w:val="20"/>
        </w:rPr>
        <w:t xml:space="preserve"> в </w:t>
      </w:r>
      <w:r w:rsidR="002045A7" w:rsidRPr="00E2594F">
        <w:rPr>
          <w:sz w:val="20"/>
          <w:szCs w:val="20"/>
        </w:rPr>
        <w:t>состояние</w:t>
      </w:r>
      <w:r w:rsidR="00247197" w:rsidRPr="00E2594F">
        <w:rPr>
          <w:sz w:val="20"/>
          <w:szCs w:val="20"/>
        </w:rPr>
        <w:t>, с</w:t>
      </w:r>
      <w:r w:rsidR="00A03BDF" w:rsidRPr="00E2594F">
        <w:rPr>
          <w:sz w:val="20"/>
          <w:szCs w:val="20"/>
        </w:rPr>
        <w:t>оответствующее всем требованиям технической документации</w:t>
      </w:r>
      <w:r w:rsidR="002045A7" w:rsidRPr="00E2594F">
        <w:rPr>
          <w:sz w:val="20"/>
          <w:szCs w:val="20"/>
        </w:rPr>
        <w:t>.</w:t>
      </w:r>
    </w:p>
    <w:p w14:paraId="4A8193C3" w14:textId="6CFBEE99" w:rsidR="00C43C39" w:rsidRPr="00A774EB" w:rsidRDefault="00C43C39" w:rsidP="00C43C39">
      <w:pPr>
        <w:pStyle w:val="53"/>
      </w:pPr>
      <w:r>
        <w:t>МД типа «Поиск неисправностей» предназначен для представления информ</w:t>
      </w:r>
      <w:r>
        <w:t>а</w:t>
      </w:r>
      <w:r>
        <w:t xml:space="preserve">ции о </w:t>
      </w:r>
      <w:r w:rsidR="00BE435B">
        <w:t>возможных</w:t>
      </w:r>
      <w:r>
        <w:t xml:space="preserve"> </w:t>
      </w:r>
      <w:r w:rsidR="00BE435B">
        <w:t xml:space="preserve">неисправностях </w:t>
      </w:r>
      <w:r>
        <w:t xml:space="preserve">изделия, которые могут возникнуть </w:t>
      </w:r>
      <w:r w:rsidR="00B04E22">
        <w:t>на стадии</w:t>
      </w:r>
      <w:r>
        <w:t xml:space="preserve"> его эксплуатации, а также о </w:t>
      </w:r>
      <w:r w:rsidR="00247197">
        <w:t>способах</w:t>
      </w:r>
      <w:r>
        <w:t xml:space="preserve"> поиска </w:t>
      </w:r>
      <w:r w:rsidR="00A03BDF">
        <w:t>места отказа</w:t>
      </w:r>
      <w:r w:rsidR="00D4004D">
        <w:t xml:space="preserve"> и восстановления работосп</w:t>
      </w:r>
      <w:r w:rsidR="00D4004D">
        <w:t>о</w:t>
      </w:r>
      <w:r w:rsidR="00D4004D">
        <w:t>собного состояния.</w:t>
      </w:r>
    </w:p>
    <w:p w14:paraId="16393546" w14:textId="15D42455" w:rsidR="004506E2" w:rsidRDefault="004506E2" w:rsidP="00B235CF">
      <w:pPr>
        <w:pStyle w:val="53"/>
      </w:pPr>
      <w:r>
        <w:t xml:space="preserve">Содержательная часть </w:t>
      </w:r>
      <w:proofErr w:type="gramStart"/>
      <w:r>
        <w:t>данного</w:t>
      </w:r>
      <w:proofErr w:type="gramEnd"/>
      <w:r>
        <w:t xml:space="preserve"> МД </w:t>
      </w:r>
      <w:r w:rsidR="00C43C39">
        <w:t>(рисунок</w:t>
      </w:r>
      <w:r w:rsidR="00B04E22">
        <w:t xml:space="preserve"> </w:t>
      </w:r>
      <w:r w:rsidR="009264FE">
        <w:fldChar w:fldCharType="begin"/>
      </w:r>
      <w:r w:rsidR="009264FE">
        <w:instrText xml:space="preserve"> REF _Ref167722331 \h </w:instrText>
      </w:r>
      <w:r w:rsidR="009264FE">
        <w:fldChar w:fldCharType="separate"/>
      </w:r>
      <w:r w:rsidR="00120441">
        <w:t>А.</w:t>
      </w:r>
      <w:r w:rsidR="00120441">
        <w:rPr>
          <w:noProof/>
        </w:rPr>
        <w:t>28</w:t>
      </w:r>
      <w:r w:rsidR="009264FE">
        <w:fldChar w:fldCharType="end"/>
      </w:r>
      <w:r w:rsidR="00C43C39">
        <w:t xml:space="preserve">) </w:t>
      </w:r>
      <w:r>
        <w:t xml:space="preserve">может </w:t>
      </w:r>
      <w:r w:rsidR="00C43C39">
        <w:t>быть посвящена о</w:t>
      </w:r>
      <w:r w:rsidR="00C43C39">
        <w:t>д</w:t>
      </w:r>
      <w:r w:rsidR="00C43C39">
        <w:t>ной из следующих тем</w:t>
      </w:r>
      <w:r>
        <w:t>:</w:t>
      </w:r>
    </w:p>
    <w:p w14:paraId="67A6AA3A" w14:textId="6249500E" w:rsidR="004506E2" w:rsidRDefault="004506E2" w:rsidP="00175AAE">
      <w:pPr>
        <w:pStyle w:val="512"/>
      </w:pPr>
      <w:r>
        <w:t>перечень возможных неисправностей</w:t>
      </w:r>
      <w:r w:rsidR="004D10FF">
        <w:t xml:space="preserve"> </w:t>
      </w:r>
      <w:r w:rsidR="00BE435B">
        <w:t>(</w:t>
      </w:r>
      <w:r w:rsidR="00BE435B" w:rsidRPr="004D10FF">
        <w:t>&lt;</w:t>
      </w:r>
      <w:proofErr w:type="spellStart"/>
      <w:r w:rsidR="00BE435B" w:rsidRPr="00A679E3">
        <w:t>faultReporting</w:t>
      </w:r>
      <w:proofErr w:type="spellEnd"/>
      <w:r w:rsidR="00BE435B" w:rsidRPr="004D10FF">
        <w:t>&gt;</w:t>
      </w:r>
      <w:r w:rsidR="00BE435B">
        <w:t>)</w:t>
      </w:r>
      <w:r>
        <w:t>;</w:t>
      </w:r>
    </w:p>
    <w:p w14:paraId="242B2F80" w14:textId="23F346B8" w:rsidR="004506E2" w:rsidRDefault="004506E2" w:rsidP="00175AAE">
      <w:pPr>
        <w:pStyle w:val="512"/>
      </w:pPr>
      <w:r>
        <w:t xml:space="preserve">описание </w:t>
      </w:r>
      <w:r w:rsidR="009264FE">
        <w:t xml:space="preserve">технологических операций </w:t>
      </w:r>
      <w:r>
        <w:t xml:space="preserve">поиска </w:t>
      </w:r>
      <w:r w:rsidR="00A03BDF">
        <w:t>места отказа</w:t>
      </w:r>
      <w:r w:rsidR="00BE435B">
        <w:t xml:space="preserve"> и </w:t>
      </w:r>
      <w:r w:rsidR="00D4004D">
        <w:t>восстановления исправного состояния</w:t>
      </w:r>
      <w:r w:rsidR="00BE435B" w:rsidRPr="00BE435B">
        <w:t xml:space="preserve"> (&lt;</w:t>
      </w:r>
      <w:proofErr w:type="spellStart"/>
      <w:r w:rsidR="00BE435B" w:rsidRPr="00A679E3">
        <w:t>faultIsolation</w:t>
      </w:r>
      <w:proofErr w:type="spellEnd"/>
      <w:r w:rsidR="00BE435B" w:rsidRPr="00BE435B">
        <w:t>&gt;)</w:t>
      </w:r>
      <w:r>
        <w:t>.</w:t>
      </w:r>
    </w:p>
    <w:p w14:paraId="4615BC91" w14:textId="77777777" w:rsidR="00B04E22" w:rsidRDefault="00D4004D" w:rsidP="00B04E22">
      <w:pPr>
        <w:pStyle w:val="afe"/>
        <w:keepNext/>
      </w:pPr>
      <w:r w:rsidRPr="00D4004D">
        <w:rPr>
          <w:lang w:eastAsia="ru-RU"/>
        </w:rPr>
        <w:lastRenderedPageBreak/>
        <w:drawing>
          <wp:inline distT="0" distB="0" distL="0" distR="0" wp14:anchorId="7B7B9329" wp14:editId="374D2052">
            <wp:extent cx="3840480" cy="2832538"/>
            <wp:effectExtent l="0" t="0" r="7620" b="6350"/>
            <wp:docPr id="1252333506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33506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1884" cy="28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8C40" w14:textId="1F01F995" w:rsidR="00C43C39" w:rsidRDefault="00B04E22" w:rsidP="00044C0C">
      <w:pPr>
        <w:pStyle w:val="afe"/>
      </w:pPr>
      <w:r>
        <w:t xml:space="preserve">Рисунок </w:t>
      </w:r>
      <w:bookmarkStart w:id="108" w:name="_Ref167722331"/>
      <w:r w:rsidR="009264FE"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28</w:t>
      </w:r>
      <w:r>
        <w:fldChar w:fldCharType="end"/>
      </w:r>
      <w:bookmarkEnd w:id="108"/>
      <w:r w:rsidR="00C43C39">
        <w:t xml:space="preserve"> – Схема элемента </w:t>
      </w:r>
      <w:r w:rsidR="00C43C39" w:rsidRPr="00C43C39">
        <w:t>&lt;</w:t>
      </w:r>
      <w:r w:rsidR="00C43C39">
        <w:rPr>
          <w:lang w:val="en-US"/>
        </w:rPr>
        <w:t>content</w:t>
      </w:r>
      <w:r w:rsidR="00C43C39" w:rsidRPr="00C43C39">
        <w:t>&gt;</w:t>
      </w:r>
      <w:r w:rsidR="00C43C39">
        <w:t xml:space="preserve"> МД типа «Поиск неисправностей»</w:t>
      </w:r>
    </w:p>
    <w:p w14:paraId="441433EE" w14:textId="0B49FDAA" w:rsidR="00451F5C" w:rsidRDefault="004D10FF" w:rsidP="00B235CF">
      <w:pPr>
        <w:pStyle w:val="53"/>
      </w:pPr>
      <w:r>
        <w:t>Каждый МД с перечнем</w:t>
      </w:r>
      <w:r w:rsidR="00BE435B">
        <w:t xml:space="preserve"> возможных неисправностей </w:t>
      </w:r>
      <w:r w:rsidR="00A03BDF">
        <w:t>может быть посвящен</w:t>
      </w:r>
      <w:r>
        <w:t xml:space="preserve"> н</w:t>
      </w:r>
      <w:r>
        <w:t>е</w:t>
      </w:r>
      <w:r>
        <w:t>исправност</w:t>
      </w:r>
      <w:r w:rsidR="00A03BDF">
        <w:t>ям</w:t>
      </w:r>
      <w:r>
        <w:t xml:space="preserve"> одного из </w:t>
      </w:r>
      <w:r w:rsidR="00175AAE">
        <w:t>трех</w:t>
      </w:r>
      <w:r>
        <w:t xml:space="preserve"> видов</w:t>
      </w:r>
      <w:r w:rsidR="00BE435B">
        <w:t>:</w:t>
      </w:r>
      <w:r w:rsidR="00451F5C">
        <w:t xml:space="preserve"> </w:t>
      </w:r>
    </w:p>
    <w:p w14:paraId="2D064FF1" w14:textId="19D58076" w:rsidR="00451F5C" w:rsidRDefault="00014B3C" w:rsidP="00FB038F">
      <w:pPr>
        <w:pStyle w:val="512"/>
      </w:pPr>
      <w:r>
        <w:t>изолируемые</w:t>
      </w:r>
      <w:r w:rsidR="00686336">
        <w:t xml:space="preserve"> </w:t>
      </w:r>
      <w:r w:rsidR="00451F5C">
        <w:t>неисправност</w:t>
      </w:r>
      <w:r w:rsidR="004D10FF">
        <w:t>и</w:t>
      </w:r>
      <w:r w:rsidR="00451F5C">
        <w:t xml:space="preserve"> (</w:t>
      </w:r>
      <w:r w:rsidR="00451F5C" w:rsidRPr="00451F5C">
        <w:t>&lt;</w:t>
      </w:r>
      <w:proofErr w:type="spellStart"/>
      <w:r w:rsidR="00451F5C">
        <w:rPr>
          <w:lang w:val="en-US"/>
        </w:rPr>
        <w:t>isolatedFault</w:t>
      </w:r>
      <w:proofErr w:type="spellEnd"/>
      <w:r w:rsidR="00451F5C" w:rsidRPr="00451F5C">
        <w:t>&gt;</w:t>
      </w:r>
      <w:r w:rsidR="00451F5C">
        <w:t>)</w:t>
      </w:r>
      <w:r w:rsidR="00FE5E42">
        <w:t xml:space="preserve"> </w:t>
      </w:r>
      <w:r w:rsidR="002045A7">
        <w:t xml:space="preserve">– это неисправности, </w:t>
      </w:r>
      <w:r>
        <w:t>автом</w:t>
      </w:r>
      <w:r>
        <w:t>а</w:t>
      </w:r>
      <w:r>
        <w:t xml:space="preserve">тически выявляемые и регистрируемые </w:t>
      </w:r>
      <w:r w:rsidR="002045A7">
        <w:t>встроенн</w:t>
      </w:r>
      <w:r w:rsidR="00DF66D2">
        <w:t>ыми средствами кон</w:t>
      </w:r>
      <w:r>
        <w:t>троля без в</w:t>
      </w:r>
      <w:r>
        <w:t>ы</w:t>
      </w:r>
      <w:r>
        <w:t>дачи сигнала экипажу (оператору)</w:t>
      </w:r>
      <w:r w:rsidR="001B721D">
        <w:t>, но с</w:t>
      </w:r>
      <w:r>
        <w:t xml:space="preserve"> автоматическим предупреждением влияния неисправности на работоспособность изделия (например, средствами резервиров</w:t>
      </w:r>
      <w:r>
        <w:t>а</w:t>
      </w:r>
      <w:r>
        <w:t>ния)</w:t>
      </w:r>
      <w:r w:rsidR="00451F5C">
        <w:t>;</w:t>
      </w:r>
    </w:p>
    <w:p w14:paraId="6D5A592B" w14:textId="5478D7E0" w:rsidR="00B235CF" w:rsidRDefault="00014B3C" w:rsidP="00FB038F">
      <w:pPr>
        <w:pStyle w:val="512"/>
      </w:pPr>
      <w:r>
        <w:t xml:space="preserve">сигнализируемые </w:t>
      </w:r>
      <w:r w:rsidR="00375089">
        <w:t>неисправности (</w:t>
      </w:r>
      <w:r w:rsidR="00375089" w:rsidRPr="005E4D1C">
        <w:t>&lt;</w:t>
      </w:r>
      <w:proofErr w:type="spellStart"/>
      <w:r w:rsidR="00375089">
        <w:rPr>
          <w:lang w:val="en-US"/>
        </w:rPr>
        <w:t>detectedFault</w:t>
      </w:r>
      <w:proofErr w:type="spellEnd"/>
      <w:r w:rsidR="00375089" w:rsidRPr="005E4D1C">
        <w:t>&gt;</w:t>
      </w:r>
      <w:r w:rsidR="00375089">
        <w:t>)</w:t>
      </w:r>
      <w:r w:rsidR="00FE5E42">
        <w:t xml:space="preserve"> – это неисправности, </w:t>
      </w:r>
      <w:r>
        <w:t>а</w:t>
      </w:r>
      <w:r>
        <w:t>в</w:t>
      </w:r>
      <w:r>
        <w:t xml:space="preserve">томатически выявляемые и регистрируемые </w:t>
      </w:r>
      <w:r w:rsidR="00DF66D2">
        <w:t>встроенными средствами контроля</w:t>
      </w:r>
      <w:r>
        <w:t xml:space="preserve"> с выдачей сигнализации экипажу (оператору) с целью выполнения и</w:t>
      </w:r>
      <w:r w:rsidR="001B721D">
        <w:t>м корректирующих</w:t>
      </w:r>
      <w:r>
        <w:t xml:space="preserve"> действий в соответствии с эксплуатационной документацией</w:t>
      </w:r>
      <w:r w:rsidR="00375089">
        <w:t>;</w:t>
      </w:r>
    </w:p>
    <w:p w14:paraId="2DF81F08" w14:textId="53D9C1D9" w:rsidR="008F12AD" w:rsidRDefault="00014B3C" w:rsidP="00FB038F">
      <w:pPr>
        <w:pStyle w:val="512"/>
      </w:pPr>
      <w:proofErr w:type="spellStart"/>
      <w:r>
        <w:t>несигнализируемые</w:t>
      </w:r>
      <w:proofErr w:type="spellEnd"/>
      <w:r w:rsidR="008F12AD">
        <w:t xml:space="preserve"> неисправности (</w:t>
      </w:r>
      <w:r w:rsidR="008F12AD" w:rsidRPr="005E4D1C">
        <w:t>&lt;</w:t>
      </w:r>
      <w:proofErr w:type="spellStart"/>
      <w:r w:rsidR="008F12AD">
        <w:rPr>
          <w:lang w:val="en-US"/>
        </w:rPr>
        <w:t>observedFault</w:t>
      </w:r>
      <w:proofErr w:type="spellEnd"/>
      <w:r w:rsidR="008F12AD" w:rsidRPr="005E4D1C">
        <w:t>&gt;</w:t>
      </w:r>
      <w:r w:rsidR="008F12AD">
        <w:t>)</w:t>
      </w:r>
      <w:r w:rsidR="00FE5E42">
        <w:t xml:space="preserve"> – это неисправности,</w:t>
      </w:r>
      <w:r w:rsidR="00FE5E42" w:rsidRPr="00FE5E42">
        <w:t xml:space="preserve"> </w:t>
      </w:r>
      <w:r>
        <w:t>не выявляемые встроенными средствами контроля, наступление которых сопрово</w:t>
      </w:r>
      <w:r>
        <w:t>ж</w:t>
      </w:r>
      <w:r>
        <w:t xml:space="preserve">дается признаками, позволяющими </w:t>
      </w:r>
      <w:r w:rsidR="001B721D">
        <w:t>установить наличие неисправности</w:t>
      </w:r>
      <w:r>
        <w:t xml:space="preserve"> экипажу (оператору) в процессе применения изделия по назначению  </w:t>
      </w:r>
      <w:r w:rsidR="00FE5E42">
        <w:t>или обслуживаю</w:t>
      </w:r>
      <w:r w:rsidR="001B721D">
        <w:t>щему</w:t>
      </w:r>
      <w:r w:rsidR="00FE5E42">
        <w:t xml:space="preserve"> персонал</w:t>
      </w:r>
      <w:r w:rsidR="001B721D">
        <w:t xml:space="preserve">у </w:t>
      </w:r>
      <w:proofErr w:type="gramStart"/>
      <w:r w:rsidR="001B721D">
        <w:t>при</w:t>
      </w:r>
      <w:proofErr w:type="gramEnd"/>
      <w:r w:rsidR="001B721D">
        <w:t xml:space="preserve"> ТО.</w:t>
      </w:r>
    </w:p>
    <w:p w14:paraId="454D52AD" w14:textId="305D0869" w:rsidR="004D10FF" w:rsidRDefault="008F12AD" w:rsidP="004D10FF">
      <w:pPr>
        <w:pStyle w:val="53"/>
      </w:pPr>
      <w:r>
        <w:t xml:space="preserve">В </w:t>
      </w:r>
      <w:r w:rsidR="004D10FF">
        <w:t xml:space="preserve">МД </w:t>
      </w:r>
      <w:r w:rsidR="002045A7">
        <w:t xml:space="preserve">с перечнем </w:t>
      </w:r>
      <w:r w:rsidR="001B721D">
        <w:t>изолируемых неисправностей</w:t>
      </w:r>
      <w:r w:rsidR="002045A7">
        <w:t xml:space="preserve"> </w:t>
      </w:r>
      <w:r w:rsidR="009264FE">
        <w:t xml:space="preserve">(рисунок </w:t>
      </w:r>
      <w:r w:rsidR="009264FE">
        <w:fldChar w:fldCharType="begin"/>
      </w:r>
      <w:r w:rsidR="009264FE">
        <w:instrText xml:space="preserve"> REF _Ref167722476 \h </w:instrText>
      </w:r>
      <w:r w:rsidR="009264FE">
        <w:fldChar w:fldCharType="separate"/>
      </w:r>
      <w:r w:rsidR="00120441">
        <w:t>А.</w:t>
      </w:r>
      <w:r w:rsidR="00120441">
        <w:rPr>
          <w:noProof/>
        </w:rPr>
        <w:t>29</w:t>
      </w:r>
      <w:r w:rsidR="009264FE">
        <w:fldChar w:fldCharType="end"/>
      </w:r>
      <w:r w:rsidR="009264FE">
        <w:t xml:space="preserve">) </w:t>
      </w:r>
      <w:r>
        <w:t xml:space="preserve">приводят </w:t>
      </w:r>
      <w:r w:rsidR="001B721D">
        <w:t>св</w:t>
      </w:r>
      <w:r w:rsidR="001B721D">
        <w:t>е</w:t>
      </w:r>
      <w:r w:rsidR="001B721D">
        <w:t xml:space="preserve">дения о </w:t>
      </w:r>
      <w:r>
        <w:t>сообщения</w:t>
      </w:r>
      <w:r w:rsidR="001B721D">
        <w:t>х встроенных средств контроля и порядке восстановления и</w:t>
      </w:r>
      <w:r w:rsidR="001B721D">
        <w:t>с</w:t>
      </w:r>
      <w:r w:rsidR="001B721D">
        <w:t xml:space="preserve">правного состояния, </w:t>
      </w:r>
      <w:r>
        <w:t>упорядоч</w:t>
      </w:r>
      <w:r w:rsidR="001B721D">
        <w:t>енные</w:t>
      </w:r>
      <w:r>
        <w:t xml:space="preserve"> по коду неисправности и системам, к которым они относятся.</w:t>
      </w:r>
    </w:p>
    <w:p w14:paraId="14F543DE" w14:textId="667226B4" w:rsidR="009264FE" w:rsidRDefault="001B721D" w:rsidP="009264FE">
      <w:pPr>
        <w:pStyle w:val="afe"/>
        <w:keepNext/>
      </w:pPr>
      <w:r w:rsidRPr="001B721D">
        <w:rPr>
          <w:lang w:eastAsia="ru-RU"/>
        </w:rPr>
        <w:lastRenderedPageBreak/>
        <w:drawing>
          <wp:inline distT="0" distB="0" distL="0" distR="0" wp14:anchorId="4443C2F3" wp14:editId="38237FED">
            <wp:extent cx="4580627" cy="460206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90187" cy="46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4985" w14:textId="7920DD84" w:rsidR="00451F5C" w:rsidRDefault="009264FE" w:rsidP="00044C0C">
      <w:pPr>
        <w:pStyle w:val="afe"/>
      </w:pPr>
      <w:r>
        <w:t xml:space="preserve">Рисунок </w:t>
      </w:r>
      <w:bookmarkStart w:id="109" w:name="_Ref167722476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29</w:t>
      </w:r>
      <w:r>
        <w:fldChar w:fldCharType="end"/>
      </w:r>
      <w:bookmarkEnd w:id="109"/>
      <w:r w:rsidR="00451F5C">
        <w:t xml:space="preserve"> – Схема элемента </w:t>
      </w:r>
      <w:r w:rsidR="00451F5C" w:rsidRPr="00375089">
        <w:t>&lt;</w:t>
      </w:r>
      <w:r w:rsidR="00451F5C">
        <w:rPr>
          <w:lang w:val="en-US"/>
        </w:rPr>
        <w:t>isolatedFault</w:t>
      </w:r>
      <w:r w:rsidR="00451F5C" w:rsidRPr="00375089">
        <w:t>&gt;</w:t>
      </w:r>
    </w:p>
    <w:p w14:paraId="517C7C2F" w14:textId="77777777" w:rsidR="009F20B7" w:rsidRDefault="009F20B7" w:rsidP="009F20B7">
      <w:pPr>
        <w:pStyle w:val="53"/>
      </w:pPr>
      <w:r>
        <w:t>Для каждого сообщения указывают:</w:t>
      </w:r>
    </w:p>
    <w:p w14:paraId="2FB507C5" w14:textId="77777777" w:rsidR="009F20B7" w:rsidRDefault="009F20B7" w:rsidP="009F20B7">
      <w:pPr>
        <w:pStyle w:val="512"/>
      </w:pPr>
      <w:r>
        <w:t>текст сообщения в том виде, в каком он отображается обслуживающему персоналу (атрибут «</w:t>
      </w:r>
      <w:proofErr w:type="spellStart"/>
      <w:r>
        <w:rPr>
          <w:lang w:val="en-US"/>
        </w:rPr>
        <w:t>faultMessageBody</w:t>
      </w:r>
      <w:proofErr w:type="spellEnd"/>
      <w:r>
        <w:t>»);</w:t>
      </w:r>
    </w:p>
    <w:p w14:paraId="4EF7CB3C" w14:textId="77777777" w:rsidR="009F20B7" w:rsidRDefault="009F20B7" w:rsidP="009F20B7">
      <w:pPr>
        <w:pStyle w:val="512"/>
      </w:pPr>
      <w:r>
        <w:t>краткое и/или подробное описание неисправности (</w:t>
      </w:r>
      <w:r w:rsidRPr="000370F8">
        <w:t>&lt;</w:t>
      </w:r>
      <w:proofErr w:type="spellStart"/>
      <w:r>
        <w:rPr>
          <w:lang w:val="en-US"/>
        </w:rPr>
        <w:t>descr</w:t>
      </w:r>
      <w:proofErr w:type="spellEnd"/>
      <w:r w:rsidRPr="000370F8">
        <w:t xml:space="preserve">&gt; </w:t>
      </w:r>
      <w:r>
        <w:t xml:space="preserve">и </w:t>
      </w:r>
      <w:r w:rsidRPr="000370F8">
        <w:t>&lt;</w:t>
      </w:r>
      <w:proofErr w:type="spellStart"/>
      <w:r>
        <w:rPr>
          <w:lang w:val="en-US"/>
        </w:rPr>
        <w:t>d</w:t>
      </w:r>
      <w:r>
        <w:rPr>
          <w:lang w:val="en-US"/>
        </w:rPr>
        <w:t>e</w:t>
      </w:r>
      <w:r>
        <w:rPr>
          <w:lang w:val="en-US"/>
        </w:rPr>
        <w:t>tailedFaultDescr</w:t>
      </w:r>
      <w:proofErr w:type="spellEnd"/>
      <w:r w:rsidRPr="000370F8">
        <w:t>&gt;</w:t>
      </w:r>
      <w:proofErr w:type="gramStart"/>
      <w:r>
        <w:t xml:space="preserve"> )</w:t>
      </w:r>
      <w:proofErr w:type="gramEnd"/>
      <w:r>
        <w:t>;</w:t>
      </w:r>
    </w:p>
    <w:p w14:paraId="133C9F41" w14:textId="77777777" w:rsidR="009F20B7" w:rsidRDefault="009F20B7" w:rsidP="009F20B7">
      <w:pPr>
        <w:pStyle w:val="512"/>
      </w:pPr>
      <w:r w:rsidRPr="004B50D4">
        <w:t>сведения об отказавшем конструктивно сменном блоке, если сообщение соответствует отказу конкретного блока (&lt;</w:t>
      </w:r>
      <w:proofErr w:type="spellStart"/>
      <w:r w:rsidRPr="004B50D4">
        <w:rPr>
          <w:lang w:val="en-US"/>
        </w:rPr>
        <w:t>detectionInfo</w:t>
      </w:r>
      <w:proofErr w:type="spellEnd"/>
      <w:r w:rsidRPr="004B50D4">
        <w:t>&gt;);</w:t>
      </w:r>
    </w:p>
    <w:p w14:paraId="17B64E04" w14:textId="77777777" w:rsidR="009F20B7" w:rsidRDefault="009F20B7" w:rsidP="009F20B7">
      <w:pPr>
        <w:pStyle w:val="512"/>
      </w:pPr>
      <w:r>
        <w:t>сведения о процедуре поиска места отказа и восстановления исправного состояния (</w:t>
      </w:r>
      <w:r w:rsidRPr="008857B9">
        <w:t>&lt;</w:t>
      </w:r>
      <w:proofErr w:type="spellStart"/>
      <w:r>
        <w:rPr>
          <w:lang w:val="en-US"/>
        </w:rPr>
        <w:t>locateAndRepair</w:t>
      </w:r>
      <w:proofErr w:type="spellEnd"/>
      <w:r w:rsidRPr="008857B9">
        <w:t>&gt;</w:t>
      </w:r>
      <w:r>
        <w:t>).</w:t>
      </w:r>
    </w:p>
    <w:p w14:paraId="47DBBB48" w14:textId="77777777" w:rsidR="009F20B7" w:rsidRDefault="009F20B7" w:rsidP="009F20B7">
      <w:pPr>
        <w:pStyle w:val="53"/>
      </w:pPr>
      <w:r>
        <w:t>Сведения о неисправности также могут включать сведения об отказавшей конструктивно-сменной единице.</w:t>
      </w:r>
    </w:p>
    <w:p w14:paraId="3F5BE66A" w14:textId="5CB6988D" w:rsidR="000370F8" w:rsidRDefault="000370F8" w:rsidP="000370F8">
      <w:pPr>
        <w:pStyle w:val="53"/>
      </w:pPr>
      <w:r>
        <w:t xml:space="preserve">В МД </w:t>
      </w:r>
      <w:r w:rsidR="00FE5E42">
        <w:t xml:space="preserve">с перечнем </w:t>
      </w:r>
      <w:r w:rsidR="001B721D">
        <w:t>сигнализируемых</w:t>
      </w:r>
      <w:r w:rsidR="00FE5E42">
        <w:t xml:space="preserve"> неисправностей (рисунок</w:t>
      </w:r>
      <w:r w:rsidR="009264FE">
        <w:t xml:space="preserve"> </w:t>
      </w:r>
      <w:r w:rsidR="009264FE">
        <w:fldChar w:fldCharType="begin"/>
      </w:r>
      <w:r w:rsidR="009264FE">
        <w:instrText xml:space="preserve"> REF _Ref167722540 \h </w:instrText>
      </w:r>
      <w:r w:rsidR="009264FE">
        <w:fldChar w:fldCharType="separate"/>
      </w:r>
      <w:r w:rsidR="00120441">
        <w:t>А.</w:t>
      </w:r>
      <w:r w:rsidR="00120441">
        <w:rPr>
          <w:noProof/>
        </w:rPr>
        <w:t>30</w:t>
      </w:r>
      <w:r w:rsidR="009264FE">
        <w:fldChar w:fldCharType="end"/>
      </w:r>
      <w:r w:rsidR="00FE5E42">
        <w:t xml:space="preserve">) </w:t>
      </w:r>
      <w:r>
        <w:t xml:space="preserve">приводят </w:t>
      </w:r>
      <w:r w:rsidR="001B721D">
        <w:t xml:space="preserve">сведения о </w:t>
      </w:r>
      <w:r>
        <w:t>сообщения</w:t>
      </w:r>
      <w:r w:rsidR="001B721D">
        <w:t xml:space="preserve">х встроенных </w:t>
      </w:r>
      <w:r w:rsidR="001D1D2E">
        <w:t>средст</w:t>
      </w:r>
      <w:r w:rsidR="001B721D">
        <w:t>в</w:t>
      </w:r>
      <w:r w:rsidR="001D1D2E">
        <w:t xml:space="preserve"> контроля</w:t>
      </w:r>
      <w:r>
        <w:t xml:space="preserve">, </w:t>
      </w:r>
      <w:r w:rsidR="001D1D2E">
        <w:t>упорядоч</w:t>
      </w:r>
      <w:r w:rsidR="001B721D">
        <w:t>енны</w:t>
      </w:r>
      <w:r w:rsidR="00FB038F">
        <w:t>е</w:t>
      </w:r>
      <w:r w:rsidR="001D1D2E">
        <w:t xml:space="preserve"> по коду неи</w:t>
      </w:r>
      <w:r w:rsidR="001D1D2E">
        <w:t>с</w:t>
      </w:r>
      <w:r w:rsidR="001D1D2E">
        <w:t>правности и системам, к которым они относятся.</w:t>
      </w:r>
    </w:p>
    <w:p w14:paraId="74E10772" w14:textId="77777777" w:rsidR="009F20B7" w:rsidRDefault="009F20B7" w:rsidP="009F20B7">
      <w:pPr>
        <w:pStyle w:val="afe"/>
        <w:keepNext/>
      </w:pPr>
      <w:r w:rsidRPr="00CE0F2F">
        <w:rPr>
          <w:lang w:eastAsia="ru-RU"/>
        </w:rPr>
        <w:lastRenderedPageBreak/>
        <w:drawing>
          <wp:inline distT="0" distB="0" distL="0" distR="0" wp14:anchorId="0CD2D619" wp14:editId="0F6C2339">
            <wp:extent cx="4086225" cy="323128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A5DC" w14:textId="77777777" w:rsidR="009F20B7" w:rsidRDefault="009F20B7" w:rsidP="009F20B7">
      <w:pPr>
        <w:pStyle w:val="afe"/>
      </w:pPr>
      <w:r>
        <w:t xml:space="preserve">Рисунок </w:t>
      </w:r>
      <w:bookmarkStart w:id="110" w:name="_Ref167722540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30</w:t>
      </w:r>
      <w:r>
        <w:fldChar w:fldCharType="end"/>
      </w:r>
      <w:bookmarkEnd w:id="110"/>
      <w:r>
        <w:t xml:space="preserve"> – Схема элемента </w:t>
      </w:r>
      <w:r w:rsidRPr="007D1DAA">
        <w:t>&lt;</w:t>
      </w:r>
      <w:r>
        <w:rPr>
          <w:lang w:val="en-US"/>
        </w:rPr>
        <w:t>detectedFault</w:t>
      </w:r>
      <w:r w:rsidRPr="007D1DAA">
        <w:t>&gt;</w:t>
      </w:r>
    </w:p>
    <w:p w14:paraId="43A3440E" w14:textId="17F7AA25" w:rsidR="000370F8" w:rsidRDefault="000370F8" w:rsidP="000370F8">
      <w:pPr>
        <w:pStyle w:val="53"/>
      </w:pPr>
      <w:r>
        <w:t>Для каждого сообщения указыва</w:t>
      </w:r>
      <w:r w:rsidR="007D1DAA">
        <w:t>ют</w:t>
      </w:r>
      <w:r>
        <w:t>:</w:t>
      </w:r>
    </w:p>
    <w:p w14:paraId="697694DD" w14:textId="0480606D" w:rsidR="000370F8" w:rsidRDefault="000370F8" w:rsidP="00175AAE">
      <w:pPr>
        <w:pStyle w:val="512"/>
      </w:pPr>
      <w:r>
        <w:t xml:space="preserve">текст сообщения в том виде, в каком </w:t>
      </w:r>
      <w:r w:rsidR="001D1D2E">
        <w:t>он отображается персоналу</w:t>
      </w:r>
      <w:r>
        <w:t xml:space="preserve"> (атрибут «</w:t>
      </w:r>
      <w:proofErr w:type="spellStart"/>
      <w:r>
        <w:rPr>
          <w:lang w:val="en-US"/>
        </w:rPr>
        <w:t>faultMessageBody</w:t>
      </w:r>
      <w:proofErr w:type="spellEnd"/>
      <w:r>
        <w:t>»);</w:t>
      </w:r>
    </w:p>
    <w:p w14:paraId="0539E2F1" w14:textId="34CE01DE" w:rsidR="000370F8" w:rsidRDefault="000370F8" w:rsidP="00175AAE">
      <w:pPr>
        <w:pStyle w:val="512"/>
      </w:pPr>
      <w:r>
        <w:t>краткое и/или подробное описание неисправности (</w:t>
      </w:r>
      <w:r w:rsidRPr="000370F8">
        <w:t>&lt;</w:t>
      </w:r>
      <w:proofErr w:type="spellStart"/>
      <w:r>
        <w:rPr>
          <w:lang w:val="en-US"/>
        </w:rPr>
        <w:t>descr</w:t>
      </w:r>
      <w:proofErr w:type="spellEnd"/>
      <w:r w:rsidRPr="000370F8">
        <w:t xml:space="preserve">&gt; </w:t>
      </w:r>
      <w:r>
        <w:t xml:space="preserve">и </w:t>
      </w:r>
      <w:r w:rsidRPr="000370F8">
        <w:t>&lt;</w:t>
      </w:r>
      <w:proofErr w:type="spellStart"/>
      <w:r>
        <w:rPr>
          <w:lang w:val="en-US"/>
        </w:rPr>
        <w:t>d</w:t>
      </w:r>
      <w:r>
        <w:rPr>
          <w:lang w:val="en-US"/>
        </w:rPr>
        <w:t>e</w:t>
      </w:r>
      <w:r>
        <w:rPr>
          <w:lang w:val="en-US"/>
        </w:rPr>
        <w:t>tailedFaultDescr</w:t>
      </w:r>
      <w:proofErr w:type="spellEnd"/>
      <w:r w:rsidRPr="000370F8">
        <w:t>&gt;</w:t>
      </w:r>
      <w:r>
        <w:t>);</w:t>
      </w:r>
    </w:p>
    <w:p w14:paraId="2E67255D" w14:textId="1C85D678" w:rsidR="000370F8" w:rsidRDefault="004B50D4" w:rsidP="00175AAE">
      <w:pPr>
        <w:pStyle w:val="512"/>
      </w:pPr>
      <w:r w:rsidRPr="004B50D4">
        <w:t>сведения об отказавшем конструктивно сменном блоке, если сообщение соответствует отказу конкретного блока</w:t>
      </w:r>
      <w:r w:rsidR="00A679E3" w:rsidRPr="004B50D4">
        <w:t xml:space="preserve"> </w:t>
      </w:r>
      <w:r w:rsidR="000370F8" w:rsidRPr="004B50D4">
        <w:t>(</w:t>
      </w:r>
      <w:r w:rsidR="008857B9" w:rsidRPr="004B50D4">
        <w:t>&lt;</w:t>
      </w:r>
      <w:proofErr w:type="spellStart"/>
      <w:r w:rsidR="008857B9" w:rsidRPr="004B50D4">
        <w:rPr>
          <w:lang w:val="en-US"/>
        </w:rPr>
        <w:t>detectionInfo</w:t>
      </w:r>
      <w:proofErr w:type="spellEnd"/>
      <w:r w:rsidR="008857B9" w:rsidRPr="004B50D4">
        <w:t>&gt;</w:t>
      </w:r>
      <w:r w:rsidR="000370F8" w:rsidRPr="004B50D4">
        <w:t>)</w:t>
      </w:r>
      <w:r w:rsidR="00A679E3" w:rsidRPr="004B50D4">
        <w:t>;</w:t>
      </w:r>
    </w:p>
    <w:p w14:paraId="132CE033" w14:textId="60B263AD" w:rsidR="004B50D4" w:rsidRDefault="00326C96" w:rsidP="00175AAE">
      <w:pPr>
        <w:pStyle w:val="512"/>
      </w:pPr>
      <w:r>
        <w:t xml:space="preserve">описание процедуры поиска места отказа и </w:t>
      </w:r>
      <w:r w:rsidR="008C231F">
        <w:t xml:space="preserve">восстановления </w:t>
      </w:r>
      <w:r w:rsidR="004B50D4">
        <w:t>работоспосо</w:t>
      </w:r>
      <w:r w:rsidR="004B50D4">
        <w:t>б</w:t>
      </w:r>
      <w:r w:rsidR="004B50D4">
        <w:t>ного или исправного</w:t>
      </w:r>
      <w:r w:rsidR="008C231F">
        <w:t xml:space="preserve"> состояния</w:t>
      </w:r>
      <w:r>
        <w:t xml:space="preserve"> </w:t>
      </w:r>
      <w:r w:rsidRPr="00326C96">
        <w:t>(&lt;</w:t>
      </w:r>
      <w:proofErr w:type="spellStart"/>
      <w:r>
        <w:rPr>
          <w:lang w:val="en-US"/>
        </w:rPr>
        <w:t>isolateDetectedFault</w:t>
      </w:r>
      <w:proofErr w:type="spellEnd"/>
      <w:r w:rsidRPr="00326C96">
        <w:t>&gt;)</w:t>
      </w:r>
      <w:r w:rsidR="004B50D4">
        <w:t>, если место отказа однозна</w:t>
      </w:r>
      <w:r w:rsidR="004B50D4">
        <w:t>ч</w:t>
      </w:r>
      <w:r w:rsidR="004B50D4">
        <w:t>но неизвестно.</w:t>
      </w:r>
    </w:p>
    <w:p w14:paraId="46113142" w14:textId="6EAB3CF6" w:rsidR="000370F8" w:rsidRDefault="00175AAE" w:rsidP="000370F8">
      <w:pPr>
        <w:pStyle w:val="53"/>
      </w:pPr>
      <w:r>
        <w:t>В</w:t>
      </w:r>
      <w:r w:rsidR="00D4004D">
        <w:t xml:space="preserve"> </w:t>
      </w:r>
      <w:r w:rsidR="001B721D">
        <w:t>последнем</w:t>
      </w:r>
      <w:r w:rsidR="00D4004D">
        <w:t xml:space="preserve"> случае д</w:t>
      </w:r>
      <w:r w:rsidR="000370F8">
        <w:t xml:space="preserve">ля каждого </w:t>
      </w:r>
      <w:r w:rsidR="008C231F">
        <w:t>места отказа</w:t>
      </w:r>
      <w:r w:rsidR="000370F8">
        <w:t xml:space="preserve"> </w:t>
      </w:r>
      <w:r w:rsidR="004B50D4">
        <w:t xml:space="preserve">(указываются в элементах </w:t>
      </w:r>
      <w:r w:rsidR="004B50D4" w:rsidRPr="008C231F">
        <w:t>&lt;</w:t>
      </w:r>
      <w:proofErr w:type="spellStart"/>
      <w:r w:rsidR="004B50D4">
        <w:rPr>
          <w:lang w:val="en-US"/>
        </w:rPr>
        <w:t>lruItem</w:t>
      </w:r>
      <w:proofErr w:type="spellEnd"/>
      <w:r w:rsidR="004B50D4" w:rsidRPr="008C231F">
        <w:t>&gt;</w:t>
      </w:r>
      <w:r w:rsidR="004B50D4">
        <w:t xml:space="preserve">, </w:t>
      </w:r>
      <w:r w:rsidR="004B50D4" w:rsidRPr="00D4004D">
        <w:t>&lt;</w:t>
      </w:r>
      <w:proofErr w:type="spellStart"/>
      <w:r w:rsidR="004B50D4">
        <w:rPr>
          <w:lang w:val="en-US"/>
        </w:rPr>
        <w:t>sruItem</w:t>
      </w:r>
      <w:proofErr w:type="spellEnd"/>
      <w:r w:rsidR="004B50D4" w:rsidRPr="00D4004D">
        <w:t>&gt;</w:t>
      </w:r>
      <w:r w:rsidR="004B50D4">
        <w:t xml:space="preserve">) </w:t>
      </w:r>
      <w:r w:rsidR="000370F8">
        <w:t>необходимо предоставить следующую информацию:</w:t>
      </w:r>
    </w:p>
    <w:p w14:paraId="1C9B8DF7" w14:textId="76C937FD" w:rsidR="000370F8" w:rsidRPr="008857B9" w:rsidRDefault="008857B9" w:rsidP="00175AAE">
      <w:pPr>
        <w:pStyle w:val="512"/>
      </w:pPr>
      <w:r>
        <w:t xml:space="preserve">описание процедуры </w:t>
      </w:r>
      <w:r w:rsidR="00A679E3">
        <w:t xml:space="preserve">проверки для подтверждения отказа </w:t>
      </w:r>
      <w:r w:rsidR="00D4004D">
        <w:t>конкретного ко</w:t>
      </w:r>
      <w:r w:rsidR="00D4004D">
        <w:t>н</w:t>
      </w:r>
      <w:r w:rsidR="00D4004D">
        <w:t>структивно-сменного блока</w:t>
      </w:r>
      <w:r>
        <w:t>(</w:t>
      </w:r>
      <w:r w:rsidRPr="008857B9">
        <w:t>&lt;</w:t>
      </w:r>
      <w:proofErr w:type="spellStart"/>
      <w:r>
        <w:rPr>
          <w:lang w:val="en-US"/>
        </w:rPr>
        <w:t>faultIsolationTest</w:t>
      </w:r>
      <w:proofErr w:type="spellEnd"/>
      <w:r w:rsidRPr="008857B9">
        <w:t>&gt;</w:t>
      </w:r>
      <w:r>
        <w:t>);</w:t>
      </w:r>
    </w:p>
    <w:p w14:paraId="16A2002B" w14:textId="62C71F2E" w:rsidR="000370F8" w:rsidRDefault="008857B9" w:rsidP="00175AAE">
      <w:pPr>
        <w:pStyle w:val="512"/>
      </w:pPr>
      <w:r>
        <w:t xml:space="preserve">ссылка на процедуру восстановления исправного </w:t>
      </w:r>
      <w:r w:rsidR="000370F8">
        <w:t xml:space="preserve">состояния </w:t>
      </w:r>
      <w:r>
        <w:t>(</w:t>
      </w:r>
      <w:r w:rsidRPr="008857B9">
        <w:t>&lt;</w:t>
      </w:r>
      <w:r>
        <w:rPr>
          <w:lang w:val="en-US"/>
        </w:rPr>
        <w:t>repair</w:t>
      </w:r>
      <w:r w:rsidRPr="008857B9">
        <w:t>&gt;</w:t>
      </w:r>
      <w:r>
        <w:t>).</w:t>
      </w:r>
    </w:p>
    <w:p w14:paraId="119D53B4" w14:textId="77777777" w:rsidR="00CE0F2F" w:rsidRDefault="00A679E3" w:rsidP="008F12AD">
      <w:pPr>
        <w:pStyle w:val="53"/>
      </w:pPr>
      <w:r w:rsidRPr="00A679E3">
        <w:t xml:space="preserve">В МД с перечнем </w:t>
      </w:r>
      <w:proofErr w:type="spellStart"/>
      <w:r w:rsidR="00CE0F2F">
        <w:t>несигнализируемых</w:t>
      </w:r>
      <w:proofErr w:type="spellEnd"/>
      <w:r w:rsidR="008F12AD" w:rsidRPr="00A679E3">
        <w:t xml:space="preserve"> неисправност</w:t>
      </w:r>
      <w:r w:rsidRPr="00A679E3">
        <w:t>ей</w:t>
      </w:r>
      <w:r w:rsidR="008F12AD">
        <w:t xml:space="preserve"> </w:t>
      </w:r>
      <w:r w:rsidR="007D1DAA">
        <w:t>приводят</w:t>
      </w:r>
      <w:r w:rsidR="008F12AD">
        <w:t xml:space="preserve"> </w:t>
      </w:r>
      <w:r w:rsidR="001D411E">
        <w:t>признаки</w:t>
      </w:r>
      <w:r w:rsidR="007D1DAA">
        <w:t xml:space="preserve"> </w:t>
      </w:r>
      <w:r w:rsidR="00CE0F2F">
        <w:t xml:space="preserve">внешних проявлений </w:t>
      </w:r>
      <w:r w:rsidR="007D1DAA">
        <w:t>неисправностей</w:t>
      </w:r>
      <w:r w:rsidR="008F12AD">
        <w:t xml:space="preserve">, </w:t>
      </w:r>
      <w:r w:rsidR="00CE0F2F">
        <w:t xml:space="preserve">по </w:t>
      </w:r>
      <w:r w:rsidR="008F12AD">
        <w:t>которы</w:t>
      </w:r>
      <w:r w:rsidR="00CE0F2F">
        <w:t>м они</w:t>
      </w:r>
      <w:r w:rsidR="008F12AD">
        <w:t xml:space="preserve"> мо</w:t>
      </w:r>
      <w:r w:rsidR="007D1DAA">
        <w:t xml:space="preserve">гут быть </w:t>
      </w:r>
      <w:r w:rsidR="00CE0F2F">
        <w:t>обнаружены</w:t>
      </w:r>
      <w:r w:rsidR="007D1DAA">
        <w:t xml:space="preserve"> </w:t>
      </w:r>
      <w:r w:rsidR="00CE0F2F">
        <w:t>эк</w:t>
      </w:r>
      <w:r w:rsidR="00CE0F2F">
        <w:t>и</w:t>
      </w:r>
      <w:r w:rsidR="00CE0F2F">
        <w:t xml:space="preserve">пажем (оператором) или </w:t>
      </w:r>
      <w:r w:rsidR="00420FCE">
        <w:t>обслуживающим</w:t>
      </w:r>
      <w:r w:rsidR="007D1DAA">
        <w:t xml:space="preserve"> персоналом </w:t>
      </w:r>
      <w:proofErr w:type="spellStart"/>
      <w:r w:rsidR="007D1DAA">
        <w:t>о</w:t>
      </w:r>
      <w:r w:rsidR="007D1DAA" w:rsidRPr="007D1DAA">
        <w:t>рганолептическ</w:t>
      </w:r>
      <w:r w:rsidR="007D1DAA">
        <w:t>и</w:t>
      </w:r>
      <w:proofErr w:type="spellEnd"/>
      <w:r w:rsidR="007D1DAA">
        <w:t xml:space="preserve"> </w:t>
      </w:r>
      <w:r w:rsidR="007D1DAA" w:rsidRPr="007D1DAA">
        <w:t>(визуально, на</w:t>
      </w:r>
      <w:r w:rsidR="007D1DAA">
        <w:t xml:space="preserve"> </w:t>
      </w:r>
      <w:r w:rsidR="007D1DAA" w:rsidRPr="007D1DAA">
        <w:t xml:space="preserve">ощупь, на слух, на запах, ощущением </w:t>
      </w:r>
      <w:r w:rsidR="007D1DAA">
        <w:t>и т. п.</w:t>
      </w:r>
      <w:r w:rsidR="007D1DAA" w:rsidRPr="007D1DAA">
        <w:t>)</w:t>
      </w:r>
      <w:r w:rsidR="008F12AD">
        <w:t xml:space="preserve">. </w:t>
      </w:r>
      <w:r w:rsidR="00CE0F2F">
        <w:t>Н</w:t>
      </w:r>
      <w:r w:rsidR="00F370CE" w:rsidRPr="00A679E3">
        <w:t>еисправност</w:t>
      </w:r>
      <w:r w:rsidR="00F370CE">
        <w:t>и</w:t>
      </w:r>
      <w:r w:rsidR="008F12AD">
        <w:t xml:space="preserve"> </w:t>
      </w:r>
      <w:r w:rsidR="004762DF">
        <w:t>упорядочивают по коду неисправности и системам, к которым они относятся.</w:t>
      </w:r>
      <w:r w:rsidR="00F370CE">
        <w:t xml:space="preserve"> </w:t>
      </w:r>
    </w:p>
    <w:p w14:paraId="7590963E" w14:textId="36AFF4B8" w:rsidR="008F12AD" w:rsidRPr="00F370CE" w:rsidRDefault="00F370CE" w:rsidP="008F12AD">
      <w:pPr>
        <w:pStyle w:val="53"/>
      </w:pPr>
      <w:r>
        <w:t xml:space="preserve">Для одной </w:t>
      </w:r>
      <w:proofErr w:type="spellStart"/>
      <w:r w:rsidR="00CE0F2F">
        <w:t>несигнализируемой</w:t>
      </w:r>
      <w:proofErr w:type="spellEnd"/>
      <w:r w:rsidR="00CE0F2F">
        <w:t xml:space="preserve"> </w:t>
      </w:r>
      <w:r>
        <w:t>неисправности может быть описан ряд призн</w:t>
      </w:r>
      <w:r>
        <w:t>а</w:t>
      </w:r>
      <w:r>
        <w:lastRenderedPageBreak/>
        <w:t xml:space="preserve">ков в отдельных элементах </w:t>
      </w:r>
      <w:r w:rsidRPr="00F370CE">
        <w:t>&lt;</w:t>
      </w:r>
      <w:proofErr w:type="spellStart"/>
      <w:r>
        <w:rPr>
          <w:lang w:val="en-US"/>
        </w:rPr>
        <w:t>contextAndIsolationInfo</w:t>
      </w:r>
      <w:proofErr w:type="spellEnd"/>
      <w:r w:rsidRPr="00F370CE">
        <w:t>&gt;</w:t>
      </w:r>
      <w:r w:rsidR="00696C21">
        <w:t xml:space="preserve"> (рисунок</w:t>
      </w:r>
      <w:r w:rsidR="009264FE">
        <w:t xml:space="preserve"> </w:t>
      </w:r>
      <w:r w:rsidR="009264FE">
        <w:fldChar w:fldCharType="begin"/>
      </w:r>
      <w:r w:rsidR="009264FE">
        <w:instrText xml:space="preserve"> REF _Ref167722635 \h </w:instrText>
      </w:r>
      <w:r w:rsidR="009264FE">
        <w:fldChar w:fldCharType="separate"/>
      </w:r>
      <w:r w:rsidR="00120441">
        <w:t>А</w:t>
      </w:r>
      <w:r w:rsidR="00120441" w:rsidRPr="0075009C">
        <w:t>.</w:t>
      </w:r>
      <w:r w:rsidR="00120441" w:rsidRPr="0075009C">
        <w:rPr>
          <w:noProof/>
        </w:rPr>
        <w:t>31</w:t>
      </w:r>
      <w:r w:rsidR="009264FE">
        <w:fldChar w:fldCharType="end"/>
      </w:r>
      <w:r w:rsidR="00696C21">
        <w:t>)</w:t>
      </w:r>
      <w:r>
        <w:t>.</w:t>
      </w:r>
    </w:p>
    <w:p w14:paraId="46E0B88B" w14:textId="174C18C7" w:rsidR="008F12AD" w:rsidRDefault="007D1DAA" w:rsidP="008F12AD">
      <w:pPr>
        <w:pStyle w:val="53"/>
      </w:pPr>
      <w:r>
        <w:t>Д</w:t>
      </w:r>
      <w:r w:rsidR="008F12AD">
        <w:t xml:space="preserve">ля каждого </w:t>
      </w:r>
      <w:r w:rsidR="00F370CE">
        <w:t>признака</w:t>
      </w:r>
      <w:r>
        <w:t xml:space="preserve"> указывают</w:t>
      </w:r>
      <w:r w:rsidR="008F12AD">
        <w:t>:</w:t>
      </w:r>
    </w:p>
    <w:p w14:paraId="1376826A" w14:textId="115A68C9" w:rsidR="007D1DAA" w:rsidRDefault="007D1DAA" w:rsidP="00175AAE">
      <w:pPr>
        <w:pStyle w:val="512"/>
      </w:pPr>
      <w:r>
        <w:t xml:space="preserve">простое и однозначное </w:t>
      </w:r>
      <w:r w:rsidR="008F12AD">
        <w:t xml:space="preserve">описание </w:t>
      </w:r>
      <w:r w:rsidR="008C231F">
        <w:t xml:space="preserve">признака </w:t>
      </w:r>
      <w:r>
        <w:t>(что может заметить или почу</w:t>
      </w:r>
      <w:r>
        <w:t>в</w:t>
      </w:r>
      <w:r>
        <w:t>ствовать человек)</w:t>
      </w:r>
      <w:r w:rsidR="00D4004D">
        <w:t xml:space="preserve"> (</w:t>
      </w:r>
      <w:r w:rsidR="00D4004D" w:rsidRPr="00D4004D">
        <w:t>&lt;</w:t>
      </w:r>
      <w:proofErr w:type="spellStart"/>
      <w:r w:rsidR="00D4004D">
        <w:rPr>
          <w:lang w:val="en-US"/>
        </w:rPr>
        <w:t>faultContext</w:t>
      </w:r>
      <w:proofErr w:type="spellEnd"/>
      <w:r w:rsidR="00D4004D" w:rsidRPr="00D4004D">
        <w:t>&gt;</w:t>
      </w:r>
      <w:r w:rsidR="00D4004D">
        <w:t>)</w:t>
      </w:r>
      <w:r>
        <w:t>;</w:t>
      </w:r>
    </w:p>
    <w:p w14:paraId="49E30066" w14:textId="4C13A681" w:rsidR="008F12AD" w:rsidRDefault="00D4004D" w:rsidP="00175AAE">
      <w:pPr>
        <w:pStyle w:val="512"/>
      </w:pPr>
      <w:r>
        <w:t>сведения для поиска места отказа и восстановления исправного состояния.</w:t>
      </w:r>
    </w:p>
    <w:p w14:paraId="6FCE0F73" w14:textId="2A264396" w:rsidR="00696C21" w:rsidRPr="00696C21" w:rsidRDefault="00696C21" w:rsidP="008F12AD">
      <w:pPr>
        <w:pStyle w:val="53"/>
      </w:pPr>
      <w:proofErr w:type="gramStart"/>
      <w:r>
        <w:t xml:space="preserve">Если сведения для поиска места отказа и </w:t>
      </w:r>
      <w:r w:rsidR="00CE0F2F">
        <w:t>его устранения</w:t>
      </w:r>
      <w:r>
        <w:t xml:space="preserve"> приведены в о</w:t>
      </w:r>
      <w:r>
        <w:t>т</w:t>
      </w:r>
      <w:r>
        <w:t xml:space="preserve">дельном МД, то ссылку на него дают в элементе </w:t>
      </w:r>
      <w:r w:rsidRPr="00696C21">
        <w:t>&lt;</w:t>
      </w:r>
      <w:proofErr w:type="spellStart"/>
      <w:r>
        <w:rPr>
          <w:lang w:val="en-US"/>
        </w:rPr>
        <w:t>faultIsolationRef</w:t>
      </w:r>
      <w:proofErr w:type="spellEnd"/>
      <w:r w:rsidRPr="00696C21">
        <w:t>&gt;</w:t>
      </w:r>
      <w:r>
        <w:t>.</w:t>
      </w:r>
      <w:proofErr w:type="gramEnd"/>
    </w:p>
    <w:p w14:paraId="3C4EE1D0" w14:textId="77777777" w:rsidR="00696C21" w:rsidRDefault="008F12AD" w:rsidP="008F12AD">
      <w:pPr>
        <w:pStyle w:val="53"/>
      </w:pPr>
      <w:r>
        <w:t xml:space="preserve">Если </w:t>
      </w:r>
      <w:r w:rsidR="00F370CE">
        <w:t xml:space="preserve">по </w:t>
      </w:r>
      <w:proofErr w:type="gramStart"/>
      <w:r w:rsidR="00F370CE">
        <w:t>признаку</w:t>
      </w:r>
      <w:proofErr w:type="gramEnd"/>
      <w:r w:rsidR="00F370CE">
        <w:t xml:space="preserve"> возможно однозначно определить место отказа, то </w:t>
      </w:r>
      <w:r>
        <w:t xml:space="preserve">в </w:t>
      </w:r>
      <w:r w:rsidR="00696C21">
        <w:t>эл</w:t>
      </w:r>
      <w:r w:rsidR="00696C21">
        <w:t>е</w:t>
      </w:r>
      <w:r w:rsidR="00696C21">
        <w:t xml:space="preserve">менте </w:t>
      </w:r>
      <w:r w:rsidR="00696C21" w:rsidRPr="00696C21">
        <w:t>&lt;</w:t>
      </w:r>
      <w:proofErr w:type="spellStart"/>
      <w:r w:rsidR="00696C21">
        <w:rPr>
          <w:lang w:val="en-US"/>
        </w:rPr>
        <w:t>locateAndRepairLruItem</w:t>
      </w:r>
      <w:proofErr w:type="spellEnd"/>
      <w:r w:rsidR="00696C21" w:rsidRPr="00696C21">
        <w:t>&gt;</w:t>
      </w:r>
      <w:r>
        <w:t xml:space="preserve"> указыва</w:t>
      </w:r>
      <w:r w:rsidR="00696C21">
        <w:t>ют</w:t>
      </w:r>
      <w:r>
        <w:t xml:space="preserve"> неисправный </w:t>
      </w:r>
      <w:r w:rsidR="00696C21">
        <w:t xml:space="preserve">конструктивно-сменный блок и информацию для восстановления. </w:t>
      </w:r>
      <w:r>
        <w:t xml:space="preserve"> </w:t>
      </w:r>
    </w:p>
    <w:p w14:paraId="24933554" w14:textId="29846584" w:rsidR="008F12AD" w:rsidRDefault="00696C21" w:rsidP="008F12AD">
      <w:pPr>
        <w:pStyle w:val="53"/>
      </w:pPr>
      <w:r>
        <w:t xml:space="preserve">Если </w:t>
      </w:r>
      <w:r w:rsidR="008F12AD">
        <w:t>причин</w:t>
      </w:r>
      <w:r>
        <w:t>у</w:t>
      </w:r>
      <w:r w:rsidR="008F12AD">
        <w:t xml:space="preserve"> неисправности</w:t>
      </w:r>
      <w:r>
        <w:t xml:space="preserve"> можно описать только текстом</w:t>
      </w:r>
      <w:r w:rsidR="008F12AD">
        <w:t xml:space="preserve"> (например, неи</w:t>
      </w:r>
      <w:r w:rsidR="008F12AD">
        <w:t>с</w:t>
      </w:r>
      <w:r w:rsidR="008F12AD">
        <w:t>правность проводки, утеч</w:t>
      </w:r>
      <w:r w:rsidR="00CE0F2F">
        <w:t>ка гидравлической жидкости</w:t>
      </w:r>
      <w:r w:rsidR="008F12AD">
        <w:t>)</w:t>
      </w:r>
      <w:r>
        <w:t xml:space="preserve">, то такое описание приводят в элементе </w:t>
      </w:r>
      <w:r w:rsidRPr="00696C21">
        <w:t>&lt;</w:t>
      </w:r>
      <w:proofErr w:type="spellStart"/>
      <w:r>
        <w:rPr>
          <w:lang w:val="en-US"/>
        </w:rPr>
        <w:t>diagnosticsReason</w:t>
      </w:r>
      <w:proofErr w:type="spellEnd"/>
      <w:r w:rsidRPr="00696C21">
        <w:t>&gt;</w:t>
      </w:r>
      <w:r>
        <w:t>.</w:t>
      </w:r>
    </w:p>
    <w:p w14:paraId="552CE36D" w14:textId="37109A2A" w:rsidR="008F12AD" w:rsidRDefault="008F12AD" w:rsidP="00696C21">
      <w:pPr>
        <w:pStyle w:val="53"/>
      </w:pPr>
      <w:r>
        <w:t xml:space="preserve">Если </w:t>
      </w:r>
      <w:r w:rsidR="00696C21">
        <w:t>признак может указывать на несколько мест отказа,  то в элементах</w:t>
      </w:r>
      <w:r w:rsidR="00696C21" w:rsidRPr="00696C21">
        <w:t xml:space="preserve"> &lt;</w:t>
      </w:r>
      <w:proofErr w:type="spellStart"/>
      <w:r w:rsidR="00696C21">
        <w:rPr>
          <w:lang w:val="en-US"/>
        </w:rPr>
        <w:t>lruItem</w:t>
      </w:r>
      <w:proofErr w:type="spellEnd"/>
      <w:r w:rsidR="00696C21" w:rsidRPr="00696C21">
        <w:t>&gt;</w:t>
      </w:r>
      <w:r w:rsidR="00696C21">
        <w:t xml:space="preserve"> приводят сведения об этих местах и соответствующие им сведения о во</w:t>
      </w:r>
      <w:r w:rsidR="00696C21">
        <w:t>с</w:t>
      </w:r>
      <w:r w:rsidR="00696C21">
        <w:t>становлении.</w:t>
      </w:r>
    </w:p>
    <w:p w14:paraId="7EDEE167" w14:textId="77777777" w:rsidR="009264FE" w:rsidRDefault="00696C21" w:rsidP="009264FE">
      <w:pPr>
        <w:pStyle w:val="afe"/>
        <w:keepNext/>
      </w:pPr>
      <w:r w:rsidRPr="00696C21">
        <w:rPr>
          <w:lang w:eastAsia="ru-RU"/>
        </w:rPr>
        <w:drawing>
          <wp:inline distT="0" distB="0" distL="0" distR="0" wp14:anchorId="6F05F1C6" wp14:editId="58E821D8">
            <wp:extent cx="6120130" cy="3972560"/>
            <wp:effectExtent l="0" t="0" r="0" b="8890"/>
            <wp:docPr id="1320116618" name="Рисунок 1" descr="Изображение выглядит как текст, снимок экрана, Параллельный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16618" name="Рисунок 1" descr="Изображение выглядит как текст, снимок экрана, Параллельный, диаграмма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1FFA" w14:textId="0E1EFF6B" w:rsidR="008F12AD" w:rsidRPr="00811CE9" w:rsidRDefault="009264FE" w:rsidP="00044C0C">
      <w:pPr>
        <w:pStyle w:val="afe"/>
        <w:rPr>
          <w:lang w:val="en-US"/>
        </w:rPr>
      </w:pPr>
      <w:r>
        <w:t>Рисунок</w:t>
      </w:r>
      <w:r w:rsidRPr="00811CE9">
        <w:rPr>
          <w:lang w:val="en-US"/>
        </w:rPr>
        <w:t xml:space="preserve"> </w:t>
      </w:r>
      <w:bookmarkStart w:id="111" w:name="_Ref167722635"/>
      <w:r>
        <w:t>А</w:t>
      </w:r>
      <w:r w:rsidRPr="00811CE9">
        <w:rPr>
          <w:lang w:val="en-US"/>
        </w:rPr>
        <w:t>.</w:t>
      </w:r>
      <w:r>
        <w:fldChar w:fldCharType="begin"/>
      </w:r>
      <w:r w:rsidRPr="00811CE9">
        <w:rPr>
          <w:lang w:val="en-US"/>
        </w:rPr>
        <w:instrText xml:space="preserve"> </w:instrText>
      </w:r>
      <w:r w:rsidRPr="009264FE">
        <w:rPr>
          <w:lang w:val="en-US"/>
        </w:rPr>
        <w:instrText>SEQ</w:instrText>
      </w:r>
      <w:r w:rsidRPr="00811CE9">
        <w:rPr>
          <w:lang w:val="en-US"/>
        </w:rPr>
        <w:instrText xml:space="preserve"> </w:instrText>
      </w:r>
      <w:r>
        <w:instrText>Рисунок</w:instrText>
      </w:r>
      <w:r w:rsidRPr="00811CE9">
        <w:rPr>
          <w:lang w:val="en-US"/>
        </w:rPr>
        <w:instrText xml:space="preserve"> \* </w:instrText>
      </w:r>
      <w:r w:rsidRPr="009264FE">
        <w:rPr>
          <w:lang w:val="en-US"/>
        </w:rPr>
        <w:instrText>ARABIC</w:instrText>
      </w:r>
      <w:r w:rsidRPr="00811CE9">
        <w:rPr>
          <w:lang w:val="en-US"/>
        </w:rPr>
        <w:instrText xml:space="preserve"> </w:instrText>
      </w:r>
      <w:r>
        <w:fldChar w:fldCharType="separate"/>
      </w:r>
      <w:r w:rsidR="00120441" w:rsidRPr="00811CE9">
        <w:rPr>
          <w:lang w:val="en-US"/>
        </w:rPr>
        <w:t>31</w:t>
      </w:r>
      <w:r>
        <w:fldChar w:fldCharType="end"/>
      </w:r>
      <w:bookmarkEnd w:id="111"/>
      <w:r w:rsidR="008F12AD" w:rsidRPr="00811CE9">
        <w:rPr>
          <w:lang w:val="en-US"/>
        </w:rPr>
        <w:t xml:space="preserve"> – </w:t>
      </w:r>
      <w:r w:rsidR="008F12AD">
        <w:t>Схема</w:t>
      </w:r>
      <w:r w:rsidR="008F12AD" w:rsidRPr="00811CE9">
        <w:rPr>
          <w:lang w:val="en-US"/>
        </w:rPr>
        <w:t xml:space="preserve"> </w:t>
      </w:r>
      <w:r w:rsidR="008F12AD">
        <w:t>элемента</w:t>
      </w:r>
      <w:r w:rsidR="008F12AD" w:rsidRPr="00811CE9">
        <w:rPr>
          <w:lang w:val="en-US"/>
        </w:rPr>
        <w:t xml:space="preserve"> &lt;</w:t>
      </w:r>
      <w:r w:rsidR="00696C21">
        <w:rPr>
          <w:lang w:val="en-US"/>
        </w:rPr>
        <w:t>contextAndIsolationInfo</w:t>
      </w:r>
      <w:r w:rsidR="008F12AD" w:rsidRPr="00811CE9">
        <w:rPr>
          <w:lang w:val="en-US"/>
        </w:rPr>
        <w:t>&gt;</w:t>
      </w:r>
    </w:p>
    <w:p w14:paraId="4075CF66" w14:textId="588F7A94" w:rsidR="00036A70" w:rsidRPr="00E61B61" w:rsidRDefault="00036A70" w:rsidP="00F365AA">
      <w:pPr>
        <w:pStyle w:val="52"/>
      </w:pPr>
      <w:r>
        <w:lastRenderedPageBreak/>
        <w:t>А.</w:t>
      </w:r>
      <w:r w:rsidR="00F365AA">
        <w:t xml:space="preserve">3.7 </w:t>
      </w:r>
      <w:r w:rsidR="001840EE">
        <w:t>М</w:t>
      </w:r>
      <w:r w:rsidR="00F365AA">
        <w:t>одул</w:t>
      </w:r>
      <w:r w:rsidR="001840EE">
        <w:t>ь</w:t>
      </w:r>
      <w:r w:rsidR="00F365AA">
        <w:t xml:space="preserve"> данных типа</w:t>
      </w:r>
      <w:r>
        <w:t xml:space="preserve"> «</w:t>
      </w:r>
      <w:r w:rsidRPr="00036A70">
        <w:t>Информация для экипажа (эксплуатирующего персонала)</w:t>
      </w:r>
      <w:r>
        <w:t>»</w:t>
      </w:r>
    </w:p>
    <w:p w14:paraId="4422CF35" w14:textId="44516FD8" w:rsidR="00283B67" w:rsidRDefault="00283B67" w:rsidP="00283B67">
      <w:pPr>
        <w:pStyle w:val="53"/>
      </w:pPr>
      <w:r>
        <w:t>Содержательная часть МД типа «Информация для экипажа (эксплуатирующ</w:t>
      </w:r>
      <w:r>
        <w:t>е</w:t>
      </w:r>
      <w:r>
        <w:t>го персонала)» (рисунок</w:t>
      </w:r>
      <w:r w:rsidR="00B75CD0" w:rsidRPr="00B75CD0">
        <w:t xml:space="preserve"> </w:t>
      </w:r>
      <w:r w:rsidR="00B75CD0">
        <w:fldChar w:fldCharType="begin"/>
      </w:r>
      <w:r w:rsidR="00B75CD0">
        <w:instrText xml:space="preserve"> REF _Ref168487482 \h </w:instrText>
      </w:r>
      <w:r w:rsidR="00B75CD0">
        <w:fldChar w:fldCharType="separate"/>
      </w:r>
      <w:r w:rsidR="00120441">
        <w:t>А.</w:t>
      </w:r>
      <w:r w:rsidR="00120441">
        <w:rPr>
          <w:noProof/>
        </w:rPr>
        <w:t>32</w:t>
      </w:r>
      <w:r w:rsidR="00B75CD0">
        <w:fldChar w:fldCharType="end"/>
      </w:r>
      <w:r>
        <w:t>) может включать один из следующих видов информ</w:t>
      </w:r>
      <w:r>
        <w:t>а</w:t>
      </w:r>
      <w:r>
        <w:t>ции:</w:t>
      </w:r>
    </w:p>
    <w:p w14:paraId="089D2675" w14:textId="19780375" w:rsidR="00283B67" w:rsidRDefault="00283B67" w:rsidP="00283B67">
      <w:pPr>
        <w:pStyle w:val="512"/>
      </w:pPr>
      <w:r>
        <w:t xml:space="preserve">данные контрольной карты или аналогичного документа (элемент </w:t>
      </w:r>
      <w:r w:rsidRPr="00283B67">
        <w:t>&lt;</w:t>
      </w:r>
      <w:proofErr w:type="spellStart"/>
      <w:r>
        <w:rPr>
          <w:lang w:val="en-US"/>
        </w:rPr>
        <w:t>crewRefCard</w:t>
      </w:r>
      <w:proofErr w:type="spellEnd"/>
      <w:r w:rsidRPr="00283B67">
        <w:t>&gt;</w:t>
      </w:r>
      <w:r>
        <w:t>);</w:t>
      </w:r>
    </w:p>
    <w:p w14:paraId="6D7F8114" w14:textId="27A6D161" w:rsidR="00283B67" w:rsidRDefault="00283B67" w:rsidP="00283B67">
      <w:pPr>
        <w:pStyle w:val="512"/>
      </w:pPr>
      <w:r>
        <w:t>данные руководства экипажа/эксплуатирующего персонала</w:t>
      </w:r>
    </w:p>
    <w:p w14:paraId="140052CF" w14:textId="7E2BF5B3" w:rsidR="00283B67" w:rsidRPr="00283B67" w:rsidRDefault="00283B67" w:rsidP="00283B67">
      <w:pPr>
        <w:pStyle w:val="53"/>
      </w:pPr>
      <w:r>
        <w:t>МД такого типа включаются в эксплуатационные документы вида «Р</w:t>
      </w:r>
      <w:r w:rsidRPr="007502C5">
        <w:t>уково</w:t>
      </w:r>
      <w:r w:rsidRPr="007502C5">
        <w:t>д</w:t>
      </w:r>
      <w:r w:rsidRPr="007502C5">
        <w:t>ство по эксплуатации</w:t>
      </w:r>
      <w:r>
        <w:t>», «И</w:t>
      </w:r>
      <w:r w:rsidRPr="007502C5">
        <w:t>нструкции эксплуатационные специальные</w:t>
      </w:r>
      <w:r>
        <w:t>» и другие, при необходимости.</w:t>
      </w:r>
    </w:p>
    <w:p w14:paraId="7668D42C" w14:textId="18C6303E" w:rsidR="00283B67" w:rsidRDefault="0093794D" w:rsidP="000D1CE6">
      <w:pPr>
        <w:pStyle w:val="afe"/>
      </w:pPr>
      <w:r w:rsidRPr="0093794D">
        <w:rPr>
          <w:lang w:eastAsia="ru-RU"/>
        </w:rPr>
        <w:drawing>
          <wp:inline distT="0" distB="0" distL="0" distR="0" wp14:anchorId="18F82FC0" wp14:editId="072405B1">
            <wp:extent cx="3101009" cy="1834181"/>
            <wp:effectExtent l="0" t="0" r="4445" b="0"/>
            <wp:docPr id="1865586958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86958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00807" cy="183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6CBC" w14:textId="7C3473FA" w:rsidR="0093794D" w:rsidRDefault="00283B67" w:rsidP="00283B67">
      <w:pPr>
        <w:pStyle w:val="afe"/>
      </w:pPr>
      <w:r>
        <w:t xml:space="preserve">Рисунок </w:t>
      </w:r>
      <w:bookmarkStart w:id="112" w:name="_Ref168487482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32</w:t>
      </w:r>
      <w:r>
        <w:fldChar w:fldCharType="end"/>
      </w:r>
      <w:bookmarkEnd w:id="112"/>
      <w:r>
        <w:t xml:space="preserve"> – Схема элемента </w:t>
      </w:r>
      <w:r w:rsidRPr="00283B67">
        <w:t>&lt;</w:t>
      </w:r>
      <w:r>
        <w:rPr>
          <w:lang w:val="en-US"/>
        </w:rPr>
        <w:t>crew</w:t>
      </w:r>
      <w:r w:rsidRPr="00283B67">
        <w:t>&gt;</w:t>
      </w:r>
    </w:p>
    <w:p w14:paraId="53E17F26" w14:textId="6021F231" w:rsidR="000D1CE6" w:rsidRDefault="000D1CE6" w:rsidP="000D1CE6">
      <w:pPr>
        <w:pStyle w:val="53"/>
      </w:pPr>
      <w:r w:rsidRPr="000D1CE6">
        <w:t xml:space="preserve">Контрольная карта </w:t>
      </w:r>
      <w:r>
        <w:t>применяется в авиации</w:t>
      </w:r>
      <w:r w:rsidRPr="000D1CE6">
        <w:t xml:space="preserve"> </w:t>
      </w:r>
      <w:r>
        <w:t xml:space="preserve">и содержит перечень </w:t>
      </w:r>
      <w:r w:rsidRPr="000D1CE6">
        <w:t>необходимы</w:t>
      </w:r>
      <w:r>
        <w:t>х</w:t>
      </w:r>
      <w:r w:rsidRPr="000D1CE6">
        <w:t xml:space="preserve"> действи</w:t>
      </w:r>
      <w:r>
        <w:t xml:space="preserve">й </w:t>
      </w:r>
      <w:r w:rsidRPr="000D1CE6">
        <w:t xml:space="preserve">при обычной нормальной эксплуатации </w:t>
      </w:r>
      <w:r>
        <w:t>летательного аппарата</w:t>
      </w:r>
      <w:r w:rsidRPr="000D1CE6">
        <w:t>, при неи</w:t>
      </w:r>
      <w:r w:rsidRPr="000D1CE6">
        <w:t>с</w:t>
      </w:r>
      <w:r w:rsidRPr="000D1CE6">
        <w:t>правностях, при</w:t>
      </w:r>
      <w:r>
        <w:t xml:space="preserve"> </w:t>
      </w:r>
      <w:r w:rsidRPr="000D1CE6">
        <w:t>аварийн</w:t>
      </w:r>
      <w:r>
        <w:t>ых ситуациях</w:t>
      </w:r>
      <w:r w:rsidR="00060EB0">
        <w:t xml:space="preserve">, а также </w:t>
      </w:r>
      <w:r w:rsidRPr="000D1CE6">
        <w:t xml:space="preserve">при эксплуатации </w:t>
      </w:r>
      <w:r>
        <w:t>летательного апп</w:t>
      </w:r>
      <w:r>
        <w:t>а</w:t>
      </w:r>
      <w:r>
        <w:t>рата</w:t>
      </w:r>
      <w:r w:rsidRPr="000D1CE6">
        <w:t xml:space="preserve"> в специальных услови</w:t>
      </w:r>
      <w:r>
        <w:t>ях. Если для наземной или морской техники применяются аналогичные документы, то они могут быть выполнены с применением МД данного типа.</w:t>
      </w:r>
    </w:p>
    <w:p w14:paraId="63021DF4" w14:textId="6FB1A91F" w:rsidR="009E1125" w:rsidRPr="000D1CE6" w:rsidRDefault="009E1125" w:rsidP="009E1125">
      <w:pPr>
        <w:pStyle w:val="53"/>
        <w:rPr>
          <w:lang w:eastAsia="en-US"/>
        </w:rPr>
      </w:pPr>
      <w:r>
        <w:rPr>
          <w:lang w:eastAsia="en-US"/>
        </w:rPr>
        <w:t>Контрольная карта может включать при необходимости (рисунок</w:t>
      </w:r>
      <w:r w:rsidR="00B75CD0" w:rsidRPr="00B75CD0">
        <w:rPr>
          <w:lang w:eastAsia="en-US"/>
        </w:rPr>
        <w:t xml:space="preserve"> </w:t>
      </w:r>
      <w:r w:rsidR="00B75CD0">
        <w:rPr>
          <w:lang w:val="en-US" w:eastAsia="en-US"/>
        </w:rPr>
        <w:fldChar w:fldCharType="begin"/>
      </w:r>
      <w:r w:rsidR="00B75CD0" w:rsidRPr="00B75CD0">
        <w:rPr>
          <w:lang w:eastAsia="en-US"/>
        </w:rPr>
        <w:instrText xml:space="preserve"> </w:instrText>
      </w:r>
      <w:r w:rsidR="00B75CD0">
        <w:rPr>
          <w:lang w:val="en-US" w:eastAsia="en-US"/>
        </w:rPr>
        <w:instrText>REF</w:instrText>
      </w:r>
      <w:r w:rsidR="00B75CD0" w:rsidRPr="00B75CD0">
        <w:rPr>
          <w:lang w:eastAsia="en-US"/>
        </w:rPr>
        <w:instrText xml:space="preserve"> _</w:instrText>
      </w:r>
      <w:r w:rsidR="00B75CD0">
        <w:rPr>
          <w:lang w:val="en-US" w:eastAsia="en-US"/>
        </w:rPr>
        <w:instrText>Ref</w:instrText>
      </w:r>
      <w:r w:rsidR="00B75CD0" w:rsidRPr="00B75CD0">
        <w:rPr>
          <w:lang w:eastAsia="en-US"/>
        </w:rPr>
        <w:instrText>168487588 \</w:instrText>
      </w:r>
      <w:r w:rsidR="00B75CD0">
        <w:rPr>
          <w:lang w:val="en-US" w:eastAsia="en-US"/>
        </w:rPr>
        <w:instrText>h</w:instrText>
      </w:r>
      <w:r w:rsidR="00B75CD0" w:rsidRPr="00B75CD0">
        <w:rPr>
          <w:lang w:eastAsia="en-US"/>
        </w:rPr>
        <w:instrText xml:space="preserve"> </w:instrText>
      </w:r>
      <w:r w:rsidR="00B75CD0">
        <w:rPr>
          <w:lang w:val="en-US" w:eastAsia="en-US"/>
        </w:rPr>
      </w:r>
      <w:r w:rsidR="00B75CD0">
        <w:rPr>
          <w:lang w:val="en-US" w:eastAsia="en-US"/>
        </w:rPr>
        <w:fldChar w:fldCharType="separate"/>
      </w:r>
      <w:r w:rsidR="00120441">
        <w:t>А.</w:t>
      </w:r>
      <w:r w:rsidR="00120441">
        <w:rPr>
          <w:noProof/>
        </w:rPr>
        <w:t>33</w:t>
      </w:r>
      <w:r w:rsidR="00B75CD0">
        <w:rPr>
          <w:lang w:val="en-US" w:eastAsia="en-US"/>
        </w:rPr>
        <w:fldChar w:fldCharType="end"/>
      </w:r>
      <w:r>
        <w:rPr>
          <w:lang w:eastAsia="en-US"/>
        </w:rPr>
        <w:t xml:space="preserve">): </w:t>
      </w:r>
    </w:p>
    <w:p w14:paraId="186047C2" w14:textId="1CA674AB" w:rsidR="009E1125" w:rsidRDefault="009E1125" w:rsidP="009E1125">
      <w:pPr>
        <w:pStyle w:val="512"/>
      </w:pPr>
      <w:r>
        <w:t>наименование (</w:t>
      </w:r>
      <w:r w:rsidRPr="009E1125">
        <w:t>&lt;</w:t>
      </w:r>
      <w:r>
        <w:rPr>
          <w:lang w:val="en-US"/>
        </w:rPr>
        <w:t>title</w:t>
      </w:r>
      <w:r w:rsidRPr="009E1125">
        <w:t>&gt;</w:t>
      </w:r>
      <w:r>
        <w:t>);</w:t>
      </w:r>
    </w:p>
    <w:p w14:paraId="60EA6EB8" w14:textId="12FCCAE2" w:rsidR="009E1125" w:rsidRDefault="009E1125" w:rsidP="009E1125">
      <w:pPr>
        <w:pStyle w:val="512"/>
      </w:pPr>
      <w:r>
        <w:t>набор информационных блоков с мерами предосторожности (группа эл</w:t>
      </w:r>
      <w:r>
        <w:t>е</w:t>
      </w:r>
      <w:r>
        <w:t>ментов «</w:t>
      </w:r>
      <w:proofErr w:type="spellStart"/>
      <w:r>
        <w:rPr>
          <w:lang w:val="en-US"/>
        </w:rPr>
        <w:t>attentionElemGroup</w:t>
      </w:r>
      <w:proofErr w:type="spellEnd"/>
      <w:r>
        <w:t>»);</w:t>
      </w:r>
    </w:p>
    <w:p w14:paraId="0763994D" w14:textId="5C1035E0" w:rsidR="009E1125" w:rsidRDefault="009E1125" w:rsidP="009E1125">
      <w:pPr>
        <w:pStyle w:val="512"/>
      </w:pPr>
      <w:r>
        <w:t>необходимые общие пояснения к контрольной карте в целом (</w:t>
      </w:r>
      <w:r w:rsidRPr="009E1125">
        <w:t>&lt;</w:t>
      </w:r>
      <w:r>
        <w:rPr>
          <w:lang w:val="en-US"/>
        </w:rPr>
        <w:t>para</w:t>
      </w:r>
      <w:r w:rsidRPr="009E1125">
        <w:t>&gt;)</w:t>
      </w:r>
      <w:r>
        <w:t>;</w:t>
      </w:r>
    </w:p>
    <w:p w14:paraId="48C8D7EB" w14:textId="1B24F010" w:rsidR="009E1125" w:rsidRDefault="009E1125" w:rsidP="009E1125">
      <w:pPr>
        <w:pStyle w:val="512"/>
      </w:pPr>
      <w:r>
        <w:t>иллюстрации, мультимедиа-объекты, таблицы и вклейки (группа элементов «</w:t>
      </w:r>
      <w:proofErr w:type="spellStart"/>
      <w:r>
        <w:rPr>
          <w:lang w:val="en-US"/>
        </w:rPr>
        <w:t>fmftElemGroup</w:t>
      </w:r>
      <w:proofErr w:type="spellEnd"/>
      <w:r>
        <w:t>»</w:t>
      </w:r>
      <w:r w:rsidRPr="009E1125">
        <w:t>)</w:t>
      </w:r>
      <w:r>
        <w:t>.</w:t>
      </w:r>
    </w:p>
    <w:p w14:paraId="50745D1D" w14:textId="52E1E5E0" w:rsidR="009E1125" w:rsidRPr="00620526" w:rsidRDefault="009E1125" w:rsidP="000D1CE6">
      <w:pPr>
        <w:pStyle w:val="53"/>
      </w:pPr>
      <w:r>
        <w:t xml:space="preserve">Единственным обязательным элементом является </w:t>
      </w:r>
      <w:r w:rsidR="00620526">
        <w:t>перечень необходимых действий (</w:t>
      </w:r>
      <w:r w:rsidR="00620526" w:rsidRPr="00620526">
        <w:t>&lt;</w:t>
      </w:r>
      <w:proofErr w:type="spellStart"/>
      <w:r w:rsidR="00620526">
        <w:rPr>
          <w:lang w:val="en-US"/>
        </w:rPr>
        <w:t>crewDrill</w:t>
      </w:r>
      <w:proofErr w:type="spellEnd"/>
      <w:r w:rsidR="00620526" w:rsidRPr="00620526">
        <w:t>&gt;)</w:t>
      </w:r>
      <w:r w:rsidR="00620526">
        <w:t>. Таких перечней в одном МД может быть неограниченное к</w:t>
      </w:r>
      <w:r w:rsidR="00620526">
        <w:t>о</w:t>
      </w:r>
      <w:r w:rsidR="00620526">
        <w:lastRenderedPageBreak/>
        <w:t>личество.</w:t>
      </w:r>
    </w:p>
    <w:p w14:paraId="72A21632" w14:textId="77777777" w:rsidR="009E1125" w:rsidRDefault="009E1125" w:rsidP="009E1125">
      <w:pPr>
        <w:pStyle w:val="afe"/>
      </w:pPr>
      <w:r w:rsidRPr="009E1125">
        <w:rPr>
          <w:lang w:eastAsia="ru-RU"/>
        </w:rPr>
        <w:drawing>
          <wp:inline distT="0" distB="0" distL="0" distR="0" wp14:anchorId="5CF29822" wp14:editId="31090C17">
            <wp:extent cx="3062377" cy="236220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63045" cy="236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81ED" w14:textId="5958C580" w:rsidR="000D1CE6" w:rsidRPr="00060EB0" w:rsidRDefault="009E1125" w:rsidP="009E1125">
      <w:pPr>
        <w:pStyle w:val="afe"/>
      </w:pPr>
      <w:r>
        <w:t xml:space="preserve">Рисунок </w:t>
      </w:r>
      <w:bookmarkStart w:id="113" w:name="_Ref16848758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33</w:t>
      </w:r>
      <w:r>
        <w:fldChar w:fldCharType="end"/>
      </w:r>
      <w:bookmarkEnd w:id="113"/>
      <w:r w:rsidR="00060EB0">
        <w:t xml:space="preserve"> – Схема элемента </w:t>
      </w:r>
      <w:r w:rsidR="00060EB0" w:rsidRPr="00060EB0">
        <w:t>&lt;</w:t>
      </w:r>
      <w:r w:rsidR="00060EB0">
        <w:rPr>
          <w:lang w:val="en-US"/>
        </w:rPr>
        <w:t>crewRefCard</w:t>
      </w:r>
      <w:r w:rsidR="00060EB0" w:rsidRPr="00060EB0">
        <w:t>&gt;</w:t>
      </w:r>
    </w:p>
    <w:p w14:paraId="3D9D9F55" w14:textId="0DB3BABB" w:rsidR="00060EB0" w:rsidRDefault="00060EB0" w:rsidP="00060EB0">
      <w:pPr>
        <w:pStyle w:val="53"/>
      </w:pPr>
      <w:r>
        <w:t>Структурированное описание перечня необходимых действий (рисунок</w:t>
      </w:r>
      <w:r w:rsidR="00B75CD0" w:rsidRPr="00B75CD0">
        <w:t xml:space="preserve"> </w:t>
      </w:r>
      <w:r w:rsidR="00B75CD0">
        <w:fldChar w:fldCharType="begin"/>
      </w:r>
      <w:r w:rsidR="00B75CD0">
        <w:instrText xml:space="preserve"> REF _Ref168487697 \h </w:instrText>
      </w:r>
      <w:r w:rsidR="00B75CD0">
        <w:fldChar w:fldCharType="separate"/>
      </w:r>
      <w:r w:rsidR="00120441">
        <w:t>А.</w:t>
      </w:r>
      <w:r w:rsidR="00120441">
        <w:rPr>
          <w:noProof/>
        </w:rPr>
        <w:t>34</w:t>
      </w:r>
      <w:r w:rsidR="00B75CD0">
        <w:fldChar w:fldCharType="end"/>
      </w:r>
      <w:r>
        <w:t>) может включать, при необходимости:</w:t>
      </w:r>
    </w:p>
    <w:p w14:paraId="6753CD3E" w14:textId="19DBEA76" w:rsidR="00060EB0" w:rsidRDefault="00060EB0" w:rsidP="00060EB0">
      <w:pPr>
        <w:pStyle w:val="512"/>
      </w:pPr>
      <w:r>
        <w:t>описание подготовительных действий (группа элементов «</w:t>
      </w:r>
      <w:proofErr w:type="spellStart"/>
      <w:r w:rsidRPr="00060EB0">
        <w:t>crewDrillIntroductionElemGroup</w:t>
      </w:r>
      <w:proofErr w:type="spellEnd"/>
      <w:r>
        <w:t>»), в том числе: наименование перечня, указание на соответствующую закладку в руководстве для экипажа, набор информационных бл</w:t>
      </w:r>
      <w:r>
        <w:t>о</w:t>
      </w:r>
      <w:r>
        <w:t>ков с мерами предосторожности, указание должностей членов экипажа, к которым относятся действия перечня;</w:t>
      </w:r>
    </w:p>
    <w:p w14:paraId="30761CEC" w14:textId="458E62CB" w:rsidR="00060EB0" w:rsidRDefault="00060EB0" w:rsidP="00060EB0">
      <w:pPr>
        <w:pStyle w:val="512"/>
        <w:rPr>
          <w:lang w:eastAsia="ru-RU"/>
        </w:rPr>
      </w:pPr>
      <w:r>
        <w:t>описание завершающих действий (</w:t>
      </w:r>
      <w:r>
        <w:rPr>
          <w:lang w:val="en-US"/>
        </w:rPr>
        <w:t>&lt;</w:t>
      </w:r>
      <w:proofErr w:type="spellStart"/>
      <w:r>
        <w:rPr>
          <w:lang w:val="en-US"/>
        </w:rPr>
        <w:t>endMatter</w:t>
      </w:r>
      <w:proofErr w:type="spellEnd"/>
      <w:r>
        <w:rPr>
          <w:lang w:val="en-US"/>
        </w:rPr>
        <w:t>&gt;</w:t>
      </w:r>
      <w:r>
        <w:t>).</w:t>
      </w:r>
    </w:p>
    <w:p w14:paraId="134F877C" w14:textId="77777777" w:rsidR="00060EB0" w:rsidRDefault="00060EB0" w:rsidP="00B75CD0">
      <w:pPr>
        <w:pStyle w:val="afe"/>
      </w:pPr>
      <w:r w:rsidRPr="00060EB0">
        <w:rPr>
          <w:lang w:eastAsia="ru-RU"/>
        </w:rPr>
        <w:drawing>
          <wp:inline distT="0" distB="0" distL="0" distR="0" wp14:anchorId="7069F161" wp14:editId="4E640D9C">
            <wp:extent cx="4287328" cy="296515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95167" cy="29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68BA" w14:textId="05481770" w:rsidR="00060EB0" w:rsidRPr="00360A19" w:rsidRDefault="00060EB0" w:rsidP="00B75CD0">
      <w:pPr>
        <w:pStyle w:val="afe"/>
      </w:pPr>
      <w:r>
        <w:t xml:space="preserve">Рисунок </w:t>
      </w:r>
      <w:bookmarkStart w:id="114" w:name="_Ref16848769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34</w:t>
      </w:r>
      <w:r>
        <w:fldChar w:fldCharType="end"/>
      </w:r>
      <w:bookmarkEnd w:id="114"/>
      <w:r>
        <w:t xml:space="preserve"> – Схема элемента </w:t>
      </w:r>
      <w:r w:rsidRPr="00060EB0">
        <w:t>&lt;</w:t>
      </w:r>
      <w:r>
        <w:rPr>
          <w:lang w:val="en-US"/>
        </w:rPr>
        <w:t>crewDrill</w:t>
      </w:r>
      <w:r w:rsidRPr="00060EB0">
        <w:t>&gt;</w:t>
      </w:r>
    </w:p>
    <w:p w14:paraId="7D744035" w14:textId="77777777" w:rsidR="009F6018" w:rsidRDefault="009F6018" w:rsidP="009F6018">
      <w:pPr>
        <w:pStyle w:val="53"/>
      </w:pPr>
      <w:r>
        <w:t>Сам перечень действий формируется из описаний конкретных действий (</w:t>
      </w:r>
      <w:r w:rsidRPr="00060EB0">
        <w:t>&lt;</w:t>
      </w:r>
      <w:proofErr w:type="spellStart"/>
      <w:r w:rsidRPr="00060EB0">
        <w:t>crewDrillStep</w:t>
      </w:r>
      <w:proofErr w:type="spellEnd"/>
      <w:r w:rsidRPr="00060EB0">
        <w:t>&gt;</w:t>
      </w:r>
      <w:r>
        <w:t xml:space="preserve">), а также условной логики их следования (элементы </w:t>
      </w:r>
      <w:r w:rsidRPr="00060EB0">
        <w:t>&lt;</w:t>
      </w:r>
      <w:r>
        <w:rPr>
          <w:lang w:val="en-US"/>
        </w:rPr>
        <w:t>if</w:t>
      </w:r>
      <w:r w:rsidRPr="00060EB0">
        <w:t>&gt;</w:t>
      </w:r>
      <w:r>
        <w:t xml:space="preserve"> и </w:t>
      </w:r>
      <w:r w:rsidRPr="00060EB0">
        <w:t>&lt;</w:t>
      </w:r>
      <w:proofErr w:type="spellStart"/>
      <w:r>
        <w:rPr>
          <w:lang w:val="en-US"/>
        </w:rPr>
        <w:t>elseIf</w:t>
      </w:r>
      <w:proofErr w:type="spellEnd"/>
      <w:r w:rsidRPr="00060EB0">
        <w:t>&gt;</w:t>
      </w:r>
      <w:r>
        <w:t>) в зависимости от полученной реакции на каждое действие.</w:t>
      </w:r>
    </w:p>
    <w:p w14:paraId="3F145290" w14:textId="3D0E7237" w:rsidR="00B75CD0" w:rsidRDefault="00B75CD0" w:rsidP="00B75CD0">
      <w:pPr>
        <w:pStyle w:val="53"/>
      </w:pPr>
      <w:r>
        <w:lastRenderedPageBreak/>
        <w:t>Содержательная часть руководства экипажа/эксплуатирующего персонала (рисунок</w:t>
      </w:r>
      <w:r w:rsidR="00360A19">
        <w:t xml:space="preserve"> </w:t>
      </w:r>
      <w:r w:rsidR="00360A19">
        <w:fldChar w:fldCharType="begin"/>
      </w:r>
      <w:r w:rsidR="00360A19">
        <w:instrText xml:space="preserve"> REF _Ref168488785 \h </w:instrText>
      </w:r>
      <w:r w:rsidR="00360A19">
        <w:fldChar w:fldCharType="separate"/>
      </w:r>
      <w:r w:rsidR="00120441">
        <w:t>А.</w:t>
      </w:r>
      <w:r w:rsidR="00120441">
        <w:rPr>
          <w:noProof/>
        </w:rPr>
        <w:t>35</w:t>
      </w:r>
      <w:r w:rsidR="00360A19">
        <w:fldChar w:fldCharType="end"/>
      </w:r>
      <w:r>
        <w:t>)</w:t>
      </w:r>
      <w:r w:rsidR="00360A19">
        <w:t xml:space="preserve"> может включать набор информационных блоков с мерами предост</w:t>
      </w:r>
      <w:r w:rsidR="00360A19">
        <w:t>о</w:t>
      </w:r>
      <w:r w:rsidR="00360A19">
        <w:t>рожности (группа элементов «</w:t>
      </w:r>
      <w:proofErr w:type="spellStart"/>
      <w:r w:rsidR="00360A19">
        <w:rPr>
          <w:lang w:val="en-US"/>
        </w:rPr>
        <w:t>attentionElemGroup</w:t>
      </w:r>
      <w:proofErr w:type="spellEnd"/>
      <w:r w:rsidR="00360A19">
        <w:t>»), текстовые блоки разных уровней вложенности (</w:t>
      </w:r>
      <w:r w:rsidR="00360A19" w:rsidRPr="00360A19">
        <w:t>&lt;</w:t>
      </w:r>
      <w:proofErr w:type="spellStart"/>
      <w:r w:rsidR="00360A19">
        <w:rPr>
          <w:lang w:val="en-US"/>
        </w:rPr>
        <w:t>levelledPara</w:t>
      </w:r>
      <w:proofErr w:type="spellEnd"/>
      <w:r w:rsidR="00360A19" w:rsidRPr="00360A19">
        <w:t>&gt;</w:t>
      </w:r>
      <w:r w:rsidR="00360A19">
        <w:t>), а также иллюстрации, мультимедиа-объекты, таблицы и вклейки, при необходимости.</w:t>
      </w:r>
    </w:p>
    <w:p w14:paraId="5CEDC4A6" w14:textId="77777777" w:rsidR="00B75CD0" w:rsidRDefault="00B75CD0" w:rsidP="00B75CD0">
      <w:pPr>
        <w:pStyle w:val="afe"/>
      </w:pPr>
      <w:r w:rsidRPr="00B75CD0">
        <w:rPr>
          <w:lang w:eastAsia="ru-RU"/>
        </w:rPr>
        <w:drawing>
          <wp:inline distT="0" distB="0" distL="0" distR="0" wp14:anchorId="29870959" wp14:editId="4F57ABE4">
            <wp:extent cx="3717985" cy="25556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19968" cy="25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A93F" w14:textId="3322A2F5" w:rsidR="00B75CD0" w:rsidRPr="00360A19" w:rsidRDefault="00B75CD0" w:rsidP="00B75CD0">
      <w:pPr>
        <w:pStyle w:val="afe"/>
        <w:rPr>
          <w:lang w:eastAsia="ru-RU"/>
        </w:rPr>
      </w:pPr>
      <w:r>
        <w:t xml:space="preserve">Рисунок </w:t>
      </w:r>
      <w:bookmarkStart w:id="115" w:name="_Ref168488785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35</w:t>
      </w:r>
      <w:r>
        <w:fldChar w:fldCharType="end"/>
      </w:r>
      <w:bookmarkEnd w:id="115"/>
      <w:r>
        <w:t xml:space="preserve"> – Схема элемента </w:t>
      </w:r>
      <w:r w:rsidRPr="00360A19">
        <w:t>&lt;</w:t>
      </w:r>
      <w:r>
        <w:rPr>
          <w:lang w:val="en-US"/>
        </w:rPr>
        <w:t>descrCrew</w:t>
      </w:r>
      <w:r w:rsidRPr="00360A19">
        <w:t>&gt;</w:t>
      </w:r>
    </w:p>
    <w:p w14:paraId="2DBFD5D3" w14:textId="39533E8F" w:rsidR="00036A70" w:rsidRDefault="00036A70" w:rsidP="00F365AA">
      <w:pPr>
        <w:pStyle w:val="52"/>
      </w:pPr>
      <w:r>
        <w:t>А.</w:t>
      </w:r>
      <w:r w:rsidR="00F365AA">
        <w:t xml:space="preserve">3.8 </w:t>
      </w:r>
      <w:r w:rsidR="001840EE">
        <w:t>М</w:t>
      </w:r>
      <w:r w:rsidR="00F365AA">
        <w:t>одул</w:t>
      </w:r>
      <w:r w:rsidR="001840EE">
        <w:t>ь</w:t>
      </w:r>
      <w:r w:rsidR="00F365AA">
        <w:t xml:space="preserve"> данных типа </w:t>
      </w:r>
      <w:r>
        <w:t>«</w:t>
      </w:r>
      <w:r w:rsidRPr="00036A70">
        <w:t>Электрическая схема</w:t>
      </w:r>
      <w:r>
        <w:t>»</w:t>
      </w:r>
    </w:p>
    <w:p w14:paraId="698EEFC6" w14:textId="4B92E0B3" w:rsidR="009E2214" w:rsidRDefault="009E2214" w:rsidP="009E2214">
      <w:pPr>
        <w:pStyle w:val="53"/>
        <w:jc w:val="left"/>
      </w:pPr>
      <w:r>
        <w:t xml:space="preserve">МД типа «Электрическая схема» может </w:t>
      </w:r>
      <w:r w:rsidR="00A53219">
        <w:t xml:space="preserve">включать следующую </w:t>
      </w:r>
      <w:r>
        <w:t>информацию</w:t>
      </w:r>
      <w:r w:rsidR="00A53219">
        <w:t>, приводимую</w:t>
      </w:r>
      <w:r w:rsidR="00BE7673">
        <w:t>,</w:t>
      </w:r>
      <w:r w:rsidR="00A53219">
        <w:t xml:space="preserve"> при необходимости, в порядке перечисления</w:t>
      </w:r>
      <w:r w:rsidR="00BE7673">
        <w:t xml:space="preserve"> (рисунок </w:t>
      </w:r>
      <w:r w:rsidR="00BE7673">
        <w:fldChar w:fldCharType="begin"/>
      </w:r>
      <w:r w:rsidR="00BE7673">
        <w:instrText xml:space="preserve"> REF _Ref168492748 \h </w:instrText>
      </w:r>
      <w:r w:rsidR="00BE7673">
        <w:fldChar w:fldCharType="separate"/>
      </w:r>
      <w:r w:rsidR="00120441">
        <w:t>А.</w:t>
      </w:r>
      <w:r w:rsidR="00120441">
        <w:rPr>
          <w:noProof/>
        </w:rPr>
        <w:t>36</w:t>
      </w:r>
      <w:r w:rsidR="00BE7673">
        <w:fldChar w:fldCharType="end"/>
      </w:r>
      <w:r w:rsidR="00BE7673">
        <w:t>)</w:t>
      </w:r>
      <w:r>
        <w:t>:</w:t>
      </w:r>
    </w:p>
    <w:p w14:paraId="055003E5" w14:textId="2E65D0CE" w:rsidR="009E2214" w:rsidRDefault="00A53219" w:rsidP="007908FF">
      <w:pPr>
        <w:pStyle w:val="512"/>
      </w:pPr>
      <w:r>
        <w:t>перечень проводов</w:t>
      </w:r>
      <w:r>
        <w:rPr>
          <w:lang w:val="en-US"/>
        </w:rPr>
        <w:t xml:space="preserve"> (&lt;</w:t>
      </w:r>
      <w:proofErr w:type="spellStart"/>
      <w:r>
        <w:rPr>
          <w:lang w:val="en-US"/>
        </w:rPr>
        <w:t>wireGroup</w:t>
      </w:r>
      <w:proofErr w:type="spellEnd"/>
      <w:r>
        <w:rPr>
          <w:lang w:val="en-US"/>
        </w:rPr>
        <w:t>&gt;)</w:t>
      </w:r>
      <w:r>
        <w:t>;</w:t>
      </w:r>
    </w:p>
    <w:p w14:paraId="39094BB1" w14:textId="401D28D7" w:rsidR="00A53219" w:rsidRDefault="00A53219" w:rsidP="007908FF">
      <w:pPr>
        <w:pStyle w:val="512"/>
      </w:pPr>
      <w:r>
        <w:t>перечень жгутов</w:t>
      </w:r>
      <w:r>
        <w:rPr>
          <w:lang w:val="en-US"/>
        </w:rPr>
        <w:t xml:space="preserve"> (&lt;</w:t>
      </w:r>
      <w:proofErr w:type="spellStart"/>
      <w:r w:rsidRPr="00A53219">
        <w:rPr>
          <w:lang w:val="en-US"/>
        </w:rPr>
        <w:t>harnessGroup</w:t>
      </w:r>
      <w:proofErr w:type="spellEnd"/>
      <w:r>
        <w:rPr>
          <w:lang w:val="en-US"/>
        </w:rPr>
        <w:t>&gt;)</w:t>
      </w:r>
      <w:r>
        <w:t>;</w:t>
      </w:r>
    </w:p>
    <w:p w14:paraId="6AAF9539" w14:textId="3D7E7C55" w:rsidR="00A53219" w:rsidRDefault="00A53219" w:rsidP="007908FF">
      <w:pPr>
        <w:pStyle w:val="512"/>
      </w:pPr>
      <w:r>
        <w:t>перечень электрооборудования</w:t>
      </w:r>
      <w:r>
        <w:rPr>
          <w:lang w:val="en-US"/>
        </w:rPr>
        <w:t xml:space="preserve"> (&lt;</w:t>
      </w:r>
      <w:proofErr w:type="spellStart"/>
      <w:r w:rsidRPr="00A53219">
        <w:rPr>
          <w:lang w:val="en-US"/>
        </w:rPr>
        <w:t>electricalEquipGroup</w:t>
      </w:r>
      <w:proofErr w:type="spellEnd"/>
      <w:r>
        <w:rPr>
          <w:lang w:val="en-US"/>
        </w:rPr>
        <w:t>&gt;)</w:t>
      </w:r>
      <w:r>
        <w:t>;</w:t>
      </w:r>
    </w:p>
    <w:p w14:paraId="2FEC6E67" w14:textId="05C4C145" w:rsidR="00A53219" w:rsidRDefault="00A53219" w:rsidP="007908FF">
      <w:pPr>
        <w:pStyle w:val="512"/>
      </w:pPr>
      <w:r>
        <w:t>стандартные изделия – перечень соединителей</w:t>
      </w:r>
      <w:r w:rsidRPr="00A53219">
        <w:t xml:space="preserve"> (&lt;</w:t>
      </w:r>
      <w:proofErr w:type="spellStart"/>
      <w:r w:rsidRPr="00A53219">
        <w:rPr>
          <w:lang w:val="en-US"/>
        </w:rPr>
        <w:t>connectorGroup</w:t>
      </w:r>
      <w:proofErr w:type="spellEnd"/>
      <w:r w:rsidRPr="00A53219">
        <w:t>&gt;)</w:t>
      </w:r>
      <w:r>
        <w:t>;</w:t>
      </w:r>
    </w:p>
    <w:p w14:paraId="63B8BEED" w14:textId="0D4DFC5D" w:rsidR="00A53219" w:rsidRDefault="00A53219" w:rsidP="007908FF">
      <w:pPr>
        <w:pStyle w:val="512"/>
      </w:pPr>
      <w:r>
        <w:t>стандартные изделия – перечень распределительных элементов</w:t>
      </w:r>
      <w:r w:rsidRPr="00A53219">
        <w:t xml:space="preserve"> (&lt;</w:t>
      </w:r>
      <w:proofErr w:type="spellStart"/>
      <w:r w:rsidRPr="00A53219">
        <w:rPr>
          <w:lang w:val="en-US"/>
        </w:rPr>
        <w:t>distrib</w:t>
      </w:r>
      <w:r w:rsidRPr="00A53219">
        <w:rPr>
          <w:lang w:val="en-US"/>
        </w:rPr>
        <w:t>u</w:t>
      </w:r>
      <w:r w:rsidRPr="00A53219">
        <w:rPr>
          <w:lang w:val="en-US"/>
        </w:rPr>
        <w:t>tionPartGroup</w:t>
      </w:r>
      <w:proofErr w:type="spellEnd"/>
      <w:r w:rsidRPr="00A53219">
        <w:t>&gt;)</w:t>
      </w:r>
      <w:r>
        <w:t>;</w:t>
      </w:r>
    </w:p>
    <w:p w14:paraId="20674BDF" w14:textId="1D64F086" w:rsidR="00A53219" w:rsidRDefault="00A53219" w:rsidP="007908FF">
      <w:pPr>
        <w:pStyle w:val="512"/>
      </w:pPr>
      <w:r>
        <w:t>стандартные изделия – перечень вспомогательных устройств</w:t>
      </w:r>
      <w:r w:rsidRPr="00A53219">
        <w:t xml:space="preserve"> (&lt;</w:t>
      </w:r>
      <w:proofErr w:type="spellStart"/>
      <w:r w:rsidRPr="00A53219">
        <w:rPr>
          <w:lang w:val="en-US"/>
        </w:rPr>
        <w:t>access</w:t>
      </w:r>
      <w:r w:rsidRPr="00A53219">
        <w:rPr>
          <w:lang w:val="en-US"/>
        </w:rPr>
        <w:t>o</w:t>
      </w:r>
      <w:r w:rsidRPr="00A53219">
        <w:rPr>
          <w:lang w:val="en-US"/>
        </w:rPr>
        <w:t>ryGroup</w:t>
      </w:r>
      <w:proofErr w:type="spellEnd"/>
      <w:r w:rsidRPr="00A53219">
        <w:t>&gt;)</w:t>
      </w:r>
      <w:r>
        <w:t>;</w:t>
      </w:r>
    </w:p>
    <w:p w14:paraId="006DA0CE" w14:textId="6DB58301" w:rsidR="00A53219" w:rsidRDefault="00A53219" w:rsidP="007908FF">
      <w:pPr>
        <w:pStyle w:val="512"/>
      </w:pPr>
      <w:r>
        <w:t>стандартные изделия – перечень кабельных муфт</w:t>
      </w:r>
      <w:r w:rsidRPr="00A53219">
        <w:t xml:space="preserve"> (&lt;</w:t>
      </w:r>
      <w:proofErr w:type="spellStart"/>
      <w:r w:rsidRPr="00A53219">
        <w:rPr>
          <w:lang w:val="en-US"/>
        </w:rPr>
        <w:t>solderSleeveGroup</w:t>
      </w:r>
      <w:proofErr w:type="spellEnd"/>
      <w:r w:rsidRPr="00A53219">
        <w:t>&gt;)</w:t>
      </w:r>
      <w:r>
        <w:t>;</w:t>
      </w:r>
    </w:p>
    <w:p w14:paraId="153ECA96" w14:textId="2A6E307B" w:rsidR="00A53219" w:rsidRDefault="00A53219" w:rsidP="007908FF">
      <w:pPr>
        <w:pStyle w:val="512"/>
      </w:pPr>
      <w:r>
        <w:t xml:space="preserve">стандартные изделия – перечень </w:t>
      </w:r>
      <w:proofErr w:type="spellStart"/>
      <w:r>
        <w:t>термоусадочных</w:t>
      </w:r>
      <w:proofErr w:type="spellEnd"/>
      <w:r>
        <w:t xml:space="preserve"> трубок</w:t>
      </w:r>
      <w:r w:rsidRPr="00A53219">
        <w:t xml:space="preserve"> (&lt;</w:t>
      </w:r>
      <w:proofErr w:type="spellStart"/>
      <w:r w:rsidRPr="00A53219">
        <w:rPr>
          <w:lang w:val="en-US"/>
        </w:rPr>
        <w:t>shrinkSleeveGroup</w:t>
      </w:r>
      <w:proofErr w:type="spellEnd"/>
      <w:r w:rsidRPr="00A53219">
        <w:t>&gt;)</w:t>
      </w:r>
      <w:r>
        <w:t>;</w:t>
      </w:r>
    </w:p>
    <w:p w14:paraId="6FBB3754" w14:textId="20DDC0F8" w:rsidR="00A53219" w:rsidRDefault="00A53219" w:rsidP="007908FF">
      <w:pPr>
        <w:pStyle w:val="512"/>
      </w:pPr>
      <w:r>
        <w:t>стандартные изделия – перечень маркировочных бирок</w:t>
      </w:r>
      <w:r w:rsidRPr="00A53219">
        <w:t xml:space="preserve"> (&lt;</w:t>
      </w:r>
      <w:proofErr w:type="spellStart"/>
      <w:r w:rsidRPr="00A53219">
        <w:rPr>
          <w:lang w:val="en-US"/>
        </w:rPr>
        <w:t>identSleeveGroup</w:t>
      </w:r>
      <w:proofErr w:type="spellEnd"/>
      <w:r w:rsidRPr="00A53219">
        <w:t>&gt;)</w:t>
      </w:r>
      <w:r>
        <w:t>;</w:t>
      </w:r>
    </w:p>
    <w:p w14:paraId="365BCF37" w14:textId="4794D8E3" w:rsidR="00A53219" w:rsidRDefault="00A53219" w:rsidP="007908FF">
      <w:pPr>
        <w:pStyle w:val="512"/>
      </w:pPr>
      <w:r>
        <w:t xml:space="preserve">стандартные </w:t>
      </w:r>
      <w:r w:rsidR="00BE7673">
        <w:t xml:space="preserve">изделия – перечень </w:t>
      </w:r>
      <w:proofErr w:type="spellStart"/>
      <w:r>
        <w:t>кабелепровод</w:t>
      </w:r>
      <w:r w:rsidR="00BE7673">
        <w:t>ов</w:t>
      </w:r>
      <w:proofErr w:type="spellEnd"/>
      <w:r>
        <w:t xml:space="preserve"> (</w:t>
      </w:r>
      <w:r w:rsidRPr="00BE7673">
        <w:t>&lt;</w:t>
      </w:r>
      <w:proofErr w:type="spellStart"/>
      <w:r w:rsidRPr="00A53219">
        <w:rPr>
          <w:lang w:val="en-US"/>
        </w:rPr>
        <w:t>conduitGroup</w:t>
      </w:r>
      <w:proofErr w:type="spellEnd"/>
      <w:r w:rsidRPr="00BE7673">
        <w:t>&gt;</w:t>
      </w:r>
      <w:r>
        <w:t>);</w:t>
      </w:r>
    </w:p>
    <w:p w14:paraId="7AE5E36C" w14:textId="4BDD5CBF" w:rsidR="00A53219" w:rsidRDefault="00BE7673" w:rsidP="007908FF">
      <w:pPr>
        <w:pStyle w:val="512"/>
      </w:pPr>
      <w:proofErr w:type="gramStart"/>
      <w:r>
        <w:t>стандартные</w:t>
      </w:r>
      <w:proofErr w:type="gramEnd"/>
      <w:r>
        <w:t xml:space="preserve"> – перечень материалов</w:t>
      </w:r>
      <w:r w:rsidR="00A53219">
        <w:t xml:space="preserve"> проводов</w:t>
      </w:r>
      <w:r w:rsidR="00A53219" w:rsidRPr="00BE7673">
        <w:t xml:space="preserve"> (&lt;</w:t>
      </w:r>
      <w:proofErr w:type="spellStart"/>
      <w:r w:rsidR="00A53219" w:rsidRPr="00A53219">
        <w:rPr>
          <w:lang w:val="en-US"/>
        </w:rPr>
        <w:t>wireMaterialGroup</w:t>
      </w:r>
      <w:proofErr w:type="spellEnd"/>
      <w:r w:rsidR="00A53219" w:rsidRPr="00BE7673">
        <w:t>&gt;)</w:t>
      </w:r>
      <w:r w:rsidR="00A53219">
        <w:t>.</w:t>
      </w:r>
    </w:p>
    <w:p w14:paraId="52DA90B7" w14:textId="276D1049" w:rsidR="00A53219" w:rsidRDefault="00BE7673" w:rsidP="00A53219">
      <w:pPr>
        <w:pStyle w:val="afe"/>
      </w:pPr>
      <w:r w:rsidRPr="00BE7673">
        <w:rPr>
          <w:lang w:eastAsia="ru-RU"/>
        </w:rPr>
        <w:lastRenderedPageBreak/>
        <w:drawing>
          <wp:inline distT="0" distB="0" distL="0" distR="0" wp14:anchorId="1E16932B" wp14:editId="5F4EBB50">
            <wp:extent cx="2665562" cy="194791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5009" cy="194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8C8F" w14:textId="34F58869" w:rsidR="0093794D" w:rsidRDefault="00A53219" w:rsidP="00A53219">
      <w:pPr>
        <w:pStyle w:val="afe"/>
      </w:pPr>
      <w:r>
        <w:t xml:space="preserve">Рисунок </w:t>
      </w:r>
      <w:bookmarkStart w:id="116" w:name="_Ref16849274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36</w:t>
      </w:r>
      <w:r>
        <w:fldChar w:fldCharType="end"/>
      </w:r>
      <w:bookmarkEnd w:id="116"/>
      <w:r>
        <w:t xml:space="preserve"> – </w:t>
      </w:r>
      <w:r w:rsidR="007908FF">
        <w:rPr>
          <w:lang w:val="en-US"/>
        </w:rPr>
        <w:t>C</w:t>
      </w:r>
      <w:r>
        <w:t xml:space="preserve">хема элемента </w:t>
      </w:r>
      <w:r w:rsidRPr="00A53219">
        <w:t>&lt;</w:t>
      </w:r>
      <w:r>
        <w:rPr>
          <w:lang w:val="en-US"/>
        </w:rPr>
        <w:t>wiringData</w:t>
      </w:r>
      <w:r w:rsidRPr="00A53219">
        <w:t>&gt;</w:t>
      </w:r>
    </w:p>
    <w:p w14:paraId="6A74DC01" w14:textId="3D6F105F" w:rsidR="00BE7673" w:rsidRPr="007908FF" w:rsidRDefault="00BE7673" w:rsidP="00BE7673">
      <w:pPr>
        <w:pStyle w:val="53"/>
        <w:jc w:val="left"/>
      </w:pPr>
      <w:r>
        <w:t>Для каждого электрического компонента в МД приводится информация с уч</w:t>
      </w:r>
      <w:r>
        <w:t>е</w:t>
      </w:r>
      <w:r>
        <w:t>том его природы. Например, для электрического провода (рисунок</w:t>
      </w:r>
      <w:r w:rsidR="007908FF" w:rsidRPr="007908FF">
        <w:t xml:space="preserve"> </w:t>
      </w:r>
      <w:r w:rsidR="007908FF">
        <w:rPr>
          <w:lang w:val="en-US"/>
        </w:rPr>
        <w:fldChar w:fldCharType="begin"/>
      </w:r>
      <w:r w:rsidR="007908FF" w:rsidRPr="007908FF">
        <w:instrText xml:space="preserve"> </w:instrText>
      </w:r>
      <w:r w:rsidR="007908FF">
        <w:rPr>
          <w:lang w:val="en-US"/>
        </w:rPr>
        <w:instrText>REF</w:instrText>
      </w:r>
      <w:r w:rsidR="007908FF" w:rsidRPr="007908FF">
        <w:instrText xml:space="preserve"> _</w:instrText>
      </w:r>
      <w:r w:rsidR="007908FF">
        <w:rPr>
          <w:lang w:val="en-US"/>
        </w:rPr>
        <w:instrText>Ref</w:instrText>
      </w:r>
      <w:r w:rsidR="007908FF" w:rsidRPr="007908FF">
        <w:instrText>168492850 \</w:instrText>
      </w:r>
      <w:r w:rsidR="007908FF">
        <w:rPr>
          <w:lang w:val="en-US"/>
        </w:rPr>
        <w:instrText>h</w:instrText>
      </w:r>
      <w:r w:rsidR="007908FF" w:rsidRPr="007908FF">
        <w:instrText xml:space="preserve"> </w:instrText>
      </w:r>
      <w:r w:rsidR="007908FF">
        <w:rPr>
          <w:lang w:val="en-US"/>
        </w:rPr>
      </w:r>
      <w:r w:rsidR="007908FF">
        <w:rPr>
          <w:lang w:val="en-US"/>
        </w:rPr>
        <w:fldChar w:fldCharType="separate"/>
      </w:r>
      <w:r w:rsidR="00120441">
        <w:t>А.</w:t>
      </w:r>
      <w:r w:rsidR="00120441">
        <w:rPr>
          <w:noProof/>
        </w:rPr>
        <w:t>37</w:t>
      </w:r>
      <w:r w:rsidR="007908FF">
        <w:rPr>
          <w:lang w:val="en-US"/>
        </w:rPr>
        <w:fldChar w:fldCharType="end"/>
      </w:r>
      <w:r>
        <w:t>) приводится следующая информация:</w:t>
      </w:r>
    </w:p>
    <w:p w14:paraId="68D3E42D" w14:textId="0715E28F" w:rsidR="007908FF" w:rsidRDefault="007908FF" w:rsidP="007908FF">
      <w:pPr>
        <w:pStyle w:val="512"/>
      </w:pPr>
      <w:r>
        <w:t>идентификационные данные конкретного провода (</w:t>
      </w:r>
      <w:r w:rsidRPr="007908FF">
        <w:t>&lt;</w:t>
      </w:r>
      <w:proofErr w:type="spellStart"/>
      <w:r>
        <w:rPr>
          <w:lang w:val="en-US"/>
        </w:rPr>
        <w:t>wireIdent</w:t>
      </w:r>
      <w:proofErr w:type="spellEnd"/>
      <w:r w:rsidRPr="007908FF">
        <w:t>&gt;</w:t>
      </w:r>
      <w:r>
        <w:t>);</w:t>
      </w:r>
    </w:p>
    <w:p w14:paraId="1F092E7A" w14:textId="7FD589EF" w:rsidR="007908FF" w:rsidRDefault="007908FF" w:rsidP="007908FF">
      <w:pPr>
        <w:pStyle w:val="512"/>
      </w:pPr>
      <w:r>
        <w:t>сведения о подключении провода (</w:t>
      </w:r>
      <w:r w:rsidRPr="007908FF">
        <w:t>&lt;</w:t>
      </w:r>
      <w:proofErr w:type="spellStart"/>
      <w:r>
        <w:rPr>
          <w:lang w:val="en-US"/>
        </w:rPr>
        <w:t>wireConnection</w:t>
      </w:r>
      <w:proofErr w:type="spellEnd"/>
      <w:r w:rsidRPr="007908FF">
        <w:t>&gt;</w:t>
      </w:r>
      <w:r>
        <w:t>);</w:t>
      </w:r>
    </w:p>
    <w:p w14:paraId="29D8DE51" w14:textId="35BEDE62" w:rsidR="007908FF" w:rsidRPr="007908FF" w:rsidRDefault="007908FF" w:rsidP="007908FF">
      <w:pPr>
        <w:pStyle w:val="512"/>
      </w:pPr>
      <w:r>
        <w:t>дополнительные сведения о проводе (</w:t>
      </w:r>
      <w:r w:rsidRPr="007908FF">
        <w:t>&lt;</w:t>
      </w:r>
      <w:proofErr w:type="spellStart"/>
      <w:r>
        <w:rPr>
          <w:lang w:val="en-US"/>
        </w:rPr>
        <w:t>wireInfo</w:t>
      </w:r>
      <w:proofErr w:type="spellEnd"/>
      <w:r w:rsidRPr="007908FF">
        <w:t>&gt;</w:t>
      </w:r>
      <w:r>
        <w:t>), например, обозначение изделия, обозначение жгута, к которому относится провод, цвет и т.п.</w:t>
      </w:r>
    </w:p>
    <w:p w14:paraId="075E1C07" w14:textId="77777777" w:rsidR="00BE7673" w:rsidRDefault="00BE7673" w:rsidP="00BE7673">
      <w:pPr>
        <w:pStyle w:val="afe"/>
      </w:pPr>
      <w:r w:rsidRPr="00BE7673">
        <w:rPr>
          <w:lang w:eastAsia="ru-RU"/>
        </w:rPr>
        <w:drawing>
          <wp:inline distT="0" distB="0" distL="0" distR="0" wp14:anchorId="0AE24913" wp14:editId="78DD8C31">
            <wp:extent cx="3631720" cy="3693159"/>
            <wp:effectExtent l="0" t="0" r="698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34298" cy="36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F105" w14:textId="00F3C012" w:rsidR="00BE7673" w:rsidRPr="00BE7673" w:rsidRDefault="00BE7673" w:rsidP="00BE7673">
      <w:pPr>
        <w:pStyle w:val="afe"/>
      </w:pPr>
      <w:r>
        <w:t xml:space="preserve">Рисунок </w:t>
      </w:r>
      <w:bookmarkStart w:id="117" w:name="_Ref168492850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37</w:t>
      </w:r>
      <w:r>
        <w:fldChar w:fldCharType="end"/>
      </w:r>
      <w:bookmarkEnd w:id="117"/>
      <w:r>
        <w:t xml:space="preserve"> – Схема элемента </w:t>
      </w:r>
      <w:r w:rsidRPr="00BE7673">
        <w:t>&lt;wire&gt;</w:t>
      </w:r>
    </w:p>
    <w:p w14:paraId="1C01CF3B" w14:textId="68B6CAA5" w:rsidR="00F365AA" w:rsidRDefault="00F365AA" w:rsidP="00F365AA">
      <w:pPr>
        <w:pStyle w:val="52"/>
      </w:pPr>
      <w:r>
        <w:t>А.3.</w:t>
      </w:r>
      <w:r w:rsidR="00420FCE">
        <w:t>9</w:t>
      </w:r>
      <w:r>
        <w:t xml:space="preserve"> </w:t>
      </w:r>
      <w:r w:rsidR="002C44D5">
        <w:t>М</w:t>
      </w:r>
      <w:r>
        <w:t>одул</w:t>
      </w:r>
      <w:r w:rsidR="002C44D5">
        <w:t>и</w:t>
      </w:r>
      <w:r w:rsidR="00F16277">
        <w:t xml:space="preserve"> данных, связанны</w:t>
      </w:r>
      <w:r w:rsidR="002C44D5">
        <w:t>е</w:t>
      </w:r>
      <w:r w:rsidR="00F16277">
        <w:t xml:space="preserve"> с </w:t>
      </w:r>
      <w:r w:rsidR="008157D8">
        <w:t xml:space="preserve">управлением вариантами содержания </w:t>
      </w:r>
      <w:r w:rsidR="002C44D5">
        <w:t>электронной эксплуатационной документации</w:t>
      </w:r>
    </w:p>
    <w:p w14:paraId="5E3BFA83" w14:textId="16022601" w:rsidR="004550ED" w:rsidRDefault="004550ED" w:rsidP="004550ED">
      <w:pPr>
        <w:pStyle w:val="53"/>
        <w:jc w:val="left"/>
      </w:pPr>
      <w:r>
        <w:t>Каждый МД и модуль публикации с вычисляемой применяемостью и автом</w:t>
      </w:r>
      <w:r>
        <w:t>а</w:t>
      </w:r>
      <w:r>
        <w:lastRenderedPageBreak/>
        <w:t>тической фильтрацией содержимого (см. А.2.8) должен в организационных реквиз</w:t>
      </w:r>
      <w:r>
        <w:t>и</w:t>
      </w:r>
      <w:r>
        <w:t>тах</w:t>
      </w:r>
      <w:r w:rsidRPr="00D2025A">
        <w:t xml:space="preserve"> </w:t>
      </w:r>
      <w:r>
        <w:t>иметь ссылку на специализированный МД типа «Применяемость – перечень свойств». В свою очередь МД типа «Применяемость – перечень свойств»</w:t>
      </w:r>
      <w:r w:rsidR="00D312E2">
        <w:t xml:space="preserve"> может </w:t>
      </w:r>
      <w:r>
        <w:t>с</w:t>
      </w:r>
      <w:r>
        <w:t>о</w:t>
      </w:r>
      <w:r>
        <w:t>дер</w:t>
      </w:r>
      <w:r w:rsidR="00D312E2">
        <w:t>жать</w:t>
      </w:r>
      <w:r>
        <w:t xml:space="preserve"> ссылку на один МД типа «Применяемость – перечень условий» и на один МД типа «</w:t>
      </w:r>
      <w:r w:rsidRPr="004550ED">
        <w:t>Применяемость - перечень эксплуатируемых экземпляров изделия</w:t>
      </w:r>
      <w:r>
        <w:t>» (рис</w:t>
      </w:r>
      <w:r>
        <w:t>у</w:t>
      </w:r>
      <w:r>
        <w:t>нок</w:t>
      </w:r>
      <w:r w:rsidR="00C36C8E">
        <w:t xml:space="preserve"> </w:t>
      </w:r>
      <w:r w:rsidR="00C36C8E">
        <w:fldChar w:fldCharType="begin"/>
      </w:r>
      <w:r w:rsidR="00C36C8E">
        <w:instrText xml:space="preserve"> REF _Ref167816397 \h </w:instrText>
      </w:r>
      <w:r w:rsidR="00C36C8E">
        <w:fldChar w:fldCharType="separate"/>
      </w:r>
      <w:r w:rsidR="00120441">
        <w:t>А.</w:t>
      </w:r>
      <w:r w:rsidR="00120441">
        <w:rPr>
          <w:noProof/>
        </w:rPr>
        <w:t>38</w:t>
      </w:r>
      <w:r w:rsidR="00C36C8E">
        <w:fldChar w:fldCharType="end"/>
      </w:r>
      <w:r>
        <w:t>).</w:t>
      </w:r>
    </w:p>
    <w:p w14:paraId="5D4EB74E" w14:textId="77777777" w:rsidR="00D10DD3" w:rsidRDefault="00420FCE" w:rsidP="00D10DD3">
      <w:pPr>
        <w:pStyle w:val="afe"/>
      </w:pPr>
      <w:r>
        <w:object w:dxaOrig="7681" w:dyaOrig="4021" w14:anchorId="0AF50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00.25pt" o:ole="">
            <v:imagedata r:id="rId67" o:title=""/>
          </v:shape>
          <o:OLEObject Type="Embed" ProgID="Visio.Drawing.15" ShapeID="_x0000_i1025" DrawAspect="Content" ObjectID="_1780765346" r:id="rId68"/>
        </w:object>
      </w:r>
    </w:p>
    <w:p w14:paraId="1586DD38" w14:textId="425F6194" w:rsidR="002C44D5" w:rsidRDefault="00D10DD3" w:rsidP="00D10DD3">
      <w:pPr>
        <w:pStyle w:val="afe"/>
      </w:pPr>
      <w:r>
        <w:t xml:space="preserve">Рисунок </w:t>
      </w:r>
      <w:bookmarkStart w:id="118" w:name="_Ref16781639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38</w:t>
      </w:r>
      <w:r>
        <w:fldChar w:fldCharType="end"/>
      </w:r>
      <w:bookmarkEnd w:id="118"/>
      <w:r w:rsidR="002C44D5">
        <w:t xml:space="preserve"> – Схема ссылок между МД для управления вариантами содержания</w:t>
      </w:r>
    </w:p>
    <w:p w14:paraId="12E80D52" w14:textId="04C94C8F" w:rsidR="004550ED" w:rsidRDefault="004550ED" w:rsidP="004550ED">
      <w:pPr>
        <w:pStyle w:val="53"/>
        <w:jc w:val="left"/>
      </w:pPr>
      <w:r>
        <w:t>Указанные типы МД не содержат информацию, отображаемую конечному пользователю ЭЭД, а используются только в служебных целях.</w:t>
      </w:r>
    </w:p>
    <w:p w14:paraId="33380C20" w14:textId="6CB2CC5B" w:rsidR="002C44D5" w:rsidRDefault="002C44D5" w:rsidP="00B65051">
      <w:pPr>
        <w:pStyle w:val="43"/>
      </w:pPr>
      <w:r>
        <w:t>А.3.</w:t>
      </w:r>
      <w:r w:rsidR="00C36C8E">
        <w:t>9</w:t>
      </w:r>
      <w:r>
        <w:t>.1 Модуль данных типа «Применяемость – перечень свойств»</w:t>
      </w:r>
    </w:p>
    <w:p w14:paraId="0DFF3FB4" w14:textId="77777777" w:rsidR="009F6018" w:rsidRDefault="002C44D5" w:rsidP="009F6018">
      <w:pPr>
        <w:pStyle w:val="53"/>
        <w:jc w:val="left"/>
      </w:pPr>
      <w:r>
        <w:t xml:space="preserve">МД типа «Применяемость – перечень свойств» в элементе </w:t>
      </w:r>
      <w:r w:rsidRPr="002C44D5">
        <w:t>&lt;</w:t>
      </w:r>
      <w:proofErr w:type="spellStart"/>
      <w:r>
        <w:rPr>
          <w:lang w:val="en-US"/>
        </w:rPr>
        <w:t>productAttributeList</w:t>
      </w:r>
      <w:proofErr w:type="spellEnd"/>
      <w:r w:rsidRPr="002C44D5">
        <w:t>&gt; (</w:t>
      </w:r>
      <w:r>
        <w:t>рисунок</w:t>
      </w:r>
      <w:r w:rsidR="00C36C8E">
        <w:t xml:space="preserve"> </w:t>
      </w:r>
      <w:r w:rsidR="00C36C8E">
        <w:fldChar w:fldCharType="begin"/>
      </w:r>
      <w:r w:rsidR="00C36C8E">
        <w:instrText xml:space="preserve"> REF _Ref167816451 \h </w:instrText>
      </w:r>
      <w:r w:rsidR="00C36C8E">
        <w:fldChar w:fldCharType="separate"/>
      </w:r>
      <w:r w:rsidR="00120441" w:rsidRPr="00C36C8E">
        <w:t>А.</w:t>
      </w:r>
      <w:r w:rsidR="00120441">
        <w:rPr>
          <w:noProof/>
        </w:rPr>
        <w:t>39</w:t>
      </w:r>
      <w:r w:rsidR="00C36C8E">
        <w:fldChar w:fldCharType="end"/>
      </w:r>
      <w:r w:rsidRPr="002C44D5">
        <w:t>)</w:t>
      </w:r>
      <w:r>
        <w:t xml:space="preserve"> содержит перечень свойств изделия, которые значимы для управления вариантами содержания ЭЭД. </w:t>
      </w:r>
    </w:p>
    <w:p w14:paraId="67AF3866" w14:textId="143B82D5" w:rsidR="009F6018" w:rsidRDefault="009F6018" w:rsidP="009F6018">
      <w:pPr>
        <w:pStyle w:val="53"/>
        <w:jc w:val="left"/>
      </w:pPr>
      <w:r>
        <w:t>К свойствам изделия (экземпляра изделия) относятся характеристики, кот</w:t>
      </w:r>
      <w:r>
        <w:t>о</w:t>
      </w:r>
      <w:r>
        <w:t>рые устанавливаются  при изготовлении и не меняются на протяжении срока службы экземпляра (например, обозначение модели или серийный номер).</w:t>
      </w:r>
    </w:p>
    <w:p w14:paraId="481389F4" w14:textId="77777777" w:rsidR="009F6018" w:rsidRDefault="009F6018" w:rsidP="009F6018">
      <w:pPr>
        <w:pStyle w:val="53"/>
        <w:jc w:val="left"/>
      </w:pPr>
      <w:r>
        <w:t xml:space="preserve">Каждое отдельное свойство изделия описывается в элементе </w:t>
      </w:r>
      <w:r w:rsidRPr="00ED7F06">
        <w:t>&lt;</w:t>
      </w:r>
      <w:proofErr w:type="spellStart"/>
      <w:r>
        <w:rPr>
          <w:lang w:val="en-US"/>
        </w:rPr>
        <w:t>productAttribute</w:t>
      </w:r>
      <w:proofErr w:type="spellEnd"/>
      <w:r w:rsidRPr="00ED7F06">
        <w:t>&gt;</w:t>
      </w:r>
      <w:r>
        <w:t xml:space="preserve"> (рисунок </w:t>
      </w:r>
      <w:r>
        <w:fldChar w:fldCharType="begin"/>
      </w:r>
      <w:r>
        <w:instrText xml:space="preserve"> REF _Ref167816515 \h </w:instrText>
      </w:r>
      <w:r>
        <w:fldChar w:fldCharType="separate"/>
      </w:r>
      <w:r w:rsidRPr="00C36C8E">
        <w:t>А.</w:t>
      </w:r>
      <w:r>
        <w:rPr>
          <w:noProof/>
        </w:rPr>
        <w:t>40</w:t>
      </w:r>
      <w:r>
        <w:fldChar w:fldCharType="end"/>
      </w:r>
      <w:r>
        <w:t xml:space="preserve">). В элементах </w:t>
      </w:r>
      <w:r w:rsidRPr="00ED7F06">
        <w:t>&lt;</w:t>
      </w:r>
      <w:proofErr w:type="spellStart"/>
      <w:r>
        <w:rPr>
          <w:lang w:val="en-US"/>
        </w:rPr>
        <w:t>externalProductAttribute</w:t>
      </w:r>
      <w:proofErr w:type="spellEnd"/>
      <w:r w:rsidRPr="00ED7F06">
        <w:t>&gt;</w:t>
      </w:r>
      <w:r>
        <w:t xml:space="preserve"> перечисл</w:t>
      </w:r>
      <w:r>
        <w:t>я</w:t>
      </w:r>
      <w:r>
        <w:t>ются свойства, которые определены в других МД типа «Применяемость – перечень свойств» (если таких МД в проекте несколько – см. ниже).</w:t>
      </w:r>
    </w:p>
    <w:p w14:paraId="30A03ADF" w14:textId="77777777" w:rsidR="009F6018" w:rsidRPr="00D312E2" w:rsidRDefault="009F6018" w:rsidP="009F6018">
      <w:pPr>
        <w:pStyle w:val="53"/>
        <w:jc w:val="left"/>
      </w:pPr>
      <w:r>
        <w:t>В</w:t>
      </w:r>
      <w:r w:rsidRPr="00D312E2">
        <w:t xml:space="preserve"> </w:t>
      </w:r>
      <w:r>
        <w:t>необязательных элементах</w:t>
      </w:r>
      <w:r w:rsidRPr="00D312E2">
        <w:t xml:space="preserve"> &lt;</w:t>
      </w:r>
      <w:proofErr w:type="spellStart"/>
      <w:r w:rsidRPr="00D312E2">
        <w:rPr>
          <w:lang w:val="en-US"/>
        </w:rPr>
        <w:t>condCrossRefTableRef</w:t>
      </w:r>
      <w:proofErr w:type="spellEnd"/>
      <w:r w:rsidRPr="00D312E2">
        <w:t xml:space="preserve">&gt; </w:t>
      </w:r>
      <w:r>
        <w:t>и</w:t>
      </w:r>
      <w:r w:rsidRPr="00D312E2">
        <w:t xml:space="preserve"> &lt;</w:t>
      </w:r>
      <w:proofErr w:type="spellStart"/>
      <w:r w:rsidRPr="00D312E2">
        <w:rPr>
          <w:lang w:val="en-US"/>
        </w:rPr>
        <w:t>productCros</w:t>
      </w:r>
      <w:r w:rsidRPr="00D312E2">
        <w:rPr>
          <w:lang w:val="en-US"/>
        </w:rPr>
        <w:t>s</w:t>
      </w:r>
      <w:r w:rsidRPr="00D312E2">
        <w:rPr>
          <w:lang w:val="en-US"/>
        </w:rPr>
        <w:t>RefTableRef</w:t>
      </w:r>
      <w:proofErr w:type="spellEnd"/>
      <w:r w:rsidRPr="00D312E2">
        <w:t>&gt;</w:t>
      </w:r>
      <w:r>
        <w:t xml:space="preserve">  приводится ссылка на МД типа «Применяемость – перечень условий» и «</w:t>
      </w:r>
      <w:r w:rsidRPr="004550ED">
        <w:t>Применяемость - перечень эксплуатируемых экземпляров изделия</w:t>
      </w:r>
      <w:r>
        <w:t>», соотве</w:t>
      </w:r>
      <w:r>
        <w:t>т</w:t>
      </w:r>
      <w:r>
        <w:t>ственно.</w:t>
      </w:r>
    </w:p>
    <w:p w14:paraId="5D67D857" w14:textId="5CE2AF27" w:rsidR="00271DF5" w:rsidRDefault="00271DF5" w:rsidP="004550ED">
      <w:pPr>
        <w:pStyle w:val="53"/>
        <w:jc w:val="left"/>
      </w:pPr>
    </w:p>
    <w:p w14:paraId="7F6651E4" w14:textId="4E2D70E9" w:rsidR="00C36C8E" w:rsidRDefault="00C36C8E" w:rsidP="004550ED">
      <w:pPr>
        <w:pStyle w:val="53"/>
        <w:jc w:val="left"/>
      </w:pPr>
      <w:r w:rsidRPr="00C36C8E">
        <w:rPr>
          <w:noProof/>
        </w:rPr>
        <w:drawing>
          <wp:inline distT="0" distB="0" distL="0" distR="0" wp14:anchorId="405175D5" wp14:editId="10224865">
            <wp:extent cx="5152446" cy="352253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54558" cy="35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B59A" w14:textId="77777777" w:rsidR="00C36C8E" w:rsidRPr="00C36C8E" w:rsidRDefault="00C36C8E" w:rsidP="00C36C8E">
      <w:pPr>
        <w:pStyle w:val="afe"/>
      </w:pPr>
      <w:r w:rsidRPr="00C36C8E">
        <w:t xml:space="preserve">Рисунок </w:t>
      </w:r>
      <w:bookmarkStart w:id="119" w:name="_Ref167816451"/>
      <w:r w:rsidRPr="00C36C8E">
        <w:t>А.</w:t>
      </w:r>
      <w:r w:rsidRPr="00C36C8E">
        <w:fldChar w:fldCharType="begin"/>
      </w:r>
      <w:r w:rsidRPr="00C36C8E">
        <w:instrText xml:space="preserve"> SEQ Рисунок \* ARABIC </w:instrText>
      </w:r>
      <w:r w:rsidRPr="00C36C8E">
        <w:fldChar w:fldCharType="separate"/>
      </w:r>
      <w:r w:rsidR="00120441">
        <w:t>39</w:t>
      </w:r>
      <w:r w:rsidRPr="00C36C8E">
        <w:fldChar w:fldCharType="end"/>
      </w:r>
      <w:bookmarkEnd w:id="119"/>
      <w:r w:rsidRPr="00C36C8E">
        <w:t xml:space="preserve"> – Схема элемента &lt;applicCrossRefTable&gt;</w:t>
      </w:r>
    </w:p>
    <w:p w14:paraId="2E7BB5ED" w14:textId="4DDD0DE5" w:rsidR="00C36C8E" w:rsidRPr="00C36C8E" w:rsidRDefault="00C36C8E" w:rsidP="00C36C8E">
      <w:pPr>
        <w:pStyle w:val="afe"/>
      </w:pPr>
    </w:p>
    <w:p w14:paraId="2DFDF0D4" w14:textId="77777777" w:rsidR="00C36C8E" w:rsidRPr="00C36C8E" w:rsidRDefault="00830D68" w:rsidP="00C36C8E">
      <w:pPr>
        <w:pStyle w:val="afe"/>
      </w:pPr>
      <w:r w:rsidRPr="00C36C8E">
        <w:rPr>
          <w:lang w:eastAsia="ru-RU"/>
        </w:rPr>
        <w:drawing>
          <wp:inline distT="0" distB="0" distL="0" distR="0" wp14:anchorId="120BF00F" wp14:editId="0C2BCEBE">
            <wp:extent cx="2981325" cy="3095677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2E38" w14:textId="4B5299A2" w:rsidR="00830D68" w:rsidRPr="00C36C8E" w:rsidRDefault="00C36C8E" w:rsidP="00C36C8E">
      <w:pPr>
        <w:pStyle w:val="afe"/>
      </w:pPr>
      <w:r w:rsidRPr="00C36C8E">
        <w:t xml:space="preserve">Рисунок </w:t>
      </w:r>
      <w:bookmarkStart w:id="120" w:name="_Ref167816515"/>
      <w:r w:rsidRPr="00C36C8E">
        <w:t>А.</w:t>
      </w:r>
      <w:r w:rsidRPr="00C36C8E">
        <w:fldChar w:fldCharType="begin"/>
      </w:r>
      <w:r w:rsidRPr="00C36C8E">
        <w:instrText xml:space="preserve"> SEQ Рисунок \* ARABIC </w:instrText>
      </w:r>
      <w:r w:rsidRPr="00C36C8E">
        <w:fldChar w:fldCharType="separate"/>
      </w:r>
      <w:r w:rsidR="00120441">
        <w:t>40</w:t>
      </w:r>
      <w:r w:rsidRPr="00C36C8E">
        <w:fldChar w:fldCharType="end"/>
      </w:r>
      <w:bookmarkEnd w:id="120"/>
      <w:r w:rsidR="00830D68" w:rsidRPr="00C36C8E">
        <w:t xml:space="preserve"> – Схема элемента &lt;productAttribute&gt;</w:t>
      </w:r>
    </w:p>
    <w:p w14:paraId="5725FA63" w14:textId="4E73A277" w:rsidR="00D312E2" w:rsidRPr="00D312E2" w:rsidRDefault="00D312E2" w:rsidP="00D312E2">
      <w:pPr>
        <w:pStyle w:val="53"/>
        <w:jc w:val="left"/>
      </w:pPr>
      <w:r>
        <w:t>В общем случае в проекте может использоваться несколько МД типа «Прим</w:t>
      </w:r>
      <w:r>
        <w:t>е</w:t>
      </w:r>
      <w:r>
        <w:t>няемость – перечень свойств». Если МД типа «Применяемость – перечень свойств» в проекте более одного, то создается дополнительный МД «Каталог перечней свойств», выполняемый в виде отдельного МД того же типа. Содержание МД «Кат</w:t>
      </w:r>
      <w:r>
        <w:t>а</w:t>
      </w:r>
      <w:r>
        <w:t xml:space="preserve">лог перечней свойств» описывается в элементе </w:t>
      </w:r>
      <w:r w:rsidRPr="00D312E2">
        <w:t>&lt;</w:t>
      </w:r>
      <w:proofErr w:type="spellStart"/>
      <w:r w:rsidRPr="00D312E2">
        <w:t>applicCrossRefTableCatalog</w:t>
      </w:r>
      <w:proofErr w:type="spellEnd"/>
      <w:r w:rsidRPr="00D312E2">
        <w:t>&gt;</w:t>
      </w:r>
      <w:r>
        <w:t>, кот</w:t>
      </w:r>
      <w:r>
        <w:t>о</w:t>
      </w:r>
      <w:r>
        <w:lastRenderedPageBreak/>
        <w:t>рый содержит ссылки на все МД с перечнями свойств и описание взаимосвязей между свойствами (при необходимости).</w:t>
      </w:r>
    </w:p>
    <w:p w14:paraId="5A119802" w14:textId="62FFDFF8" w:rsidR="00271DF5" w:rsidRDefault="00271DF5" w:rsidP="00B65051">
      <w:pPr>
        <w:pStyle w:val="43"/>
      </w:pPr>
      <w:r>
        <w:t>А.3.</w:t>
      </w:r>
      <w:r w:rsidR="00C36C8E">
        <w:t>9</w:t>
      </w:r>
      <w:r>
        <w:t>.2 Модуль данных типа «Применяемость – перечень условий»</w:t>
      </w:r>
    </w:p>
    <w:p w14:paraId="48EB37D2" w14:textId="5FB70565" w:rsidR="0063544C" w:rsidRDefault="007B6924" w:rsidP="007B6924">
      <w:pPr>
        <w:pStyle w:val="53"/>
        <w:jc w:val="left"/>
      </w:pPr>
      <w:r>
        <w:t xml:space="preserve">МД типа «Применяемость – перечень условий» в элементе </w:t>
      </w:r>
      <w:r w:rsidRPr="002C44D5">
        <w:t>&lt;</w:t>
      </w:r>
      <w:proofErr w:type="spellStart"/>
      <w:r>
        <w:rPr>
          <w:lang w:val="en-US"/>
        </w:rPr>
        <w:t>cond</w:t>
      </w:r>
      <w:r w:rsidRPr="007B6924">
        <w:t>List</w:t>
      </w:r>
      <w:proofErr w:type="spellEnd"/>
      <w:r w:rsidRPr="002C44D5">
        <w:t>&gt; (</w:t>
      </w:r>
      <w:r>
        <w:t>рис</w:t>
      </w:r>
      <w:r>
        <w:t>у</w:t>
      </w:r>
      <w:r>
        <w:t>нок</w:t>
      </w:r>
      <w:r w:rsidR="00E61B61">
        <w:t xml:space="preserve"> </w:t>
      </w:r>
      <w:r w:rsidR="00E61B61">
        <w:fldChar w:fldCharType="begin"/>
      </w:r>
      <w:r w:rsidR="00E61B61">
        <w:instrText xml:space="preserve"> REF _Ref168583720 \h </w:instrText>
      </w:r>
      <w:r w:rsidR="00E61B61">
        <w:fldChar w:fldCharType="separate"/>
      </w:r>
      <w:r w:rsidR="00120441">
        <w:t>А.</w:t>
      </w:r>
      <w:r w:rsidR="00120441">
        <w:rPr>
          <w:noProof/>
        </w:rPr>
        <w:t>41</w:t>
      </w:r>
      <w:r w:rsidR="00E61B61">
        <w:fldChar w:fldCharType="end"/>
      </w:r>
      <w:r w:rsidRPr="002C44D5">
        <w:t>)</w:t>
      </w:r>
      <w:r>
        <w:t xml:space="preserve"> содержит перечень условий, которые значимы для управления вариантами содержания ЭЭД.</w:t>
      </w:r>
    </w:p>
    <w:p w14:paraId="07D9232F" w14:textId="77777777" w:rsidR="00203935" w:rsidRDefault="007B6924" w:rsidP="00A37DF4">
      <w:pPr>
        <w:pStyle w:val="53"/>
      </w:pPr>
      <w:r>
        <w:t>К условиям относятся характеристики изделия и внешних по отношению к и</w:t>
      </w:r>
      <w:r>
        <w:t>з</w:t>
      </w:r>
      <w:r>
        <w:t>делию объектов (окружающей среды, системы технической эксплуатации и т.п.), к</w:t>
      </w:r>
      <w:r>
        <w:t>о</w:t>
      </w:r>
      <w:r>
        <w:t>торые могут изменяться на протяжении срока службы экземпляра изделия</w:t>
      </w:r>
      <w:r w:rsidR="00A37DF4">
        <w:t xml:space="preserve">. </w:t>
      </w:r>
    </w:p>
    <w:p w14:paraId="6F353666" w14:textId="302768E3" w:rsidR="00203935" w:rsidRDefault="00A37DF4" w:rsidP="00A37DF4">
      <w:pPr>
        <w:pStyle w:val="53"/>
      </w:pPr>
      <w:r>
        <w:t>Характеристики изделия (конфигурация) меняются в результате выпуска бю</w:t>
      </w:r>
      <w:r>
        <w:t>л</w:t>
      </w:r>
      <w:r>
        <w:t xml:space="preserve">летеней, поэтому каждый бюллетень описывается в качестве отдельного условия, если он влияет на отображение содержания ЭЭД. </w:t>
      </w:r>
    </w:p>
    <w:p w14:paraId="73312051" w14:textId="3A2CE710" w:rsidR="007B6924" w:rsidRPr="00821281" w:rsidRDefault="00A37DF4" w:rsidP="00A37DF4">
      <w:pPr>
        <w:pStyle w:val="53"/>
      </w:pPr>
      <w:r>
        <w:t xml:space="preserve">Внешние по отношению к экземпляру условия изменяются, </w:t>
      </w:r>
      <w:r w:rsidR="007B6924">
        <w:t>например, при продаже, передислока</w:t>
      </w:r>
      <w:r>
        <w:t>ции</w:t>
      </w:r>
      <w:r w:rsidR="00203935">
        <w:t>, изменений в законодательстве и нормативной базе</w:t>
      </w:r>
      <w:r>
        <w:t xml:space="preserve"> и т.п</w:t>
      </w:r>
      <w:r w:rsidR="007B6924">
        <w:t>.</w:t>
      </w:r>
      <w:r>
        <w:t xml:space="preserve"> Примерами внешних условий являются место проведения технического обслужив</w:t>
      </w:r>
      <w:r>
        <w:t>а</w:t>
      </w:r>
      <w:r>
        <w:t xml:space="preserve">ния, доступность инструментов, </w:t>
      </w:r>
      <w:r w:rsidR="00203935">
        <w:t>действующие документы по стандартизации</w:t>
      </w:r>
      <w:r>
        <w:t>, темп</w:t>
      </w:r>
      <w:r>
        <w:t>е</w:t>
      </w:r>
      <w:r>
        <w:t>ратура, скорость ветра и запыленность.</w:t>
      </w:r>
    </w:p>
    <w:p w14:paraId="01F86440" w14:textId="77777777" w:rsidR="00E61B61" w:rsidRDefault="00830D68" w:rsidP="00E61B61">
      <w:pPr>
        <w:pStyle w:val="afe"/>
        <w:keepNext/>
      </w:pPr>
      <w:r w:rsidRPr="00A37DF4">
        <w:rPr>
          <w:lang w:eastAsia="ru-RU"/>
        </w:rPr>
        <w:drawing>
          <wp:inline distT="0" distB="0" distL="0" distR="0" wp14:anchorId="5858644D" wp14:editId="520CB3EA">
            <wp:extent cx="4876800" cy="395726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9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0624" w14:textId="28E93927" w:rsidR="00830D68" w:rsidRDefault="00830D68" w:rsidP="00044C0C">
      <w:pPr>
        <w:pStyle w:val="afe"/>
      </w:pPr>
      <w:r>
        <w:t xml:space="preserve">Рисунок </w:t>
      </w:r>
      <w:bookmarkStart w:id="121" w:name="_Ref168583720"/>
      <w:r w:rsidR="00E61B61">
        <w:t>А.</w:t>
      </w:r>
      <w:r w:rsidR="00E61B61">
        <w:fldChar w:fldCharType="begin"/>
      </w:r>
      <w:r w:rsidR="00E61B61">
        <w:instrText xml:space="preserve"> SEQ Рисунок \* ARABIC </w:instrText>
      </w:r>
      <w:r w:rsidR="00E61B61">
        <w:fldChar w:fldCharType="separate"/>
      </w:r>
      <w:r w:rsidR="00120441">
        <w:t>41</w:t>
      </w:r>
      <w:r w:rsidR="00E61B61">
        <w:fldChar w:fldCharType="end"/>
      </w:r>
      <w:bookmarkEnd w:id="121"/>
      <w:r>
        <w:t xml:space="preserve">– Схема элемента </w:t>
      </w:r>
      <w:r w:rsidRPr="00830D68">
        <w:t>&lt;</w:t>
      </w:r>
      <w:r>
        <w:rPr>
          <w:lang w:val="en-US"/>
        </w:rPr>
        <w:t>condCrossRefTable</w:t>
      </w:r>
      <w:r w:rsidRPr="00830D68">
        <w:t>&gt;</w:t>
      </w:r>
    </w:p>
    <w:p w14:paraId="3918E9A7" w14:textId="19A2C033" w:rsidR="007B6924" w:rsidRDefault="007B6924" w:rsidP="007B6924">
      <w:pPr>
        <w:pStyle w:val="53"/>
        <w:jc w:val="left"/>
      </w:pPr>
      <w:r>
        <w:t xml:space="preserve">Каждое </w:t>
      </w:r>
      <w:r w:rsidR="007710F1">
        <w:t>конкретное</w:t>
      </w:r>
      <w:r>
        <w:t xml:space="preserve"> условие описывается в элементе </w:t>
      </w:r>
      <w:r w:rsidRPr="00ED7F06">
        <w:t>&lt;</w:t>
      </w:r>
      <w:proofErr w:type="spellStart"/>
      <w:r>
        <w:rPr>
          <w:lang w:val="en-US"/>
        </w:rPr>
        <w:t>cond</w:t>
      </w:r>
      <w:proofErr w:type="spellEnd"/>
      <w:r w:rsidRPr="00ED7F06">
        <w:t>&gt;</w:t>
      </w:r>
      <w:r w:rsidR="00830D68" w:rsidRPr="00830D68">
        <w:t xml:space="preserve"> (</w:t>
      </w:r>
      <w:r w:rsidR="00830D68">
        <w:t>рисунок</w:t>
      </w:r>
      <w:r w:rsidR="00E61B61">
        <w:t xml:space="preserve"> </w:t>
      </w:r>
      <w:r w:rsidR="00E61B61">
        <w:fldChar w:fldCharType="begin"/>
      </w:r>
      <w:r w:rsidR="00E61B61">
        <w:instrText xml:space="preserve"> REF _Ref168583765 \h </w:instrText>
      </w:r>
      <w:r w:rsidR="00E61B61">
        <w:fldChar w:fldCharType="separate"/>
      </w:r>
      <w:r w:rsidR="00120441">
        <w:t>А.</w:t>
      </w:r>
      <w:r w:rsidR="00120441">
        <w:rPr>
          <w:noProof/>
        </w:rPr>
        <w:t>42</w:t>
      </w:r>
      <w:r w:rsidR="00E61B61">
        <w:fldChar w:fldCharType="end"/>
      </w:r>
      <w:r w:rsidR="00830D68" w:rsidRPr="00830D68">
        <w:t>)</w:t>
      </w:r>
      <w:r>
        <w:t xml:space="preserve">. В </w:t>
      </w:r>
      <w:r>
        <w:lastRenderedPageBreak/>
        <w:t xml:space="preserve">элементах </w:t>
      </w:r>
      <w:r w:rsidRPr="00ED7F06">
        <w:t>&lt;</w:t>
      </w:r>
      <w:proofErr w:type="spellStart"/>
      <w:r>
        <w:rPr>
          <w:lang w:val="en-US"/>
        </w:rPr>
        <w:t>externalCond</w:t>
      </w:r>
      <w:proofErr w:type="spellEnd"/>
      <w:r w:rsidRPr="00ED7F06">
        <w:t>&gt;</w:t>
      </w:r>
      <w:r>
        <w:t xml:space="preserve"> перечисляются условия, которые определены в других МД типа «Применяемость – перечень условий» (если таких МД в проекте несколько – см. А.3.12.1).</w:t>
      </w:r>
    </w:p>
    <w:p w14:paraId="067E92C9" w14:textId="77777777" w:rsidR="00E61B61" w:rsidRDefault="00E61B61" w:rsidP="00E61B61">
      <w:pPr>
        <w:pStyle w:val="53"/>
        <w:jc w:val="left"/>
      </w:pPr>
      <w:r>
        <w:t>Для каждого условия в атрибуте «</w:t>
      </w:r>
      <w:proofErr w:type="spellStart"/>
      <w:r>
        <w:rPr>
          <w:lang w:val="en-US"/>
        </w:rPr>
        <w:t>condTypeRefId</w:t>
      </w:r>
      <w:proofErr w:type="spellEnd"/>
      <w:r>
        <w:t>» должен быть указан тип условия, в котором при необходимости могут быть определены тип данных, шаблон структуры значения и перечень возможных значений. В данном атрибуте указывае</w:t>
      </w:r>
      <w:r>
        <w:t>т</w:t>
      </w:r>
      <w:r>
        <w:t xml:space="preserve">ся ссылка на тип условия, описанный в элементе </w:t>
      </w:r>
      <w:r w:rsidRPr="00DC01C1">
        <w:t>&lt;</w:t>
      </w:r>
      <w:proofErr w:type="spellStart"/>
      <w:r>
        <w:rPr>
          <w:lang w:val="en-US"/>
        </w:rPr>
        <w:t>condType</w:t>
      </w:r>
      <w:proofErr w:type="spellEnd"/>
      <w:r w:rsidRPr="00DC01C1">
        <w:t>&gt;</w:t>
      </w:r>
      <w:r>
        <w:t>.</w:t>
      </w:r>
    </w:p>
    <w:p w14:paraId="40D1DAC6" w14:textId="77777777" w:rsidR="00E61B61" w:rsidRDefault="00E61B61" w:rsidP="00E61B61">
      <w:pPr>
        <w:pStyle w:val="53"/>
        <w:jc w:val="left"/>
      </w:pPr>
      <w:r>
        <w:t xml:space="preserve">Пример: В качестве типа условия в элементе </w:t>
      </w:r>
      <w:r w:rsidRPr="00DC01C1">
        <w:t>&lt;</w:t>
      </w:r>
      <w:proofErr w:type="spellStart"/>
      <w:r>
        <w:rPr>
          <w:lang w:val="en-US"/>
        </w:rPr>
        <w:t>condType</w:t>
      </w:r>
      <w:proofErr w:type="spellEnd"/>
      <w:r w:rsidRPr="00DC01C1">
        <w:t>&gt;</w:t>
      </w:r>
      <w:r>
        <w:t xml:space="preserve"> может быть описан бюллетень (</w:t>
      </w:r>
      <w:r>
        <w:rPr>
          <w:lang w:val="en-US"/>
        </w:rPr>
        <w:t>id</w:t>
      </w:r>
      <w:r w:rsidRPr="00DC01C1">
        <w:t>=</w:t>
      </w:r>
      <w:r>
        <w:t xml:space="preserve"> «БЭ», </w:t>
      </w:r>
      <w:r>
        <w:rPr>
          <w:lang w:val="en-US"/>
        </w:rPr>
        <w:t>name</w:t>
      </w:r>
      <w:r w:rsidRPr="00DC01C1">
        <w:t xml:space="preserve"> = </w:t>
      </w:r>
      <w:r>
        <w:t xml:space="preserve">«Бюллетень эксплуатационный», </w:t>
      </w:r>
      <w:proofErr w:type="spellStart"/>
      <w:r>
        <w:rPr>
          <w:lang w:val="en-US"/>
        </w:rPr>
        <w:t>descr</w:t>
      </w:r>
      <w:proofErr w:type="spellEnd"/>
      <w:r w:rsidRPr="00DC01C1">
        <w:t xml:space="preserve"> = </w:t>
      </w:r>
      <w:r>
        <w:t xml:space="preserve">«Типовой эксплуатационный бюллетень»). В качестве конкретного условия в элементе </w:t>
      </w:r>
      <w:r w:rsidRPr="00DC01C1">
        <w:t>&lt;</w:t>
      </w:r>
      <w:proofErr w:type="spellStart"/>
      <w:r>
        <w:rPr>
          <w:lang w:val="en-US"/>
        </w:rPr>
        <w:t>cond</w:t>
      </w:r>
      <w:proofErr w:type="spellEnd"/>
      <w:r w:rsidRPr="00DC01C1">
        <w:t>&gt;</w:t>
      </w:r>
      <w:r>
        <w:t xml:space="preserve"> указывается обозначение конкретного эксплуатационного бюллетеня в атрибуте «</w:t>
      </w:r>
      <w:r>
        <w:rPr>
          <w:lang w:val="en-US"/>
        </w:rPr>
        <w:t>id</w:t>
      </w:r>
      <w:r>
        <w:t>» и ссылка на тип условия «БЭ» в атрибуте «</w:t>
      </w:r>
      <w:proofErr w:type="spellStart"/>
      <w:r w:rsidRPr="00DC01C1">
        <w:t>condTypeRefId</w:t>
      </w:r>
      <w:proofErr w:type="spellEnd"/>
      <w:r>
        <w:t>».</w:t>
      </w:r>
    </w:p>
    <w:p w14:paraId="4DC2A8C8" w14:textId="77777777" w:rsidR="00E61B61" w:rsidRDefault="00E61B61" w:rsidP="00E61B61">
      <w:pPr>
        <w:pStyle w:val="53"/>
        <w:jc w:val="left"/>
      </w:pPr>
      <w:r>
        <w:t>В необязательном элементе «</w:t>
      </w:r>
      <w:r>
        <w:rPr>
          <w:lang w:val="en-US"/>
        </w:rPr>
        <w:t>incorporation</w:t>
      </w:r>
      <w:r>
        <w:t>» приводятся сведения об учете т</w:t>
      </w:r>
      <w:r>
        <w:t>а</w:t>
      </w:r>
      <w:r>
        <w:t>ких условий как бюллетени в документации. Для каждого условия (бюллетеня) пр</w:t>
      </w:r>
      <w:r>
        <w:t>и</w:t>
      </w:r>
      <w:r>
        <w:t xml:space="preserve">водится информация об его учете в </w:t>
      </w:r>
      <w:proofErr w:type="gramStart"/>
      <w:r>
        <w:t>конкретных</w:t>
      </w:r>
      <w:proofErr w:type="gramEnd"/>
      <w:r>
        <w:t xml:space="preserve"> МД в атрибуте «</w:t>
      </w:r>
      <w:proofErr w:type="spellStart"/>
      <w:r>
        <w:rPr>
          <w:lang w:val="en-US"/>
        </w:rPr>
        <w:t>incorporationStatus</w:t>
      </w:r>
      <w:proofErr w:type="spellEnd"/>
      <w:r>
        <w:t>»</w:t>
      </w:r>
      <w:r w:rsidRPr="00A37DF4">
        <w:t xml:space="preserve"> </w:t>
      </w:r>
      <w:r>
        <w:t>(«не влияет», «учтен частично», «учтен полностью»).</w:t>
      </w:r>
    </w:p>
    <w:p w14:paraId="406CFBDB" w14:textId="77777777" w:rsidR="00E61B61" w:rsidRDefault="00830D68" w:rsidP="00E61B61">
      <w:pPr>
        <w:pStyle w:val="afe"/>
        <w:keepNext/>
      </w:pPr>
      <w:r w:rsidRPr="00830D68">
        <w:rPr>
          <w:lang w:eastAsia="ru-RU"/>
        </w:rPr>
        <w:drawing>
          <wp:inline distT="0" distB="0" distL="0" distR="0" wp14:anchorId="5DD368CC" wp14:editId="74F7081E">
            <wp:extent cx="2733675" cy="3632718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3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0124" w14:textId="1DC185B9" w:rsidR="00830D68" w:rsidRDefault="00830D68" w:rsidP="00044C0C">
      <w:pPr>
        <w:pStyle w:val="afe"/>
      </w:pPr>
      <w:r>
        <w:t xml:space="preserve">Рисунок </w:t>
      </w:r>
      <w:bookmarkStart w:id="122" w:name="_Ref168583765"/>
      <w:r w:rsidR="00E61B61">
        <w:t>А.</w:t>
      </w:r>
      <w:r w:rsidR="00E61B61">
        <w:fldChar w:fldCharType="begin"/>
      </w:r>
      <w:r w:rsidR="00E61B61">
        <w:instrText xml:space="preserve"> SEQ Рисунок \* ARABIC </w:instrText>
      </w:r>
      <w:r w:rsidR="00E61B61">
        <w:fldChar w:fldCharType="separate"/>
      </w:r>
      <w:r w:rsidR="00120441">
        <w:t>42</w:t>
      </w:r>
      <w:r w:rsidR="00E61B61">
        <w:fldChar w:fldCharType="end"/>
      </w:r>
      <w:bookmarkEnd w:id="122"/>
      <w:r>
        <w:t xml:space="preserve">– Схема элемента </w:t>
      </w:r>
      <w:r w:rsidRPr="00830D68">
        <w:t>&lt;</w:t>
      </w:r>
      <w:r>
        <w:rPr>
          <w:lang w:val="en-US"/>
        </w:rPr>
        <w:t>cond</w:t>
      </w:r>
      <w:r w:rsidRPr="00830D68">
        <w:t>&gt;</w:t>
      </w:r>
      <w:r>
        <w:t xml:space="preserve"> </w:t>
      </w:r>
    </w:p>
    <w:p w14:paraId="43E68824" w14:textId="725F1CD4" w:rsidR="00203935" w:rsidRDefault="00203935" w:rsidP="00B65051">
      <w:pPr>
        <w:pStyle w:val="43"/>
      </w:pPr>
      <w:r>
        <w:t>А.3.</w:t>
      </w:r>
      <w:r w:rsidR="00C36C8E">
        <w:t>9</w:t>
      </w:r>
      <w:r>
        <w:t>.3 Модуль данных типа «Применяемость – перечень эксплуатируемых э</w:t>
      </w:r>
      <w:r>
        <w:t>к</w:t>
      </w:r>
      <w:r>
        <w:t>земпляров изделия»</w:t>
      </w:r>
    </w:p>
    <w:p w14:paraId="0E15D72B" w14:textId="21FC054F" w:rsidR="004D1B18" w:rsidRDefault="004D1B18" w:rsidP="004D1B18">
      <w:pPr>
        <w:pStyle w:val="53"/>
        <w:jc w:val="left"/>
      </w:pPr>
      <w:r>
        <w:t xml:space="preserve">МД типа «Применяемость – перечень эксплуатируемых экземпляров изделия» </w:t>
      </w:r>
      <w:r>
        <w:lastRenderedPageBreak/>
        <w:t xml:space="preserve">в элементе </w:t>
      </w:r>
      <w:r w:rsidRPr="002C44D5">
        <w:t>&lt;</w:t>
      </w:r>
      <w:r w:rsidRPr="004D1B18">
        <w:t xml:space="preserve"> </w:t>
      </w:r>
      <w:proofErr w:type="spellStart"/>
      <w:r>
        <w:rPr>
          <w:lang w:val="en-US"/>
        </w:rPr>
        <w:t>productCrossRefTable</w:t>
      </w:r>
      <w:proofErr w:type="spellEnd"/>
      <w:r w:rsidRPr="002C44D5">
        <w:t xml:space="preserve"> &gt; (</w:t>
      </w:r>
      <w:r>
        <w:t>рисунок</w:t>
      </w:r>
      <w:r w:rsidR="00E61B61">
        <w:t xml:space="preserve"> </w:t>
      </w:r>
      <w:r w:rsidR="00E61B61">
        <w:fldChar w:fldCharType="begin"/>
      </w:r>
      <w:r w:rsidR="00E61B61">
        <w:instrText xml:space="preserve"> REF _Ref168583827 \h </w:instrText>
      </w:r>
      <w:r w:rsidR="00E61B61">
        <w:fldChar w:fldCharType="separate"/>
      </w:r>
      <w:r w:rsidR="00120441">
        <w:t>А.</w:t>
      </w:r>
      <w:r w:rsidR="00120441">
        <w:rPr>
          <w:noProof/>
        </w:rPr>
        <w:t>43</w:t>
      </w:r>
      <w:r w:rsidR="00E61B61">
        <w:fldChar w:fldCharType="end"/>
      </w:r>
      <w:r w:rsidRPr="002C44D5">
        <w:t>)</w:t>
      </w:r>
      <w:r>
        <w:t xml:space="preserve"> содержит в отдельных элеме</w:t>
      </w:r>
      <w:r>
        <w:t>н</w:t>
      </w:r>
      <w:r>
        <w:t xml:space="preserve">тах </w:t>
      </w:r>
      <w:r w:rsidRPr="004D1B18">
        <w:t>&lt;</w:t>
      </w:r>
      <w:r>
        <w:rPr>
          <w:lang w:val="en-US"/>
        </w:rPr>
        <w:t>product</w:t>
      </w:r>
      <w:r w:rsidRPr="004D1B18">
        <w:t xml:space="preserve">&gt; </w:t>
      </w:r>
      <w:r>
        <w:t>описания изготовленных/эксплуатируемых экземпляров конкретного изделия, к которому относится ЭЭД.</w:t>
      </w:r>
    </w:p>
    <w:p w14:paraId="35573543" w14:textId="411850F9" w:rsidR="00C2022F" w:rsidRDefault="00C2022F" w:rsidP="004D1B18">
      <w:pPr>
        <w:pStyle w:val="53"/>
        <w:jc w:val="left"/>
      </w:pPr>
      <w:r>
        <w:t xml:space="preserve">Номенклатура экземпляров </w:t>
      </w:r>
      <w:r w:rsidR="00417A2B">
        <w:t xml:space="preserve">изделия </w:t>
      </w:r>
      <w:r>
        <w:t xml:space="preserve">в МД </w:t>
      </w:r>
      <w:r w:rsidR="00417A2B">
        <w:t>определяется потребностями орг</w:t>
      </w:r>
      <w:r w:rsidR="00417A2B">
        <w:t>а</w:t>
      </w:r>
      <w:r w:rsidR="00417A2B">
        <w:t xml:space="preserve">низации, которая </w:t>
      </w:r>
      <w:proofErr w:type="gramStart"/>
      <w:r w:rsidR="00417A2B">
        <w:t>разрабатывает</w:t>
      </w:r>
      <w:proofErr w:type="gramEnd"/>
      <w:r w:rsidR="00417A2B">
        <w:t>/использует ЭЭД. Если в организации используется автоматизированная система учета техники, то данный тип МД может формироват</w:t>
      </w:r>
      <w:r w:rsidR="00417A2B">
        <w:t>ь</w:t>
      </w:r>
      <w:r w:rsidR="00417A2B">
        <w:t>ся с использованием данных из такой системы.</w:t>
      </w:r>
    </w:p>
    <w:p w14:paraId="36967D19" w14:textId="77777777" w:rsidR="00E61B61" w:rsidRDefault="00C833D0" w:rsidP="00E61B61">
      <w:pPr>
        <w:pStyle w:val="afe"/>
        <w:keepNext/>
      </w:pPr>
      <w:r w:rsidRPr="00C833D0">
        <w:rPr>
          <w:lang w:eastAsia="ru-RU"/>
        </w:rPr>
        <w:drawing>
          <wp:inline distT="0" distB="0" distL="0" distR="0" wp14:anchorId="33BDAB7C" wp14:editId="71475163">
            <wp:extent cx="6120130" cy="42763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4710" w14:textId="186BDEC5" w:rsidR="00C833D0" w:rsidRPr="00C833D0" w:rsidRDefault="00C833D0" w:rsidP="00044C0C">
      <w:pPr>
        <w:pStyle w:val="afe"/>
      </w:pPr>
      <w:r>
        <w:t xml:space="preserve">Рисунок </w:t>
      </w:r>
      <w:bookmarkStart w:id="123" w:name="_Ref168583827"/>
      <w:r w:rsidR="00E61B61">
        <w:t>А.</w:t>
      </w:r>
      <w:r w:rsidR="00E61B61">
        <w:fldChar w:fldCharType="begin"/>
      </w:r>
      <w:r w:rsidR="00E61B61">
        <w:instrText xml:space="preserve"> SEQ Рисунок \* ARABIC </w:instrText>
      </w:r>
      <w:r w:rsidR="00E61B61">
        <w:fldChar w:fldCharType="separate"/>
      </w:r>
      <w:r w:rsidR="00120441">
        <w:t>43</w:t>
      </w:r>
      <w:r w:rsidR="00E61B61">
        <w:fldChar w:fldCharType="end"/>
      </w:r>
      <w:bookmarkEnd w:id="123"/>
      <w:r>
        <w:t xml:space="preserve">– Схема данных элемента </w:t>
      </w:r>
      <w:r w:rsidRPr="00C833D0">
        <w:t>&lt;</w:t>
      </w:r>
      <w:r>
        <w:rPr>
          <w:lang w:val="en-US"/>
        </w:rPr>
        <w:t>productCrossRefTable</w:t>
      </w:r>
      <w:r w:rsidRPr="00C833D0">
        <w:t>&gt;</w:t>
      </w:r>
    </w:p>
    <w:p w14:paraId="5A6F982C" w14:textId="43FF5053" w:rsidR="00F365AA" w:rsidRPr="001673B2" w:rsidRDefault="004D1B18" w:rsidP="00830D68">
      <w:pPr>
        <w:pStyle w:val="53"/>
        <w:jc w:val="left"/>
      </w:pPr>
      <w:r>
        <w:t xml:space="preserve">Для каждого экземпляра </w:t>
      </w:r>
      <w:r w:rsidR="00C2022F">
        <w:t xml:space="preserve">изделия </w:t>
      </w:r>
      <w:proofErr w:type="gramStart"/>
      <w:r w:rsidR="00417A2B">
        <w:t>в</w:t>
      </w:r>
      <w:proofErr w:type="gramEnd"/>
      <w:r w:rsidR="00417A2B">
        <w:t xml:space="preserve"> множестве элементов </w:t>
      </w:r>
      <w:r w:rsidR="00417A2B" w:rsidRPr="00417A2B">
        <w:t>&lt;</w:t>
      </w:r>
      <w:r w:rsidR="00417A2B">
        <w:rPr>
          <w:lang w:val="en-US"/>
        </w:rPr>
        <w:t>assign</w:t>
      </w:r>
      <w:r w:rsidR="00417A2B" w:rsidRPr="00417A2B">
        <w:t>&gt;</w:t>
      </w:r>
      <w:r w:rsidR="00417A2B">
        <w:t xml:space="preserve"> з</w:t>
      </w:r>
      <w:r>
        <w:t>ада</w:t>
      </w:r>
      <w:r w:rsidR="00417A2B">
        <w:t>ю</w:t>
      </w:r>
      <w:r>
        <w:t>тся конкретн</w:t>
      </w:r>
      <w:r w:rsidR="00417A2B">
        <w:t>ые</w:t>
      </w:r>
      <w:r>
        <w:t xml:space="preserve"> значения свойств и условий, важных для формирования вариантов с</w:t>
      </w:r>
      <w:r>
        <w:t>о</w:t>
      </w:r>
      <w:r>
        <w:t xml:space="preserve">держания ЭЭД. </w:t>
      </w:r>
      <w:r w:rsidR="00C2022F">
        <w:t>И</w:t>
      </w:r>
      <w:r>
        <w:t>дентификатор свойства/условия указывается в атрибуте «</w:t>
      </w:r>
      <w:proofErr w:type="spellStart"/>
      <w:r>
        <w:rPr>
          <w:lang w:val="en-US"/>
        </w:rPr>
        <w:t>a</w:t>
      </w:r>
      <w:r>
        <w:rPr>
          <w:lang w:val="en-US"/>
        </w:rPr>
        <w:t>p</w:t>
      </w:r>
      <w:r>
        <w:rPr>
          <w:lang w:val="en-US"/>
        </w:rPr>
        <w:t>plicPropertyIdent</w:t>
      </w:r>
      <w:proofErr w:type="spellEnd"/>
      <w:r>
        <w:t>»</w:t>
      </w:r>
      <w:r w:rsidRPr="004D1B18">
        <w:t xml:space="preserve"> – </w:t>
      </w:r>
      <w:r>
        <w:t xml:space="preserve">это ссылка на свойство, описанное в МД типа «Применяемость – перечень свойств», </w:t>
      </w:r>
      <w:r w:rsidR="00417A2B">
        <w:t>или на условие, описанное в МД типа «Применяемость – пер</w:t>
      </w:r>
      <w:r w:rsidR="00417A2B">
        <w:t>е</w:t>
      </w:r>
      <w:r w:rsidR="00417A2B">
        <w:t xml:space="preserve">чень условий» (на которые должна быть установлена ссылка </w:t>
      </w:r>
      <w:r>
        <w:t xml:space="preserve">в </w:t>
      </w:r>
      <w:r w:rsidR="00C2022F">
        <w:t>РЧ</w:t>
      </w:r>
      <w:r w:rsidR="00417A2B">
        <w:t>)</w:t>
      </w:r>
      <w:r w:rsidR="00C2022F">
        <w:t>.</w:t>
      </w:r>
      <w:r w:rsidR="00417A2B">
        <w:t xml:space="preserve"> Значение сво</w:t>
      </w:r>
      <w:r w:rsidR="00417A2B">
        <w:t>й</w:t>
      </w:r>
      <w:r w:rsidR="00417A2B">
        <w:t>ства указывается в атрибуте «</w:t>
      </w:r>
      <w:proofErr w:type="spellStart"/>
      <w:r w:rsidR="00417A2B">
        <w:rPr>
          <w:lang w:val="en-US"/>
        </w:rPr>
        <w:t>applicPropertyValue</w:t>
      </w:r>
      <w:proofErr w:type="spellEnd"/>
      <w:r w:rsidR="00417A2B">
        <w:t>».</w:t>
      </w:r>
    </w:p>
    <w:p w14:paraId="2D18F9DC" w14:textId="7159FDFC" w:rsidR="00BC4666" w:rsidRDefault="004024C9" w:rsidP="004024C9">
      <w:pPr>
        <w:pStyle w:val="52"/>
      </w:pPr>
      <w:r>
        <w:t>А.3.10 Модуль данных типа «Контейнер»</w:t>
      </w:r>
    </w:p>
    <w:p w14:paraId="2C861C55" w14:textId="2A774D0A" w:rsidR="004024C9" w:rsidRDefault="00E039CD" w:rsidP="00E039CD">
      <w:pPr>
        <w:pStyle w:val="53"/>
        <w:jc w:val="left"/>
      </w:pPr>
      <w:r>
        <w:t>МД типа «Контейнер» предназначен для объединения нескольких альтерн</w:t>
      </w:r>
      <w:r>
        <w:t>а</w:t>
      </w:r>
      <w:r>
        <w:t>тивных</w:t>
      </w:r>
      <w:r w:rsidRPr="00E039CD">
        <w:t xml:space="preserve"> </w:t>
      </w:r>
      <w:r>
        <w:t xml:space="preserve">МД, относящихся к одному объекту описания (изделию, процессу, процедуре, </w:t>
      </w:r>
      <w:r>
        <w:lastRenderedPageBreak/>
        <w:t>схеме и т.п.).</w:t>
      </w:r>
    </w:p>
    <w:p w14:paraId="65043E25" w14:textId="3F0D5DD5" w:rsidR="00E830D4" w:rsidRDefault="00E830D4" w:rsidP="00E039CD">
      <w:pPr>
        <w:pStyle w:val="53"/>
        <w:jc w:val="left"/>
      </w:pPr>
      <w:proofErr w:type="gramStart"/>
      <w:r>
        <w:t xml:space="preserve">Все ссылки на альтернативные МД устанавливаются в элементах </w:t>
      </w:r>
      <w:r w:rsidRPr="00E830D4">
        <w:t>&lt;</w:t>
      </w:r>
      <w:proofErr w:type="spellStart"/>
      <w:r>
        <w:rPr>
          <w:lang w:val="en-US"/>
        </w:rPr>
        <w:t>dmRef</w:t>
      </w:r>
      <w:proofErr w:type="spellEnd"/>
      <w:r w:rsidRPr="00E830D4">
        <w:t>&gt;</w:t>
      </w:r>
      <w:r>
        <w:t xml:space="preserve">, </w:t>
      </w:r>
      <w:r w:rsidRPr="00E830D4">
        <w:t>&lt;</w:t>
      </w:r>
      <w:proofErr w:type="spellStart"/>
      <w:r>
        <w:rPr>
          <w:lang w:val="en-US"/>
        </w:rPr>
        <w:t>pmRef</w:t>
      </w:r>
      <w:proofErr w:type="spellEnd"/>
      <w:r w:rsidRPr="00E830D4">
        <w:t xml:space="preserve">&gt; </w:t>
      </w:r>
      <w:r>
        <w:t xml:space="preserve">или </w:t>
      </w:r>
      <w:r w:rsidRPr="00E830D4">
        <w:t>&lt;</w:t>
      </w:r>
      <w:proofErr w:type="spellStart"/>
      <w:r>
        <w:rPr>
          <w:lang w:val="en-US"/>
        </w:rPr>
        <w:t>externalPubRef</w:t>
      </w:r>
      <w:proofErr w:type="spellEnd"/>
      <w:r w:rsidRPr="00E830D4">
        <w:t>&gt;</w:t>
      </w:r>
      <w:r>
        <w:t xml:space="preserve">, которых в элементе </w:t>
      </w:r>
      <w:r w:rsidRPr="00E830D4">
        <w:t>&lt;</w:t>
      </w:r>
      <w:r>
        <w:rPr>
          <w:lang w:val="en-US"/>
        </w:rPr>
        <w:t>container</w:t>
      </w:r>
      <w:r w:rsidRPr="00E830D4">
        <w:t>&gt; (</w:t>
      </w:r>
      <w:r>
        <w:t xml:space="preserve">рисунок </w:t>
      </w:r>
      <w:r>
        <w:fldChar w:fldCharType="begin"/>
      </w:r>
      <w:r>
        <w:instrText xml:space="preserve"> REF _Ref168577892 \h </w:instrText>
      </w:r>
      <w:r>
        <w:fldChar w:fldCharType="separate"/>
      </w:r>
      <w:r w:rsidR="00120441">
        <w:t>А.</w:t>
      </w:r>
      <w:r w:rsidR="00120441">
        <w:rPr>
          <w:noProof/>
        </w:rPr>
        <w:t>44</w:t>
      </w:r>
      <w:r>
        <w:fldChar w:fldCharType="end"/>
      </w:r>
      <w:r w:rsidRPr="00E830D4">
        <w:t xml:space="preserve">) </w:t>
      </w:r>
      <w:r>
        <w:t>может быть произвольное количество.</w:t>
      </w:r>
      <w:proofErr w:type="gramEnd"/>
    </w:p>
    <w:p w14:paraId="206E5A9F" w14:textId="77777777" w:rsidR="00E039CD" w:rsidRDefault="004024C9" w:rsidP="00E039CD">
      <w:pPr>
        <w:pStyle w:val="afe"/>
      </w:pPr>
      <w:r w:rsidRPr="004024C9">
        <w:rPr>
          <w:lang w:eastAsia="ru-RU"/>
        </w:rPr>
        <w:drawing>
          <wp:inline distT="0" distB="0" distL="0" distR="0" wp14:anchorId="6B2141C5" wp14:editId="75E51B6C">
            <wp:extent cx="4743450" cy="2085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0038" w14:textId="320D5D65" w:rsidR="004024C9" w:rsidRDefault="00E039CD" w:rsidP="00E039CD">
      <w:pPr>
        <w:pStyle w:val="afe"/>
      </w:pPr>
      <w:r>
        <w:t xml:space="preserve">Рисунок </w:t>
      </w:r>
      <w:bookmarkStart w:id="124" w:name="_Ref168577892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44</w:t>
      </w:r>
      <w:r>
        <w:fldChar w:fldCharType="end"/>
      </w:r>
      <w:bookmarkEnd w:id="124"/>
      <w:r>
        <w:t xml:space="preserve"> – Схема элемента </w:t>
      </w:r>
      <w:r w:rsidRPr="00E039CD">
        <w:t>&lt;</w:t>
      </w:r>
      <w:r>
        <w:rPr>
          <w:lang w:val="en-US"/>
        </w:rPr>
        <w:t>container</w:t>
      </w:r>
      <w:r w:rsidRPr="00E039CD">
        <w:t>&gt;</w:t>
      </w:r>
    </w:p>
    <w:p w14:paraId="2CE96EC0" w14:textId="77777777" w:rsidR="00E830D4" w:rsidRDefault="00E830D4" w:rsidP="00E830D4">
      <w:pPr>
        <w:pStyle w:val="53"/>
        <w:jc w:val="left"/>
      </w:pPr>
      <w:r>
        <w:t>Контейнер</w:t>
      </w:r>
      <w:r w:rsidRPr="00E039CD">
        <w:t xml:space="preserve"> может использоваться, </w:t>
      </w:r>
      <w:r>
        <w:t xml:space="preserve">например, </w:t>
      </w:r>
      <w:r w:rsidRPr="00E039CD">
        <w:t xml:space="preserve">когда несколько </w:t>
      </w:r>
      <w:r>
        <w:t xml:space="preserve">МД описывают </w:t>
      </w:r>
      <w:r w:rsidRPr="00E039CD">
        <w:t>выполнение одн</w:t>
      </w:r>
      <w:r>
        <w:t>ой и той же работы ТО</w:t>
      </w:r>
      <w:r w:rsidRPr="00E039CD">
        <w:t>, но</w:t>
      </w:r>
      <w:r>
        <w:t xml:space="preserve"> некоторые шаги</w:t>
      </w:r>
      <w:r w:rsidRPr="00E039CD">
        <w:t xml:space="preserve"> различаются из-за ко</w:t>
      </w:r>
      <w:r w:rsidRPr="00E039CD">
        <w:t>н</w:t>
      </w:r>
      <w:r w:rsidRPr="00E039CD">
        <w:t>фигурации изделия, условий</w:t>
      </w:r>
      <w:r>
        <w:t xml:space="preserve"> окружающей среды, системы технической эксплуатации или по другим причинам</w:t>
      </w:r>
      <w:r w:rsidRPr="00E039CD">
        <w:t>.</w:t>
      </w:r>
    </w:p>
    <w:p w14:paraId="092D4F21" w14:textId="1EACCD9A" w:rsidR="00E039CD" w:rsidRDefault="00E039CD" w:rsidP="00E039CD">
      <w:pPr>
        <w:pStyle w:val="53"/>
        <w:jc w:val="left"/>
      </w:pPr>
      <w:r>
        <w:t xml:space="preserve">При формировании ЭЭД с </w:t>
      </w:r>
      <w:r w:rsidR="00E830D4">
        <w:t>содержанием, определяемым по условию (см. А.2.8), в</w:t>
      </w:r>
      <w:r>
        <w:t xml:space="preserve"> модулях публикации и других типах МД </w:t>
      </w:r>
      <w:r w:rsidR="00E830D4">
        <w:t>у</w:t>
      </w:r>
      <w:r>
        <w:t>стан</w:t>
      </w:r>
      <w:r w:rsidR="00E830D4">
        <w:t>авливаю</w:t>
      </w:r>
      <w:r>
        <w:t xml:space="preserve"> ссыл</w:t>
      </w:r>
      <w:r w:rsidR="00E830D4">
        <w:t>ку</w:t>
      </w:r>
      <w:r>
        <w:t xml:space="preserve"> на такой ко</w:t>
      </w:r>
      <w:r>
        <w:t>н</w:t>
      </w:r>
      <w:r>
        <w:t>тейнер</w:t>
      </w:r>
      <w:r w:rsidR="00E830D4">
        <w:t xml:space="preserve">, а при фильтрации содержания пользователю отображается только тот МД из контейнера, </w:t>
      </w:r>
      <w:proofErr w:type="gramStart"/>
      <w:r w:rsidR="00E830D4">
        <w:t>правила</w:t>
      </w:r>
      <w:proofErr w:type="gramEnd"/>
      <w:r w:rsidR="00E830D4">
        <w:t xml:space="preserve"> применяемости которого соответствуют заданным условиям.</w:t>
      </w:r>
    </w:p>
    <w:p w14:paraId="4B8CAB34" w14:textId="77777777" w:rsidR="003938DF" w:rsidRDefault="003938DF" w:rsidP="003938DF">
      <w:pPr>
        <w:pStyle w:val="52"/>
      </w:pPr>
      <w:r>
        <w:t>А.3.11 Модуль данных типа «Нормативно-справочная информация»</w:t>
      </w:r>
    </w:p>
    <w:p w14:paraId="6E90C4A0" w14:textId="1F079CB9" w:rsidR="003938DF" w:rsidRDefault="003938DF" w:rsidP="003938DF">
      <w:pPr>
        <w:pStyle w:val="53"/>
        <w:jc w:val="left"/>
      </w:pPr>
      <w:r>
        <w:t xml:space="preserve">МД типа «Нормативно-справочная информация» </w:t>
      </w:r>
      <w:proofErr w:type="gramStart"/>
      <w:r>
        <w:t>предназначен</w:t>
      </w:r>
      <w:proofErr w:type="gramEnd"/>
      <w:r>
        <w:t xml:space="preserve"> для сокращ</w:t>
      </w:r>
      <w:r>
        <w:t>е</w:t>
      </w:r>
      <w:r>
        <w:t>ния избыточности информации в ЭЭД и формир</w:t>
      </w:r>
      <w:r w:rsidR="00E2594F">
        <w:t>о</w:t>
      </w:r>
      <w:r>
        <w:t xml:space="preserve">вания единственного источника информации об объектах, которые многократно используются в основных МД. </w:t>
      </w:r>
    </w:p>
    <w:p w14:paraId="42D42D0E" w14:textId="77777777" w:rsidR="003938DF" w:rsidRDefault="003938DF" w:rsidP="003938DF">
      <w:pPr>
        <w:pStyle w:val="53"/>
        <w:jc w:val="left"/>
      </w:pPr>
      <w:r>
        <w:t>Один МД типа «Нормативно-справочная информация» может включать один из следующих справочников:</w:t>
      </w:r>
    </w:p>
    <w:p w14:paraId="60D14089" w14:textId="77777777" w:rsidR="003938DF" w:rsidRDefault="003938DF" w:rsidP="003938DF">
      <w:pPr>
        <w:pStyle w:val="512"/>
      </w:pPr>
      <w:r>
        <w:t>функциональных элементов (</w:t>
      </w:r>
      <w:r w:rsidRPr="00A76B67">
        <w:t>&lt;</w:t>
      </w:r>
      <w:proofErr w:type="spellStart"/>
      <w:r w:rsidRPr="00A76B67">
        <w:rPr>
          <w:lang w:val="en-US"/>
        </w:rPr>
        <w:t>functionalItemRepository</w:t>
      </w:r>
      <w:proofErr w:type="spellEnd"/>
      <w:r w:rsidRPr="00A76B67">
        <w:t>&gt;</w:t>
      </w:r>
      <w:r>
        <w:t>);</w:t>
      </w:r>
    </w:p>
    <w:p w14:paraId="56A5A86D" w14:textId="77777777" w:rsidR="003938DF" w:rsidRDefault="003938DF" w:rsidP="003938DF">
      <w:pPr>
        <w:pStyle w:val="512"/>
      </w:pPr>
      <w:r>
        <w:t>автоматов защиты сети (</w:t>
      </w:r>
      <w:r w:rsidRPr="00A76B67">
        <w:t>&lt;</w:t>
      </w:r>
      <w:proofErr w:type="spellStart"/>
      <w:r w:rsidRPr="00A76B67">
        <w:rPr>
          <w:lang w:val="en-US"/>
        </w:rPr>
        <w:t>circuitBreakerRepository</w:t>
      </w:r>
      <w:proofErr w:type="spellEnd"/>
      <w:r w:rsidRPr="00A76B67">
        <w:t>&gt;</w:t>
      </w:r>
      <w:r>
        <w:t>);</w:t>
      </w:r>
    </w:p>
    <w:p w14:paraId="2C3B4394" w14:textId="77777777" w:rsidR="003938DF" w:rsidRDefault="003938DF" w:rsidP="003938DF">
      <w:pPr>
        <w:pStyle w:val="512"/>
      </w:pPr>
      <w:r>
        <w:t xml:space="preserve">изделий (составных частей) </w:t>
      </w:r>
      <w:r w:rsidRPr="00A76B67">
        <w:t>(&lt;</w:t>
      </w:r>
      <w:proofErr w:type="spellStart"/>
      <w:r w:rsidRPr="00A76B67">
        <w:rPr>
          <w:lang w:val="en-US"/>
        </w:rPr>
        <w:t>partRepository</w:t>
      </w:r>
      <w:proofErr w:type="spellEnd"/>
      <w:r w:rsidRPr="00A76B67">
        <w:t>&gt;)</w:t>
      </w:r>
      <w:r>
        <w:t>;</w:t>
      </w:r>
    </w:p>
    <w:p w14:paraId="789C4068" w14:textId="77777777" w:rsidR="003938DF" w:rsidRDefault="003938DF" w:rsidP="003938DF">
      <w:pPr>
        <w:pStyle w:val="512"/>
      </w:pPr>
      <w:r>
        <w:t>зон обслуживания (</w:t>
      </w:r>
      <w:r w:rsidRPr="00A76B67">
        <w:t>&lt;</w:t>
      </w:r>
      <w:proofErr w:type="spellStart"/>
      <w:r w:rsidRPr="00A76B67">
        <w:rPr>
          <w:lang w:val="en-US"/>
        </w:rPr>
        <w:t>zoneRepository</w:t>
      </w:r>
      <w:proofErr w:type="spellEnd"/>
      <w:r w:rsidRPr="00A76B67">
        <w:t>&gt;</w:t>
      </w:r>
      <w:r>
        <w:t>);</w:t>
      </w:r>
    </w:p>
    <w:p w14:paraId="1D5FC61A" w14:textId="77777777" w:rsidR="003938DF" w:rsidRDefault="003938DF" w:rsidP="003938DF">
      <w:pPr>
        <w:pStyle w:val="512"/>
      </w:pPr>
      <w:r>
        <w:t>мест доступа (</w:t>
      </w:r>
      <w:r w:rsidRPr="00A76B67">
        <w:t>&lt;</w:t>
      </w:r>
      <w:proofErr w:type="spellStart"/>
      <w:r w:rsidRPr="00A76B67">
        <w:rPr>
          <w:lang w:val="en-US"/>
        </w:rPr>
        <w:t>accessPointRepository</w:t>
      </w:r>
      <w:proofErr w:type="spellEnd"/>
      <w:r w:rsidRPr="00A76B67">
        <w:t>&gt;</w:t>
      </w:r>
      <w:r>
        <w:t>);</w:t>
      </w:r>
    </w:p>
    <w:p w14:paraId="7E3F91B5" w14:textId="77777777" w:rsidR="003938DF" w:rsidRDefault="003938DF" w:rsidP="003938DF">
      <w:pPr>
        <w:pStyle w:val="512"/>
      </w:pPr>
      <w:r>
        <w:t>технических средств и инструмента (</w:t>
      </w:r>
      <w:r w:rsidRPr="003F5FEB">
        <w:t>&lt;</w:t>
      </w:r>
      <w:proofErr w:type="spellStart"/>
      <w:r w:rsidRPr="00A76B67">
        <w:rPr>
          <w:lang w:val="en-US"/>
        </w:rPr>
        <w:t>toolRepository</w:t>
      </w:r>
      <w:proofErr w:type="spellEnd"/>
      <w:r w:rsidRPr="003F5FEB">
        <w:t>&gt;</w:t>
      </w:r>
      <w:r>
        <w:t>);</w:t>
      </w:r>
    </w:p>
    <w:p w14:paraId="67C5CAC8" w14:textId="77777777" w:rsidR="003938DF" w:rsidRDefault="003938DF" w:rsidP="003938DF">
      <w:pPr>
        <w:pStyle w:val="512"/>
      </w:pPr>
      <w:r>
        <w:t>организаций (</w:t>
      </w:r>
      <w:r w:rsidRPr="0054100C">
        <w:t>&lt;</w:t>
      </w:r>
      <w:proofErr w:type="spellStart"/>
      <w:r w:rsidRPr="0054100C">
        <w:rPr>
          <w:lang w:val="en-US"/>
        </w:rPr>
        <w:t>enterpriseRepository</w:t>
      </w:r>
      <w:proofErr w:type="spellEnd"/>
      <w:r w:rsidRPr="0054100C">
        <w:t>&gt;</w:t>
      </w:r>
      <w:r>
        <w:t>);</w:t>
      </w:r>
    </w:p>
    <w:p w14:paraId="2A014894" w14:textId="77777777" w:rsidR="003938DF" w:rsidRDefault="003938DF" w:rsidP="003938DF">
      <w:pPr>
        <w:pStyle w:val="512"/>
      </w:pPr>
      <w:r>
        <w:lastRenderedPageBreak/>
        <w:t>предметов поставки (</w:t>
      </w:r>
      <w:r w:rsidRPr="0054100C">
        <w:t>&lt;</w:t>
      </w:r>
      <w:proofErr w:type="spellStart"/>
      <w:r w:rsidRPr="0054100C">
        <w:rPr>
          <w:lang w:val="en-US"/>
        </w:rPr>
        <w:t>supplyRepository</w:t>
      </w:r>
      <w:proofErr w:type="spellEnd"/>
      <w:r w:rsidRPr="0054100C">
        <w:t>&gt;</w:t>
      </w:r>
      <w:r>
        <w:t>);</w:t>
      </w:r>
    </w:p>
    <w:p w14:paraId="0E4A1B27" w14:textId="77777777" w:rsidR="003938DF" w:rsidRDefault="003938DF" w:rsidP="003938DF">
      <w:pPr>
        <w:pStyle w:val="512"/>
      </w:pPr>
      <w:r>
        <w:t>требований к предметам поставки (</w:t>
      </w:r>
      <w:r w:rsidRPr="0054100C">
        <w:t>&lt;</w:t>
      </w:r>
      <w:proofErr w:type="spellStart"/>
      <w:r w:rsidRPr="0054100C">
        <w:rPr>
          <w:lang w:val="en-US"/>
        </w:rPr>
        <w:t>supplyRqmtRepository</w:t>
      </w:r>
      <w:proofErr w:type="spellEnd"/>
      <w:r w:rsidRPr="0054100C">
        <w:t>&gt;</w:t>
      </w:r>
      <w:r>
        <w:t>);</w:t>
      </w:r>
    </w:p>
    <w:p w14:paraId="4C006249" w14:textId="77777777" w:rsidR="003938DF" w:rsidRDefault="003938DF" w:rsidP="003938DF">
      <w:pPr>
        <w:pStyle w:val="512"/>
      </w:pPr>
      <w:r>
        <w:t>функциональных и физических областей изделия (</w:t>
      </w:r>
      <w:r w:rsidRPr="0054100C">
        <w:t>&lt;</w:t>
      </w:r>
      <w:proofErr w:type="spellStart"/>
      <w:r w:rsidRPr="0054100C">
        <w:rPr>
          <w:lang w:val="en-US"/>
        </w:rPr>
        <w:t>functionalPhys</w:t>
      </w:r>
      <w:r w:rsidRPr="0054100C">
        <w:rPr>
          <w:lang w:val="en-US"/>
        </w:rPr>
        <w:t>i</w:t>
      </w:r>
      <w:r w:rsidRPr="0054100C">
        <w:rPr>
          <w:lang w:val="en-US"/>
        </w:rPr>
        <w:t>calAreaRepository</w:t>
      </w:r>
      <w:proofErr w:type="spellEnd"/>
      <w:r w:rsidRPr="0054100C">
        <w:t>&gt;</w:t>
      </w:r>
      <w:r>
        <w:t>);</w:t>
      </w:r>
    </w:p>
    <w:p w14:paraId="45C7706C" w14:textId="77777777" w:rsidR="003938DF" w:rsidRDefault="003938DF" w:rsidP="003938DF">
      <w:pPr>
        <w:pStyle w:val="512"/>
      </w:pPr>
      <w:r>
        <w:t>органов управления и индикаторов (</w:t>
      </w:r>
      <w:r w:rsidRPr="0054100C">
        <w:t>&lt;</w:t>
      </w:r>
      <w:proofErr w:type="spellStart"/>
      <w:r w:rsidRPr="0054100C">
        <w:rPr>
          <w:lang w:val="en-US"/>
        </w:rPr>
        <w:t>controlIndicatorRepository</w:t>
      </w:r>
      <w:proofErr w:type="spellEnd"/>
      <w:r w:rsidRPr="0054100C">
        <w:t>&gt;</w:t>
      </w:r>
      <w:r>
        <w:t>);</w:t>
      </w:r>
    </w:p>
    <w:p w14:paraId="0F30BA47" w14:textId="77777777" w:rsidR="003938DF" w:rsidRDefault="003938DF" w:rsidP="003938DF">
      <w:pPr>
        <w:pStyle w:val="512"/>
      </w:pPr>
      <w:r>
        <w:t>правил применяемости (</w:t>
      </w:r>
      <w:r w:rsidRPr="0054100C">
        <w:t>&lt;</w:t>
      </w:r>
      <w:proofErr w:type="spellStart"/>
      <w:r w:rsidRPr="0054100C">
        <w:rPr>
          <w:lang w:val="en-US"/>
        </w:rPr>
        <w:t>applicRepository</w:t>
      </w:r>
      <w:proofErr w:type="spellEnd"/>
      <w:r w:rsidRPr="0054100C">
        <w:t>&gt;</w:t>
      </w:r>
      <w:r>
        <w:t>);</w:t>
      </w:r>
    </w:p>
    <w:p w14:paraId="5B66DD81" w14:textId="77777777" w:rsidR="003938DF" w:rsidRDefault="003938DF" w:rsidP="003938DF">
      <w:pPr>
        <w:pStyle w:val="512"/>
      </w:pPr>
      <w:r>
        <w:t>информационных блоков «Предупреждение» (</w:t>
      </w:r>
      <w:r w:rsidRPr="0054100C">
        <w:t>&lt;</w:t>
      </w:r>
      <w:proofErr w:type="spellStart"/>
      <w:r w:rsidRPr="0054100C">
        <w:t>warningRepository</w:t>
      </w:r>
      <w:proofErr w:type="spellEnd"/>
      <w:r w:rsidRPr="0054100C">
        <w:t>&gt;</w:t>
      </w:r>
      <w:r>
        <w:t>);</w:t>
      </w:r>
    </w:p>
    <w:p w14:paraId="144C820C" w14:textId="77777777" w:rsidR="003938DF" w:rsidRPr="0054100C" w:rsidRDefault="003938DF" w:rsidP="003938DF">
      <w:pPr>
        <w:pStyle w:val="512"/>
        <w:rPr>
          <w:rFonts w:eastAsia="Times New Roman"/>
          <w:lang w:eastAsia="ru-RU"/>
        </w:rPr>
      </w:pPr>
      <w:r>
        <w:t>информационных блоков «Внимание» (</w:t>
      </w:r>
      <w:r>
        <w:rPr>
          <w:lang w:val="en-US"/>
        </w:rPr>
        <w:t>&lt;</w:t>
      </w:r>
      <w:proofErr w:type="spellStart"/>
      <w:r w:rsidRPr="0054100C">
        <w:rPr>
          <w:lang w:val="en-US"/>
        </w:rPr>
        <w:t>cautionRepository</w:t>
      </w:r>
      <w:proofErr w:type="spellEnd"/>
      <w:r>
        <w:rPr>
          <w:lang w:val="en-US"/>
        </w:rPr>
        <w:t>&gt;</w:t>
      </w:r>
      <w:r>
        <w:t>).</w:t>
      </w:r>
    </w:p>
    <w:p w14:paraId="5625B437" w14:textId="77777777" w:rsidR="003938DF" w:rsidRDefault="003938DF" w:rsidP="003938DF">
      <w:pPr>
        <w:pStyle w:val="53"/>
        <w:jc w:val="left"/>
      </w:pPr>
      <w:r>
        <w:t xml:space="preserve">Каждый справочник содержит исчерпывающие сведения о соответствующем объекте, которые не приходится повторять в каждом МД, в котором данный объект используется. </w:t>
      </w:r>
    </w:p>
    <w:p w14:paraId="7F7F821C" w14:textId="77777777" w:rsidR="003938DF" w:rsidRDefault="003938DF" w:rsidP="003938DF">
      <w:pPr>
        <w:pStyle w:val="53"/>
        <w:jc w:val="left"/>
      </w:pPr>
      <w:r>
        <w:t xml:space="preserve">На рисунке </w:t>
      </w:r>
      <w:r>
        <w:fldChar w:fldCharType="begin"/>
      </w:r>
      <w:r>
        <w:instrText xml:space="preserve"> REF _Ref168581131 \h </w:instrText>
      </w:r>
      <w:r>
        <w:fldChar w:fldCharType="separate"/>
      </w:r>
      <w:r w:rsidR="00120441">
        <w:t>А.</w:t>
      </w:r>
      <w:r w:rsidR="00120441">
        <w:rPr>
          <w:noProof/>
        </w:rPr>
        <w:t>45</w:t>
      </w:r>
      <w:r>
        <w:fldChar w:fldCharType="end"/>
      </w:r>
      <w:r>
        <w:t xml:space="preserve"> приведен пример схемы описания одного технического сре</w:t>
      </w:r>
      <w:r>
        <w:t>д</w:t>
      </w:r>
      <w:r>
        <w:t xml:space="preserve">ства или инструмента в соответствующем справочнике (элемент </w:t>
      </w:r>
      <w:r w:rsidRPr="002163E7">
        <w:t>&lt;</w:t>
      </w:r>
      <w:proofErr w:type="spellStart"/>
      <w:r>
        <w:rPr>
          <w:lang w:val="en-US"/>
        </w:rPr>
        <w:t>toolSpec</w:t>
      </w:r>
      <w:proofErr w:type="spellEnd"/>
      <w:r w:rsidRPr="002163E7">
        <w:t>&gt;</w:t>
      </w:r>
      <w:r>
        <w:t>).</w:t>
      </w:r>
    </w:p>
    <w:p w14:paraId="59AF6E19" w14:textId="77777777" w:rsidR="003938DF" w:rsidRDefault="003938DF" w:rsidP="003938DF">
      <w:pPr>
        <w:pStyle w:val="afe"/>
      </w:pPr>
      <w:r w:rsidRPr="002163E7">
        <w:rPr>
          <w:lang w:eastAsia="ru-RU"/>
        </w:rPr>
        <w:drawing>
          <wp:inline distT="0" distB="0" distL="0" distR="0" wp14:anchorId="1C57BAD3" wp14:editId="6CA6EBFE">
            <wp:extent cx="3105510" cy="39757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04866" cy="39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8DB9" w14:textId="77777777" w:rsidR="003938DF" w:rsidRPr="002163E7" w:rsidRDefault="003938DF" w:rsidP="003938DF">
      <w:pPr>
        <w:pStyle w:val="afe"/>
      </w:pPr>
      <w:r>
        <w:t xml:space="preserve">Рисунок </w:t>
      </w:r>
      <w:bookmarkStart w:id="125" w:name="_Ref168581131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45</w:t>
      </w:r>
      <w:r>
        <w:fldChar w:fldCharType="end"/>
      </w:r>
      <w:bookmarkEnd w:id="125"/>
      <w:r>
        <w:t xml:space="preserve"> – Схема элемента </w:t>
      </w:r>
      <w:r w:rsidRPr="002163E7">
        <w:t>&lt;</w:t>
      </w:r>
      <w:r>
        <w:rPr>
          <w:lang w:val="en-US"/>
        </w:rPr>
        <w:t>toolSpec</w:t>
      </w:r>
      <w:r w:rsidRPr="002163E7">
        <w:t>&gt;</w:t>
      </w:r>
    </w:p>
    <w:p w14:paraId="678CC779" w14:textId="77777777" w:rsidR="003938DF" w:rsidRDefault="003938DF" w:rsidP="003938DF">
      <w:pPr>
        <w:pStyle w:val="53"/>
        <w:jc w:val="left"/>
      </w:pPr>
      <w:r>
        <w:t>В справочнике в структурированном виде приводятся идентификационные сведения об инструменте (обозначение и код изготовителя), описательные свед</w:t>
      </w:r>
      <w:r>
        <w:t>е</w:t>
      </w:r>
      <w:r>
        <w:t>ния, информация о поставщиках и способах приобретения, сведения об аналогах и другая необходимая информация.</w:t>
      </w:r>
    </w:p>
    <w:p w14:paraId="1ECD61EC" w14:textId="77777777" w:rsidR="003938DF" w:rsidRDefault="003938DF" w:rsidP="003938DF">
      <w:pPr>
        <w:pStyle w:val="53"/>
        <w:jc w:val="left"/>
      </w:pPr>
      <w:r>
        <w:t>Каждый раз, когда в основном</w:t>
      </w:r>
      <w:r w:rsidRPr="0054100C">
        <w:t xml:space="preserve"> МД </w:t>
      </w:r>
      <w:r>
        <w:t>необходимо указать конкретный инстр</w:t>
      </w:r>
      <w:r>
        <w:t>у</w:t>
      </w:r>
      <w:r>
        <w:lastRenderedPageBreak/>
        <w:t>мент, который уже описан в соответствующем справочнике, в МД приводится только ссылка на него путем указания идентификатора инструмента в атрибуте «</w:t>
      </w:r>
      <w:proofErr w:type="spellStart"/>
      <w:r>
        <w:rPr>
          <w:lang w:val="en-US"/>
        </w:rPr>
        <w:t>toolNumber</w:t>
      </w:r>
      <w:proofErr w:type="spellEnd"/>
      <w:r>
        <w:t>»</w:t>
      </w:r>
      <w:r w:rsidRPr="003F5FEB">
        <w:t xml:space="preserve"> </w:t>
      </w:r>
      <w:r>
        <w:t xml:space="preserve">элемента </w:t>
      </w:r>
      <w:r w:rsidRPr="003F5FEB">
        <w:t>&lt;</w:t>
      </w:r>
      <w:proofErr w:type="spellStart"/>
      <w:r>
        <w:rPr>
          <w:lang w:val="en-US"/>
        </w:rPr>
        <w:t>toolRef</w:t>
      </w:r>
      <w:proofErr w:type="spellEnd"/>
      <w:r w:rsidRPr="003F5FEB">
        <w:t>&gt;</w:t>
      </w:r>
      <w:r>
        <w:t xml:space="preserve"> (рисунок </w:t>
      </w:r>
      <w:r>
        <w:fldChar w:fldCharType="begin"/>
      </w:r>
      <w:r>
        <w:instrText xml:space="preserve"> REF _Ref168581229 \h </w:instrText>
      </w:r>
      <w:r>
        <w:fldChar w:fldCharType="separate"/>
      </w:r>
      <w:r w:rsidR="00120441">
        <w:t>А.</w:t>
      </w:r>
      <w:r w:rsidR="00120441">
        <w:rPr>
          <w:noProof/>
        </w:rPr>
        <w:t>46</w:t>
      </w:r>
      <w:r>
        <w:fldChar w:fldCharType="end"/>
      </w:r>
      <w:r>
        <w:t>). После чего вся необходимая и</w:t>
      </w:r>
      <w:r>
        <w:t>н</w:t>
      </w:r>
      <w:r>
        <w:t>формация об инструменте может быть извлечена из связанного справочника и</w:t>
      </w:r>
      <w:r>
        <w:t>н</w:t>
      </w:r>
      <w:r>
        <w:t>струментов.</w:t>
      </w:r>
    </w:p>
    <w:p w14:paraId="483262F7" w14:textId="77777777" w:rsidR="003938DF" w:rsidRDefault="003938DF" w:rsidP="003938DF">
      <w:pPr>
        <w:pStyle w:val="afe"/>
      </w:pPr>
      <w:r w:rsidRPr="003F5FEB">
        <w:rPr>
          <w:lang w:eastAsia="ru-RU"/>
        </w:rPr>
        <w:drawing>
          <wp:inline distT="0" distB="0" distL="0" distR="0" wp14:anchorId="5AB86A14" wp14:editId="6FCA7660">
            <wp:extent cx="3295291" cy="129940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95786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7B77" w14:textId="77777777" w:rsidR="003938DF" w:rsidRDefault="003938DF" w:rsidP="003938DF">
      <w:pPr>
        <w:pStyle w:val="afe"/>
      </w:pPr>
      <w:r>
        <w:t xml:space="preserve">Рисунок </w:t>
      </w:r>
      <w:bookmarkStart w:id="126" w:name="_Ref168581229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46</w:t>
      </w:r>
      <w:r>
        <w:fldChar w:fldCharType="end"/>
      </w:r>
      <w:bookmarkEnd w:id="126"/>
      <w:r>
        <w:t xml:space="preserve"> – Схема элемента </w:t>
      </w:r>
      <w:r w:rsidRPr="003F5FEB">
        <w:t>&lt;</w:t>
      </w:r>
      <w:r>
        <w:rPr>
          <w:lang w:val="en-US"/>
        </w:rPr>
        <w:t>toolRef</w:t>
      </w:r>
      <w:r w:rsidRPr="003F5FEB">
        <w:t>&gt;</w:t>
      </w:r>
    </w:p>
    <w:p w14:paraId="638C66FC" w14:textId="77777777" w:rsidR="003938DF" w:rsidRDefault="003938DF" w:rsidP="003938DF">
      <w:pPr>
        <w:pStyle w:val="53"/>
        <w:jc w:val="left"/>
      </w:pPr>
      <w:r>
        <w:t>Другие справочники и обращения к ним устроены аналогичным образом.</w:t>
      </w:r>
    </w:p>
    <w:p w14:paraId="59408753" w14:textId="77777777" w:rsidR="003938DF" w:rsidRDefault="003938DF" w:rsidP="003938DF">
      <w:pPr>
        <w:pStyle w:val="52"/>
      </w:pPr>
      <w:r>
        <w:t>А.3.12 Модуль данных типа «Правила проекта»</w:t>
      </w:r>
    </w:p>
    <w:p w14:paraId="1B946374" w14:textId="0D60A1EB" w:rsidR="003938DF" w:rsidRDefault="003938DF" w:rsidP="003938DF">
      <w:pPr>
        <w:pStyle w:val="53"/>
        <w:jc w:val="left"/>
      </w:pPr>
      <w:r>
        <w:t>Национальные документы по стандартизации в области технологии модул</w:t>
      </w:r>
      <w:r>
        <w:t>ь</w:t>
      </w:r>
      <w:r>
        <w:t>ной разработки документации допускают возможность определения некоторых пр</w:t>
      </w:r>
      <w:r>
        <w:t>а</w:t>
      </w:r>
      <w:r>
        <w:t xml:space="preserve">вил на уровне отрасли, организации или проекта. Для хранения и обмена такими правилами, примененными при разработке конкретной ЭЭД, </w:t>
      </w:r>
      <w:proofErr w:type="gramStart"/>
      <w:r>
        <w:t>предназначен</w:t>
      </w:r>
      <w:proofErr w:type="gramEnd"/>
      <w:r>
        <w:t xml:space="preserve"> МД типа «Правила проекта». В основном элементе </w:t>
      </w:r>
      <w:r w:rsidRPr="00724DB6">
        <w:t>&lt;</w:t>
      </w:r>
      <w:proofErr w:type="spellStart"/>
      <w:r>
        <w:rPr>
          <w:lang w:val="en-US"/>
        </w:rPr>
        <w:t>brex</w:t>
      </w:r>
      <w:proofErr w:type="spellEnd"/>
      <w:r w:rsidRPr="00724DB6">
        <w:t>&gt;</w:t>
      </w:r>
      <w:r>
        <w:t xml:space="preserve"> МД типа «Правила проекта» (рис</w:t>
      </w:r>
      <w:r>
        <w:t>у</w:t>
      </w:r>
      <w:r>
        <w:t>нок</w:t>
      </w:r>
      <w:r w:rsidR="00724DB6">
        <w:t xml:space="preserve"> </w:t>
      </w:r>
      <w:r w:rsidR="00724DB6">
        <w:fldChar w:fldCharType="begin"/>
      </w:r>
      <w:r w:rsidR="00724DB6">
        <w:instrText xml:space="preserve"> REF _Ref168582308 \h </w:instrText>
      </w:r>
      <w:r w:rsidR="00724DB6">
        <w:fldChar w:fldCharType="separate"/>
      </w:r>
      <w:r w:rsidR="00120441">
        <w:t>А.</w:t>
      </w:r>
      <w:r w:rsidR="00120441">
        <w:rPr>
          <w:noProof/>
        </w:rPr>
        <w:t>47</w:t>
      </w:r>
      <w:r w:rsidR="00724DB6">
        <w:fldChar w:fldCharType="end"/>
      </w:r>
      <w:r>
        <w:t xml:space="preserve">) </w:t>
      </w:r>
      <w:r w:rsidR="00724DB6">
        <w:t>содержатся правила, распределенные по следующим группам:</w:t>
      </w:r>
    </w:p>
    <w:p w14:paraId="463E95DB" w14:textId="72A3A911" w:rsidR="00724DB6" w:rsidRDefault="00724DB6" w:rsidP="00724DB6">
      <w:pPr>
        <w:pStyle w:val="512"/>
      </w:pPr>
      <w:r>
        <w:t>правила для конкретных систем или разделов эксплуатационного документа (с учетом применяемой системы нумерации и кодирования) (</w:t>
      </w:r>
      <w:r w:rsidRPr="00724DB6">
        <w:t>&lt;</w:t>
      </w:r>
      <w:proofErr w:type="spellStart"/>
      <w:r>
        <w:rPr>
          <w:lang w:val="en-US"/>
        </w:rPr>
        <w:t>snsRules</w:t>
      </w:r>
      <w:proofErr w:type="spellEnd"/>
      <w:r w:rsidRPr="00724DB6">
        <w:t>&gt;</w:t>
      </w:r>
      <w:r>
        <w:t>);</w:t>
      </w:r>
    </w:p>
    <w:p w14:paraId="0B99F820" w14:textId="016A405E" w:rsidR="00724DB6" w:rsidRDefault="00724DB6" w:rsidP="00724DB6">
      <w:pPr>
        <w:pStyle w:val="512"/>
      </w:pPr>
      <w:r>
        <w:t>правила, зависящие от контекста (например, от типа МД);</w:t>
      </w:r>
    </w:p>
    <w:p w14:paraId="2CD09C59" w14:textId="2316FB45" w:rsidR="00724DB6" w:rsidRDefault="00724DB6" w:rsidP="00724DB6">
      <w:pPr>
        <w:pStyle w:val="512"/>
      </w:pPr>
      <w:r>
        <w:t>общие правила (не зависящие от контекста).</w:t>
      </w:r>
    </w:p>
    <w:p w14:paraId="53A604E7" w14:textId="73F7019D" w:rsidR="00724DB6" w:rsidRDefault="00724DB6" w:rsidP="003938DF">
      <w:pPr>
        <w:pStyle w:val="53"/>
        <w:jc w:val="left"/>
      </w:pPr>
      <w:r>
        <w:t>Группы перечислены в порядке убывания приоритета правила. Т.е. наибол</w:t>
      </w:r>
      <w:r>
        <w:t>ь</w:t>
      </w:r>
      <w:r>
        <w:t>шим приоритетом обладают правила, установленные для конкретных с</w:t>
      </w:r>
      <w:r>
        <w:t>и</w:t>
      </w:r>
      <w:r>
        <w:t>стем/разделов, затем правила для типов МД и наименьший приоритет имеют общие правила.</w:t>
      </w:r>
    </w:p>
    <w:p w14:paraId="636F4825" w14:textId="77777777" w:rsidR="009F6018" w:rsidRDefault="009F6018" w:rsidP="009F6018">
      <w:pPr>
        <w:pStyle w:val="52"/>
      </w:pPr>
      <w:r>
        <w:t>А.3.13 Модуль данных типа «Вспомогательный элемент публикации».</w:t>
      </w:r>
    </w:p>
    <w:p w14:paraId="3F2FA555" w14:textId="77777777" w:rsidR="009F6018" w:rsidRDefault="009F6018" w:rsidP="009F6018">
      <w:pPr>
        <w:pStyle w:val="53"/>
        <w:jc w:val="left"/>
      </w:pPr>
      <w:r w:rsidRPr="00845B95">
        <w:t xml:space="preserve">МД типа «Вспомогательный элемент публикации» может использоваться для представления </w:t>
      </w:r>
      <w:r>
        <w:t>следующих элементов эксплуатационного документа (рисунок</w:t>
      </w:r>
      <w:r w:rsidRPr="00E61B61">
        <w:t xml:space="preserve"> </w:t>
      </w:r>
      <w:r>
        <w:rPr>
          <w:lang w:val="en-US"/>
        </w:rPr>
        <w:fldChar w:fldCharType="begin"/>
      </w:r>
      <w:r w:rsidRPr="00E61B61">
        <w:instrText xml:space="preserve"> </w:instrText>
      </w:r>
      <w:r>
        <w:rPr>
          <w:lang w:val="en-US"/>
        </w:rPr>
        <w:instrText>REF</w:instrText>
      </w:r>
      <w:r w:rsidRPr="00E61B61">
        <w:instrText xml:space="preserve"> _</w:instrText>
      </w:r>
      <w:r>
        <w:rPr>
          <w:lang w:val="en-US"/>
        </w:rPr>
        <w:instrText>Ref</w:instrText>
      </w:r>
      <w:r w:rsidRPr="00E61B61">
        <w:instrText>168583627 \</w:instrText>
      </w:r>
      <w:r>
        <w:rPr>
          <w:lang w:val="en-US"/>
        </w:rPr>
        <w:instrText>h</w:instrText>
      </w:r>
      <w:r w:rsidRPr="00E61B61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>А.</w:t>
      </w:r>
      <w:r>
        <w:rPr>
          <w:noProof/>
        </w:rPr>
        <w:t>48</w:t>
      </w:r>
      <w:r>
        <w:rPr>
          <w:lang w:val="en-US"/>
        </w:rPr>
        <w:fldChar w:fldCharType="end"/>
      </w:r>
      <w:r>
        <w:t>):</w:t>
      </w:r>
    </w:p>
    <w:p w14:paraId="21E68B51" w14:textId="77777777" w:rsidR="009F6018" w:rsidRPr="00845B95" w:rsidRDefault="009F6018" w:rsidP="009F6018">
      <w:pPr>
        <w:pStyle w:val="512"/>
      </w:pPr>
      <w:r w:rsidRPr="00845B95">
        <w:t>титульный лист</w:t>
      </w:r>
      <w:r>
        <w:t xml:space="preserve"> (</w:t>
      </w:r>
      <w:r>
        <w:rPr>
          <w:lang w:val="en-US"/>
        </w:rPr>
        <w:t>&lt;</w:t>
      </w:r>
      <w:proofErr w:type="spellStart"/>
      <w:r>
        <w:rPr>
          <w:lang w:val="en-US"/>
        </w:rPr>
        <w:t>frontMatterTitlePage</w:t>
      </w:r>
      <w:proofErr w:type="spellEnd"/>
      <w:r>
        <w:rPr>
          <w:lang w:val="en-US"/>
        </w:rPr>
        <w:t>&gt;</w:t>
      </w:r>
      <w:r>
        <w:t>);</w:t>
      </w:r>
    </w:p>
    <w:p w14:paraId="247B694F" w14:textId="77777777" w:rsidR="009F6018" w:rsidRPr="00845B95" w:rsidRDefault="009F6018" w:rsidP="009F6018">
      <w:pPr>
        <w:pStyle w:val="512"/>
      </w:pPr>
      <w:r w:rsidRPr="00845B95">
        <w:t>содержание</w:t>
      </w:r>
      <w:r>
        <w:rPr>
          <w:lang w:val="en-US"/>
        </w:rPr>
        <w:t xml:space="preserve"> (&lt;</w:t>
      </w:r>
      <w:proofErr w:type="spellStart"/>
      <w:r>
        <w:rPr>
          <w:lang w:val="en-US"/>
        </w:rPr>
        <w:t>frontMatterTableOfContent</w:t>
      </w:r>
      <w:proofErr w:type="spellEnd"/>
      <w:r>
        <w:rPr>
          <w:lang w:val="en-US"/>
        </w:rPr>
        <w:t>&gt;)</w:t>
      </w:r>
      <w:r w:rsidRPr="00845B95">
        <w:t>;</w:t>
      </w:r>
    </w:p>
    <w:p w14:paraId="2D83CF19" w14:textId="77777777" w:rsidR="009F6018" w:rsidRDefault="009F6018" w:rsidP="009F6018">
      <w:pPr>
        <w:pStyle w:val="512"/>
      </w:pPr>
      <w:r w:rsidRPr="00845B95">
        <w:t>перечни разных видов</w:t>
      </w:r>
      <w:r>
        <w:rPr>
          <w:lang w:val="en-US"/>
        </w:rPr>
        <w:t xml:space="preserve"> (&lt;</w:t>
      </w:r>
      <w:proofErr w:type="spellStart"/>
      <w:r>
        <w:rPr>
          <w:lang w:val="en-US"/>
        </w:rPr>
        <w:t>frontMatterList</w:t>
      </w:r>
      <w:proofErr w:type="spellEnd"/>
      <w:r>
        <w:rPr>
          <w:lang w:val="en-US"/>
        </w:rPr>
        <w:t>&gt;)</w:t>
      </w:r>
      <w:r>
        <w:t>.</w:t>
      </w:r>
    </w:p>
    <w:p w14:paraId="34ACABED" w14:textId="77777777" w:rsidR="009F6018" w:rsidRDefault="009F6018" w:rsidP="009F6018">
      <w:pPr>
        <w:pStyle w:val="53"/>
        <w:jc w:val="left"/>
      </w:pPr>
      <w:r>
        <w:t>Вид перечня указывается в атрибуте «</w:t>
      </w:r>
      <w:proofErr w:type="spellStart"/>
      <w:r w:rsidRPr="00E61B61">
        <w:t>frontMatterType</w:t>
      </w:r>
      <w:proofErr w:type="spellEnd"/>
      <w:r>
        <w:t xml:space="preserve">», значения которого </w:t>
      </w:r>
      <w:r>
        <w:lastRenderedPageBreak/>
        <w:t>приведены в Б.1.16.</w:t>
      </w:r>
    </w:p>
    <w:p w14:paraId="59FF13A4" w14:textId="77777777" w:rsidR="00724DB6" w:rsidRDefault="003938DF" w:rsidP="00724DB6">
      <w:pPr>
        <w:pStyle w:val="afe"/>
      </w:pPr>
      <w:r w:rsidRPr="003938DF">
        <w:rPr>
          <w:lang w:eastAsia="ru-RU"/>
        </w:rPr>
        <w:drawing>
          <wp:inline distT="0" distB="0" distL="0" distR="0" wp14:anchorId="2B103912" wp14:editId="286A36BD">
            <wp:extent cx="4048125" cy="4800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2CFD" w14:textId="4372A795" w:rsidR="003938DF" w:rsidRPr="00724DB6" w:rsidRDefault="00724DB6" w:rsidP="00724DB6">
      <w:pPr>
        <w:pStyle w:val="afe"/>
      </w:pPr>
      <w:r>
        <w:t xml:space="preserve">Рисунок </w:t>
      </w:r>
      <w:bookmarkStart w:id="127" w:name="_Ref168582308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47</w:t>
      </w:r>
      <w:r>
        <w:fldChar w:fldCharType="end"/>
      </w:r>
      <w:bookmarkEnd w:id="127"/>
      <w:r>
        <w:t xml:space="preserve"> – Схема элемента </w:t>
      </w:r>
      <w:r w:rsidRPr="00724DB6">
        <w:t>&lt;</w:t>
      </w:r>
      <w:r>
        <w:rPr>
          <w:lang w:val="en-US"/>
        </w:rPr>
        <w:t>brex</w:t>
      </w:r>
      <w:r w:rsidRPr="00724DB6">
        <w:t>&gt;</w:t>
      </w:r>
    </w:p>
    <w:p w14:paraId="48934CD5" w14:textId="77777777" w:rsidR="00E61B61" w:rsidRDefault="00E61B61" w:rsidP="00E61B61">
      <w:pPr>
        <w:pStyle w:val="afe"/>
      </w:pPr>
      <w:r w:rsidRPr="00E61B61">
        <w:rPr>
          <w:lang w:eastAsia="ru-RU"/>
        </w:rPr>
        <w:drawing>
          <wp:inline distT="0" distB="0" distL="0" distR="0" wp14:anchorId="3EAFC0EE" wp14:editId="7789317D">
            <wp:extent cx="4124325" cy="1866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EEC1" w14:textId="787801C3" w:rsidR="00E61B61" w:rsidRPr="00E61B61" w:rsidRDefault="00E61B61" w:rsidP="00E61B61">
      <w:pPr>
        <w:pStyle w:val="afe"/>
      </w:pPr>
      <w:r>
        <w:t xml:space="preserve">Рисунок </w:t>
      </w:r>
      <w:bookmarkStart w:id="128" w:name="_Ref168583627"/>
      <w:r>
        <w:t>А.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0441">
        <w:t>48</w:t>
      </w:r>
      <w:r>
        <w:fldChar w:fldCharType="end"/>
      </w:r>
      <w:bookmarkEnd w:id="128"/>
      <w:r>
        <w:t xml:space="preserve"> – Схема элемента </w:t>
      </w:r>
      <w:r w:rsidRPr="00E61B61">
        <w:t>&lt;</w:t>
      </w:r>
      <w:r>
        <w:rPr>
          <w:lang w:val="en-US"/>
        </w:rPr>
        <w:t>frontMatter</w:t>
      </w:r>
      <w:r w:rsidRPr="00E61B61">
        <w:t>&gt;</w:t>
      </w:r>
    </w:p>
    <w:p w14:paraId="3A7C8C3F" w14:textId="77777777" w:rsidR="00724DB6" w:rsidRDefault="00724DB6" w:rsidP="003938DF">
      <w:pPr>
        <w:pStyle w:val="53"/>
        <w:jc w:val="left"/>
      </w:pPr>
    </w:p>
    <w:p w14:paraId="345BCBB2" w14:textId="77777777" w:rsidR="003938DF" w:rsidRDefault="003938DF" w:rsidP="003938DF">
      <w:pPr>
        <w:pStyle w:val="53"/>
        <w:jc w:val="left"/>
      </w:pPr>
    </w:p>
    <w:p w14:paraId="40A24249" w14:textId="77777777" w:rsidR="003938DF" w:rsidRDefault="003938DF" w:rsidP="003938DF">
      <w:pPr>
        <w:pStyle w:val="53"/>
        <w:jc w:val="left"/>
        <w:sectPr w:rsidR="003938DF" w:rsidSect="00BC4666">
          <w:footerReference w:type="default" r:id="rId79"/>
          <w:footnotePr>
            <w:numRestart w:val="eachPage"/>
          </w:footnotePr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1E0BE309" w14:textId="67E26067" w:rsidR="001673B2" w:rsidRPr="001673B2" w:rsidRDefault="001673B2" w:rsidP="003E12C8">
      <w:pPr>
        <w:pStyle w:val="45"/>
        <w:ind w:left="0"/>
        <w:jc w:val="center"/>
        <w:rPr>
          <w:sz w:val="24"/>
          <w:szCs w:val="24"/>
        </w:rPr>
      </w:pPr>
      <w:bookmarkStart w:id="129" w:name="_Toc169187747"/>
      <w:r>
        <w:lastRenderedPageBreak/>
        <w:t>Приложение Б</w:t>
      </w:r>
      <w:r>
        <w:br/>
      </w:r>
      <w:r w:rsidRPr="001673B2">
        <w:rPr>
          <w:sz w:val="24"/>
          <w:szCs w:val="24"/>
        </w:rPr>
        <w:t>(обязательное)</w:t>
      </w:r>
      <w:r w:rsidRPr="001673B2">
        <w:rPr>
          <w:sz w:val="24"/>
          <w:szCs w:val="24"/>
        </w:rPr>
        <w:br/>
      </w:r>
      <w:r>
        <w:rPr>
          <w:sz w:val="24"/>
          <w:szCs w:val="24"/>
        </w:rPr>
        <w:t>Требования к значениям атрибутов</w:t>
      </w:r>
      <w:bookmarkEnd w:id="129"/>
    </w:p>
    <w:p w14:paraId="0CDC6E85" w14:textId="7C81B367" w:rsidR="006823CD" w:rsidRPr="00747F9E" w:rsidRDefault="006823CD" w:rsidP="006823CD">
      <w:pPr>
        <w:pStyle w:val="53"/>
      </w:pPr>
      <w:r>
        <w:t>Часть атрибутов, описанных в схеме данных ЭЭД, заполняется с использов</w:t>
      </w:r>
      <w:r>
        <w:t>а</w:t>
      </w:r>
      <w:r>
        <w:t>нием классификатора или ограниченного перечня значений.</w:t>
      </w:r>
    </w:p>
    <w:p w14:paraId="72994CB2" w14:textId="2314B57E" w:rsidR="006823CD" w:rsidRDefault="006823CD" w:rsidP="006823CD">
      <w:pPr>
        <w:pStyle w:val="53"/>
      </w:pPr>
      <w:r>
        <w:t>Под классификатором в настоящем стандарте понимается перечень значений, в котором часть значений стандартизована, а часть значений может быть определ</w:t>
      </w:r>
      <w:r>
        <w:t>е</w:t>
      </w:r>
      <w:r>
        <w:t>на на уровне конкретной организации, применяющей данный стандарт, или в ко</w:t>
      </w:r>
      <w:r>
        <w:t>н</w:t>
      </w:r>
      <w:r>
        <w:t>кретном проекте. Стандартизованные значения классификаторов приведены в Б.1. Для каждого классификатора указан диапазон значений, которые допускается опр</w:t>
      </w:r>
      <w:r>
        <w:t>е</w:t>
      </w:r>
      <w:r>
        <w:t xml:space="preserve">делять на уровне </w:t>
      </w:r>
      <w:r w:rsidR="00AF4938">
        <w:t xml:space="preserve">отрасли, </w:t>
      </w:r>
      <w:r>
        <w:t>организации или в проекте (при условии наличия догов</w:t>
      </w:r>
      <w:r>
        <w:t>о</w:t>
      </w:r>
      <w:r>
        <w:t>ренности между  разработчиком и пользователем ЭЭД). Также для каждого класс</w:t>
      </w:r>
      <w:r>
        <w:t>и</w:t>
      </w:r>
      <w:r>
        <w:t>фикатора указан диапазон значений, которые пока не стандартизованы, но могут быть стандартизованы в будущем (в том числе по обращениям организаций и о</w:t>
      </w:r>
      <w:r>
        <w:t>т</w:t>
      </w:r>
      <w:r>
        <w:t>раслей)</w:t>
      </w:r>
      <w:r w:rsidR="00AF4938">
        <w:t>. Такие диапазоны значений отмечены словами «диапазон значений зар</w:t>
      </w:r>
      <w:r w:rsidR="00AF4938">
        <w:t>е</w:t>
      </w:r>
      <w:r w:rsidR="00AF4938">
        <w:t>зервирован в целях возможной стандартизации». Определять на уровне отрасли, организации или в проекте зарезервированные значения не допускается.</w:t>
      </w:r>
    </w:p>
    <w:p w14:paraId="10A19890" w14:textId="5E0790AB" w:rsidR="00AF4938" w:rsidRDefault="00AF4938" w:rsidP="006823CD">
      <w:pPr>
        <w:pStyle w:val="53"/>
      </w:pPr>
      <w:r>
        <w:t>Под ограниченным перечнем значений понимается стандартизованный пер</w:t>
      </w:r>
      <w:r>
        <w:t>е</w:t>
      </w:r>
      <w:r>
        <w:t>чень значений атрибута, который не может быть дополнен на уровне отрасли, орг</w:t>
      </w:r>
      <w:r>
        <w:t>а</w:t>
      </w:r>
      <w:r>
        <w:t>низации или в проекте (кроме перечней, имеющих специальные отметки). Огран</w:t>
      </w:r>
      <w:r>
        <w:t>и</w:t>
      </w:r>
      <w:r>
        <w:t>ченные перечни значений приведены в Б.2.</w:t>
      </w:r>
    </w:p>
    <w:p w14:paraId="7E203D79" w14:textId="77777777" w:rsidR="006823CD" w:rsidRDefault="006823CD" w:rsidP="009264FE"/>
    <w:p w14:paraId="3BCD117B" w14:textId="6A0E451D" w:rsidR="00A41498" w:rsidRPr="00A41498" w:rsidRDefault="00A41498" w:rsidP="003F218D">
      <w:pPr>
        <w:pStyle w:val="51"/>
      </w:pPr>
      <w:r w:rsidRPr="00A41498">
        <w:t xml:space="preserve">Б.1 </w:t>
      </w:r>
      <w:r>
        <w:t>Требования к классификаторам</w:t>
      </w:r>
    </w:p>
    <w:p w14:paraId="65F527A4" w14:textId="35FD3842" w:rsidR="001673B2" w:rsidRPr="006E3D13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>
        <w:rPr>
          <w:sz w:val="24"/>
        </w:rPr>
        <w:t xml:space="preserve">1 Классификатор </w:t>
      </w:r>
      <w:proofErr w:type="spellStart"/>
      <w:r w:rsidRPr="006E3D13">
        <w:rPr>
          <w:sz w:val="24"/>
        </w:rPr>
        <w:t>accessPointTypeValue</w:t>
      </w:r>
      <w:proofErr w:type="spellEnd"/>
      <w:r w:rsidRPr="006E3D13">
        <w:rPr>
          <w:sz w:val="24"/>
        </w:rPr>
        <w:t xml:space="preserve"> </w:t>
      </w:r>
      <w:r>
        <w:rPr>
          <w:sz w:val="24"/>
        </w:rPr>
        <w:t>– тип места доступа</w:t>
      </w:r>
    </w:p>
    <w:p w14:paraId="08FEADC7" w14:textId="77777777" w:rsidR="001673B2" w:rsidRDefault="001673B2" w:rsidP="001673B2">
      <w:pPr>
        <w:pStyle w:val="53"/>
      </w:pPr>
      <w:r>
        <w:t>Возможные значения:</w:t>
      </w:r>
      <w:r w:rsidRPr="00896541">
        <w:t xml:space="preserve"> </w:t>
      </w:r>
    </w:p>
    <w:p w14:paraId="2D5D4DB0" w14:textId="7470D62B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accpnl</w:t>
      </w:r>
      <w:proofErr w:type="spellEnd"/>
      <w:r w:rsidR="009264FE">
        <w:t>01» – крышка люка, дверь</w:t>
      </w:r>
      <w:r>
        <w:t>;</w:t>
      </w:r>
    </w:p>
    <w:p w14:paraId="6F7A1AB9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accpnl</w:t>
      </w:r>
      <w:proofErr w:type="spellEnd"/>
      <w:r>
        <w:t>02» – панель, консоль, щиток;</w:t>
      </w:r>
    </w:p>
    <w:p w14:paraId="3A60177B" w14:textId="77777777" w:rsidR="001673B2" w:rsidRDefault="001673B2" w:rsidP="00E92603">
      <w:pPr>
        <w:pStyle w:val="512"/>
      </w:pPr>
      <w:r w:rsidRPr="00104F1A">
        <w:t>«</w:t>
      </w:r>
      <w:proofErr w:type="spellStart"/>
      <w:r>
        <w:rPr>
          <w:lang w:val="en-US"/>
        </w:rPr>
        <w:t>accpnl</w:t>
      </w:r>
      <w:proofErr w:type="spellEnd"/>
      <w:r w:rsidRPr="00104F1A">
        <w:t>03»</w:t>
      </w:r>
      <w:r>
        <w:t xml:space="preserve"> – распределительный щит;</w:t>
      </w:r>
    </w:p>
    <w:p w14:paraId="13718F4C" w14:textId="77777777" w:rsidR="001673B2" w:rsidRDefault="001673B2" w:rsidP="00E92603">
      <w:pPr>
        <w:pStyle w:val="512"/>
      </w:pPr>
      <w:r w:rsidRPr="00D473FC">
        <w:t>«</w:t>
      </w:r>
      <w:proofErr w:type="spellStart"/>
      <w:r>
        <w:rPr>
          <w:lang w:val="en-US"/>
        </w:rPr>
        <w:t>accpnl</w:t>
      </w:r>
      <w:proofErr w:type="spellEnd"/>
      <w:r>
        <w:t>04</w:t>
      </w:r>
      <w:r w:rsidRPr="00D473FC">
        <w:t xml:space="preserve">» </w:t>
      </w:r>
      <w:r>
        <w:t>–</w:t>
      </w:r>
      <w:r w:rsidRPr="00D473FC">
        <w:t xml:space="preserve"> «</w:t>
      </w:r>
      <w:proofErr w:type="spellStart"/>
      <w:r>
        <w:rPr>
          <w:lang w:val="en-US"/>
        </w:rPr>
        <w:t>accpnl</w:t>
      </w:r>
      <w:proofErr w:type="spellEnd"/>
      <w:r>
        <w:t>50</w:t>
      </w:r>
      <w:r w:rsidRPr="00D473FC">
        <w:t>»</w:t>
      </w:r>
      <w:r>
        <w:t xml:space="preserve"> – диапазон значений зарезервирован в целях во</w:t>
      </w:r>
      <w:r>
        <w:t>з</w:t>
      </w:r>
      <w:r>
        <w:t>можной стандартизации;</w:t>
      </w:r>
    </w:p>
    <w:p w14:paraId="06930046" w14:textId="2F3867BF" w:rsidR="001673B2" w:rsidRDefault="001673B2" w:rsidP="00E92603">
      <w:pPr>
        <w:pStyle w:val="512"/>
      </w:pPr>
      <w:r w:rsidRPr="00D473FC">
        <w:t>«</w:t>
      </w:r>
      <w:proofErr w:type="spellStart"/>
      <w:r>
        <w:rPr>
          <w:lang w:val="en-US"/>
        </w:rPr>
        <w:t>accpnl</w:t>
      </w:r>
      <w:proofErr w:type="spellEnd"/>
      <w:r w:rsidRPr="00D473FC">
        <w:t xml:space="preserve">51» </w:t>
      </w:r>
      <w:r>
        <w:t>–</w:t>
      </w:r>
      <w:r w:rsidRPr="00D473FC">
        <w:t xml:space="preserve"> «</w:t>
      </w:r>
      <w:proofErr w:type="spellStart"/>
      <w:r>
        <w:rPr>
          <w:lang w:val="en-US"/>
        </w:rPr>
        <w:t>accpnl</w:t>
      </w:r>
      <w:proofErr w:type="spellEnd"/>
      <w:r w:rsidRPr="00D473FC">
        <w:t>99»</w:t>
      </w:r>
      <w:r>
        <w:t xml:space="preserve"> – диапазон значений </w:t>
      </w:r>
      <w:r w:rsidR="009264FE">
        <w:t>для</w:t>
      </w:r>
      <w:r>
        <w:t xml:space="preserve"> использо</w:t>
      </w:r>
      <w:r w:rsidR="009264FE">
        <w:t>вания</w:t>
      </w:r>
      <w:r>
        <w:t xml:space="preserve"> в проекте по договоренности между сторонами.</w:t>
      </w:r>
    </w:p>
    <w:p w14:paraId="507E309B" w14:textId="130E043A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>
        <w:rPr>
          <w:sz w:val="24"/>
        </w:rPr>
        <w:t xml:space="preserve">2 Классификатор </w:t>
      </w:r>
      <w:proofErr w:type="spellStart"/>
      <w:r w:rsidRPr="00C619E6">
        <w:rPr>
          <w:sz w:val="24"/>
        </w:rPr>
        <w:t>acronymType</w:t>
      </w:r>
      <w:proofErr w:type="spellEnd"/>
      <w:r>
        <w:rPr>
          <w:sz w:val="24"/>
        </w:rPr>
        <w:t xml:space="preserve"> – тип сокращения</w:t>
      </w:r>
    </w:p>
    <w:p w14:paraId="141B8679" w14:textId="77777777" w:rsidR="001673B2" w:rsidRDefault="001673B2" w:rsidP="001673B2">
      <w:pPr>
        <w:pStyle w:val="53"/>
      </w:pPr>
      <w:r>
        <w:lastRenderedPageBreak/>
        <w:t>Возможные значения:</w:t>
      </w:r>
    </w:p>
    <w:p w14:paraId="7F029377" w14:textId="77777777" w:rsidR="001673B2" w:rsidRDefault="001673B2" w:rsidP="00E92603">
      <w:pPr>
        <w:pStyle w:val="512"/>
      </w:pPr>
      <w:r>
        <w:t>«</w:t>
      </w:r>
      <w:r w:rsidRPr="00C619E6">
        <w:t>at01</w:t>
      </w:r>
      <w:r>
        <w:t>»</w:t>
      </w:r>
      <w:r w:rsidRPr="00C619E6">
        <w:t xml:space="preserve"> (</w:t>
      </w:r>
      <w:r>
        <w:t>используется по умолчанию) – сокращение, возможно включение в перечень сокращений;</w:t>
      </w:r>
    </w:p>
    <w:p w14:paraId="20E02F53" w14:textId="77777777" w:rsidR="001673B2" w:rsidRDefault="001673B2" w:rsidP="00E92603">
      <w:pPr>
        <w:pStyle w:val="512"/>
      </w:pPr>
      <w:r>
        <w:t>«</w:t>
      </w:r>
      <w:r>
        <w:rPr>
          <w:lang w:val="en-US"/>
        </w:rPr>
        <w:t>at</w:t>
      </w:r>
      <w:r w:rsidRPr="00C619E6">
        <w:t>02</w:t>
      </w:r>
      <w:r>
        <w:t>»</w:t>
      </w:r>
      <w:r w:rsidRPr="00C619E6">
        <w:t xml:space="preserve"> – </w:t>
      </w:r>
      <w:r>
        <w:t>термин, возможно включение в перечень терминов;</w:t>
      </w:r>
    </w:p>
    <w:p w14:paraId="538436A1" w14:textId="77777777" w:rsidR="001673B2" w:rsidRDefault="001673B2" w:rsidP="00E92603">
      <w:pPr>
        <w:pStyle w:val="512"/>
      </w:pPr>
      <w:r>
        <w:t>«</w:t>
      </w:r>
      <w:r>
        <w:rPr>
          <w:lang w:val="en-US"/>
        </w:rPr>
        <w:t>at</w:t>
      </w:r>
      <w:r>
        <w:t>03» – условное обозначение, возможно включение в перечень условных обозначений;</w:t>
      </w:r>
    </w:p>
    <w:p w14:paraId="37510137" w14:textId="20024906" w:rsidR="005F506D" w:rsidRPr="005F506D" w:rsidRDefault="001673B2" w:rsidP="00E92603">
      <w:pPr>
        <w:pStyle w:val="512"/>
      </w:pPr>
      <w:r>
        <w:t>«</w:t>
      </w:r>
      <w:r w:rsidRPr="005F506D">
        <w:t>at</w:t>
      </w:r>
      <w:r w:rsidRPr="00C619E6">
        <w:t>0</w:t>
      </w:r>
      <w:r>
        <w:t xml:space="preserve">4» – </w:t>
      </w:r>
      <w:r w:rsidR="003659B4">
        <w:t>технические условия</w:t>
      </w:r>
      <w:r w:rsidRPr="005F506D">
        <w:t xml:space="preserve">, возможно включение в перечень </w:t>
      </w:r>
      <w:r w:rsidR="003659B4">
        <w:t>технических условий</w:t>
      </w:r>
      <w:r>
        <w:t>;</w:t>
      </w:r>
    </w:p>
    <w:p w14:paraId="6C174E48" w14:textId="77777777" w:rsidR="001673B2" w:rsidRDefault="001673B2" w:rsidP="00E92603">
      <w:pPr>
        <w:pStyle w:val="512"/>
      </w:pPr>
      <w:r>
        <w:t>«</w:t>
      </w:r>
      <w:r>
        <w:rPr>
          <w:lang w:val="en-US"/>
        </w:rPr>
        <w:t>at</w:t>
      </w:r>
      <w:r w:rsidRPr="00C619E6">
        <w:t>0</w:t>
      </w:r>
      <w:r>
        <w:t>5» – «</w:t>
      </w:r>
      <w:r>
        <w:rPr>
          <w:lang w:val="en-US"/>
        </w:rPr>
        <w:t>at</w:t>
      </w:r>
      <w:r>
        <w:t>50» – диапазон значений зарезервирован в целях возможной стандартизации;</w:t>
      </w:r>
    </w:p>
    <w:p w14:paraId="552314BE" w14:textId="5AEFA1CF" w:rsidR="001673B2" w:rsidRDefault="001673B2" w:rsidP="00E92603">
      <w:pPr>
        <w:pStyle w:val="512"/>
      </w:pPr>
      <w:r>
        <w:t>«</w:t>
      </w:r>
      <w:r>
        <w:rPr>
          <w:lang w:val="en-US"/>
        </w:rPr>
        <w:t>at</w:t>
      </w:r>
      <w:r>
        <w:t>51» – «</w:t>
      </w:r>
      <w:r>
        <w:rPr>
          <w:lang w:val="en-US"/>
        </w:rPr>
        <w:t>at</w:t>
      </w:r>
      <w:r>
        <w:t>99» –</w:t>
      </w:r>
      <w:r w:rsidRPr="00D64520">
        <w:t xml:space="preserve"> </w:t>
      </w:r>
      <w:r>
        <w:t xml:space="preserve">диапазон значений </w:t>
      </w:r>
      <w:r w:rsidR="009264FE">
        <w:t>для использования в</w:t>
      </w:r>
      <w:r>
        <w:t xml:space="preserve"> проекте по дог</w:t>
      </w:r>
      <w:r>
        <w:t>о</w:t>
      </w:r>
      <w:r>
        <w:t>воренности между сторонами.</w:t>
      </w:r>
    </w:p>
    <w:p w14:paraId="3DDFAF24" w14:textId="6EA092AD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>
        <w:rPr>
          <w:sz w:val="24"/>
        </w:rPr>
        <w:t xml:space="preserve">3 Классификатор </w:t>
      </w:r>
      <w:proofErr w:type="spellStart"/>
      <w:r w:rsidRPr="00DF6A77">
        <w:rPr>
          <w:sz w:val="24"/>
        </w:rPr>
        <w:t>actionIdentType</w:t>
      </w:r>
      <w:proofErr w:type="spellEnd"/>
      <w:r w:rsidRPr="00DF6A77">
        <w:rPr>
          <w:sz w:val="24"/>
        </w:rPr>
        <w:t xml:space="preserve"> </w:t>
      </w:r>
      <w:r>
        <w:rPr>
          <w:sz w:val="24"/>
        </w:rPr>
        <w:t>–</w:t>
      </w:r>
      <w:r w:rsidRPr="00DF6A77">
        <w:rPr>
          <w:sz w:val="24"/>
        </w:rPr>
        <w:t xml:space="preserve"> </w:t>
      </w:r>
      <w:r w:rsidR="00D33AF9">
        <w:rPr>
          <w:sz w:val="24"/>
        </w:rPr>
        <w:t>д</w:t>
      </w:r>
      <w:r>
        <w:rPr>
          <w:sz w:val="24"/>
        </w:rPr>
        <w:t>ействи</w:t>
      </w:r>
      <w:r w:rsidR="00D33AF9">
        <w:rPr>
          <w:sz w:val="24"/>
        </w:rPr>
        <w:t>е</w:t>
      </w:r>
      <w:r>
        <w:rPr>
          <w:sz w:val="24"/>
        </w:rPr>
        <w:t xml:space="preserve"> по ограничению доступа к информации</w:t>
      </w:r>
    </w:p>
    <w:p w14:paraId="494EC40E" w14:textId="77777777" w:rsidR="001673B2" w:rsidRDefault="001673B2" w:rsidP="001673B2">
      <w:pPr>
        <w:pStyle w:val="53"/>
      </w:pPr>
      <w:r>
        <w:t>Возможные значения:</w:t>
      </w:r>
    </w:p>
    <w:p w14:paraId="6DC42DF7" w14:textId="0385CF62" w:rsidR="001673B2" w:rsidRDefault="001673B2" w:rsidP="00E92603">
      <w:pPr>
        <w:pStyle w:val="512"/>
      </w:pPr>
      <w:r>
        <w:t>«a</w:t>
      </w:r>
      <w:r w:rsidRPr="005F506D">
        <w:t>i</w:t>
      </w:r>
      <w:r w:rsidRPr="00C619E6">
        <w:t>01</w:t>
      </w:r>
      <w:r>
        <w:t xml:space="preserve">»  – </w:t>
      </w:r>
      <w:r w:rsidR="00D33AF9">
        <w:t>доступ ограничен</w:t>
      </w:r>
      <w:r>
        <w:t>;</w:t>
      </w:r>
    </w:p>
    <w:p w14:paraId="1A24579E" w14:textId="26A77EF1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 w:rsidRPr="00C619E6">
        <w:t>02</w:t>
      </w:r>
      <w:r>
        <w:t>»</w:t>
      </w:r>
      <w:r w:rsidRPr="00C619E6">
        <w:t xml:space="preserve"> – </w:t>
      </w:r>
      <w:r w:rsidR="005F506D">
        <w:t>ограничение доступа снято</w:t>
      </w:r>
      <w:r>
        <w:t>;</w:t>
      </w:r>
    </w:p>
    <w:p w14:paraId="7F41F7AD" w14:textId="4640140A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 w:rsidRPr="00C619E6">
        <w:t>0</w:t>
      </w:r>
      <w:r>
        <w:t>3»</w:t>
      </w:r>
      <w:r w:rsidRPr="00C619E6">
        <w:t xml:space="preserve"> –</w:t>
      </w:r>
      <w:r w:rsidR="00D60B4D">
        <w:rPr>
          <w:lang w:val="en-US"/>
        </w:rPr>
        <w:t xml:space="preserve"> </w:t>
      </w:r>
      <w:r>
        <w:t>уров</w:t>
      </w:r>
      <w:r w:rsidR="005F506D">
        <w:t>е</w:t>
      </w:r>
      <w:r>
        <w:t>н</w:t>
      </w:r>
      <w:r w:rsidR="005F506D">
        <w:t>ь</w:t>
      </w:r>
      <w:r>
        <w:t xml:space="preserve"> доступа </w:t>
      </w:r>
      <w:r w:rsidR="005F506D">
        <w:t>понижен</w:t>
      </w:r>
      <w:r>
        <w:t>;</w:t>
      </w:r>
    </w:p>
    <w:p w14:paraId="20C7994B" w14:textId="7F62C8B8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04»</w:t>
      </w:r>
      <w:r w:rsidRPr="00C619E6">
        <w:t xml:space="preserve"> –</w:t>
      </w:r>
      <w:r w:rsidR="00D60B4D">
        <w:rPr>
          <w:lang w:val="en-US"/>
        </w:rPr>
        <w:t xml:space="preserve"> </w:t>
      </w:r>
      <w:r>
        <w:t>уров</w:t>
      </w:r>
      <w:r w:rsidR="00D60B4D">
        <w:t>ень</w:t>
      </w:r>
      <w:r>
        <w:t xml:space="preserve"> доступа </w:t>
      </w:r>
      <w:r w:rsidR="00D60B4D">
        <w:t>повышен</w:t>
      </w:r>
      <w:r>
        <w:t>;</w:t>
      </w:r>
    </w:p>
    <w:p w14:paraId="24508606" w14:textId="495C4FC0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05»</w:t>
      </w:r>
      <w:r w:rsidRPr="00C619E6">
        <w:t xml:space="preserve"> – </w:t>
      </w:r>
      <w:r w:rsidR="00D60B4D">
        <w:t>уровень доступа понижен</w:t>
      </w:r>
      <w:r>
        <w:t xml:space="preserve"> до уровня 03;</w:t>
      </w:r>
    </w:p>
    <w:p w14:paraId="40325B5D" w14:textId="59CB63F4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06»</w:t>
      </w:r>
      <w:r w:rsidRPr="00C619E6">
        <w:t xml:space="preserve"> – </w:t>
      </w:r>
      <w:r w:rsidR="00D60B4D">
        <w:t>уровень доступа понижен</w:t>
      </w:r>
      <w:r>
        <w:t xml:space="preserve"> до уровня 04;</w:t>
      </w:r>
    </w:p>
    <w:p w14:paraId="66E7C7B0" w14:textId="5AE95713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07»</w:t>
      </w:r>
      <w:r w:rsidRPr="00C619E6">
        <w:t xml:space="preserve"> – </w:t>
      </w:r>
      <w:r w:rsidR="00D60B4D">
        <w:t>уровень доступа понижен</w:t>
      </w:r>
      <w:r>
        <w:t xml:space="preserve"> до уровня 05;</w:t>
      </w:r>
    </w:p>
    <w:p w14:paraId="64E4A106" w14:textId="362FA0A2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08»</w:t>
      </w:r>
      <w:r w:rsidRPr="00C619E6">
        <w:t xml:space="preserve"> – </w:t>
      </w:r>
      <w:r w:rsidR="00D33AF9">
        <w:t>уровень доступа повышен</w:t>
      </w:r>
      <w:r>
        <w:t xml:space="preserve"> до уровня 03;</w:t>
      </w:r>
    </w:p>
    <w:p w14:paraId="32024736" w14:textId="0D420AFD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06»</w:t>
      </w:r>
      <w:r w:rsidRPr="00C619E6">
        <w:t xml:space="preserve"> – </w:t>
      </w:r>
      <w:r w:rsidR="00D33AF9">
        <w:t>уровень доступа повышен</w:t>
      </w:r>
      <w:r>
        <w:t xml:space="preserve"> до уровня 04;</w:t>
      </w:r>
    </w:p>
    <w:p w14:paraId="1C72A8E7" w14:textId="1EC3B941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07»</w:t>
      </w:r>
      <w:r w:rsidRPr="00C619E6">
        <w:t xml:space="preserve"> – </w:t>
      </w:r>
      <w:r w:rsidR="00D33AF9">
        <w:t>уровень доступа повышен</w:t>
      </w:r>
      <w:r>
        <w:t xml:space="preserve"> до уровня 05;</w:t>
      </w:r>
    </w:p>
    <w:p w14:paraId="75C667ED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 w:rsidRPr="00C619E6">
        <w:t>0</w:t>
      </w:r>
      <w:r w:rsidRPr="009E56E3">
        <w:t>8</w:t>
      </w:r>
      <w:r>
        <w:t>» – «</w:t>
      </w:r>
      <w:proofErr w:type="spellStart"/>
      <w:r>
        <w:rPr>
          <w:lang w:val="en-US"/>
        </w:rPr>
        <w:t>ai</w:t>
      </w:r>
      <w:proofErr w:type="spellEnd"/>
      <w:r>
        <w:t>50» – диапазон значений зарезервирован в целях возможной стандартизации;</w:t>
      </w:r>
    </w:p>
    <w:p w14:paraId="578DF046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ai</w:t>
      </w:r>
      <w:proofErr w:type="spellEnd"/>
      <w:r>
        <w:t>51» – «</w:t>
      </w:r>
      <w:proofErr w:type="spellStart"/>
      <w:r>
        <w:rPr>
          <w:lang w:val="en-US"/>
        </w:rPr>
        <w:t>ai</w:t>
      </w:r>
      <w:proofErr w:type="spellEnd"/>
      <w:r>
        <w:t>99» –</w:t>
      </w:r>
      <w:r w:rsidRPr="00D64520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64935BEE" w14:textId="3A50A9F7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Pr="002E2268">
        <w:rPr>
          <w:sz w:val="24"/>
        </w:rPr>
        <w:t xml:space="preserve">4 </w:t>
      </w:r>
      <w:r>
        <w:rPr>
          <w:sz w:val="24"/>
        </w:rPr>
        <w:t>Классификатор</w:t>
      </w:r>
      <w:r w:rsidRPr="002E2268">
        <w:rPr>
          <w:sz w:val="24"/>
        </w:rPr>
        <w:t xml:space="preserve"> </w:t>
      </w:r>
      <w:proofErr w:type="spellStart"/>
      <w:r w:rsidRPr="002E2268">
        <w:rPr>
          <w:sz w:val="24"/>
          <w:lang w:val="en-US"/>
        </w:rPr>
        <w:t>barCodeSymbology</w:t>
      </w:r>
      <w:proofErr w:type="spellEnd"/>
      <w:r w:rsidRPr="002E2268">
        <w:rPr>
          <w:sz w:val="24"/>
        </w:rPr>
        <w:t xml:space="preserve"> – </w:t>
      </w:r>
      <w:r w:rsidR="007908FF">
        <w:rPr>
          <w:sz w:val="24"/>
        </w:rPr>
        <w:t>т</w:t>
      </w:r>
      <w:r>
        <w:rPr>
          <w:sz w:val="24"/>
        </w:rPr>
        <w:t>ип штрихового кода</w:t>
      </w:r>
    </w:p>
    <w:p w14:paraId="043AB15A" w14:textId="77777777" w:rsidR="001673B2" w:rsidRDefault="001673B2" w:rsidP="001673B2">
      <w:pPr>
        <w:pStyle w:val="53"/>
      </w:pPr>
      <w:r>
        <w:t>Возможные значения:</w:t>
      </w:r>
    </w:p>
    <w:p w14:paraId="5AB26EC9" w14:textId="77777777" w:rsidR="001673B2" w:rsidRDefault="001673B2" w:rsidP="00E92603">
      <w:pPr>
        <w:pStyle w:val="512"/>
      </w:pPr>
      <w:r>
        <w:t>«</w:t>
      </w:r>
      <w:r w:rsidRPr="002E2268">
        <w:t>bcs</w:t>
      </w:r>
      <w:r w:rsidRPr="00C619E6">
        <w:t>01</w:t>
      </w:r>
      <w:r>
        <w:t>»</w:t>
      </w:r>
      <w:r w:rsidRPr="00C619E6">
        <w:t xml:space="preserve"> </w:t>
      </w:r>
      <w:r>
        <w:t>–</w:t>
      </w:r>
      <w:r>
        <w:rPr>
          <w:lang w:val="en-US"/>
        </w:rPr>
        <w:t xml:space="preserve"> </w:t>
      </w:r>
      <w:r w:rsidRPr="002E2268">
        <w:t>CODABAR</w:t>
      </w:r>
      <w:r>
        <w:t>;</w:t>
      </w:r>
    </w:p>
    <w:p w14:paraId="0A50EB7E" w14:textId="09BC7D87" w:rsidR="001673B2" w:rsidRDefault="001673B2" w:rsidP="00E92603">
      <w:pPr>
        <w:pStyle w:val="512"/>
      </w:pPr>
      <w:r>
        <w:t>«</w:t>
      </w:r>
      <w:r w:rsidRPr="002E2268">
        <w:t>bcs</w:t>
      </w:r>
      <w:r w:rsidRPr="00C619E6">
        <w:t>02</w:t>
      </w:r>
      <w:r>
        <w:t>»</w:t>
      </w:r>
      <w:r w:rsidRPr="00C619E6">
        <w:t xml:space="preserve"> –</w:t>
      </w:r>
      <w:r w:rsidRPr="00B65D19">
        <w:t xml:space="preserve"> </w:t>
      </w:r>
      <w:r w:rsidR="003659B4">
        <w:rPr>
          <w:lang w:val="en-US"/>
        </w:rPr>
        <w:t>Code</w:t>
      </w:r>
      <w:r w:rsidR="003659B4" w:rsidRPr="003659B4">
        <w:t xml:space="preserve"> </w:t>
      </w:r>
      <w:r w:rsidR="003659B4">
        <w:t>11</w:t>
      </w:r>
      <w:r>
        <w:t>;</w:t>
      </w:r>
    </w:p>
    <w:p w14:paraId="5D66E569" w14:textId="77777777" w:rsidR="001673B2" w:rsidRPr="002E2268" w:rsidRDefault="001673B2" w:rsidP="00E92603">
      <w:pPr>
        <w:pStyle w:val="512"/>
      </w:pPr>
      <w:r>
        <w:lastRenderedPageBreak/>
        <w:t>«</w:t>
      </w:r>
      <w:proofErr w:type="spellStart"/>
      <w:r>
        <w:rPr>
          <w:lang w:val="en-US"/>
        </w:rPr>
        <w:t>bcs</w:t>
      </w:r>
      <w:proofErr w:type="spellEnd"/>
      <w:r>
        <w:t>03» –</w:t>
      </w:r>
      <w:r>
        <w:rPr>
          <w:lang w:val="en-US"/>
        </w:rPr>
        <w:t xml:space="preserve"> EAN-13;</w:t>
      </w:r>
    </w:p>
    <w:p w14:paraId="4F7BE687" w14:textId="77777777" w:rsidR="001673B2" w:rsidRPr="002E2268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bcs</w:t>
      </w:r>
      <w:proofErr w:type="spellEnd"/>
      <w:r>
        <w:t>0</w:t>
      </w:r>
      <w:r>
        <w:rPr>
          <w:lang w:val="en-US"/>
        </w:rPr>
        <w:t>4</w:t>
      </w:r>
      <w:r>
        <w:t>» –</w:t>
      </w:r>
      <w:r>
        <w:rPr>
          <w:lang w:val="en-US"/>
        </w:rPr>
        <w:t xml:space="preserve"> EAN-8;</w:t>
      </w:r>
    </w:p>
    <w:p w14:paraId="5F47ACC5" w14:textId="77777777" w:rsidR="001673B2" w:rsidRPr="002E2268" w:rsidRDefault="001673B2" w:rsidP="00E92603">
      <w:pPr>
        <w:pStyle w:val="512"/>
      </w:pPr>
      <w:r w:rsidRPr="002E2268">
        <w:t xml:space="preserve">«bcs05» – </w:t>
      </w:r>
      <w:proofErr w:type="spellStart"/>
      <w:r w:rsidRPr="002E2268">
        <w:t>Industrial</w:t>
      </w:r>
      <w:proofErr w:type="spellEnd"/>
      <w:r w:rsidRPr="002E2268">
        <w:t xml:space="preserve"> 2 </w:t>
      </w:r>
      <w:proofErr w:type="spellStart"/>
      <w:r w:rsidRPr="002E2268">
        <w:t>of</w:t>
      </w:r>
      <w:proofErr w:type="spellEnd"/>
      <w:r w:rsidRPr="002E2268">
        <w:t xml:space="preserve"> 5;</w:t>
      </w:r>
    </w:p>
    <w:p w14:paraId="5BBBF8B3" w14:textId="1F2862AF" w:rsidR="001673B2" w:rsidRPr="002E2268" w:rsidRDefault="001673B2" w:rsidP="00E92603">
      <w:pPr>
        <w:pStyle w:val="512"/>
      </w:pPr>
      <w:r w:rsidRPr="002E2268">
        <w:t xml:space="preserve">«bcs06» – </w:t>
      </w:r>
      <w:proofErr w:type="spellStart"/>
      <w:r w:rsidRPr="002E2268">
        <w:t>Interleaved</w:t>
      </w:r>
      <w:proofErr w:type="spellEnd"/>
      <w:r w:rsidRPr="002E2268">
        <w:t xml:space="preserve"> 2 </w:t>
      </w:r>
      <w:proofErr w:type="spellStart"/>
      <w:r w:rsidRPr="002E2268">
        <w:t>of</w:t>
      </w:r>
      <w:proofErr w:type="spellEnd"/>
      <w:r w:rsidRPr="002E2268">
        <w:t xml:space="preserve"> 5;</w:t>
      </w:r>
    </w:p>
    <w:p w14:paraId="5540E3E3" w14:textId="6B5EA7B7" w:rsidR="001673B2" w:rsidRPr="002E2268" w:rsidRDefault="001673B2" w:rsidP="00E92603">
      <w:pPr>
        <w:pStyle w:val="512"/>
      </w:pPr>
      <w:r w:rsidRPr="002E2268">
        <w:t>«bcs0</w:t>
      </w:r>
      <w:r>
        <w:t>7</w:t>
      </w:r>
      <w:r w:rsidRPr="002E2268">
        <w:t>» – MSI;</w:t>
      </w:r>
    </w:p>
    <w:p w14:paraId="357354C8" w14:textId="77777777" w:rsidR="001673B2" w:rsidRPr="003659B4" w:rsidRDefault="001673B2" w:rsidP="00E92603">
      <w:pPr>
        <w:pStyle w:val="512"/>
      </w:pPr>
      <w:r w:rsidRPr="002E2268">
        <w:t>«bcs08» –</w:t>
      </w:r>
      <w:r>
        <w:t xml:space="preserve"> </w:t>
      </w:r>
      <w:proofErr w:type="spellStart"/>
      <w:r w:rsidRPr="002E2268">
        <w:t>Plessey</w:t>
      </w:r>
      <w:proofErr w:type="spellEnd"/>
      <w:r w:rsidRPr="002E2268">
        <w:t>;</w:t>
      </w:r>
    </w:p>
    <w:p w14:paraId="2822BA99" w14:textId="34C3D258" w:rsidR="003659B4" w:rsidRPr="003659B4" w:rsidRDefault="003659B4" w:rsidP="00E92603">
      <w:pPr>
        <w:pStyle w:val="512"/>
      </w:pPr>
      <w:r>
        <w:t>«bcs0</w:t>
      </w:r>
      <w:r w:rsidRPr="003659B4">
        <w:t>9</w:t>
      </w:r>
      <w:r w:rsidRPr="002E2268">
        <w:t>» –</w:t>
      </w:r>
      <w:r>
        <w:t xml:space="preserve"> </w:t>
      </w:r>
      <w:r w:rsidRPr="003659B4">
        <w:t>POSTNET</w:t>
      </w:r>
      <w:r w:rsidRPr="002E2268">
        <w:t>;</w:t>
      </w:r>
    </w:p>
    <w:p w14:paraId="61542826" w14:textId="12F99B1A" w:rsidR="003659B4" w:rsidRPr="003659B4" w:rsidRDefault="003659B4" w:rsidP="00E92603">
      <w:pPr>
        <w:pStyle w:val="512"/>
      </w:pPr>
      <w:r>
        <w:t>«</w:t>
      </w:r>
      <w:proofErr w:type="spellStart"/>
      <w:r>
        <w:t>bcs</w:t>
      </w:r>
      <w:proofErr w:type="spellEnd"/>
      <w:r>
        <w:rPr>
          <w:lang w:val="en-US"/>
        </w:rPr>
        <w:t>10</w:t>
      </w:r>
      <w:r w:rsidRPr="002E2268">
        <w:t>» –</w:t>
      </w:r>
      <w:r>
        <w:t xml:space="preserve"> </w:t>
      </w:r>
      <w:r>
        <w:rPr>
          <w:lang w:val="en-US"/>
        </w:rPr>
        <w:t>UPS-A</w:t>
      </w:r>
      <w:r w:rsidRPr="002E2268">
        <w:t>;</w:t>
      </w:r>
    </w:p>
    <w:p w14:paraId="248843EA" w14:textId="77777777" w:rsidR="001673B2" w:rsidRPr="003659B4" w:rsidRDefault="001673B2" w:rsidP="00E92603">
      <w:pPr>
        <w:pStyle w:val="512"/>
      </w:pPr>
      <w:r w:rsidRPr="002E2268">
        <w:t>«bcs</w:t>
      </w:r>
      <w:r>
        <w:t>11</w:t>
      </w:r>
      <w:r w:rsidRPr="002E2268">
        <w:t xml:space="preserve">» – </w:t>
      </w:r>
      <w:proofErr w:type="spellStart"/>
      <w:r w:rsidRPr="002E2268">
        <w:t>Standard</w:t>
      </w:r>
      <w:proofErr w:type="spellEnd"/>
      <w:r w:rsidRPr="002E2268">
        <w:t xml:space="preserve"> 2 </w:t>
      </w:r>
      <w:proofErr w:type="spellStart"/>
      <w:r w:rsidRPr="002E2268">
        <w:t>of</w:t>
      </w:r>
      <w:proofErr w:type="spellEnd"/>
      <w:r w:rsidRPr="002E2268">
        <w:t xml:space="preserve"> 5;</w:t>
      </w:r>
    </w:p>
    <w:p w14:paraId="6ADB6F23" w14:textId="6D7C966C" w:rsidR="003659B4" w:rsidRPr="003659B4" w:rsidRDefault="003659B4" w:rsidP="00E92603">
      <w:pPr>
        <w:pStyle w:val="512"/>
      </w:pPr>
      <w:r>
        <w:t>«</w:t>
      </w:r>
      <w:proofErr w:type="spellStart"/>
      <w:r>
        <w:t>bcs</w:t>
      </w:r>
      <w:proofErr w:type="spellEnd"/>
      <w:r>
        <w:rPr>
          <w:lang w:val="en-US"/>
        </w:rPr>
        <w:t>12</w:t>
      </w:r>
      <w:r w:rsidRPr="002E2268">
        <w:t>» –</w:t>
      </w:r>
      <w:r>
        <w:t xml:space="preserve"> </w:t>
      </w:r>
      <w:r>
        <w:rPr>
          <w:lang w:val="en-US"/>
        </w:rPr>
        <w:t>UPS-E</w:t>
      </w:r>
      <w:r w:rsidRPr="002E2268">
        <w:t>;</w:t>
      </w:r>
    </w:p>
    <w:p w14:paraId="1AA237E2" w14:textId="77777777" w:rsidR="001673B2" w:rsidRDefault="001673B2" w:rsidP="00E92603">
      <w:pPr>
        <w:pStyle w:val="512"/>
      </w:pPr>
      <w:r w:rsidRPr="002E2268">
        <w:t>«bcs</w:t>
      </w:r>
      <w:r>
        <w:t>13</w:t>
      </w:r>
      <w:r w:rsidRPr="002E2268">
        <w:t>» –</w:t>
      </w:r>
      <w:r>
        <w:rPr>
          <w:lang w:val="en-US"/>
        </w:rPr>
        <w:t xml:space="preserve"> </w:t>
      </w:r>
      <w:proofErr w:type="spellStart"/>
      <w:r w:rsidRPr="00B65D19">
        <w:t>Code</w:t>
      </w:r>
      <w:proofErr w:type="spellEnd"/>
      <w:r w:rsidRPr="00B65D19">
        <w:t xml:space="preserve"> 128</w:t>
      </w:r>
      <w:r>
        <w:t>;</w:t>
      </w:r>
    </w:p>
    <w:p w14:paraId="5C46A4B4" w14:textId="77777777" w:rsidR="001673B2" w:rsidRDefault="001673B2" w:rsidP="00E92603">
      <w:pPr>
        <w:pStyle w:val="512"/>
      </w:pPr>
      <w:r w:rsidRPr="002E2268">
        <w:t>«bcs</w:t>
      </w:r>
      <w:r>
        <w:t>14</w:t>
      </w:r>
      <w:r w:rsidRPr="002E2268">
        <w:t>» –</w:t>
      </w:r>
      <w:r>
        <w:rPr>
          <w:lang w:val="en-US"/>
        </w:rPr>
        <w:t xml:space="preserve"> </w:t>
      </w:r>
      <w:proofErr w:type="spellStart"/>
      <w:r>
        <w:t>Code</w:t>
      </w:r>
      <w:proofErr w:type="spellEnd"/>
      <w:r>
        <w:t xml:space="preserve"> 39;</w:t>
      </w:r>
    </w:p>
    <w:p w14:paraId="1D2971CC" w14:textId="5FA3AF88" w:rsidR="001673B2" w:rsidRDefault="001673B2" w:rsidP="00E92603">
      <w:pPr>
        <w:pStyle w:val="512"/>
      </w:pPr>
      <w:r w:rsidRPr="002E2268">
        <w:t>«bcs</w:t>
      </w:r>
      <w:r>
        <w:t>15</w:t>
      </w:r>
      <w:r w:rsidRPr="002E2268">
        <w:t>» –</w:t>
      </w:r>
      <w:r w:rsidRPr="00B65D19">
        <w:t xml:space="preserve"> </w:t>
      </w:r>
      <w:proofErr w:type="spellStart"/>
      <w:r w:rsidRPr="00B65D19">
        <w:t>Code</w:t>
      </w:r>
      <w:proofErr w:type="spellEnd"/>
      <w:r w:rsidRPr="00B65D19">
        <w:t xml:space="preserve"> 93</w:t>
      </w:r>
      <w:r>
        <w:t>;</w:t>
      </w:r>
    </w:p>
    <w:p w14:paraId="59FF61DF" w14:textId="77777777" w:rsidR="001673B2" w:rsidRDefault="001673B2" w:rsidP="00E92603">
      <w:pPr>
        <w:pStyle w:val="512"/>
      </w:pPr>
      <w:r w:rsidRPr="002E2268">
        <w:t>«bcs</w:t>
      </w:r>
      <w:r>
        <w:t>16</w:t>
      </w:r>
      <w:r w:rsidRPr="002E2268">
        <w:t>» –</w:t>
      </w:r>
      <w:r>
        <w:rPr>
          <w:lang w:val="en-US"/>
        </w:rPr>
        <w:t xml:space="preserve"> LOGMARS</w:t>
      </w:r>
      <w:r>
        <w:t>;</w:t>
      </w:r>
    </w:p>
    <w:p w14:paraId="355A7BC8" w14:textId="77777777" w:rsidR="001673B2" w:rsidRDefault="001673B2" w:rsidP="00E92603">
      <w:pPr>
        <w:pStyle w:val="512"/>
      </w:pPr>
      <w:r w:rsidRPr="002E2268">
        <w:t>«bcs</w:t>
      </w:r>
      <w:r>
        <w:t>17</w:t>
      </w:r>
      <w:r w:rsidRPr="002E2268">
        <w:t>» –</w:t>
      </w:r>
      <w:r>
        <w:rPr>
          <w:lang w:val="en-US"/>
        </w:rPr>
        <w:t xml:space="preserve"> PDF417</w:t>
      </w:r>
      <w:r>
        <w:t>;</w:t>
      </w:r>
    </w:p>
    <w:p w14:paraId="6B4B8457" w14:textId="77777777" w:rsidR="001673B2" w:rsidRDefault="001673B2" w:rsidP="00E92603">
      <w:pPr>
        <w:pStyle w:val="512"/>
        <w:rPr>
          <w:lang w:val="en-US"/>
        </w:rPr>
      </w:pPr>
      <w:r w:rsidRPr="00B65D19">
        <w:rPr>
          <w:lang w:val="en-US"/>
        </w:rPr>
        <w:t>«bcs1</w:t>
      </w:r>
      <w:r>
        <w:rPr>
          <w:lang w:val="en-US"/>
        </w:rPr>
        <w:t>8</w:t>
      </w:r>
      <w:r w:rsidRPr="00B65D19">
        <w:rPr>
          <w:lang w:val="en-US"/>
        </w:rPr>
        <w:t>» –</w:t>
      </w:r>
      <w:r>
        <w:rPr>
          <w:lang w:val="en-US"/>
        </w:rPr>
        <w:t xml:space="preserve"> Data Matrix</w:t>
      </w:r>
      <w:r w:rsidRPr="00B65D19">
        <w:rPr>
          <w:lang w:val="en-US"/>
        </w:rPr>
        <w:t>;</w:t>
      </w:r>
    </w:p>
    <w:p w14:paraId="4B20F1E5" w14:textId="77777777" w:rsidR="001673B2" w:rsidRPr="00B65D19" w:rsidRDefault="001673B2" w:rsidP="00E92603">
      <w:pPr>
        <w:pStyle w:val="512"/>
      </w:pPr>
      <w:r w:rsidRPr="002E2268">
        <w:t>«bcs</w:t>
      </w:r>
      <w:r>
        <w:t>1</w:t>
      </w:r>
      <w:r>
        <w:rPr>
          <w:lang w:val="en-US"/>
        </w:rPr>
        <w:t>9</w:t>
      </w:r>
      <w:r w:rsidRPr="002E2268">
        <w:t>» –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Maxicode</w:t>
      </w:r>
      <w:proofErr w:type="spellEnd"/>
      <w:r>
        <w:t>;</w:t>
      </w:r>
    </w:p>
    <w:p w14:paraId="49ECB46F" w14:textId="77777777" w:rsidR="001673B2" w:rsidRPr="00B65D19" w:rsidRDefault="001673B2" w:rsidP="00E92603">
      <w:pPr>
        <w:pStyle w:val="512"/>
      </w:pPr>
      <w:r w:rsidRPr="002E2268">
        <w:t>«bcs</w:t>
      </w:r>
      <w:r w:rsidRPr="00B65D19">
        <w:t>20</w:t>
      </w:r>
      <w:r w:rsidRPr="002E2268">
        <w:t>» –</w:t>
      </w:r>
      <w:r>
        <w:rPr>
          <w:lang w:val="en-US"/>
        </w:rPr>
        <w:t xml:space="preserve"> QR</w:t>
      </w:r>
      <w:r w:rsidRPr="00B65D19">
        <w:t>-</w:t>
      </w:r>
      <w:r>
        <w:rPr>
          <w:lang w:val="en-US"/>
        </w:rPr>
        <w:t>code</w:t>
      </w:r>
      <w:r>
        <w:t>;</w:t>
      </w:r>
    </w:p>
    <w:p w14:paraId="18D2E2CA" w14:textId="77777777" w:rsidR="001673B2" w:rsidRPr="00B65D19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21</w:t>
      </w:r>
      <w:r w:rsidRPr="002E2268">
        <w:t>» –</w:t>
      </w:r>
      <w:r>
        <w:t xml:space="preserve"> </w:t>
      </w:r>
      <w:r>
        <w:rPr>
          <w:lang w:val="en-US"/>
        </w:rPr>
        <w:t>Data code</w:t>
      </w:r>
      <w:r>
        <w:t>;</w:t>
      </w:r>
    </w:p>
    <w:p w14:paraId="6D531867" w14:textId="77777777" w:rsidR="001673B2" w:rsidRPr="00B65D19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22</w:t>
      </w:r>
      <w:r w:rsidRPr="002E2268">
        <w:t>» –</w:t>
      </w:r>
      <w:r>
        <w:t xml:space="preserve"> </w:t>
      </w:r>
      <w:r>
        <w:rPr>
          <w:lang w:val="en-US"/>
        </w:rPr>
        <w:t>Code 49</w:t>
      </w:r>
      <w:r>
        <w:t>;</w:t>
      </w:r>
    </w:p>
    <w:p w14:paraId="27DC0A07" w14:textId="77777777" w:rsidR="001673B2" w:rsidRPr="002072F5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23</w:t>
      </w:r>
      <w:r w:rsidRPr="002E2268">
        <w:t>» –</w:t>
      </w:r>
      <w:r>
        <w:t xml:space="preserve"> </w:t>
      </w:r>
      <w:r>
        <w:rPr>
          <w:lang w:val="en-US"/>
        </w:rPr>
        <w:t>16K</w:t>
      </w:r>
      <w:r>
        <w:t>;</w:t>
      </w:r>
    </w:p>
    <w:p w14:paraId="3F796385" w14:textId="11CE4E5C" w:rsidR="001673B2" w:rsidRPr="002072F5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24</w:t>
      </w:r>
      <w:r w:rsidRPr="002E2268">
        <w:t>» –</w:t>
      </w:r>
      <w:r>
        <w:t xml:space="preserve"> </w:t>
      </w:r>
      <w:proofErr w:type="spellStart"/>
      <w:r w:rsidR="003659B4">
        <w:rPr>
          <w:lang w:val="en-US"/>
        </w:rPr>
        <w:t>B</w:t>
      </w:r>
      <w:r>
        <w:rPr>
          <w:lang w:val="en-US"/>
        </w:rPr>
        <w:t>ooklan</w:t>
      </w:r>
      <w:r w:rsidR="003659B4">
        <w:rPr>
          <w:lang w:val="en-US"/>
        </w:rPr>
        <w:t>d</w:t>
      </w:r>
      <w:proofErr w:type="spellEnd"/>
      <w:r>
        <w:rPr>
          <w:lang w:val="en-US"/>
        </w:rPr>
        <w:t xml:space="preserve"> EAN</w:t>
      </w:r>
      <w:r>
        <w:t>;</w:t>
      </w:r>
    </w:p>
    <w:p w14:paraId="2EEBA8E7" w14:textId="32A0D5AC" w:rsidR="001673B2" w:rsidRPr="003659B4" w:rsidRDefault="001673B2" w:rsidP="00E92603">
      <w:pPr>
        <w:pStyle w:val="512"/>
        <w:rPr>
          <w:lang w:val="en-US"/>
        </w:rPr>
      </w:pPr>
      <w:r w:rsidRPr="003659B4">
        <w:rPr>
          <w:lang w:val="en-US"/>
        </w:rPr>
        <w:t>«bcs</w:t>
      </w:r>
      <w:r>
        <w:rPr>
          <w:lang w:val="en-US"/>
        </w:rPr>
        <w:t>25</w:t>
      </w:r>
      <w:r w:rsidRPr="003659B4">
        <w:rPr>
          <w:lang w:val="en-US"/>
        </w:rPr>
        <w:t xml:space="preserve">» – </w:t>
      </w:r>
      <w:r>
        <w:rPr>
          <w:lang w:val="en-US"/>
        </w:rPr>
        <w:t>ISSN</w:t>
      </w:r>
      <w:r w:rsidRPr="003659B4">
        <w:rPr>
          <w:lang w:val="en-US"/>
        </w:rPr>
        <w:t xml:space="preserve"> </w:t>
      </w:r>
      <w:r>
        <w:t>и</w:t>
      </w:r>
      <w:r w:rsidRPr="003659B4">
        <w:rPr>
          <w:lang w:val="en-US"/>
        </w:rPr>
        <w:t xml:space="preserve"> </w:t>
      </w:r>
      <w:r>
        <w:rPr>
          <w:lang w:val="en-US"/>
        </w:rPr>
        <w:t>SISAK</w:t>
      </w:r>
      <w:r w:rsidR="003659B4">
        <w:rPr>
          <w:lang w:val="en-US"/>
        </w:rPr>
        <w:t xml:space="preserve"> Barcode</w:t>
      </w:r>
      <w:r>
        <w:rPr>
          <w:lang w:val="en-US"/>
        </w:rPr>
        <w:t>;</w:t>
      </w:r>
    </w:p>
    <w:p w14:paraId="21BB799D" w14:textId="77777777" w:rsidR="001673B2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26</w:t>
      </w:r>
      <w:r w:rsidRPr="002E2268">
        <w:t>» –</w:t>
      </w:r>
      <w:r>
        <w:t xml:space="preserve"> </w:t>
      </w:r>
      <w:r>
        <w:rPr>
          <w:lang w:val="en-US"/>
        </w:rPr>
        <w:t>OPC</w:t>
      </w:r>
      <w:r>
        <w:t>;</w:t>
      </w:r>
    </w:p>
    <w:p w14:paraId="303551C1" w14:textId="77777777" w:rsidR="001673B2" w:rsidRDefault="001673B2" w:rsidP="00E92603">
      <w:pPr>
        <w:pStyle w:val="512"/>
      </w:pPr>
      <w:r w:rsidRPr="002E2268">
        <w:t>«bcs</w:t>
      </w:r>
      <w:r>
        <w:t>27</w:t>
      </w:r>
      <w:r w:rsidRPr="002E2268">
        <w:t>» –</w:t>
      </w:r>
      <w:r>
        <w:t xml:space="preserve"> </w:t>
      </w:r>
      <w:r>
        <w:rPr>
          <w:lang w:val="en-US"/>
        </w:rPr>
        <w:t>UCC/EAN</w:t>
      </w:r>
      <w:r>
        <w:t>-128;</w:t>
      </w:r>
    </w:p>
    <w:p w14:paraId="088E2B2A" w14:textId="77777777" w:rsidR="001673B2" w:rsidRPr="002072F5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28</w:t>
      </w:r>
      <w:r w:rsidRPr="002E2268">
        <w:t>» –</w:t>
      </w:r>
      <w:r>
        <w:t xml:space="preserve"> </w:t>
      </w:r>
      <w:r>
        <w:rPr>
          <w:lang w:val="en-US"/>
        </w:rPr>
        <w:t>ITF-14</w:t>
      </w:r>
      <w:r>
        <w:t>;</w:t>
      </w:r>
    </w:p>
    <w:p w14:paraId="511A99C3" w14:textId="77777777" w:rsidR="001673B2" w:rsidRDefault="001673B2" w:rsidP="00E92603">
      <w:pPr>
        <w:pStyle w:val="512"/>
      </w:pPr>
      <w:r w:rsidRPr="002E2268">
        <w:t>«</w:t>
      </w:r>
      <w:proofErr w:type="spellStart"/>
      <w:r w:rsidRPr="002E2268">
        <w:t>bcs</w:t>
      </w:r>
      <w:proofErr w:type="spellEnd"/>
      <w:r>
        <w:rPr>
          <w:lang w:val="en-US"/>
        </w:rPr>
        <w:t>29</w:t>
      </w:r>
      <w:r w:rsidRPr="002E2268">
        <w:t>» –</w:t>
      </w:r>
      <w:r>
        <w:t xml:space="preserve"> </w:t>
      </w:r>
      <w:r>
        <w:rPr>
          <w:lang w:val="en-US"/>
        </w:rPr>
        <w:t>PLANET</w:t>
      </w:r>
      <w:r>
        <w:t>;</w:t>
      </w:r>
    </w:p>
    <w:p w14:paraId="0489ADD4" w14:textId="77777777" w:rsidR="001673B2" w:rsidRDefault="001673B2" w:rsidP="00E92603">
      <w:pPr>
        <w:pStyle w:val="512"/>
      </w:pPr>
      <w:r>
        <w:t>«</w:t>
      </w:r>
      <w:r w:rsidRPr="002E2268">
        <w:t>bcs</w:t>
      </w:r>
      <w:r>
        <w:t>30» – «</w:t>
      </w:r>
      <w:r w:rsidRPr="002E2268">
        <w:t>bcs</w:t>
      </w:r>
      <w:r>
        <w:t>50» – диапазон значений зарезервирован в целях возможной стандартизации;</w:t>
      </w:r>
    </w:p>
    <w:p w14:paraId="30DE4548" w14:textId="77777777" w:rsidR="001673B2" w:rsidRDefault="001673B2" w:rsidP="00E92603">
      <w:pPr>
        <w:pStyle w:val="512"/>
      </w:pPr>
      <w:r>
        <w:t>«</w:t>
      </w:r>
      <w:r w:rsidRPr="002E2268">
        <w:t>bcs</w:t>
      </w:r>
      <w:r>
        <w:t>51» – «</w:t>
      </w:r>
      <w:r w:rsidRPr="002E2268">
        <w:t>bcs</w:t>
      </w:r>
      <w:r>
        <w:t>99» –</w:t>
      </w:r>
      <w:r w:rsidRPr="00D6452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849F920" w14:textId="795EE72C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="008E2604" w:rsidRPr="008E2604">
        <w:rPr>
          <w:sz w:val="24"/>
        </w:rPr>
        <w:t>5</w:t>
      </w:r>
      <w:r>
        <w:rPr>
          <w:sz w:val="24"/>
        </w:rPr>
        <w:t xml:space="preserve"> Классификатор </w:t>
      </w:r>
      <w:proofErr w:type="spellStart"/>
      <w:r w:rsidRPr="00DF6A77">
        <w:rPr>
          <w:sz w:val="24"/>
        </w:rPr>
        <w:t>caveat</w:t>
      </w:r>
      <w:proofErr w:type="spellEnd"/>
      <w:r w:rsidRPr="00DF6A77">
        <w:rPr>
          <w:sz w:val="24"/>
        </w:rPr>
        <w:t xml:space="preserve"> </w:t>
      </w:r>
      <w:r>
        <w:rPr>
          <w:sz w:val="24"/>
        </w:rPr>
        <w:t>–</w:t>
      </w:r>
      <w:r w:rsidRPr="00DF6A77">
        <w:rPr>
          <w:sz w:val="24"/>
        </w:rPr>
        <w:t xml:space="preserve"> </w:t>
      </w:r>
      <w:r w:rsidRPr="00D33AF9">
        <w:rPr>
          <w:sz w:val="24"/>
        </w:rPr>
        <w:t>ограничения по распространению инфо</w:t>
      </w:r>
      <w:r w:rsidRPr="00D33AF9">
        <w:rPr>
          <w:sz w:val="24"/>
        </w:rPr>
        <w:t>р</w:t>
      </w:r>
      <w:r w:rsidRPr="00D33AF9">
        <w:rPr>
          <w:sz w:val="24"/>
        </w:rPr>
        <w:t>мации</w:t>
      </w:r>
    </w:p>
    <w:p w14:paraId="78E7404D" w14:textId="77777777" w:rsidR="001673B2" w:rsidRDefault="001673B2" w:rsidP="001673B2">
      <w:pPr>
        <w:pStyle w:val="53"/>
      </w:pPr>
      <w:r>
        <w:t>Возможные значения:</w:t>
      </w:r>
    </w:p>
    <w:p w14:paraId="5A9AB797" w14:textId="77777777" w:rsidR="001673B2" w:rsidRPr="00C85C1B" w:rsidRDefault="001673B2" w:rsidP="00E92603">
      <w:pPr>
        <w:pStyle w:val="512"/>
      </w:pPr>
      <w:r>
        <w:lastRenderedPageBreak/>
        <w:t>«</w:t>
      </w:r>
      <w:r>
        <w:rPr>
          <w:lang w:val="en-US"/>
        </w:rPr>
        <w:t>cv</w:t>
      </w:r>
      <w:r>
        <w:t>01» –</w:t>
      </w:r>
      <w:r w:rsidRPr="007777D0">
        <w:t xml:space="preserve"> </w:t>
      </w:r>
      <w:r>
        <w:t>«</w:t>
      </w:r>
      <w:r>
        <w:rPr>
          <w:lang w:val="en-US"/>
        </w:rPr>
        <w:t>cv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C82122A" w14:textId="77777777" w:rsidR="001673B2" w:rsidRPr="00A739E7" w:rsidRDefault="001673B2" w:rsidP="00E92603">
      <w:pPr>
        <w:pStyle w:val="512"/>
      </w:pPr>
      <w:r>
        <w:t>«</w:t>
      </w:r>
      <w:r>
        <w:rPr>
          <w:lang w:val="en-US"/>
        </w:rPr>
        <w:t>cv</w:t>
      </w:r>
      <w:r w:rsidRPr="007777D0">
        <w:t>51</w:t>
      </w:r>
      <w:r>
        <w:t>» –</w:t>
      </w:r>
      <w:r w:rsidRPr="007777D0">
        <w:t xml:space="preserve"> </w:t>
      </w:r>
      <w:r>
        <w:t>«</w:t>
      </w:r>
      <w:r>
        <w:rPr>
          <w:lang w:val="en-US"/>
        </w:rPr>
        <w:t>cv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</w:t>
      </w:r>
      <w:r w:rsidRPr="00A739E7">
        <w:t xml:space="preserve"> </w:t>
      </w:r>
      <w:r>
        <w:t>проекте по договоренности между сторонами.</w:t>
      </w:r>
    </w:p>
    <w:p w14:paraId="0BACE4DF" w14:textId="0F7A32A2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="008E2604" w:rsidRPr="008E2604">
        <w:rPr>
          <w:sz w:val="24"/>
        </w:rPr>
        <w:t>6</w:t>
      </w:r>
      <w:r w:rsidRPr="00D106B0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F401EA">
        <w:rPr>
          <w:sz w:val="24"/>
          <w:lang w:val="en-US"/>
        </w:rPr>
        <w:t>circuitBreakerRefType</w:t>
      </w:r>
      <w:proofErr w:type="spellEnd"/>
      <w:r w:rsidRPr="00D106B0">
        <w:rPr>
          <w:sz w:val="24"/>
        </w:rPr>
        <w:t xml:space="preserve"> – </w:t>
      </w:r>
      <w:r>
        <w:rPr>
          <w:sz w:val="24"/>
        </w:rPr>
        <w:t>тип ссылки на автомат з</w:t>
      </w:r>
      <w:r>
        <w:rPr>
          <w:sz w:val="24"/>
        </w:rPr>
        <w:t>а</w:t>
      </w:r>
      <w:r>
        <w:rPr>
          <w:sz w:val="24"/>
        </w:rPr>
        <w:t>щиты сети</w:t>
      </w:r>
    </w:p>
    <w:p w14:paraId="02D50706" w14:textId="77777777" w:rsidR="001673B2" w:rsidRDefault="001673B2" w:rsidP="001673B2">
      <w:pPr>
        <w:pStyle w:val="53"/>
      </w:pPr>
      <w:r>
        <w:t>Возможные значения:</w:t>
      </w:r>
    </w:p>
    <w:p w14:paraId="417B13A6" w14:textId="77777777" w:rsidR="001673B2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br</w:t>
      </w:r>
      <w:proofErr w:type="spellEnd"/>
      <w:r>
        <w:t xml:space="preserve">01» </w:t>
      </w:r>
      <w:r w:rsidRPr="003D7001">
        <w:t xml:space="preserve">– </w:t>
      </w:r>
      <w:r>
        <w:t>ссылка на главный автомат защиты сети;</w:t>
      </w:r>
    </w:p>
    <w:p w14:paraId="29AD9010" w14:textId="77777777" w:rsidR="001673B2" w:rsidRPr="00F46E12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br</w:t>
      </w:r>
      <w:proofErr w:type="spellEnd"/>
      <w:r>
        <w:t xml:space="preserve">02» </w:t>
      </w:r>
      <w:r w:rsidRPr="003D7001">
        <w:t>–</w:t>
      </w:r>
      <w:r>
        <w:t xml:space="preserve"> ссылка на поставляемый автомат защиты сети (для макетного а</w:t>
      </w:r>
      <w:r>
        <w:t>в</w:t>
      </w:r>
      <w:r>
        <w:t>томата защиты);</w:t>
      </w:r>
    </w:p>
    <w:p w14:paraId="027C8E9B" w14:textId="77777777" w:rsidR="001673B2" w:rsidRPr="00C85C1B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cbr</w:t>
      </w:r>
      <w:proofErr w:type="spellEnd"/>
      <w:r>
        <w:t>03»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cbr</w:t>
      </w:r>
      <w:proofErr w:type="spellEnd"/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F778D26" w14:textId="77777777" w:rsidR="001673B2" w:rsidRPr="00F46E1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cbr</w:t>
      </w:r>
      <w:proofErr w:type="spellEnd"/>
      <w:r w:rsidRPr="007777D0">
        <w:t>51</w:t>
      </w:r>
      <w:r>
        <w:t>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cbr</w:t>
      </w:r>
      <w:proofErr w:type="spellEnd"/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</w:t>
      </w:r>
      <w:r w:rsidRPr="00A739E7">
        <w:t xml:space="preserve"> </w:t>
      </w:r>
      <w:r>
        <w:t>проекте по договоренности между сторонами.</w:t>
      </w:r>
    </w:p>
    <w:p w14:paraId="3F4F3607" w14:textId="20939B49" w:rsidR="001673B2" w:rsidRPr="003D7001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="008E2604" w:rsidRPr="008E2604">
        <w:rPr>
          <w:sz w:val="24"/>
        </w:rPr>
        <w:t>7</w:t>
      </w:r>
      <w:r w:rsidRPr="003D7001">
        <w:rPr>
          <w:sz w:val="24"/>
        </w:rPr>
        <w:t xml:space="preserve"> </w:t>
      </w:r>
      <w:r>
        <w:rPr>
          <w:sz w:val="24"/>
        </w:rPr>
        <w:t>Классификатор</w:t>
      </w:r>
      <w:r w:rsidRPr="003D7001">
        <w:rPr>
          <w:sz w:val="24"/>
        </w:rPr>
        <w:t xml:space="preserve"> </w:t>
      </w:r>
      <w:proofErr w:type="spellStart"/>
      <w:r w:rsidRPr="00F401EA">
        <w:rPr>
          <w:sz w:val="24"/>
          <w:lang w:val="en-US"/>
        </w:rPr>
        <w:t>circuitBreakerType</w:t>
      </w:r>
      <w:proofErr w:type="spellEnd"/>
      <w:r w:rsidRPr="003D7001">
        <w:rPr>
          <w:sz w:val="24"/>
        </w:rPr>
        <w:t xml:space="preserve"> – </w:t>
      </w:r>
      <w:r>
        <w:rPr>
          <w:sz w:val="24"/>
        </w:rPr>
        <w:t>вид автомата защиты сети</w:t>
      </w:r>
    </w:p>
    <w:p w14:paraId="5CD8782B" w14:textId="77777777" w:rsidR="001673B2" w:rsidRDefault="001673B2" w:rsidP="001673B2">
      <w:pPr>
        <w:pStyle w:val="53"/>
      </w:pPr>
      <w:r>
        <w:t>Возможные значения:</w:t>
      </w:r>
    </w:p>
    <w:p w14:paraId="7786EA5A" w14:textId="1325BE84" w:rsidR="001673B2" w:rsidRDefault="00D33AF9" w:rsidP="00E92603">
      <w:pPr>
        <w:pStyle w:val="512"/>
      </w:pPr>
      <w:r>
        <w:t>«</w:t>
      </w:r>
      <w:proofErr w:type="spellStart"/>
      <w:r>
        <w:rPr>
          <w:lang w:val="en-US"/>
        </w:rPr>
        <w:t>cbt</w:t>
      </w:r>
      <w:proofErr w:type="spellEnd"/>
      <w:r w:rsidR="001673B2">
        <w:t xml:space="preserve">01» </w:t>
      </w:r>
      <w:r w:rsidR="001673B2" w:rsidRPr="003D7001">
        <w:t xml:space="preserve">– </w:t>
      </w:r>
      <w:r w:rsidR="001673B2">
        <w:t>электронный автомат защиты сети;</w:t>
      </w:r>
    </w:p>
    <w:p w14:paraId="0DD96BA5" w14:textId="3662EAA0" w:rsidR="001673B2" w:rsidRDefault="001673B2" w:rsidP="00E92603">
      <w:pPr>
        <w:pStyle w:val="512"/>
      </w:pPr>
      <w:r>
        <w:t>«</w:t>
      </w:r>
      <w:proofErr w:type="spellStart"/>
      <w:r w:rsidR="00D33AF9">
        <w:rPr>
          <w:lang w:val="en-US"/>
        </w:rPr>
        <w:t>cbt</w:t>
      </w:r>
      <w:proofErr w:type="spellEnd"/>
      <w:r>
        <w:t xml:space="preserve">02» </w:t>
      </w:r>
      <w:r w:rsidRPr="003D7001">
        <w:t>–</w:t>
      </w:r>
      <w:r>
        <w:t xml:space="preserve"> электромеханический автомат защиты сети;</w:t>
      </w:r>
    </w:p>
    <w:p w14:paraId="6903509C" w14:textId="4563BC86" w:rsidR="001673B2" w:rsidRPr="007F1B5C" w:rsidRDefault="001673B2" w:rsidP="00E92603">
      <w:pPr>
        <w:pStyle w:val="512"/>
      </w:pPr>
      <w:r w:rsidRPr="007F1B5C">
        <w:t>«</w:t>
      </w:r>
      <w:r w:rsidR="00D33AF9" w:rsidRPr="007F1B5C">
        <w:t>cbt</w:t>
      </w:r>
      <w:r w:rsidRPr="007F1B5C">
        <w:t xml:space="preserve">03» – </w:t>
      </w:r>
      <w:r w:rsidR="00CE0F2F">
        <w:t xml:space="preserve">автомат защиты сети </w:t>
      </w:r>
      <w:r w:rsidR="00CE0F2F">
        <w:rPr>
          <w:lang w:val="en-US"/>
        </w:rPr>
        <w:t>c</w:t>
      </w:r>
      <w:r w:rsidR="00CE0F2F">
        <w:t xml:space="preserve"> предохранительным зажимом</w:t>
      </w:r>
      <w:r w:rsidRPr="007F1B5C">
        <w:t>;</w:t>
      </w:r>
    </w:p>
    <w:p w14:paraId="3F386F4D" w14:textId="1519BF24" w:rsidR="001673B2" w:rsidRPr="00C85C1B" w:rsidRDefault="001673B2" w:rsidP="00E92603">
      <w:pPr>
        <w:pStyle w:val="512"/>
      </w:pPr>
      <w:r>
        <w:t>«</w:t>
      </w:r>
      <w:r w:rsidR="00D33AF9" w:rsidRPr="00D33AF9">
        <w:t>cbt</w:t>
      </w:r>
      <w:r>
        <w:t xml:space="preserve">04» </w:t>
      </w:r>
      <w:r w:rsidRPr="003D7001">
        <w:t>–</w:t>
      </w:r>
      <w:r>
        <w:t xml:space="preserve"> «</w:t>
      </w:r>
      <w:r w:rsidR="00D33AF9" w:rsidRPr="00D33AF9">
        <w:t>cbt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312B5C3" w14:textId="7E164D88" w:rsidR="001673B2" w:rsidRDefault="001673B2" w:rsidP="00E92603">
      <w:pPr>
        <w:pStyle w:val="512"/>
      </w:pPr>
      <w:r>
        <w:t>«</w:t>
      </w:r>
      <w:r w:rsidR="00D33AF9" w:rsidRPr="00D33AF9">
        <w:t>cbt</w:t>
      </w:r>
      <w:r w:rsidRPr="007777D0">
        <w:t>51</w:t>
      </w:r>
      <w:r>
        <w:t>» –</w:t>
      </w:r>
      <w:r w:rsidRPr="007777D0">
        <w:t xml:space="preserve"> </w:t>
      </w:r>
      <w:r>
        <w:t>«</w:t>
      </w:r>
      <w:r w:rsidR="00D33AF9" w:rsidRPr="00D33AF9">
        <w:t>cbt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2FD3DD0C" w14:textId="11127975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="008E2604" w:rsidRPr="004D1CB6">
        <w:rPr>
          <w:sz w:val="24"/>
        </w:rPr>
        <w:t>8</w:t>
      </w:r>
      <w:r w:rsidRPr="00FD2DD6">
        <w:rPr>
          <w:sz w:val="24"/>
        </w:rPr>
        <w:t xml:space="preserve"> </w:t>
      </w:r>
      <w:r w:rsidR="001F7803">
        <w:rPr>
          <w:sz w:val="24"/>
        </w:rPr>
        <w:t xml:space="preserve">Классификатор </w:t>
      </w:r>
      <w:r w:rsidRPr="00F401EA">
        <w:rPr>
          <w:sz w:val="24"/>
          <w:lang w:val="en-US"/>
        </w:rPr>
        <w:t>color</w:t>
      </w:r>
      <w:r w:rsidRPr="00FD2DD6">
        <w:rPr>
          <w:sz w:val="24"/>
        </w:rPr>
        <w:t xml:space="preserve"> –</w:t>
      </w:r>
      <w:r>
        <w:rPr>
          <w:sz w:val="24"/>
        </w:rPr>
        <w:t xml:space="preserve"> цвет надписи</w:t>
      </w:r>
    </w:p>
    <w:p w14:paraId="6DD3DBB7" w14:textId="77777777" w:rsidR="001673B2" w:rsidRDefault="001673B2" w:rsidP="001673B2">
      <w:pPr>
        <w:pStyle w:val="53"/>
      </w:pPr>
      <w:r>
        <w:t>Возможные значения:</w:t>
      </w:r>
    </w:p>
    <w:p w14:paraId="73A0EAD2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 w:rsidRPr="007777D0">
        <w:t>0</w:t>
      </w:r>
      <w:r>
        <w:t>» –</w:t>
      </w:r>
      <w:r>
        <w:rPr>
          <w:lang w:val="en-US"/>
        </w:rPr>
        <w:t xml:space="preserve"> </w:t>
      </w:r>
      <w:r>
        <w:t>нет цвета;</w:t>
      </w:r>
    </w:p>
    <w:p w14:paraId="7F5D777E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o01</w:t>
      </w:r>
      <w:r>
        <w:t>» –</w:t>
      </w:r>
      <w:r>
        <w:rPr>
          <w:lang w:val="en-US"/>
        </w:rPr>
        <w:t xml:space="preserve"> </w:t>
      </w:r>
      <w:r>
        <w:t>зеленый;</w:t>
      </w:r>
    </w:p>
    <w:p w14:paraId="3FBE0AB2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>
        <w:t>2» – янтарный;</w:t>
      </w:r>
    </w:p>
    <w:p w14:paraId="78AD141F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>
        <w:t>3» – желтый;</w:t>
      </w:r>
    </w:p>
    <w:p w14:paraId="22E9D1B7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>
        <w:t>4» – красный;</w:t>
      </w:r>
    </w:p>
    <w:p w14:paraId="7F1F150C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>
        <w:t>7» – белый;</w:t>
      </w:r>
    </w:p>
    <w:p w14:paraId="667756B5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o0</w:t>
      </w:r>
      <w:r>
        <w:t>8» – серый;</w:t>
      </w:r>
    </w:p>
    <w:p w14:paraId="0B464695" w14:textId="0584E49A" w:rsidR="001673B2" w:rsidRDefault="001673B2" w:rsidP="00E92603">
      <w:pPr>
        <w:pStyle w:val="512"/>
      </w:pPr>
      <w:r>
        <w:t>«с</w:t>
      </w:r>
      <w:r>
        <w:rPr>
          <w:lang w:val="en-US"/>
        </w:rPr>
        <w:t>o</w:t>
      </w:r>
      <w:r w:rsidRPr="009E2E67">
        <w:t>0</w:t>
      </w:r>
      <w:r>
        <w:t xml:space="preserve">9» </w:t>
      </w:r>
      <w:r w:rsidR="007F1B5C">
        <w:t xml:space="preserve">(значение по умолчанию) </w:t>
      </w:r>
      <w:r>
        <w:t xml:space="preserve">– </w:t>
      </w:r>
      <w:proofErr w:type="gramStart"/>
      <w:r>
        <w:t>прозрачный</w:t>
      </w:r>
      <w:proofErr w:type="gramEnd"/>
      <w:r>
        <w:t>;</w:t>
      </w:r>
    </w:p>
    <w:p w14:paraId="220E7A07" w14:textId="77777777" w:rsidR="001673B2" w:rsidRDefault="001673B2" w:rsidP="00E92603">
      <w:pPr>
        <w:pStyle w:val="512"/>
      </w:pPr>
      <w:r>
        <w:lastRenderedPageBreak/>
        <w:t>«с</w:t>
      </w:r>
      <w:r>
        <w:rPr>
          <w:lang w:val="en-US"/>
        </w:rPr>
        <w:t>o1</w:t>
      </w:r>
      <w:r w:rsidRPr="007777D0">
        <w:t>0</w:t>
      </w:r>
      <w:r>
        <w:t>» – черный;</w:t>
      </w:r>
    </w:p>
    <w:p w14:paraId="206C255A" w14:textId="77777777" w:rsidR="001673B2" w:rsidRPr="00C85C1B" w:rsidRDefault="001673B2" w:rsidP="00E92603">
      <w:pPr>
        <w:pStyle w:val="512"/>
      </w:pPr>
      <w:r>
        <w:t>«с</w:t>
      </w:r>
      <w:r>
        <w:rPr>
          <w:lang w:val="en-US"/>
        </w:rPr>
        <w:t>o</w:t>
      </w:r>
      <w:r>
        <w:t>11» –</w:t>
      </w:r>
      <w:r w:rsidRPr="007777D0">
        <w:t xml:space="preserve"> </w:t>
      </w:r>
      <w:r>
        <w:t>«с</w:t>
      </w:r>
      <w:r>
        <w:rPr>
          <w:lang w:val="en-US"/>
        </w:rPr>
        <w:t>o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6FE1BA1F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o</w:t>
      </w:r>
      <w:r w:rsidRPr="007777D0">
        <w:t>51</w:t>
      </w:r>
      <w:r>
        <w:t>» –</w:t>
      </w:r>
      <w:r w:rsidRPr="007777D0">
        <w:t xml:space="preserve"> </w:t>
      </w:r>
      <w:r>
        <w:t>«с</w:t>
      </w:r>
      <w:r>
        <w:rPr>
          <w:lang w:val="en-US"/>
        </w:rPr>
        <w:t>o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7D0AF4D9" w14:textId="5FE01B1D" w:rsidR="001673B2" w:rsidRP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="008E2604" w:rsidRPr="008E2604">
        <w:rPr>
          <w:sz w:val="24"/>
        </w:rPr>
        <w:t>9</w:t>
      </w:r>
      <w:r w:rsidRPr="001C1393">
        <w:rPr>
          <w:sz w:val="24"/>
        </w:rPr>
        <w:t xml:space="preserve"> Классификатор </w:t>
      </w:r>
      <w:proofErr w:type="spellStart"/>
      <w:r w:rsidRPr="001C1393">
        <w:rPr>
          <w:sz w:val="24"/>
          <w:lang w:val="en-US"/>
        </w:rPr>
        <w:t>commercialClassification</w:t>
      </w:r>
      <w:proofErr w:type="spellEnd"/>
      <w:r w:rsidRPr="001C1393">
        <w:rPr>
          <w:sz w:val="24"/>
        </w:rPr>
        <w:t xml:space="preserve"> – </w:t>
      </w:r>
      <w:r w:rsidR="00D33AF9">
        <w:rPr>
          <w:sz w:val="24"/>
        </w:rPr>
        <w:t>категория</w:t>
      </w:r>
      <w:r w:rsidRPr="001C1393">
        <w:rPr>
          <w:sz w:val="24"/>
        </w:rPr>
        <w:t xml:space="preserve"> коммерческой тайны</w:t>
      </w:r>
    </w:p>
    <w:p w14:paraId="28602763" w14:textId="77777777" w:rsidR="001673B2" w:rsidRDefault="001673B2" w:rsidP="001673B2">
      <w:pPr>
        <w:pStyle w:val="53"/>
      </w:pPr>
      <w:r>
        <w:t>Возможные значения:</w:t>
      </w:r>
    </w:p>
    <w:p w14:paraId="0BD3D2DD" w14:textId="77777777" w:rsidR="001673B2" w:rsidRPr="00C85C1B" w:rsidRDefault="001673B2" w:rsidP="00E92603">
      <w:pPr>
        <w:pStyle w:val="512"/>
      </w:pPr>
      <w:r>
        <w:t>«сс01» –</w:t>
      </w:r>
      <w:r w:rsidRPr="007777D0">
        <w:t xml:space="preserve"> </w:t>
      </w:r>
      <w:r>
        <w:t>«сс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584D3037" w14:textId="77777777" w:rsidR="001673B2" w:rsidRDefault="001673B2" w:rsidP="00E92603">
      <w:pPr>
        <w:pStyle w:val="512"/>
      </w:pPr>
      <w:r>
        <w:t>«сс</w:t>
      </w:r>
      <w:r w:rsidRPr="007777D0">
        <w:t>51</w:t>
      </w:r>
      <w:r>
        <w:t>» –</w:t>
      </w:r>
      <w:r w:rsidRPr="007777D0">
        <w:t xml:space="preserve"> </w:t>
      </w:r>
      <w:r>
        <w:t>«сс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243F9635" w14:textId="7AF2C33F" w:rsidR="001673B2" w:rsidRPr="001673B2" w:rsidRDefault="001673B2" w:rsidP="001673B2">
      <w:pPr>
        <w:pStyle w:val="53"/>
      </w:pPr>
      <w:r w:rsidRPr="005D5A78">
        <w:t>При определении</w:t>
      </w:r>
      <w:r w:rsidR="00D33AF9">
        <w:t xml:space="preserve"> </w:t>
      </w:r>
      <w:r w:rsidRPr="005D5A78">
        <w:t>применяемых в проекте</w:t>
      </w:r>
      <w:r w:rsidR="00D33AF9">
        <w:t xml:space="preserve"> значений учитывают нормы</w:t>
      </w:r>
      <w:r w:rsidRPr="005D5A78">
        <w:t xml:space="preserve"> </w:t>
      </w:r>
      <w:r w:rsidR="00D33AF9">
        <w:t>ф</w:t>
      </w:r>
      <w:r w:rsidRPr="005D5A78">
        <w:t>ед</w:t>
      </w:r>
      <w:r w:rsidRPr="005D5A78">
        <w:t>е</w:t>
      </w:r>
      <w:r w:rsidRPr="005D5A78">
        <w:t>ральн</w:t>
      </w:r>
      <w:r w:rsidR="00D33AF9">
        <w:t>ого</w:t>
      </w:r>
      <w:r w:rsidRPr="005D5A78">
        <w:t xml:space="preserve"> закон</w:t>
      </w:r>
      <w:r w:rsidR="00D33AF9">
        <w:t>а</w:t>
      </w:r>
      <w:r w:rsidRPr="005D5A78">
        <w:t xml:space="preserve"> </w:t>
      </w:r>
      <w:r w:rsidR="00E92603">
        <w:t>[3</w:t>
      </w:r>
      <w:r w:rsidRPr="001673B2">
        <w:t>]</w:t>
      </w:r>
      <w:r>
        <w:t>.</w:t>
      </w:r>
    </w:p>
    <w:p w14:paraId="5779A5C3" w14:textId="60AFCEC2" w:rsidR="001673B2" w:rsidRPr="00D91500" w:rsidRDefault="001673B2" w:rsidP="001673B2">
      <w:pPr>
        <w:pStyle w:val="55"/>
        <w:keepNext w:val="0"/>
        <w:widowControl w:val="0"/>
        <w:ind w:left="0"/>
        <w:rPr>
          <w:sz w:val="24"/>
        </w:rPr>
      </w:pPr>
      <w:r w:rsidRPr="00D33AF9">
        <w:rPr>
          <w:sz w:val="24"/>
        </w:rPr>
        <w:t>Б.</w:t>
      </w:r>
      <w:r w:rsidR="00A41498" w:rsidRPr="00D33AF9">
        <w:rPr>
          <w:sz w:val="24"/>
        </w:rPr>
        <w:t>1.</w:t>
      </w:r>
      <w:r w:rsidRPr="00D33AF9">
        <w:rPr>
          <w:sz w:val="24"/>
        </w:rPr>
        <w:t>1</w:t>
      </w:r>
      <w:r w:rsidR="008E2604" w:rsidRPr="008E2604">
        <w:rPr>
          <w:sz w:val="24"/>
        </w:rPr>
        <w:t>0</w:t>
      </w:r>
      <w:r w:rsidRPr="00D33AF9">
        <w:rPr>
          <w:sz w:val="24"/>
        </w:rPr>
        <w:t xml:space="preserve"> Классификатор </w:t>
      </w:r>
      <w:proofErr w:type="spellStart"/>
      <w:r w:rsidRPr="00D33AF9">
        <w:rPr>
          <w:sz w:val="24"/>
          <w:lang w:val="en-US"/>
        </w:rPr>
        <w:t>controlAuthorityType</w:t>
      </w:r>
      <w:proofErr w:type="spellEnd"/>
      <w:r w:rsidRPr="00D33AF9">
        <w:rPr>
          <w:sz w:val="24"/>
        </w:rPr>
        <w:t xml:space="preserve"> – </w:t>
      </w:r>
      <w:r w:rsidR="00180E94" w:rsidRPr="00D33AF9">
        <w:rPr>
          <w:sz w:val="24"/>
        </w:rPr>
        <w:t>аспект, по которому принято решение</w:t>
      </w:r>
      <w:r w:rsidR="00180E94">
        <w:rPr>
          <w:sz w:val="24"/>
        </w:rPr>
        <w:t xml:space="preserve"> </w:t>
      </w:r>
    </w:p>
    <w:p w14:paraId="7271E622" w14:textId="16728B51" w:rsidR="00FB4CC3" w:rsidRDefault="00E92603" w:rsidP="001673B2">
      <w:pPr>
        <w:pStyle w:val="53"/>
      </w:pPr>
      <w:r>
        <w:t>З</w:t>
      </w:r>
      <w:r w:rsidR="00FB4CC3">
        <w:t xml:space="preserve">начения для </w:t>
      </w:r>
      <w:r w:rsidR="00CE0F2F">
        <w:t xml:space="preserve">изделий, используемых в гражданской </w:t>
      </w:r>
      <w:r w:rsidR="00FB4CC3">
        <w:t>авиации:</w:t>
      </w:r>
    </w:p>
    <w:p w14:paraId="53B935FD" w14:textId="2CB704F4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7704D6">
        <w:t>1</w:t>
      </w:r>
      <w:r>
        <w:t>» –</w:t>
      </w:r>
      <w:r w:rsidRPr="007777D0">
        <w:t xml:space="preserve"> </w:t>
      </w:r>
      <w:r w:rsidR="004941D1">
        <w:t>директива</w:t>
      </w:r>
      <w:r>
        <w:t xml:space="preserve"> летной годности;</w:t>
      </w:r>
    </w:p>
    <w:p w14:paraId="03591889" w14:textId="1881146E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D91500">
        <w:t>2</w:t>
      </w:r>
      <w:r>
        <w:t>» –</w:t>
      </w:r>
      <w:r w:rsidRPr="007777D0">
        <w:t xml:space="preserve"> </w:t>
      </w:r>
      <w:r>
        <w:t>а</w:t>
      </w:r>
      <w:r w:rsidRPr="001C1393">
        <w:t xml:space="preserve">льтернативный метод </w:t>
      </w:r>
      <w:r w:rsidR="00180E94">
        <w:t>определения</w:t>
      </w:r>
      <w:r w:rsidRPr="001C1393">
        <w:t xml:space="preserve"> соответствия</w:t>
      </w:r>
      <w:r>
        <w:t>;</w:t>
      </w:r>
    </w:p>
    <w:p w14:paraId="0C0EE949" w14:textId="2AF974DD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D91500">
        <w:t>3</w:t>
      </w:r>
      <w:r>
        <w:t>» –</w:t>
      </w:r>
      <w:r w:rsidRPr="007777D0">
        <w:t xml:space="preserve"> </w:t>
      </w:r>
      <w:r w:rsidRPr="00D91500">
        <w:t>ограничени</w:t>
      </w:r>
      <w:r w:rsidR="00180E94">
        <w:t>е</w:t>
      </w:r>
      <w:r w:rsidRPr="00D91500">
        <w:t xml:space="preserve"> по лётной годности</w:t>
      </w:r>
      <w:r>
        <w:t>;</w:t>
      </w:r>
    </w:p>
    <w:p w14:paraId="33183AC3" w14:textId="49DF9352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D91500">
        <w:t>4</w:t>
      </w:r>
      <w:r>
        <w:t>» –</w:t>
      </w:r>
      <w:r w:rsidRPr="007777D0">
        <w:t xml:space="preserve"> </w:t>
      </w:r>
      <w:r w:rsidR="00180E94">
        <w:t>посадка по категории</w:t>
      </w:r>
      <w:r>
        <w:t xml:space="preserve"> </w:t>
      </w:r>
      <w:r>
        <w:rPr>
          <w:lang w:val="en-US"/>
        </w:rPr>
        <w:t>III</w:t>
      </w:r>
      <w:r w:rsidR="00180E94">
        <w:t xml:space="preserve"> </w:t>
      </w:r>
      <w:r w:rsidR="00CE0F2F">
        <w:t>ИКАО</w:t>
      </w:r>
      <w:r w:rsidR="00CE0F2F">
        <w:rPr>
          <w:rStyle w:val="af4"/>
        </w:rPr>
        <w:footnoteReference w:id="3"/>
      </w:r>
      <w:r>
        <w:t>;</w:t>
      </w:r>
    </w:p>
    <w:p w14:paraId="439308E1" w14:textId="4114B137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FA0558">
        <w:t>5</w:t>
      </w:r>
      <w:r>
        <w:t>» –</w:t>
      </w:r>
      <w:r w:rsidR="002A613F">
        <w:t xml:space="preserve"> </w:t>
      </w:r>
      <w:r w:rsidR="00180E94">
        <w:t>ограничение критической конфигурации</w:t>
      </w:r>
      <w:r w:rsidRPr="00FA0558">
        <w:t xml:space="preserve"> конструкции</w:t>
      </w:r>
      <w:r>
        <w:t xml:space="preserve"> (</w:t>
      </w:r>
      <w:r w:rsidR="00CE0F2F">
        <w:rPr>
          <w:lang w:val="en-US"/>
        </w:rPr>
        <w:t>CDCCL</w:t>
      </w:r>
      <w:r w:rsidR="00CE0F2F">
        <w:rPr>
          <w:rStyle w:val="af4"/>
        </w:rPr>
        <w:footnoteReference w:id="4"/>
      </w:r>
      <w:r w:rsidR="00CE0F2F">
        <w:t>)</w:t>
      </w:r>
      <w:r>
        <w:t>;</w:t>
      </w:r>
    </w:p>
    <w:p w14:paraId="7AC888DC" w14:textId="1CC90AEB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D91500">
        <w:t>6</w:t>
      </w:r>
      <w:r>
        <w:t>» – сертификационные требования к техническому обслуживанию</w:t>
      </w:r>
      <w:r w:rsidR="00FB4CC3">
        <w:t xml:space="preserve"> (</w:t>
      </w:r>
      <w:r w:rsidR="00FB4CC3">
        <w:rPr>
          <w:lang w:val="en-US"/>
        </w:rPr>
        <w:t>CMR</w:t>
      </w:r>
      <w:r w:rsidR="00FB4CC3">
        <w:t>)</w:t>
      </w:r>
      <w:r>
        <w:t>;</w:t>
      </w:r>
    </w:p>
    <w:p w14:paraId="7A375A0D" w14:textId="04E525C4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D91500">
        <w:t>7</w:t>
      </w:r>
      <w:r>
        <w:t>» –</w:t>
      </w:r>
      <w:r w:rsidRPr="007777D0">
        <w:t xml:space="preserve"> </w:t>
      </w:r>
      <w:r w:rsidR="00FB4CC3">
        <w:t>ограничение по увеличенной</w:t>
      </w:r>
      <w:r w:rsidRPr="00D91500">
        <w:t xml:space="preserve"> </w:t>
      </w:r>
      <w:r w:rsidR="00FB4CC3">
        <w:t xml:space="preserve">дальности </w:t>
      </w:r>
      <w:r w:rsidRPr="00D91500">
        <w:t>полёт</w:t>
      </w:r>
      <w:r w:rsidR="00FB4CC3">
        <w:t>а</w:t>
      </w:r>
      <w:r w:rsidRPr="00D91500">
        <w:t xml:space="preserve"> </w:t>
      </w:r>
      <w:r w:rsidR="00FB4CC3">
        <w:t xml:space="preserve">до запасных аэродромов на маршруте </w:t>
      </w:r>
      <w:r>
        <w:t>(</w:t>
      </w:r>
      <w:r>
        <w:rPr>
          <w:lang w:val="en-US"/>
        </w:rPr>
        <w:t>ETOPS</w:t>
      </w:r>
      <w:r w:rsidR="00FB4CC3">
        <w:t>/</w:t>
      </w:r>
      <w:r w:rsidR="00FB4CC3">
        <w:rPr>
          <w:lang w:val="en-US"/>
        </w:rPr>
        <w:t>EDTO</w:t>
      </w:r>
      <w:r w:rsidRPr="00FA0558">
        <w:t>)</w:t>
      </w:r>
      <w:r>
        <w:t>;</w:t>
      </w:r>
    </w:p>
    <w:p w14:paraId="3886A7EC" w14:textId="43E53A54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FA0558">
        <w:t>8</w:t>
      </w:r>
      <w:r>
        <w:t>» –</w:t>
      </w:r>
      <w:r w:rsidRPr="007777D0">
        <w:t xml:space="preserve"> </w:t>
      </w:r>
      <w:r w:rsidR="00FB4CC3">
        <w:t>ограничение по техническому обслуживанию систем электромо</w:t>
      </w:r>
      <w:r w:rsidR="00FB4CC3">
        <w:t>н</w:t>
      </w:r>
      <w:r w:rsidR="00FB4CC3">
        <w:t>тажа</w:t>
      </w:r>
      <w:r>
        <w:rPr>
          <w:color w:val="333333"/>
          <w:shd w:val="clear" w:color="auto" w:fill="FFFFFF"/>
        </w:rPr>
        <w:t xml:space="preserve"> </w:t>
      </w:r>
      <w:r w:rsidRPr="00FA0558">
        <w:rPr>
          <w:color w:val="333333"/>
          <w:shd w:val="clear" w:color="auto" w:fill="FFFFFF"/>
        </w:rPr>
        <w:t>(</w:t>
      </w:r>
      <w:r>
        <w:rPr>
          <w:color w:val="333333"/>
          <w:shd w:val="clear" w:color="auto" w:fill="FFFFFF"/>
          <w:lang w:val="en-US"/>
        </w:rPr>
        <w:t>EWIS</w:t>
      </w:r>
      <w:r w:rsidRPr="00FA0558">
        <w:rPr>
          <w:color w:val="333333"/>
          <w:shd w:val="clear" w:color="auto" w:fill="FFFFFF"/>
        </w:rPr>
        <w:t>)</w:t>
      </w:r>
      <w:r>
        <w:t>;</w:t>
      </w:r>
    </w:p>
    <w:p w14:paraId="20E4E4AC" w14:textId="51DF55AF" w:rsidR="001673B2" w:rsidRPr="007704D6" w:rsidRDefault="001673B2" w:rsidP="00E92603">
      <w:pPr>
        <w:pStyle w:val="512"/>
      </w:pPr>
      <w:r>
        <w:t>«с</w:t>
      </w:r>
      <w:r>
        <w:rPr>
          <w:lang w:val="en-US"/>
        </w:rPr>
        <w:t>at</w:t>
      </w:r>
      <w:r w:rsidRPr="007777D0">
        <w:t>0</w:t>
      </w:r>
      <w:r w:rsidRPr="00FB4CC3">
        <w:t>9</w:t>
      </w:r>
      <w:r>
        <w:t>» –</w:t>
      </w:r>
      <w:r w:rsidRPr="007777D0">
        <w:t xml:space="preserve"> </w:t>
      </w:r>
      <w:r w:rsidR="00FB4CC3">
        <w:t xml:space="preserve">уведомление </w:t>
      </w:r>
      <w:r w:rsidR="00CE0F2F">
        <w:t xml:space="preserve">уполномоченного органа </w:t>
      </w:r>
      <w:r w:rsidR="00FB4CC3">
        <w:t>о возможном нарушении авиационных правил (</w:t>
      </w:r>
      <w:r w:rsidR="00FB4CC3">
        <w:rPr>
          <w:lang w:val="en-US"/>
        </w:rPr>
        <w:t>LOI</w:t>
      </w:r>
      <w:r w:rsidR="00FB4CC3">
        <w:t>)</w:t>
      </w:r>
      <w:r>
        <w:t>;</w:t>
      </w:r>
    </w:p>
    <w:p w14:paraId="08256F75" w14:textId="1D80B4EE" w:rsidR="001673B2" w:rsidRPr="007704D6" w:rsidRDefault="001673B2" w:rsidP="00E92603">
      <w:pPr>
        <w:pStyle w:val="512"/>
      </w:pPr>
      <w:r>
        <w:lastRenderedPageBreak/>
        <w:t>«с</w:t>
      </w:r>
      <w:r>
        <w:rPr>
          <w:lang w:val="en-US"/>
        </w:rPr>
        <w:t>at</w:t>
      </w:r>
      <w:r w:rsidRPr="007704D6">
        <w:t>1</w:t>
      </w:r>
      <w:r w:rsidRPr="00FB4CC3">
        <w:t>0</w:t>
      </w:r>
      <w:r>
        <w:t>» –</w:t>
      </w:r>
      <w:r w:rsidRPr="007777D0">
        <w:t xml:space="preserve"> </w:t>
      </w:r>
      <w:r w:rsidR="00FB4CC3">
        <w:t>особо ответственные работы по техническому обслуживанию (</w:t>
      </w:r>
      <w:r w:rsidR="00FB4CC3">
        <w:rPr>
          <w:lang w:val="en-US"/>
        </w:rPr>
        <w:t>RII</w:t>
      </w:r>
      <w:r w:rsidR="00FB4CC3">
        <w:t>)</w:t>
      </w:r>
      <w:r>
        <w:t>;</w:t>
      </w:r>
    </w:p>
    <w:p w14:paraId="6C642630" w14:textId="512139FC" w:rsidR="00535FD7" w:rsidRDefault="00535FD7" w:rsidP="00E92603">
      <w:pPr>
        <w:pStyle w:val="512"/>
      </w:pPr>
      <w:r>
        <w:t>«с</w:t>
      </w:r>
      <w:r>
        <w:rPr>
          <w:lang w:val="en-US"/>
        </w:rPr>
        <w:t>at</w:t>
      </w:r>
      <w:r>
        <w:t>11» –</w:t>
      </w:r>
      <w:r w:rsidRPr="007777D0">
        <w:t xml:space="preserve"> </w:t>
      </w:r>
      <w:r>
        <w:t>«с</w:t>
      </w:r>
      <w:r>
        <w:rPr>
          <w:lang w:val="en-US"/>
        </w:rPr>
        <w:t>at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13362467" w14:textId="0D0587BF" w:rsidR="002A613F" w:rsidRPr="00FB4CC3" w:rsidRDefault="00E92603" w:rsidP="002A613F">
      <w:pPr>
        <w:pStyle w:val="53"/>
        <w:ind w:left="720" w:firstLine="0"/>
      </w:pPr>
      <w:r>
        <w:t>З</w:t>
      </w:r>
      <w:r w:rsidR="002A613F">
        <w:t xml:space="preserve">начения для </w:t>
      </w:r>
      <w:r w:rsidR="00535FD7">
        <w:t xml:space="preserve">других </w:t>
      </w:r>
      <w:r w:rsidR="002A613F">
        <w:t>видов техники:</w:t>
      </w:r>
    </w:p>
    <w:p w14:paraId="58063551" w14:textId="28355087" w:rsidR="002A613F" w:rsidRDefault="002A613F" w:rsidP="00E92603">
      <w:pPr>
        <w:pStyle w:val="53"/>
        <w:ind w:firstLine="720"/>
      </w:pPr>
      <w:r>
        <w:t>«с</w:t>
      </w:r>
      <w:r w:rsidRPr="00E92603">
        <w:t>at</w:t>
      </w:r>
      <w:r w:rsidRPr="007777D0">
        <w:t>51</w:t>
      </w:r>
      <w:r>
        <w:t>» –</w:t>
      </w:r>
      <w:r w:rsidRPr="007777D0">
        <w:t xml:space="preserve"> </w:t>
      </w:r>
      <w:r>
        <w:t>«с</w:t>
      </w:r>
      <w:r w:rsidRPr="00E92603">
        <w:t>at</w:t>
      </w:r>
      <w:r>
        <w:t>95» –</w:t>
      </w:r>
      <w:r w:rsidRPr="007777D0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5B6B2E8B" w14:textId="32F41B98" w:rsidR="00FB4CC3" w:rsidRPr="00535FD7" w:rsidRDefault="00E92603" w:rsidP="00FB4CC3">
      <w:pPr>
        <w:pStyle w:val="53"/>
        <w:ind w:left="720" w:firstLine="0"/>
      </w:pPr>
      <w:r>
        <w:t>З</w:t>
      </w:r>
      <w:r w:rsidR="002A613F" w:rsidRPr="00535FD7">
        <w:t>начения</w:t>
      </w:r>
      <w:r w:rsidR="00FB4CC3" w:rsidRPr="00535FD7">
        <w:t xml:space="preserve"> для указания литеры </w:t>
      </w:r>
      <w:r w:rsidR="00CE0F2F" w:rsidRPr="00535FD7">
        <w:t xml:space="preserve">документации по </w:t>
      </w:r>
      <w:r w:rsidR="00FB4CC3" w:rsidRPr="00535FD7">
        <w:t>ГОСТ 2.103</w:t>
      </w:r>
      <w:r w:rsidR="002A613F" w:rsidRPr="00535FD7">
        <w:t>:</w:t>
      </w:r>
    </w:p>
    <w:p w14:paraId="26C3ABDE" w14:textId="35B1317E" w:rsidR="00FB4CC3" w:rsidRPr="00535FD7" w:rsidRDefault="00FB4CC3" w:rsidP="00E92603">
      <w:pPr>
        <w:pStyle w:val="512"/>
      </w:pPr>
      <w:r w:rsidRPr="00535FD7">
        <w:t>«</w:t>
      </w:r>
      <w:r w:rsidRPr="00535FD7">
        <w:rPr>
          <w:lang w:val="en-US"/>
        </w:rPr>
        <w:t>cat</w:t>
      </w:r>
      <w:r w:rsidRPr="00535FD7">
        <w:t>96» – присвоение литеры «О»;</w:t>
      </w:r>
    </w:p>
    <w:p w14:paraId="5614352D" w14:textId="303BC8EE" w:rsidR="00FB4CC3" w:rsidRPr="00535FD7" w:rsidRDefault="00FB4CC3" w:rsidP="00E92603">
      <w:pPr>
        <w:pStyle w:val="512"/>
      </w:pPr>
      <w:r w:rsidRPr="00535FD7">
        <w:t>«</w:t>
      </w:r>
      <w:r w:rsidRPr="00535FD7">
        <w:rPr>
          <w:lang w:val="en-US"/>
        </w:rPr>
        <w:t>cat97</w:t>
      </w:r>
      <w:r w:rsidRPr="00535FD7">
        <w:t>»</w:t>
      </w:r>
      <w:r w:rsidRPr="00535FD7">
        <w:rPr>
          <w:lang w:val="en-US"/>
        </w:rPr>
        <w:t xml:space="preserve"> – </w:t>
      </w:r>
      <w:r w:rsidRPr="00535FD7">
        <w:t>присвоение литеры «А»;</w:t>
      </w:r>
    </w:p>
    <w:p w14:paraId="19795E1F" w14:textId="519D1183" w:rsidR="00FB4CC3" w:rsidRPr="00535FD7" w:rsidRDefault="00FB4CC3" w:rsidP="00E92603">
      <w:pPr>
        <w:pStyle w:val="512"/>
      </w:pPr>
      <w:r w:rsidRPr="00535FD7">
        <w:t>«</w:t>
      </w:r>
      <w:r w:rsidRPr="00535FD7">
        <w:rPr>
          <w:lang w:val="en-US"/>
        </w:rPr>
        <w:t>cat9</w:t>
      </w:r>
      <w:r w:rsidRPr="00535FD7">
        <w:t>8»</w:t>
      </w:r>
      <w:r w:rsidRPr="00535FD7">
        <w:rPr>
          <w:lang w:val="en-US"/>
        </w:rPr>
        <w:t xml:space="preserve"> – </w:t>
      </w:r>
      <w:r w:rsidRPr="00535FD7">
        <w:t>присвоение литеры «Б»;</w:t>
      </w:r>
    </w:p>
    <w:p w14:paraId="273EEB10" w14:textId="3EBD619B" w:rsidR="00FB4CC3" w:rsidRPr="00535FD7" w:rsidRDefault="00FB4CC3" w:rsidP="00E92603">
      <w:pPr>
        <w:pStyle w:val="512"/>
      </w:pPr>
      <w:r w:rsidRPr="00535FD7">
        <w:t>«</w:t>
      </w:r>
      <w:r w:rsidRPr="00535FD7">
        <w:rPr>
          <w:lang w:val="en-US"/>
        </w:rPr>
        <w:t>cat9</w:t>
      </w:r>
      <w:r w:rsidRPr="00535FD7">
        <w:t>9»</w:t>
      </w:r>
      <w:r w:rsidRPr="00535FD7">
        <w:rPr>
          <w:lang w:val="en-US"/>
        </w:rPr>
        <w:t xml:space="preserve"> – </w:t>
      </w:r>
      <w:r w:rsidRPr="00535FD7">
        <w:t>присвоение литеры «И»</w:t>
      </w:r>
      <w:r w:rsidR="002A613F" w:rsidRPr="00535FD7">
        <w:t>.</w:t>
      </w:r>
    </w:p>
    <w:p w14:paraId="59456A60" w14:textId="0CCA3208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 w:rsidRPr="00A60017">
        <w:rPr>
          <w:sz w:val="24"/>
        </w:rPr>
        <w:t>1</w:t>
      </w:r>
      <w:r w:rsidR="008E2604" w:rsidRPr="008E2604">
        <w:rPr>
          <w:sz w:val="24"/>
        </w:rPr>
        <w:t>1</w:t>
      </w:r>
      <w:r w:rsidRPr="00A60017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D63AE3">
        <w:rPr>
          <w:sz w:val="24"/>
          <w:lang w:val="en-US"/>
        </w:rPr>
        <w:t>crewMemberType</w:t>
      </w:r>
      <w:proofErr w:type="spellEnd"/>
      <w:r w:rsidRPr="00A60017">
        <w:rPr>
          <w:sz w:val="24"/>
        </w:rPr>
        <w:t xml:space="preserve"> - </w:t>
      </w:r>
      <w:r>
        <w:rPr>
          <w:sz w:val="24"/>
        </w:rPr>
        <w:t>д</w:t>
      </w:r>
      <w:r w:rsidRPr="00A60017">
        <w:rPr>
          <w:sz w:val="24"/>
        </w:rPr>
        <w:t>олжность члена экип</w:t>
      </w:r>
      <w:r w:rsidRPr="00A60017">
        <w:rPr>
          <w:sz w:val="24"/>
        </w:rPr>
        <w:t>а</w:t>
      </w:r>
      <w:r w:rsidRPr="00A60017">
        <w:rPr>
          <w:sz w:val="24"/>
        </w:rPr>
        <w:t>жа</w:t>
      </w:r>
      <w:r w:rsidR="001F7803">
        <w:rPr>
          <w:sz w:val="24"/>
        </w:rPr>
        <w:t>/эксплуатирующего персонала</w:t>
      </w:r>
    </w:p>
    <w:p w14:paraId="639B6DFB" w14:textId="05AA9C66" w:rsidR="00D33AF9" w:rsidRPr="007704D6" w:rsidRDefault="00E92603" w:rsidP="00D33AF9">
      <w:pPr>
        <w:pStyle w:val="53"/>
        <w:ind w:left="720" w:firstLine="0"/>
      </w:pPr>
      <w:r>
        <w:t>З</w:t>
      </w:r>
      <w:r w:rsidR="00D33AF9">
        <w:t xml:space="preserve">начения для </w:t>
      </w:r>
      <w:r>
        <w:t>изделий, используемых в гражданской авиации</w:t>
      </w:r>
      <w:r w:rsidR="00D33AF9">
        <w:t>:</w:t>
      </w:r>
    </w:p>
    <w:p w14:paraId="6DAB6DA6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 w:rsidRPr="007704D6">
        <w:t>1</w:t>
      </w:r>
      <w:r>
        <w:t>» –</w:t>
      </w:r>
      <w:r>
        <w:rPr>
          <w:lang w:val="en-US"/>
        </w:rPr>
        <w:t xml:space="preserve"> </w:t>
      </w:r>
      <w:r>
        <w:t>все;</w:t>
      </w:r>
    </w:p>
    <w:p w14:paraId="649A5E88" w14:textId="447CC619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 w:rsidRPr="001234E8">
        <w:t>2</w:t>
      </w:r>
      <w:r>
        <w:t>» –</w:t>
      </w:r>
      <w:r w:rsidRPr="007777D0">
        <w:t xml:space="preserve"> </w:t>
      </w:r>
      <w:r>
        <w:t>пилот;</w:t>
      </w:r>
    </w:p>
    <w:p w14:paraId="11297089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3» –</w:t>
      </w:r>
      <w:r w:rsidRPr="007777D0">
        <w:t xml:space="preserve"> </w:t>
      </w:r>
      <w:r>
        <w:t>второй пилот;</w:t>
      </w:r>
    </w:p>
    <w:p w14:paraId="7DCEE52C" w14:textId="77777777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4» –</w:t>
      </w:r>
      <w:r w:rsidRPr="007777D0">
        <w:t xml:space="preserve"> </w:t>
      </w:r>
      <w:r>
        <w:t>штурман;</w:t>
      </w:r>
    </w:p>
    <w:p w14:paraId="053ACC0A" w14:textId="720A4734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5» –</w:t>
      </w:r>
      <w:r w:rsidRPr="007777D0">
        <w:t xml:space="preserve"> </w:t>
      </w:r>
      <w:r w:rsidR="00D33AF9">
        <w:t>бортовой инженер (бортмеханик)</w:t>
      </w:r>
      <w:r>
        <w:t>;</w:t>
      </w:r>
    </w:p>
    <w:p w14:paraId="3BB24345" w14:textId="00D95144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6» –</w:t>
      </w:r>
      <w:r w:rsidRPr="007777D0">
        <w:t xml:space="preserve"> </w:t>
      </w:r>
      <w:r w:rsidR="00D33AF9">
        <w:t xml:space="preserve">наземный </w:t>
      </w:r>
      <w:r w:rsidR="007F1B5C">
        <w:t>персонал</w:t>
      </w:r>
      <w:r>
        <w:t>;</w:t>
      </w:r>
    </w:p>
    <w:p w14:paraId="40CB8B47" w14:textId="338763F7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7» –</w:t>
      </w:r>
      <w:r w:rsidRPr="007777D0">
        <w:t xml:space="preserve"> </w:t>
      </w:r>
      <w:r w:rsidR="00D33AF9">
        <w:t>бортовой оператор погрузочно-разгрузочных работ</w:t>
      </w:r>
      <w:r>
        <w:t>;</w:t>
      </w:r>
    </w:p>
    <w:p w14:paraId="5BAAFB22" w14:textId="560B41F6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 w:rsidRPr="007777D0">
        <w:t>0</w:t>
      </w:r>
      <w:r>
        <w:t>8» –</w:t>
      </w:r>
      <w:r w:rsidRPr="007777D0">
        <w:t xml:space="preserve"> </w:t>
      </w:r>
      <w:r w:rsidR="00D33AF9">
        <w:t>старший бортовой оператор (старший бортпроводник)</w:t>
      </w:r>
      <w:r>
        <w:t>;</w:t>
      </w:r>
    </w:p>
    <w:p w14:paraId="4971271C" w14:textId="183EBDDE" w:rsidR="001673B2" w:rsidRDefault="001673B2" w:rsidP="00E92603">
      <w:pPr>
        <w:pStyle w:val="512"/>
      </w:pPr>
      <w:r>
        <w:t>«с</w:t>
      </w:r>
      <w:r>
        <w:rPr>
          <w:lang w:val="en-US"/>
        </w:rPr>
        <w:t>m</w:t>
      </w:r>
      <w:r>
        <w:t>0</w:t>
      </w:r>
      <w:r w:rsidRPr="001234E8">
        <w:t>9</w:t>
      </w:r>
      <w:r>
        <w:t>» –</w:t>
      </w:r>
      <w:r w:rsidRPr="007777D0">
        <w:t xml:space="preserve"> </w:t>
      </w:r>
      <w:r>
        <w:t>«с</w:t>
      </w:r>
      <w:r>
        <w:rPr>
          <w:lang w:val="en-US"/>
        </w:rPr>
        <w:t>m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3A06B428" w14:textId="77777777" w:rsidR="00A759C4" w:rsidRDefault="00A759C4" w:rsidP="00E92603">
      <w:pPr>
        <w:pStyle w:val="512"/>
      </w:pPr>
      <w:r>
        <w:t>«</w:t>
      </w:r>
      <w:r>
        <w:rPr>
          <w:lang w:val="en-US"/>
        </w:rPr>
        <w:t>cm51</w:t>
      </w:r>
      <w:r>
        <w:t>»</w:t>
      </w:r>
      <w:r>
        <w:rPr>
          <w:lang w:val="en-US"/>
        </w:rPr>
        <w:t xml:space="preserve"> – </w:t>
      </w:r>
      <w:r>
        <w:t>капитан воздушного судна;</w:t>
      </w:r>
    </w:p>
    <w:p w14:paraId="2BFEBF28" w14:textId="1A1ABF08" w:rsidR="00535FD7" w:rsidRPr="00FB4CC3" w:rsidRDefault="00E92603" w:rsidP="00535FD7">
      <w:pPr>
        <w:pStyle w:val="53"/>
        <w:ind w:left="720" w:firstLine="0"/>
      </w:pPr>
      <w:r>
        <w:t>З</w:t>
      </w:r>
      <w:r w:rsidR="00535FD7">
        <w:t>начения для других видов техники:</w:t>
      </w:r>
    </w:p>
    <w:p w14:paraId="14F63C42" w14:textId="0ABABF3B" w:rsidR="001673B2" w:rsidRPr="007704D6" w:rsidRDefault="001673B2" w:rsidP="00E92603">
      <w:pPr>
        <w:pStyle w:val="53"/>
        <w:ind w:firstLine="720"/>
      </w:pPr>
      <w:r>
        <w:t>«с</w:t>
      </w:r>
      <w:r w:rsidRPr="00E92603">
        <w:t>m</w:t>
      </w:r>
      <w:r w:rsidRPr="007777D0">
        <w:t>5</w:t>
      </w:r>
      <w:r w:rsidR="00A759C4">
        <w:t>2</w:t>
      </w:r>
      <w:r>
        <w:t>» –</w:t>
      </w:r>
      <w:r w:rsidRPr="007777D0">
        <w:t xml:space="preserve"> </w:t>
      </w:r>
      <w:r>
        <w:t>«с</w:t>
      </w:r>
      <w:r w:rsidRPr="00E92603">
        <w:t>m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7C4D94D9" w14:textId="284E64E0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A41498">
        <w:rPr>
          <w:sz w:val="24"/>
        </w:rPr>
        <w:t>1.</w:t>
      </w:r>
      <w:r>
        <w:rPr>
          <w:sz w:val="24"/>
        </w:rPr>
        <w:t>1</w:t>
      </w:r>
      <w:r w:rsidR="008E2604" w:rsidRPr="008E2604">
        <w:rPr>
          <w:sz w:val="24"/>
        </w:rPr>
        <w:t>2</w:t>
      </w:r>
      <w:r>
        <w:rPr>
          <w:sz w:val="24"/>
        </w:rPr>
        <w:t xml:space="preserve"> Классификатор </w:t>
      </w:r>
      <w:proofErr w:type="spellStart"/>
      <w:r w:rsidRPr="00F401EA">
        <w:rPr>
          <w:sz w:val="24"/>
        </w:rPr>
        <w:t>crewStepCondition</w:t>
      </w:r>
      <w:proofErr w:type="spellEnd"/>
      <w:r w:rsidRPr="00F401EA">
        <w:rPr>
          <w:sz w:val="24"/>
        </w:rPr>
        <w:t xml:space="preserve"> - </w:t>
      </w:r>
      <w:r>
        <w:rPr>
          <w:sz w:val="24"/>
        </w:rPr>
        <w:t>о</w:t>
      </w:r>
      <w:r w:rsidRPr="00A16261">
        <w:rPr>
          <w:sz w:val="24"/>
        </w:rPr>
        <w:t xml:space="preserve">собые условия, связанные с </w:t>
      </w:r>
      <w:r w:rsidR="00BE2F44">
        <w:rPr>
          <w:sz w:val="24"/>
        </w:rPr>
        <w:t>перечнем действий/шагом</w:t>
      </w:r>
    </w:p>
    <w:p w14:paraId="3AFF80A6" w14:textId="0107C958" w:rsidR="00535FD7" w:rsidRPr="007704D6" w:rsidRDefault="00E92603" w:rsidP="00535FD7">
      <w:pPr>
        <w:pStyle w:val="53"/>
        <w:ind w:left="720" w:firstLine="0"/>
      </w:pPr>
      <w:r>
        <w:t>З</w:t>
      </w:r>
      <w:r w:rsidR="00535FD7">
        <w:t>начения для авиации:</w:t>
      </w:r>
    </w:p>
    <w:p w14:paraId="08B36250" w14:textId="7D497253" w:rsidR="001673B2" w:rsidRPr="007704D6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sc</w:t>
      </w:r>
      <w:proofErr w:type="spellEnd"/>
      <w:r w:rsidRPr="007777D0">
        <w:t>0</w:t>
      </w:r>
      <w:r w:rsidRPr="007704D6">
        <w:t>1</w:t>
      </w:r>
      <w:r>
        <w:t>» –</w:t>
      </w:r>
      <w:r w:rsidRPr="007777D0">
        <w:t xml:space="preserve"> </w:t>
      </w:r>
      <w:r w:rsidR="00BE2F44">
        <w:t xml:space="preserve">требуется </w:t>
      </w:r>
      <w:r w:rsidR="00FF0168">
        <w:t>наличие элементов бортового оборудования</w:t>
      </w:r>
      <w:r>
        <w:t>;</w:t>
      </w:r>
    </w:p>
    <w:p w14:paraId="64CF4238" w14:textId="05B3C634" w:rsidR="001673B2" w:rsidRPr="007704D6" w:rsidRDefault="001673B2" w:rsidP="00E92603">
      <w:pPr>
        <w:pStyle w:val="512"/>
      </w:pPr>
      <w:r>
        <w:lastRenderedPageBreak/>
        <w:t>«с</w:t>
      </w:r>
      <w:proofErr w:type="spellStart"/>
      <w:r>
        <w:rPr>
          <w:lang w:val="en-US"/>
        </w:rPr>
        <w:t>sc</w:t>
      </w:r>
      <w:proofErr w:type="spellEnd"/>
      <w:r w:rsidRPr="007777D0">
        <w:t>0</w:t>
      </w:r>
      <w:r w:rsidRPr="001234E8">
        <w:t>2</w:t>
      </w:r>
      <w:r>
        <w:t>» –</w:t>
      </w:r>
      <w:r w:rsidRPr="007777D0">
        <w:t xml:space="preserve"> </w:t>
      </w:r>
      <w:r w:rsidR="00FF0168">
        <w:t>подробная технология выполнения размещена в специальной секции контрольной карты</w:t>
      </w:r>
      <w:r>
        <w:t>;</w:t>
      </w:r>
    </w:p>
    <w:p w14:paraId="7E2C5028" w14:textId="0D12E766" w:rsidR="001673B2" w:rsidRPr="007704D6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sc</w:t>
      </w:r>
      <w:proofErr w:type="spellEnd"/>
      <w:r w:rsidRPr="007777D0">
        <w:t>0</w:t>
      </w:r>
      <w:r w:rsidRPr="001234E8">
        <w:t>3</w:t>
      </w:r>
      <w:r>
        <w:t>» –</w:t>
      </w:r>
      <w:r w:rsidRPr="007777D0">
        <w:t xml:space="preserve"> </w:t>
      </w:r>
      <w:r w:rsidR="00BE2F44">
        <w:t>является обязательным</w:t>
      </w:r>
      <w:r w:rsidR="00FF0168">
        <w:t xml:space="preserve"> для всех полетов</w:t>
      </w:r>
      <w:r>
        <w:t>;</w:t>
      </w:r>
    </w:p>
    <w:p w14:paraId="050C0B5E" w14:textId="2C82EAD2" w:rsidR="001673B2" w:rsidRPr="007704D6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sc</w:t>
      </w:r>
      <w:proofErr w:type="spellEnd"/>
      <w:r w:rsidRPr="007777D0">
        <w:t>0</w:t>
      </w:r>
      <w:r w:rsidRPr="001234E8">
        <w:t>4</w:t>
      </w:r>
      <w:r>
        <w:t>» –</w:t>
      </w:r>
      <w:r w:rsidRPr="007777D0">
        <w:t xml:space="preserve"> </w:t>
      </w:r>
      <w:r w:rsidR="00BE2F44">
        <w:t>является обязательным</w:t>
      </w:r>
      <w:r w:rsidR="00FF0168">
        <w:t xml:space="preserve"> для ночных полетов</w:t>
      </w:r>
      <w:r>
        <w:t>;</w:t>
      </w:r>
    </w:p>
    <w:p w14:paraId="3A1CB9F0" w14:textId="58E6C633" w:rsidR="001673B2" w:rsidRPr="007704D6" w:rsidRDefault="001673B2" w:rsidP="00E92603">
      <w:pPr>
        <w:pStyle w:val="512"/>
      </w:pPr>
      <w:r>
        <w:t>«с</w:t>
      </w:r>
      <w:proofErr w:type="spellStart"/>
      <w:r>
        <w:rPr>
          <w:lang w:val="en-US"/>
        </w:rPr>
        <w:t>sc</w:t>
      </w:r>
      <w:proofErr w:type="spellEnd"/>
      <w:r w:rsidRPr="007777D0">
        <w:t>0</w:t>
      </w:r>
      <w:r w:rsidRPr="001234E8">
        <w:t>5</w:t>
      </w:r>
      <w:r>
        <w:t>» –</w:t>
      </w:r>
      <w:r w:rsidRPr="007777D0">
        <w:t xml:space="preserve"> </w:t>
      </w:r>
      <w:r w:rsidR="00BE2F44">
        <w:t>является обязательным</w:t>
      </w:r>
      <w:r w:rsidR="00FF0168">
        <w:t xml:space="preserve"> по усмотрению </w:t>
      </w:r>
      <w:proofErr w:type="spellStart"/>
      <w:r w:rsidR="00FF0168">
        <w:t>эксплуатанта</w:t>
      </w:r>
      <w:proofErr w:type="spellEnd"/>
      <w:r w:rsidR="00FF0168">
        <w:t xml:space="preserve"> (указывае</w:t>
      </w:r>
      <w:r w:rsidR="00FF0168">
        <w:t>т</w:t>
      </w:r>
      <w:r w:rsidR="00FF0168">
        <w:t xml:space="preserve">ся в руководстве по производству полетов </w:t>
      </w:r>
      <w:proofErr w:type="spellStart"/>
      <w:r w:rsidR="00FF0168">
        <w:t>эксплуатанта</w:t>
      </w:r>
      <w:proofErr w:type="spellEnd"/>
      <w:r w:rsidR="00FF0168">
        <w:t>)</w:t>
      </w:r>
      <w:r>
        <w:t>;</w:t>
      </w:r>
    </w:p>
    <w:p w14:paraId="7B160D24" w14:textId="77777777" w:rsidR="001673B2" w:rsidRDefault="001673B2" w:rsidP="00E92603">
      <w:pPr>
        <w:pStyle w:val="512"/>
      </w:pPr>
      <w:r>
        <w:t xml:space="preserve"> «с</w:t>
      </w:r>
      <w:proofErr w:type="spellStart"/>
      <w:r>
        <w:rPr>
          <w:lang w:val="en-US"/>
        </w:rPr>
        <w:t>sc</w:t>
      </w:r>
      <w:proofErr w:type="spellEnd"/>
      <w:r w:rsidRPr="001234E8">
        <w:t>06</w:t>
      </w:r>
      <w:r>
        <w:t>» –</w:t>
      </w:r>
      <w:r w:rsidRPr="007777D0">
        <w:t xml:space="preserve"> </w:t>
      </w:r>
      <w:r>
        <w:t>«с</w:t>
      </w:r>
      <w:proofErr w:type="spellStart"/>
      <w:r>
        <w:rPr>
          <w:lang w:val="en-US"/>
        </w:rPr>
        <w:t>sc</w:t>
      </w:r>
      <w:proofErr w:type="spellEnd"/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2775691" w14:textId="4FD3396F" w:rsidR="00535FD7" w:rsidRDefault="00E92603" w:rsidP="00535FD7">
      <w:pPr>
        <w:pStyle w:val="53"/>
        <w:ind w:left="720" w:firstLine="0"/>
      </w:pPr>
      <w:r>
        <w:t>З</w:t>
      </w:r>
      <w:r w:rsidR="00535FD7">
        <w:t>начения для других видов техники:</w:t>
      </w:r>
    </w:p>
    <w:p w14:paraId="18031FEE" w14:textId="77777777" w:rsidR="001673B2" w:rsidRDefault="001673B2" w:rsidP="00E92603">
      <w:pPr>
        <w:pStyle w:val="53"/>
        <w:ind w:firstLine="720"/>
      </w:pPr>
      <w:r>
        <w:t>«с</w:t>
      </w:r>
      <w:r w:rsidRPr="00E92603">
        <w:t>sc</w:t>
      </w:r>
      <w:r w:rsidRPr="007777D0">
        <w:t>51</w:t>
      </w:r>
      <w:r>
        <w:t>» –</w:t>
      </w:r>
      <w:r w:rsidRPr="007777D0">
        <w:t xml:space="preserve"> </w:t>
      </w:r>
      <w:r>
        <w:t>«с</w:t>
      </w:r>
      <w:r w:rsidRPr="00E92603">
        <w:t>sc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55BD8B37" w14:textId="76A60225" w:rsidR="001673B2" w:rsidRPr="00BE2F44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13</w:t>
      </w:r>
      <w:r w:rsidRPr="00A16261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F401EA">
        <w:rPr>
          <w:sz w:val="24"/>
          <w:lang w:val="en-US"/>
        </w:rPr>
        <w:t>drillType</w:t>
      </w:r>
      <w:proofErr w:type="spellEnd"/>
      <w:r>
        <w:rPr>
          <w:sz w:val="24"/>
        </w:rPr>
        <w:t xml:space="preserve"> – </w:t>
      </w:r>
      <w:r w:rsidR="00BE2F44">
        <w:rPr>
          <w:sz w:val="24"/>
        </w:rPr>
        <w:t>вид перечня действий</w:t>
      </w:r>
      <w:r w:rsidR="00707139">
        <w:rPr>
          <w:sz w:val="24"/>
        </w:rPr>
        <w:t xml:space="preserve"> (выполняемых экипажем или эксплуатирующим персоналом)</w:t>
      </w:r>
    </w:p>
    <w:p w14:paraId="63929BD6" w14:textId="77777777" w:rsidR="001673B2" w:rsidRDefault="001673B2" w:rsidP="001673B2">
      <w:pPr>
        <w:pStyle w:val="53"/>
      </w:pPr>
      <w:r>
        <w:t>Возможные значения:</w:t>
      </w:r>
    </w:p>
    <w:p w14:paraId="0A715F4D" w14:textId="2DBD252A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A16261">
        <w:t>00</w:t>
      </w:r>
      <w:r>
        <w:t>»</w:t>
      </w:r>
      <w:r w:rsidR="00A759C4" w:rsidRPr="00A759C4">
        <w:t xml:space="preserve"> </w:t>
      </w:r>
      <w:r w:rsidR="00A759C4">
        <w:t>(значение по умолчанию)</w:t>
      </w:r>
      <w:r w:rsidRPr="00D64520">
        <w:t xml:space="preserve"> </w:t>
      </w:r>
      <w:r>
        <w:t>–</w:t>
      </w:r>
      <w:r w:rsidR="00A759C4">
        <w:t xml:space="preserve"> </w:t>
      </w:r>
      <w:r>
        <w:t xml:space="preserve">не </w:t>
      </w:r>
      <w:proofErr w:type="gramStart"/>
      <w:r>
        <w:t>указан</w:t>
      </w:r>
      <w:proofErr w:type="gramEnd"/>
      <w:r>
        <w:t>;</w:t>
      </w:r>
    </w:p>
    <w:p w14:paraId="3A61B86F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 w:rsidRPr="00A16261">
        <w:t>1</w:t>
      </w:r>
      <w:r>
        <w:t>»</w:t>
      </w:r>
      <w:r w:rsidRPr="00D64520">
        <w:t xml:space="preserve"> </w:t>
      </w:r>
      <w:r>
        <w:t>– зеленый;</w:t>
      </w:r>
    </w:p>
    <w:p w14:paraId="51ED3B49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>
        <w:t>2»</w:t>
      </w:r>
      <w:r w:rsidRPr="00D64520">
        <w:t xml:space="preserve"> </w:t>
      </w:r>
      <w:r>
        <w:t>– янтарный;</w:t>
      </w:r>
    </w:p>
    <w:p w14:paraId="15084BDE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>
        <w:t>3»</w:t>
      </w:r>
      <w:r w:rsidRPr="00D64520">
        <w:t xml:space="preserve"> </w:t>
      </w:r>
      <w:r>
        <w:t>– желтый;</w:t>
      </w:r>
    </w:p>
    <w:p w14:paraId="7A535026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>
        <w:t>4»</w:t>
      </w:r>
      <w:r w:rsidRPr="00D64520">
        <w:t xml:space="preserve"> </w:t>
      </w:r>
      <w:r>
        <w:t>– красный;</w:t>
      </w:r>
    </w:p>
    <w:p w14:paraId="6936AD1A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>
        <w:t>5»</w:t>
      </w:r>
      <w:r w:rsidRPr="00D64520">
        <w:t xml:space="preserve"> </w:t>
      </w:r>
      <w:r>
        <w:t>– оранжевый;</w:t>
      </w:r>
    </w:p>
    <w:p w14:paraId="719B9C7A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C619E6">
        <w:t>0</w:t>
      </w:r>
      <w:r>
        <w:t>6»</w:t>
      </w:r>
      <w:r w:rsidRPr="00D64520">
        <w:t xml:space="preserve"> </w:t>
      </w:r>
      <w:r>
        <w:t>– синий;</w:t>
      </w:r>
    </w:p>
    <w:p w14:paraId="79CEF2F2" w14:textId="77777777" w:rsidR="001673B2" w:rsidRPr="00C85C1B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>
        <w:t>07»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dt</w:t>
      </w:r>
      <w:proofErr w:type="spellEnd"/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134B2D38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dt</w:t>
      </w:r>
      <w:proofErr w:type="spellEnd"/>
      <w:r w:rsidRPr="007777D0">
        <w:t>51</w:t>
      </w:r>
      <w:r>
        <w:t>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dt</w:t>
      </w:r>
      <w:proofErr w:type="spellEnd"/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76C53EF6" w14:textId="3124B871" w:rsidR="001673B2" w:rsidRPr="00FD2DD6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14</w:t>
      </w:r>
      <w:r w:rsidRPr="00FD2DD6">
        <w:rPr>
          <w:sz w:val="24"/>
        </w:rPr>
        <w:t xml:space="preserve"> </w:t>
      </w:r>
      <w:r>
        <w:rPr>
          <w:sz w:val="24"/>
        </w:rPr>
        <w:t>Классификатор</w:t>
      </w:r>
      <w:r w:rsidR="004B50D4">
        <w:rPr>
          <w:sz w:val="24"/>
        </w:rPr>
        <w:t xml:space="preserve"> </w:t>
      </w:r>
      <w:proofErr w:type="spellStart"/>
      <w:r w:rsidRPr="00F401EA">
        <w:rPr>
          <w:sz w:val="24"/>
          <w:lang w:val="en-US"/>
        </w:rPr>
        <w:t>emphasisType</w:t>
      </w:r>
      <w:proofErr w:type="spellEnd"/>
      <w:r w:rsidRPr="00FD2DD6">
        <w:rPr>
          <w:sz w:val="24"/>
        </w:rPr>
        <w:t xml:space="preserve"> – тип выделения</w:t>
      </w:r>
    </w:p>
    <w:p w14:paraId="080D6346" w14:textId="77777777" w:rsidR="001673B2" w:rsidRDefault="001673B2" w:rsidP="001673B2">
      <w:pPr>
        <w:pStyle w:val="53"/>
      </w:pPr>
      <w:r>
        <w:t>Возможные значения:</w:t>
      </w:r>
    </w:p>
    <w:p w14:paraId="04A62A4F" w14:textId="41D8D9CB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C619E6">
        <w:t>01</w:t>
      </w:r>
      <w:r>
        <w:t>»</w:t>
      </w:r>
      <w:r w:rsidRPr="00D64520">
        <w:t xml:space="preserve"> </w:t>
      </w:r>
      <w:r w:rsidR="00A759C4">
        <w:t xml:space="preserve">(значение по умолчанию) </w:t>
      </w:r>
      <w:r>
        <w:t xml:space="preserve">– </w:t>
      </w:r>
      <w:proofErr w:type="gramStart"/>
      <w:r>
        <w:t>полужирный</w:t>
      </w:r>
      <w:proofErr w:type="gramEnd"/>
      <w:r>
        <w:t>;</w:t>
      </w:r>
    </w:p>
    <w:p w14:paraId="75B1BCD0" w14:textId="2BE5B359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C619E6">
        <w:t>0</w:t>
      </w:r>
      <w:r>
        <w:t>2»</w:t>
      </w:r>
      <w:r w:rsidRPr="00D64520">
        <w:t xml:space="preserve"> </w:t>
      </w:r>
      <w:r>
        <w:t xml:space="preserve">– курсив (только </w:t>
      </w:r>
      <w:r w:rsidR="00A759C4">
        <w:t>для заимствованных данных</w:t>
      </w:r>
      <w:r>
        <w:t>);</w:t>
      </w:r>
    </w:p>
    <w:p w14:paraId="3EA56688" w14:textId="1D7FBE19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C619E6">
        <w:t>0</w:t>
      </w:r>
      <w:r>
        <w:t>3»</w:t>
      </w:r>
      <w:r w:rsidRPr="00D64520">
        <w:t xml:space="preserve"> </w:t>
      </w:r>
      <w:r>
        <w:t xml:space="preserve">– </w:t>
      </w:r>
      <w:proofErr w:type="gramStart"/>
      <w:r>
        <w:t>подчеркнутый</w:t>
      </w:r>
      <w:proofErr w:type="gramEnd"/>
      <w:r>
        <w:t xml:space="preserve"> (</w:t>
      </w:r>
      <w:r w:rsidR="00A759C4">
        <w:t>только для заимствованных данных)</w:t>
      </w:r>
      <w:r>
        <w:t>;</w:t>
      </w:r>
    </w:p>
    <w:p w14:paraId="6A5B49B1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C619E6">
        <w:t>0</w:t>
      </w:r>
      <w:r>
        <w:t>4»</w:t>
      </w:r>
      <w:r w:rsidRPr="00D64520">
        <w:t xml:space="preserve"> </w:t>
      </w:r>
      <w:r>
        <w:t>– черта над значением (только для векторов);</w:t>
      </w:r>
    </w:p>
    <w:p w14:paraId="4B2706C8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C619E6">
        <w:t>0</w:t>
      </w:r>
      <w:r>
        <w:t>5»</w:t>
      </w:r>
      <w:r w:rsidRPr="00D64520">
        <w:t xml:space="preserve"> </w:t>
      </w:r>
      <w:r>
        <w:t xml:space="preserve">– </w:t>
      </w:r>
      <w:proofErr w:type="gramStart"/>
      <w:r>
        <w:t>зачеркнутый</w:t>
      </w:r>
      <w:proofErr w:type="gramEnd"/>
      <w:r>
        <w:t xml:space="preserve"> (не использовать для отмечания удаленного текста);</w:t>
      </w:r>
    </w:p>
    <w:p w14:paraId="333C0DAF" w14:textId="77777777" w:rsidR="001673B2" w:rsidRPr="00C85C1B" w:rsidRDefault="001673B2" w:rsidP="00E92603">
      <w:pPr>
        <w:pStyle w:val="512"/>
      </w:pPr>
      <w:r>
        <w:lastRenderedPageBreak/>
        <w:t>«</w:t>
      </w:r>
      <w:proofErr w:type="spellStart"/>
      <w:r>
        <w:rPr>
          <w:lang w:val="en-US"/>
        </w:rPr>
        <w:t>em</w:t>
      </w:r>
      <w:proofErr w:type="spellEnd"/>
      <w:r>
        <w:t>0</w:t>
      </w:r>
      <w:r w:rsidRPr="003B46AD">
        <w:t>6</w:t>
      </w:r>
      <w:r>
        <w:t>» –</w:t>
      </w:r>
      <w:r w:rsidRPr="007777D0">
        <w:t xml:space="preserve"> </w:t>
      </w:r>
      <w:r>
        <w:t>«сс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21E5C30D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em</w:t>
      </w:r>
      <w:proofErr w:type="spellEnd"/>
      <w:r w:rsidRPr="007777D0">
        <w:t>51</w:t>
      </w:r>
      <w:r>
        <w:t>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em</w:t>
      </w:r>
      <w:proofErr w:type="spellEnd"/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57E099C4" w14:textId="020EA5ED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15</w:t>
      </w:r>
      <w:r w:rsidRPr="002F7052">
        <w:rPr>
          <w:sz w:val="24"/>
        </w:rPr>
        <w:t xml:space="preserve"> </w:t>
      </w:r>
      <w:r>
        <w:rPr>
          <w:sz w:val="24"/>
        </w:rPr>
        <w:t>Классификатор</w:t>
      </w:r>
      <w:r w:rsidRPr="002F7052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frontMatterInfoType</w:t>
      </w:r>
      <w:proofErr w:type="spellEnd"/>
      <w:r w:rsidRPr="002F7052">
        <w:rPr>
          <w:sz w:val="24"/>
        </w:rPr>
        <w:t xml:space="preserve"> </w:t>
      </w:r>
      <w:r>
        <w:rPr>
          <w:sz w:val="24"/>
        </w:rPr>
        <w:t>– тип</w:t>
      </w:r>
      <w:r w:rsidRPr="002F7052">
        <w:rPr>
          <w:sz w:val="24"/>
        </w:rPr>
        <w:t xml:space="preserve"> </w:t>
      </w:r>
      <w:r>
        <w:rPr>
          <w:sz w:val="24"/>
        </w:rPr>
        <w:t>дополнительной</w:t>
      </w:r>
      <w:r w:rsidRPr="002F7052">
        <w:rPr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мации</w:t>
      </w:r>
    </w:p>
    <w:p w14:paraId="5E77E053" w14:textId="77777777" w:rsidR="001673B2" w:rsidRDefault="001673B2" w:rsidP="001673B2">
      <w:pPr>
        <w:pStyle w:val="53"/>
      </w:pPr>
      <w:r>
        <w:t>Возможные значения:</w:t>
      </w:r>
    </w:p>
    <w:p w14:paraId="37E5AE1D" w14:textId="77777777" w:rsidR="001673B2" w:rsidRPr="00092360" w:rsidRDefault="001673B2" w:rsidP="00E92603">
      <w:pPr>
        <w:pStyle w:val="512"/>
      </w:pPr>
      <w:r w:rsidRPr="00092360">
        <w:t>«</w:t>
      </w:r>
      <w:proofErr w:type="spellStart"/>
      <w:r w:rsidRPr="00092360">
        <w:t>fm</w:t>
      </w:r>
      <w:r>
        <w:rPr>
          <w:lang w:val="en-US"/>
        </w:rPr>
        <w:t>i</w:t>
      </w:r>
      <w:proofErr w:type="spellEnd"/>
      <w:r w:rsidRPr="00092360">
        <w:t xml:space="preserve">01» – </w:t>
      </w:r>
      <w:r>
        <w:t>общая информация</w:t>
      </w:r>
      <w:r w:rsidRPr="00092360">
        <w:t>;</w:t>
      </w:r>
    </w:p>
    <w:p w14:paraId="01555FD6" w14:textId="77777777" w:rsidR="001673B2" w:rsidRDefault="001673B2" w:rsidP="00E92603">
      <w:pPr>
        <w:pStyle w:val="512"/>
      </w:pPr>
      <w:r w:rsidRPr="00092360">
        <w:t>«</w:t>
      </w:r>
      <w:proofErr w:type="spellStart"/>
      <w:r w:rsidRPr="00092360">
        <w:t>fm</w:t>
      </w:r>
      <w:r>
        <w:rPr>
          <w:lang w:val="en-US"/>
        </w:rPr>
        <w:t>i</w:t>
      </w:r>
      <w:proofErr w:type="spellEnd"/>
      <w:r w:rsidRPr="00092360">
        <w:t xml:space="preserve">02» – </w:t>
      </w:r>
      <w:r>
        <w:t>информация об изготовителе</w:t>
      </w:r>
      <w:r w:rsidRPr="00092360">
        <w:t>;</w:t>
      </w:r>
    </w:p>
    <w:p w14:paraId="434A4B4A" w14:textId="20DFF2D0" w:rsidR="001673B2" w:rsidRPr="00FF0168" w:rsidRDefault="001673B2" w:rsidP="00E92603">
      <w:pPr>
        <w:pStyle w:val="512"/>
      </w:pPr>
      <w:r w:rsidRPr="00FF0168">
        <w:t>«fmi03» – информация о</w:t>
      </w:r>
      <w:r w:rsidR="00FF0168" w:rsidRPr="00070D5B">
        <w:t xml:space="preserve"> </w:t>
      </w:r>
      <w:r w:rsidR="00FF0168">
        <w:t>порядке извещения об ошибках и предложениях по улучшению документа</w:t>
      </w:r>
      <w:r w:rsidRPr="00FF0168">
        <w:t>;</w:t>
      </w:r>
    </w:p>
    <w:p w14:paraId="258799D3" w14:textId="49EB9773" w:rsidR="001673B2" w:rsidRDefault="001673B2" w:rsidP="00E92603">
      <w:pPr>
        <w:pStyle w:val="512"/>
      </w:pPr>
      <w:r w:rsidRPr="00092360">
        <w:t>«fm</w:t>
      </w:r>
      <w:r w:rsidRPr="002F7052">
        <w:t>i</w:t>
      </w:r>
      <w:r>
        <w:t>05</w:t>
      </w:r>
      <w:r w:rsidRPr="00092360">
        <w:t xml:space="preserve">» – </w:t>
      </w:r>
      <w:r w:rsidRPr="002F7052">
        <w:t xml:space="preserve">предупреждение о </w:t>
      </w:r>
      <w:r w:rsidR="00FF0168">
        <w:t xml:space="preserve">необходимости планово-предупредительного </w:t>
      </w:r>
      <w:r w:rsidRPr="002F7052">
        <w:t>обслуживани</w:t>
      </w:r>
      <w:r w:rsidR="00FF0168">
        <w:t>я</w:t>
      </w:r>
      <w:r w:rsidRPr="00092360">
        <w:t>;</w:t>
      </w:r>
    </w:p>
    <w:p w14:paraId="5E250938" w14:textId="09B3825C" w:rsidR="001673B2" w:rsidRDefault="001673B2" w:rsidP="00E92603">
      <w:pPr>
        <w:pStyle w:val="512"/>
      </w:pPr>
      <w:r w:rsidRPr="00092360">
        <w:t>«fm</w:t>
      </w:r>
      <w:r w:rsidRPr="002F7052">
        <w:t>i</w:t>
      </w:r>
      <w:r>
        <w:t>06</w:t>
      </w:r>
      <w:r w:rsidRPr="00092360">
        <w:t xml:space="preserve">» – </w:t>
      </w:r>
      <w:r w:rsidR="00FF0168">
        <w:t>уведомления</w:t>
      </w:r>
      <w:r>
        <w:t xml:space="preserve"> общего характера</w:t>
      </w:r>
      <w:r w:rsidRPr="00092360">
        <w:t>;</w:t>
      </w:r>
    </w:p>
    <w:p w14:paraId="4DDF93D1" w14:textId="6E1DFCC1" w:rsidR="001673B2" w:rsidRDefault="001673B2" w:rsidP="00E92603">
      <w:pPr>
        <w:pStyle w:val="512"/>
      </w:pPr>
      <w:r w:rsidRPr="00092360">
        <w:t>«fm</w:t>
      </w:r>
      <w:r w:rsidRPr="002F7052">
        <w:t>i</w:t>
      </w:r>
      <w:r>
        <w:t>07</w:t>
      </w:r>
      <w:r w:rsidRPr="00092360">
        <w:t xml:space="preserve">» – </w:t>
      </w:r>
      <w:r>
        <w:t>информация о веществах, разрушающих озоновый слой</w:t>
      </w:r>
      <w:r w:rsidRPr="00092360">
        <w:t>;</w:t>
      </w:r>
    </w:p>
    <w:p w14:paraId="1536970A" w14:textId="77777777" w:rsidR="001673B2" w:rsidRDefault="001673B2" w:rsidP="00E92603">
      <w:pPr>
        <w:pStyle w:val="512"/>
      </w:pPr>
      <w:r w:rsidRPr="00092360">
        <w:t>«fm</w:t>
      </w:r>
      <w:r w:rsidRPr="002F7052">
        <w:t>i</w:t>
      </w:r>
      <w:r>
        <w:t>08</w:t>
      </w:r>
      <w:r w:rsidRPr="00092360">
        <w:t xml:space="preserve">» – </w:t>
      </w:r>
      <w:r>
        <w:t>информация об опасных материалах</w:t>
      </w:r>
      <w:r w:rsidRPr="00092360">
        <w:t>;</w:t>
      </w:r>
    </w:p>
    <w:p w14:paraId="6A4D1380" w14:textId="77777777" w:rsidR="001673B2" w:rsidRPr="00C85C1B" w:rsidRDefault="001673B2" w:rsidP="00E92603">
      <w:pPr>
        <w:pStyle w:val="512"/>
      </w:pPr>
      <w:r>
        <w:t>«</w:t>
      </w:r>
      <w:r w:rsidRPr="00092360">
        <w:t>fm</w:t>
      </w:r>
      <w:r w:rsidRPr="002F7052">
        <w:t>i</w:t>
      </w:r>
      <w:r>
        <w:t>09» –</w:t>
      </w:r>
      <w:r w:rsidRPr="007777D0">
        <w:t xml:space="preserve"> </w:t>
      </w:r>
      <w:r>
        <w:t>«</w:t>
      </w:r>
      <w:r w:rsidRPr="00092360">
        <w:t>fm</w:t>
      </w:r>
      <w:r w:rsidRPr="002F7052">
        <w:t>i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29F21089" w14:textId="77777777" w:rsidR="001673B2" w:rsidRDefault="001673B2" w:rsidP="00E92603">
      <w:pPr>
        <w:pStyle w:val="512"/>
      </w:pPr>
      <w:r>
        <w:t>«</w:t>
      </w:r>
      <w:r w:rsidRPr="00092360">
        <w:t>fm</w:t>
      </w:r>
      <w:r w:rsidRPr="002F7052">
        <w:t>i</w:t>
      </w:r>
      <w:r w:rsidRPr="007777D0">
        <w:t>51</w:t>
      </w:r>
      <w:r>
        <w:t>» –</w:t>
      </w:r>
      <w:r w:rsidRPr="007777D0">
        <w:t xml:space="preserve"> </w:t>
      </w:r>
      <w:r>
        <w:t>«</w:t>
      </w:r>
      <w:r w:rsidRPr="00092360">
        <w:t>fm</w:t>
      </w:r>
      <w:r w:rsidRPr="002F7052">
        <w:t>i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CD96643" w14:textId="70237645" w:rsidR="001673B2" w:rsidRPr="00FD2DD6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16</w:t>
      </w:r>
      <w:r w:rsidRPr="00FD2DD6">
        <w:rPr>
          <w:sz w:val="24"/>
        </w:rPr>
        <w:t xml:space="preserve"> </w:t>
      </w:r>
      <w:r>
        <w:rPr>
          <w:sz w:val="24"/>
        </w:rPr>
        <w:t>Классификатор</w:t>
      </w:r>
      <w:r w:rsidRPr="00FD2DD6">
        <w:rPr>
          <w:sz w:val="24"/>
        </w:rPr>
        <w:t xml:space="preserve"> </w:t>
      </w:r>
      <w:proofErr w:type="spellStart"/>
      <w:r w:rsidRPr="00A801FC">
        <w:rPr>
          <w:sz w:val="24"/>
          <w:lang w:val="en-US"/>
        </w:rPr>
        <w:t>frontMatterType</w:t>
      </w:r>
      <w:proofErr w:type="spellEnd"/>
      <w:r w:rsidRPr="00FD2DD6">
        <w:rPr>
          <w:sz w:val="24"/>
        </w:rPr>
        <w:t xml:space="preserve"> – </w:t>
      </w:r>
      <w:r w:rsidR="00845B95">
        <w:rPr>
          <w:sz w:val="24"/>
        </w:rPr>
        <w:t>вид</w:t>
      </w:r>
      <w:r>
        <w:rPr>
          <w:sz w:val="24"/>
        </w:rPr>
        <w:t xml:space="preserve"> </w:t>
      </w:r>
      <w:r w:rsidR="00845B95">
        <w:rPr>
          <w:sz w:val="24"/>
        </w:rPr>
        <w:t>перечня</w:t>
      </w:r>
    </w:p>
    <w:p w14:paraId="6B3513F8" w14:textId="77777777" w:rsidR="001673B2" w:rsidRDefault="001673B2" w:rsidP="001673B2">
      <w:pPr>
        <w:pStyle w:val="53"/>
      </w:pPr>
      <w:r>
        <w:t>Возможные значения:</w:t>
      </w:r>
    </w:p>
    <w:p w14:paraId="6E4C0634" w14:textId="77777777" w:rsidR="001673B2" w:rsidRPr="00092360" w:rsidRDefault="001673B2" w:rsidP="00E92603">
      <w:pPr>
        <w:pStyle w:val="512"/>
      </w:pPr>
      <w:r w:rsidRPr="00092360">
        <w:t>«fm01» – перечень действующих страниц;</w:t>
      </w:r>
    </w:p>
    <w:p w14:paraId="7596F57E" w14:textId="77777777" w:rsidR="001673B2" w:rsidRPr="00092360" w:rsidRDefault="001673B2" w:rsidP="00E92603">
      <w:pPr>
        <w:pStyle w:val="512"/>
      </w:pPr>
      <w:r w:rsidRPr="00092360">
        <w:t xml:space="preserve">«fm02» – перечень действующих </w:t>
      </w:r>
      <w:r>
        <w:t>МД</w:t>
      </w:r>
      <w:r w:rsidRPr="00092360">
        <w:t>;</w:t>
      </w:r>
    </w:p>
    <w:p w14:paraId="3B54E5AC" w14:textId="77777777" w:rsidR="001673B2" w:rsidRPr="00092360" w:rsidRDefault="001673B2" w:rsidP="00E92603">
      <w:pPr>
        <w:pStyle w:val="512"/>
      </w:pPr>
      <w:r w:rsidRPr="00092360">
        <w:t>«fm03» – перечень внесенных изменений;</w:t>
      </w:r>
    </w:p>
    <w:p w14:paraId="42FBDDE9" w14:textId="20BB0484" w:rsidR="001673B2" w:rsidRPr="00092360" w:rsidRDefault="001673B2" w:rsidP="00E92603">
      <w:pPr>
        <w:pStyle w:val="512"/>
      </w:pPr>
      <w:r w:rsidRPr="00092360">
        <w:t xml:space="preserve">«fm04» – </w:t>
      </w:r>
      <w:r w:rsidR="00FF0168">
        <w:t>указания по внесению изменений</w:t>
      </w:r>
      <w:r w:rsidRPr="00092360">
        <w:t>;</w:t>
      </w:r>
    </w:p>
    <w:p w14:paraId="537D1919" w14:textId="77777777" w:rsidR="001673B2" w:rsidRPr="00092360" w:rsidRDefault="001673B2" w:rsidP="00E92603">
      <w:pPr>
        <w:pStyle w:val="512"/>
      </w:pPr>
      <w:r w:rsidRPr="00092360">
        <w:t>«fm05» –</w:t>
      </w:r>
      <w:r>
        <w:t xml:space="preserve"> </w:t>
      </w:r>
      <w:r w:rsidRPr="00092360">
        <w:t>переч</w:t>
      </w:r>
      <w:r>
        <w:t>е</w:t>
      </w:r>
      <w:r w:rsidRPr="00092360">
        <w:t>н</w:t>
      </w:r>
      <w:r>
        <w:t>ь</w:t>
      </w:r>
      <w:r w:rsidRPr="00092360">
        <w:t xml:space="preserve"> публикаций;</w:t>
      </w:r>
    </w:p>
    <w:p w14:paraId="0138ABAD" w14:textId="77777777" w:rsidR="001673B2" w:rsidRPr="00092360" w:rsidRDefault="001673B2" w:rsidP="00E92603">
      <w:pPr>
        <w:pStyle w:val="512"/>
      </w:pPr>
      <w:r w:rsidRPr="00092360">
        <w:t>«fm06» – перечень иллюстраций;</w:t>
      </w:r>
    </w:p>
    <w:p w14:paraId="761ECC48" w14:textId="77777777" w:rsidR="001673B2" w:rsidRPr="00092360" w:rsidRDefault="001673B2" w:rsidP="00E92603">
      <w:pPr>
        <w:pStyle w:val="512"/>
      </w:pPr>
      <w:r w:rsidRPr="00092360">
        <w:t xml:space="preserve">«fm07» – перечень </w:t>
      </w:r>
      <w:r>
        <w:t>сокращений</w:t>
      </w:r>
      <w:r w:rsidRPr="00092360">
        <w:t>;</w:t>
      </w:r>
    </w:p>
    <w:p w14:paraId="168FEE74" w14:textId="77777777" w:rsidR="001673B2" w:rsidRPr="00092360" w:rsidRDefault="001673B2" w:rsidP="00E92603">
      <w:pPr>
        <w:pStyle w:val="512"/>
      </w:pPr>
      <w:r w:rsidRPr="00092360">
        <w:t>«fm08» – перечень терминов;</w:t>
      </w:r>
    </w:p>
    <w:p w14:paraId="2ABBA6BE" w14:textId="77777777" w:rsidR="001673B2" w:rsidRPr="00092360" w:rsidRDefault="001673B2" w:rsidP="00E92603">
      <w:pPr>
        <w:pStyle w:val="512"/>
      </w:pPr>
      <w:r w:rsidRPr="00092360">
        <w:t>«fm09» – перечень условных обозначений;</w:t>
      </w:r>
    </w:p>
    <w:p w14:paraId="7BF88F40" w14:textId="57AF0FDA" w:rsidR="001673B2" w:rsidRPr="00A759C4" w:rsidRDefault="001673B2" w:rsidP="00E92603">
      <w:pPr>
        <w:pStyle w:val="512"/>
      </w:pPr>
      <w:r w:rsidRPr="00A759C4">
        <w:t xml:space="preserve">«fm10» – </w:t>
      </w:r>
      <w:r w:rsidR="00E61B61">
        <w:t>перечень</w:t>
      </w:r>
      <w:r w:rsidR="00A759C4" w:rsidRPr="00A759C4">
        <w:t xml:space="preserve"> технических стандартов</w:t>
      </w:r>
      <w:r w:rsidRPr="00A759C4">
        <w:t>;</w:t>
      </w:r>
    </w:p>
    <w:p w14:paraId="099C8E5A" w14:textId="77777777" w:rsidR="001673B2" w:rsidRPr="00092360" w:rsidRDefault="001673B2" w:rsidP="00E92603">
      <w:pPr>
        <w:pStyle w:val="512"/>
      </w:pPr>
      <w:r w:rsidRPr="00092360">
        <w:t>«fm11» – перечень модификаций (изменений конструкции);</w:t>
      </w:r>
    </w:p>
    <w:p w14:paraId="560DCF29" w14:textId="0B585398" w:rsidR="001673B2" w:rsidRPr="00A759C4" w:rsidRDefault="001673B2" w:rsidP="00E92603">
      <w:pPr>
        <w:pStyle w:val="512"/>
      </w:pPr>
      <w:r w:rsidRPr="00A759C4">
        <w:lastRenderedPageBreak/>
        <w:t xml:space="preserve">«fm12» – перечень </w:t>
      </w:r>
      <w:r w:rsidR="00A759C4" w:rsidRPr="00A759C4">
        <w:t>технических условий</w:t>
      </w:r>
      <w:r w:rsidRPr="00A759C4">
        <w:t xml:space="preserve"> и документации;</w:t>
      </w:r>
    </w:p>
    <w:p w14:paraId="6AD14823" w14:textId="77777777" w:rsidR="001673B2" w:rsidRPr="00092360" w:rsidRDefault="001673B2" w:rsidP="00E92603">
      <w:pPr>
        <w:pStyle w:val="512"/>
      </w:pPr>
      <w:r w:rsidRPr="00092360">
        <w:t>«fm13» – перечень форм «ПРЕДУПРЕЖДЕНИЕ»;</w:t>
      </w:r>
    </w:p>
    <w:p w14:paraId="79C9444C" w14:textId="77777777" w:rsidR="001673B2" w:rsidRPr="00092360" w:rsidRDefault="001673B2" w:rsidP="00E92603">
      <w:pPr>
        <w:pStyle w:val="512"/>
      </w:pPr>
      <w:r w:rsidRPr="00092360">
        <w:t>«fm14» – перечень форм «ВНИМАНИЕ»;</w:t>
      </w:r>
    </w:p>
    <w:p w14:paraId="394E12DE" w14:textId="77777777" w:rsidR="001673B2" w:rsidRPr="00092360" w:rsidRDefault="001673B2" w:rsidP="00E92603">
      <w:pPr>
        <w:pStyle w:val="512"/>
      </w:pPr>
      <w:r w:rsidRPr="00092360">
        <w:t xml:space="preserve">«fm15» – перечень </w:t>
      </w:r>
      <w:r>
        <w:t>технических средств</w:t>
      </w:r>
      <w:r w:rsidRPr="00092360">
        <w:t>;</w:t>
      </w:r>
    </w:p>
    <w:p w14:paraId="0336A0D9" w14:textId="77777777" w:rsidR="001673B2" w:rsidRPr="00092360" w:rsidRDefault="001673B2" w:rsidP="00E92603">
      <w:pPr>
        <w:pStyle w:val="512"/>
      </w:pPr>
      <w:r w:rsidRPr="00092360">
        <w:t>«fm16» – перечень предметов поставки;</w:t>
      </w:r>
    </w:p>
    <w:p w14:paraId="61C56246" w14:textId="77777777" w:rsidR="001673B2" w:rsidRPr="00092360" w:rsidRDefault="001673B2" w:rsidP="00E92603">
      <w:pPr>
        <w:pStyle w:val="512"/>
      </w:pPr>
      <w:r w:rsidRPr="00092360">
        <w:t>«fm17» – перечень запасных частей;</w:t>
      </w:r>
    </w:p>
    <w:p w14:paraId="6C57EF2C" w14:textId="77777777" w:rsidR="001673B2" w:rsidRDefault="001673B2" w:rsidP="00E92603">
      <w:pPr>
        <w:pStyle w:val="512"/>
      </w:pPr>
      <w:r w:rsidRPr="00092360">
        <w:t>«fm18» – перечень поставщиков;</w:t>
      </w:r>
    </w:p>
    <w:p w14:paraId="047F505E" w14:textId="77777777" w:rsidR="001673B2" w:rsidRPr="00092360" w:rsidRDefault="001673B2" w:rsidP="00E92603">
      <w:pPr>
        <w:pStyle w:val="512"/>
      </w:pPr>
      <w:r w:rsidRPr="00092360">
        <w:t>«</w:t>
      </w:r>
      <w:r>
        <w:t>fm19</w:t>
      </w:r>
      <w:r w:rsidRPr="00092360">
        <w:t>» - </w:t>
      </w:r>
      <w:r>
        <w:t xml:space="preserve">«fm50 </w:t>
      </w:r>
      <w:r w:rsidRPr="00092360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233AD07C" w14:textId="77777777" w:rsidR="001673B2" w:rsidRPr="00092360" w:rsidRDefault="001673B2" w:rsidP="00E92603">
      <w:pPr>
        <w:pStyle w:val="512"/>
      </w:pPr>
      <w:r w:rsidRPr="00092360">
        <w:t>«fm51» - </w:t>
      </w:r>
      <w:r>
        <w:t>«</w:t>
      </w:r>
      <w:r w:rsidRPr="00092360">
        <w:t>fm99»</w:t>
      </w:r>
      <w:r>
        <w:t xml:space="preserve">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C48B74E" w14:textId="4A6C2137" w:rsidR="001673B2" w:rsidRPr="003530FA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17</w:t>
      </w:r>
      <w:r w:rsidRPr="00BD68A5">
        <w:rPr>
          <w:sz w:val="24"/>
        </w:rPr>
        <w:t xml:space="preserve"> </w:t>
      </w:r>
      <w:r w:rsidR="004B50D4">
        <w:rPr>
          <w:sz w:val="24"/>
        </w:rPr>
        <w:t xml:space="preserve">Классификатор </w:t>
      </w:r>
      <w:r w:rsidRPr="003530FA">
        <w:rPr>
          <w:sz w:val="24"/>
          <w:lang w:val="en-US"/>
        </w:rPr>
        <w:t>function</w:t>
      </w:r>
      <w:r w:rsidRPr="00BD68A5">
        <w:rPr>
          <w:sz w:val="24"/>
        </w:rPr>
        <w:t xml:space="preserve"> - </w:t>
      </w:r>
      <w:r w:rsidR="00535FD7">
        <w:rPr>
          <w:sz w:val="24"/>
        </w:rPr>
        <w:t>т</w:t>
      </w:r>
      <w:r>
        <w:rPr>
          <w:sz w:val="24"/>
        </w:rPr>
        <w:t>ип операции обслуживания</w:t>
      </w:r>
    </w:p>
    <w:p w14:paraId="3CAD0B8B" w14:textId="77777777" w:rsidR="001673B2" w:rsidRPr="00BD68A5" w:rsidRDefault="001673B2" w:rsidP="001673B2">
      <w:pPr>
        <w:pStyle w:val="53"/>
      </w:pPr>
      <w:r>
        <w:t>Возможные</w:t>
      </w:r>
      <w:r w:rsidRPr="00BD68A5">
        <w:t xml:space="preserve"> </w:t>
      </w:r>
      <w:r>
        <w:t>значения</w:t>
      </w:r>
      <w:r w:rsidRPr="00BD68A5">
        <w:t>:</w:t>
      </w:r>
    </w:p>
    <w:p w14:paraId="55A0B607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 w:rsidRPr="00C619E6">
        <w:t>0</w:t>
      </w:r>
      <w:r>
        <w:t>0»</w:t>
      </w:r>
      <w:r w:rsidRPr="00D64520">
        <w:t xml:space="preserve"> </w:t>
      </w:r>
      <w:r>
        <w:t>– отсутствует;</w:t>
      </w:r>
    </w:p>
    <w:p w14:paraId="1173FEEA" w14:textId="7506EEB0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 xml:space="preserve">01» – </w:t>
      </w:r>
      <w:r w:rsidR="00FF0168" w:rsidRPr="00535FD7">
        <w:t>осмотр</w:t>
      </w:r>
      <w:r w:rsidRPr="00535FD7">
        <w:t>;</w:t>
      </w:r>
    </w:p>
    <w:p w14:paraId="2A071EB7" w14:textId="78A1364C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 xml:space="preserve">02» – </w:t>
      </w:r>
      <w:r w:rsidR="00FF0168" w:rsidRPr="00535FD7">
        <w:t xml:space="preserve">проверка (диагностика, </w:t>
      </w:r>
      <w:r w:rsidRPr="00535FD7">
        <w:t>тестирование);</w:t>
      </w:r>
    </w:p>
    <w:p w14:paraId="6E3225CC" w14:textId="4C6CC7D6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>03» – текущее обслуживание</w:t>
      </w:r>
      <w:r w:rsidR="00AC13C9" w:rsidRPr="00535FD7">
        <w:t xml:space="preserve"> (смазка, чистка, мойка)</w:t>
      </w:r>
      <w:r w:rsidRPr="00535FD7">
        <w:t>;</w:t>
      </w:r>
    </w:p>
    <w:p w14:paraId="14E102B7" w14:textId="0A788BA6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>04» – настройка</w:t>
      </w:r>
      <w:r w:rsidR="00A759C4" w:rsidRPr="00535FD7">
        <w:t xml:space="preserve"> (регулировка)</w:t>
      </w:r>
      <w:r w:rsidRPr="00535FD7">
        <w:t>;</w:t>
      </w:r>
    </w:p>
    <w:p w14:paraId="1731E6D9" w14:textId="6C1E8DEC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>05» –</w:t>
      </w:r>
      <w:r w:rsidR="006E1F28" w:rsidRPr="00535FD7">
        <w:t xml:space="preserve"> выравнивание</w:t>
      </w:r>
      <w:r w:rsidRPr="00535FD7">
        <w:rPr>
          <w:lang w:val="en-US"/>
        </w:rPr>
        <w:t>;</w:t>
      </w:r>
    </w:p>
    <w:p w14:paraId="7071C76E" w14:textId="29CA429F" w:rsidR="001673B2" w:rsidRPr="00535FD7" w:rsidRDefault="001673B2" w:rsidP="00E92603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ft</w:t>
      </w:r>
      <w:proofErr w:type="spellEnd"/>
      <w:r w:rsidRPr="00535FD7">
        <w:t>0</w:t>
      </w:r>
      <w:r w:rsidRPr="00535FD7">
        <w:rPr>
          <w:lang w:val="en-US"/>
        </w:rPr>
        <w:t>6</w:t>
      </w:r>
      <w:r w:rsidRPr="00535FD7">
        <w:t>» – калибровка</w:t>
      </w:r>
      <w:r w:rsidR="00AC13C9" w:rsidRPr="00535FD7">
        <w:t xml:space="preserve"> (поверка)</w:t>
      </w:r>
      <w:r w:rsidRPr="00535FD7">
        <w:t>;</w:t>
      </w:r>
    </w:p>
    <w:p w14:paraId="57FCB46E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07»</w:t>
      </w:r>
      <w:r w:rsidRPr="00D64520">
        <w:t xml:space="preserve"> </w:t>
      </w:r>
      <w:r>
        <w:t>– снятие/установка;</w:t>
      </w:r>
    </w:p>
    <w:p w14:paraId="14A2C857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08»</w:t>
      </w:r>
      <w:r w:rsidRPr="00D64520">
        <w:t xml:space="preserve"> </w:t>
      </w:r>
      <w:r>
        <w:t>– замена;</w:t>
      </w:r>
    </w:p>
    <w:p w14:paraId="43EC660E" w14:textId="364A0824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09»</w:t>
      </w:r>
      <w:r w:rsidRPr="00D64520">
        <w:t xml:space="preserve"> </w:t>
      </w:r>
      <w:r>
        <w:t>–</w:t>
      </w:r>
      <w:r w:rsidR="006E1F28">
        <w:t xml:space="preserve"> ремонт;</w:t>
      </w:r>
    </w:p>
    <w:p w14:paraId="5F14069E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10»</w:t>
      </w:r>
      <w:r w:rsidRPr="00D64520">
        <w:t xml:space="preserve"> </w:t>
      </w:r>
      <w:r>
        <w:t>– капитальный ремонт;</w:t>
      </w:r>
    </w:p>
    <w:p w14:paraId="1E4ECBF1" w14:textId="1CA3E4EB" w:rsidR="001673B2" w:rsidRPr="006E1F28" w:rsidRDefault="001673B2" w:rsidP="00E92603">
      <w:pPr>
        <w:pStyle w:val="512"/>
      </w:pPr>
      <w:r w:rsidRPr="006E1F28">
        <w:t>«</w:t>
      </w:r>
      <w:proofErr w:type="spellStart"/>
      <w:r w:rsidRPr="006E1F28">
        <w:rPr>
          <w:lang w:val="en-US"/>
        </w:rPr>
        <w:t>ft</w:t>
      </w:r>
      <w:proofErr w:type="spellEnd"/>
      <w:r w:rsidRPr="006E1F28">
        <w:t xml:space="preserve">11» – </w:t>
      </w:r>
      <w:r w:rsidR="006E1F28" w:rsidRPr="006E1F28">
        <w:t>восстановление</w:t>
      </w:r>
      <w:r w:rsidRPr="006E1F28">
        <w:t>;</w:t>
      </w:r>
    </w:p>
    <w:p w14:paraId="4FF2AFA5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12»</w:t>
      </w:r>
      <w:r w:rsidRPr="00D64520">
        <w:t xml:space="preserve"> </w:t>
      </w:r>
      <w:r>
        <w:t>– «</w:t>
      </w:r>
      <w:proofErr w:type="spellStart"/>
      <w:r>
        <w:rPr>
          <w:lang w:val="en-US"/>
        </w:rPr>
        <w:t>ft</w:t>
      </w:r>
      <w:proofErr w:type="spellEnd"/>
      <w:r>
        <w:t>50» – диапазон значений зарезервирован в целях возможной стандартизации;</w:t>
      </w:r>
    </w:p>
    <w:p w14:paraId="2C4937A4" w14:textId="77777777" w:rsidR="001673B2" w:rsidRDefault="001673B2" w:rsidP="00E92603">
      <w:pPr>
        <w:pStyle w:val="512"/>
      </w:pPr>
      <w:r>
        <w:t>«</w:t>
      </w:r>
      <w:proofErr w:type="spellStart"/>
      <w:r>
        <w:rPr>
          <w:lang w:val="en-US"/>
        </w:rPr>
        <w:t>ft</w:t>
      </w:r>
      <w:proofErr w:type="spellEnd"/>
      <w:r>
        <w:t>51»</w:t>
      </w:r>
      <w:r w:rsidRPr="00D64520">
        <w:t xml:space="preserve"> </w:t>
      </w:r>
      <w:r>
        <w:t>– «</w:t>
      </w:r>
      <w:proofErr w:type="spellStart"/>
      <w:r>
        <w:rPr>
          <w:lang w:val="en-US"/>
        </w:rPr>
        <w:t>ft</w:t>
      </w:r>
      <w:proofErr w:type="spellEnd"/>
      <w:r>
        <w:t>99» –</w:t>
      </w:r>
      <w:r w:rsidRPr="003530FA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16D1BB22" w14:textId="237197D1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18</w:t>
      </w:r>
      <w:r w:rsidRPr="00590B8C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>
        <w:rPr>
          <w:sz w:val="24"/>
        </w:rPr>
        <w:t>functionalItemRefType</w:t>
      </w:r>
      <w:proofErr w:type="spellEnd"/>
      <w:r w:rsidRPr="00590B8C">
        <w:rPr>
          <w:sz w:val="24"/>
        </w:rPr>
        <w:t xml:space="preserve"> – </w:t>
      </w:r>
      <w:r>
        <w:rPr>
          <w:sz w:val="24"/>
        </w:rPr>
        <w:t>т</w:t>
      </w:r>
      <w:r w:rsidRPr="00590B8C">
        <w:rPr>
          <w:sz w:val="24"/>
        </w:rPr>
        <w:t>ип связи между функци</w:t>
      </w:r>
      <w:r w:rsidRPr="00590B8C">
        <w:rPr>
          <w:sz w:val="24"/>
        </w:rPr>
        <w:t>о</w:t>
      </w:r>
      <w:r w:rsidRPr="00590B8C">
        <w:rPr>
          <w:sz w:val="24"/>
        </w:rPr>
        <w:t>нальными элементами</w:t>
      </w:r>
    </w:p>
    <w:p w14:paraId="0704BA02" w14:textId="77777777" w:rsidR="001673B2" w:rsidRDefault="001673B2" w:rsidP="001673B2">
      <w:pPr>
        <w:pStyle w:val="53"/>
      </w:pPr>
      <w:r>
        <w:t>Возможные значения:</w:t>
      </w:r>
    </w:p>
    <w:p w14:paraId="219F3488" w14:textId="771D9B77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02»</w:t>
      </w:r>
      <w:r w:rsidRPr="00D64520">
        <w:t xml:space="preserve"> </w:t>
      </w:r>
      <w:r>
        <w:t>–</w:t>
      </w:r>
      <w:r w:rsidR="00AC13C9">
        <w:t xml:space="preserve"> ссылка на программное обеспечение (для вычислителя)</w:t>
      </w:r>
      <w:r>
        <w:t>;</w:t>
      </w:r>
    </w:p>
    <w:p w14:paraId="73AF0F82" w14:textId="0F3482A0" w:rsidR="001673B2" w:rsidRDefault="001673B2" w:rsidP="00466FF8">
      <w:pPr>
        <w:pStyle w:val="512"/>
      </w:pPr>
      <w:r>
        <w:lastRenderedPageBreak/>
        <w:t>«</w:t>
      </w:r>
      <w:r>
        <w:rPr>
          <w:lang w:val="en-US"/>
        </w:rPr>
        <w:t>fir</w:t>
      </w:r>
      <w:r>
        <w:t>03»</w:t>
      </w:r>
      <w:r w:rsidRPr="00D64520">
        <w:t xml:space="preserve"> </w:t>
      </w:r>
      <w:r>
        <w:t>–</w:t>
      </w:r>
      <w:r w:rsidR="00AC13C9">
        <w:t xml:space="preserve"> ссылка на конструктивно сменную единицу (для конструктивно сменного блока)</w:t>
      </w:r>
      <w:r>
        <w:t>;</w:t>
      </w:r>
    </w:p>
    <w:p w14:paraId="1DF2E0B8" w14:textId="1B05745F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04»</w:t>
      </w:r>
      <w:r w:rsidRPr="00D64520">
        <w:t xml:space="preserve"> </w:t>
      </w:r>
      <w:r>
        <w:t>–</w:t>
      </w:r>
      <w:r w:rsidR="00AC13C9" w:rsidRPr="00AC13C9">
        <w:t xml:space="preserve"> </w:t>
      </w:r>
      <w:r w:rsidR="00AC13C9">
        <w:t>ссылка на шунт (для автомата защиты сети)</w:t>
      </w:r>
      <w:r>
        <w:t>;</w:t>
      </w:r>
    </w:p>
    <w:p w14:paraId="09A3BB4E" w14:textId="05F1327F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05»</w:t>
      </w:r>
      <w:r w:rsidRPr="00D64520">
        <w:t xml:space="preserve"> </w:t>
      </w:r>
      <w:r>
        <w:t>–</w:t>
      </w:r>
      <w:r w:rsidR="00AC13C9">
        <w:t xml:space="preserve"> ссылка на связанное оборудование (соединитель) (для другого оборудования (соединителя))</w:t>
      </w:r>
      <w:r>
        <w:t>;</w:t>
      </w:r>
    </w:p>
    <w:p w14:paraId="6955453F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06»</w:t>
      </w:r>
      <w:r w:rsidRPr="00D64520">
        <w:t xml:space="preserve"> </w:t>
      </w:r>
      <w:r>
        <w:t>– ссылка на функциональный элемент, защищенный данным авт</w:t>
      </w:r>
      <w:r>
        <w:t>о</w:t>
      </w:r>
      <w:r>
        <w:t>матом защиты сети;</w:t>
      </w:r>
    </w:p>
    <w:p w14:paraId="074E7EA5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07»</w:t>
      </w:r>
      <w:r w:rsidRPr="00D64520">
        <w:t xml:space="preserve"> </w:t>
      </w:r>
      <w:r>
        <w:t>– ссылка на функциональный элемент, являющийся проводкой для другого функционального элемента;</w:t>
      </w:r>
    </w:p>
    <w:p w14:paraId="695D43F9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0</w:t>
      </w:r>
      <w:r w:rsidRPr="00514E0D">
        <w:t>8</w:t>
      </w:r>
      <w:r>
        <w:t>»</w:t>
      </w:r>
      <w:r w:rsidRPr="00D64520">
        <w:t xml:space="preserve"> </w:t>
      </w:r>
      <w:r>
        <w:t>– «</w:t>
      </w:r>
      <w:r>
        <w:rPr>
          <w:lang w:val="en-US"/>
        </w:rPr>
        <w:t>fir</w:t>
      </w:r>
      <w:r>
        <w:t>50»</w:t>
      </w:r>
      <w:r w:rsidRPr="00D64520">
        <w:t xml:space="preserve"> </w:t>
      </w:r>
      <w:r>
        <w:t>– диапазон значений зарезервирован в целях возможной стандартизации;</w:t>
      </w:r>
    </w:p>
    <w:p w14:paraId="3A05A4F6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fir</w:t>
      </w:r>
      <w:r>
        <w:t>51»</w:t>
      </w:r>
      <w:r w:rsidRPr="00D64520">
        <w:t xml:space="preserve"> </w:t>
      </w:r>
      <w:r>
        <w:t>– «</w:t>
      </w:r>
      <w:r>
        <w:rPr>
          <w:lang w:val="en-US"/>
        </w:rPr>
        <w:t>fir</w:t>
      </w:r>
      <w:r>
        <w:t>99»</w:t>
      </w:r>
      <w:r w:rsidRPr="00D64520">
        <w:t xml:space="preserve"> </w:t>
      </w:r>
      <w:r>
        <w:t>– диапазон значений может использоваться в проекте по договоренности между сторонами.</w:t>
      </w:r>
    </w:p>
    <w:p w14:paraId="7868E562" w14:textId="27BB0532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19</w:t>
      </w:r>
      <w:r>
        <w:rPr>
          <w:sz w:val="24"/>
        </w:rPr>
        <w:t xml:space="preserve"> Классификатор </w:t>
      </w:r>
      <w:proofErr w:type="spellStart"/>
      <w:r w:rsidRPr="00086775">
        <w:rPr>
          <w:sz w:val="24"/>
        </w:rPr>
        <w:t>functionalItemType</w:t>
      </w:r>
      <w:proofErr w:type="spellEnd"/>
      <w:r>
        <w:rPr>
          <w:sz w:val="24"/>
        </w:rPr>
        <w:t xml:space="preserve"> – тип функционального элеме</w:t>
      </w:r>
      <w:r>
        <w:rPr>
          <w:sz w:val="24"/>
        </w:rPr>
        <w:t>н</w:t>
      </w:r>
      <w:r>
        <w:rPr>
          <w:sz w:val="24"/>
        </w:rPr>
        <w:t>та</w:t>
      </w:r>
    </w:p>
    <w:p w14:paraId="6B34DFD4" w14:textId="77777777" w:rsidR="001673B2" w:rsidRDefault="001673B2" w:rsidP="001673B2">
      <w:pPr>
        <w:pStyle w:val="53"/>
      </w:pPr>
      <w:r>
        <w:t>Возможные значения:</w:t>
      </w:r>
    </w:p>
    <w:p w14:paraId="667BB256" w14:textId="0308826E" w:rsidR="001673B2" w:rsidRDefault="001673B2" w:rsidP="00466FF8">
      <w:pPr>
        <w:pStyle w:val="512"/>
      </w:pPr>
      <w:r>
        <w:t>«</w:t>
      </w:r>
      <w:r>
        <w:rPr>
          <w:lang w:val="en-US"/>
        </w:rPr>
        <w:t>fit</w:t>
      </w:r>
      <w:r w:rsidRPr="00C619E6">
        <w:t>01</w:t>
      </w:r>
      <w:r>
        <w:t>»</w:t>
      </w:r>
      <w:r w:rsidRPr="00D64520">
        <w:t xml:space="preserve"> </w:t>
      </w:r>
      <w:r>
        <w:t>– функциональный элеме</w:t>
      </w:r>
      <w:r w:rsidR="00AC13C9">
        <w:t>нт, соответствующий конкретному изделию</w:t>
      </w:r>
      <w:r>
        <w:t>, примененному в конкретном месте конструкции;</w:t>
      </w:r>
    </w:p>
    <w:p w14:paraId="327583DB" w14:textId="13738CA3" w:rsidR="001673B2" w:rsidRDefault="001673B2" w:rsidP="00466FF8">
      <w:pPr>
        <w:pStyle w:val="512"/>
      </w:pPr>
      <w:r>
        <w:t>«</w:t>
      </w:r>
      <w:r>
        <w:rPr>
          <w:lang w:val="en-US"/>
        </w:rPr>
        <w:t>fit</w:t>
      </w:r>
      <w:r>
        <w:t>02»</w:t>
      </w:r>
      <w:r w:rsidRPr="00D64520">
        <w:t xml:space="preserve"> </w:t>
      </w:r>
      <w:r>
        <w:t xml:space="preserve">– семейство функциональных элементов, соответствующих </w:t>
      </w:r>
      <w:r w:rsidR="00AC13C9">
        <w:t>издел</w:t>
      </w:r>
      <w:r w:rsidR="00AC13C9">
        <w:t>и</w:t>
      </w:r>
      <w:r w:rsidR="00AC13C9">
        <w:t>ям, примененным</w:t>
      </w:r>
      <w:r>
        <w:t xml:space="preserve"> в разных местах конструкции (например, кресла, лампочки и т.п.);</w:t>
      </w:r>
    </w:p>
    <w:p w14:paraId="615030A3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fit</w:t>
      </w:r>
      <w:r>
        <w:t>03»</w:t>
      </w:r>
      <w:r w:rsidRPr="00D64520">
        <w:t xml:space="preserve"> </w:t>
      </w:r>
      <w:r>
        <w:t>– «</w:t>
      </w:r>
      <w:r>
        <w:rPr>
          <w:lang w:val="en-US"/>
        </w:rPr>
        <w:t>fit</w:t>
      </w:r>
      <w:r>
        <w:t>50»</w:t>
      </w:r>
      <w:r w:rsidRPr="00D64520">
        <w:t xml:space="preserve"> </w:t>
      </w:r>
      <w:r>
        <w:t>– диапазон значений зарезервирован в целях возможной стандартизации;</w:t>
      </w:r>
    </w:p>
    <w:p w14:paraId="5C66D360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fit</w:t>
      </w:r>
      <w:r>
        <w:t>51»</w:t>
      </w:r>
      <w:r w:rsidRPr="00D64520">
        <w:t xml:space="preserve"> </w:t>
      </w:r>
      <w:r>
        <w:t>– «</w:t>
      </w:r>
      <w:r>
        <w:rPr>
          <w:lang w:val="en-US"/>
        </w:rPr>
        <w:t>fit</w:t>
      </w:r>
      <w:r>
        <w:t>99»</w:t>
      </w:r>
      <w:r w:rsidRPr="00D64520">
        <w:t xml:space="preserve"> </w:t>
      </w:r>
      <w:r>
        <w:t>– 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4A6A2B98" w14:textId="7131F4C6" w:rsidR="001673B2" w:rsidRPr="00B0481F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Pr="00267755">
        <w:rPr>
          <w:sz w:val="24"/>
        </w:rPr>
        <w:t>2</w:t>
      </w:r>
      <w:r w:rsidR="008E2604" w:rsidRPr="004D1CB6">
        <w:rPr>
          <w:sz w:val="24"/>
        </w:rPr>
        <w:t>0</w:t>
      </w:r>
      <w:r w:rsidRPr="00267755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B0481F">
        <w:rPr>
          <w:sz w:val="24"/>
          <w:lang w:val="en-US"/>
        </w:rPr>
        <w:t>hazardousClassValue</w:t>
      </w:r>
      <w:proofErr w:type="spellEnd"/>
      <w:r w:rsidRPr="00267755">
        <w:rPr>
          <w:sz w:val="24"/>
        </w:rPr>
        <w:t xml:space="preserve"> – </w:t>
      </w:r>
      <w:r>
        <w:rPr>
          <w:sz w:val="24"/>
        </w:rPr>
        <w:t>к</w:t>
      </w:r>
      <w:r w:rsidR="00AC13C9">
        <w:rPr>
          <w:sz w:val="24"/>
        </w:rPr>
        <w:t>атегория</w:t>
      </w:r>
      <w:r>
        <w:rPr>
          <w:sz w:val="24"/>
        </w:rPr>
        <w:t xml:space="preserve"> опасности</w:t>
      </w:r>
    </w:p>
    <w:p w14:paraId="6617447A" w14:textId="77777777" w:rsidR="001673B2" w:rsidRPr="00267755" w:rsidRDefault="001673B2" w:rsidP="001673B2">
      <w:pPr>
        <w:pStyle w:val="53"/>
      </w:pPr>
      <w:r>
        <w:t>Возможные</w:t>
      </w:r>
      <w:r w:rsidRPr="00267755">
        <w:t xml:space="preserve"> </w:t>
      </w:r>
      <w:r>
        <w:t>значения</w:t>
      </w:r>
      <w:r w:rsidRPr="00267755">
        <w:t>:</w:t>
      </w:r>
    </w:p>
    <w:p w14:paraId="25AAE97E" w14:textId="7F1757FD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hz</w:t>
      </w:r>
      <w:proofErr w:type="spellEnd"/>
      <w:r w:rsidRPr="00C619E6">
        <w:t>01</w:t>
      </w:r>
      <w:r>
        <w:t>»</w:t>
      </w:r>
      <w:r w:rsidRPr="00D64520">
        <w:t xml:space="preserve"> </w:t>
      </w:r>
      <w:r>
        <w:t>– взрыв</w:t>
      </w:r>
      <w:r w:rsidR="00AC13C9">
        <w:t>оопасная среда (</w:t>
      </w:r>
      <w:r>
        <w:t>вещество</w:t>
      </w:r>
      <w:r w:rsidR="00AC13C9">
        <w:t>)</w:t>
      </w:r>
      <w:r>
        <w:t>;</w:t>
      </w:r>
    </w:p>
    <w:p w14:paraId="28CC5334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hz</w:t>
      </w:r>
      <w:proofErr w:type="spellEnd"/>
      <w:r>
        <w:t>02»</w:t>
      </w:r>
      <w:r w:rsidRPr="00D64520">
        <w:t xml:space="preserve"> </w:t>
      </w:r>
      <w:r>
        <w:t>– сжатый газ;</w:t>
      </w:r>
    </w:p>
    <w:p w14:paraId="41A0AFDB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hz</w:t>
      </w:r>
      <w:proofErr w:type="spellEnd"/>
      <w:r w:rsidRPr="00C619E6">
        <w:t>0</w:t>
      </w:r>
      <w:r>
        <w:t>3»</w:t>
      </w:r>
      <w:r w:rsidRPr="00D64520">
        <w:t xml:space="preserve"> </w:t>
      </w:r>
      <w:r>
        <w:t>– горючие жидкости;</w:t>
      </w:r>
    </w:p>
    <w:p w14:paraId="4C8746B7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hz</w:t>
      </w:r>
      <w:proofErr w:type="spellEnd"/>
      <w:r>
        <w:t>04»</w:t>
      </w:r>
      <w:r w:rsidRPr="00D64520">
        <w:t xml:space="preserve"> </w:t>
      </w:r>
      <w:r>
        <w:t>– «</w:t>
      </w:r>
      <w:proofErr w:type="spellStart"/>
      <w:r>
        <w:rPr>
          <w:lang w:val="en-US"/>
        </w:rPr>
        <w:t>hz</w:t>
      </w:r>
      <w:proofErr w:type="spellEnd"/>
      <w:r>
        <w:t>50»</w:t>
      </w:r>
      <w:r w:rsidRPr="00D64520">
        <w:t xml:space="preserve"> </w:t>
      </w:r>
      <w:r>
        <w:t>– диапазон значений зарезервирован в целях возможной стандартизации;</w:t>
      </w:r>
    </w:p>
    <w:p w14:paraId="7CB0B25E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hz</w:t>
      </w:r>
      <w:proofErr w:type="spellEnd"/>
      <w:r>
        <w:t>51»</w:t>
      </w:r>
      <w:r w:rsidRPr="00D64520">
        <w:t xml:space="preserve"> </w:t>
      </w:r>
      <w:r>
        <w:t>– «</w:t>
      </w:r>
      <w:proofErr w:type="spellStart"/>
      <w:r>
        <w:rPr>
          <w:lang w:val="en-US"/>
        </w:rPr>
        <w:t>hz</w:t>
      </w:r>
      <w:proofErr w:type="spellEnd"/>
      <w:r>
        <w:t>99»</w:t>
      </w:r>
      <w:r w:rsidRPr="00D64520">
        <w:t xml:space="preserve"> </w:t>
      </w:r>
      <w:r>
        <w:t>– диапазон значений может использоваться в проекте по договоренности между сторонами.</w:t>
      </w:r>
    </w:p>
    <w:p w14:paraId="19B05588" w14:textId="06BF061E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lastRenderedPageBreak/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21</w:t>
      </w:r>
      <w:r w:rsidRPr="00BD68A5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9C6A56">
        <w:rPr>
          <w:sz w:val="24"/>
        </w:rPr>
        <w:t>installationLocationType</w:t>
      </w:r>
      <w:proofErr w:type="spellEnd"/>
      <w:r>
        <w:rPr>
          <w:sz w:val="24"/>
        </w:rPr>
        <w:t xml:space="preserve"> – </w:t>
      </w:r>
      <w:r w:rsidR="004D6CC9">
        <w:rPr>
          <w:sz w:val="24"/>
        </w:rPr>
        <w:t>т</w:t>
      </w:r>
      <w:r>
        <w:rPr>
          <w:sz w:val="24"/>
        </w:rPr>
        <w:t>ип места установки</w:t>
      </w:r>
    </w:p>
    <w:p w14:paraId="1CCE0399" w14:textId="77777777" w:rsidR="001673B2" w:rsidRDefault="001673B2" w:rsidP="001673B2">
      <w:pPr>
        <w:pStyle w:val="53"/>
      </w:pPr>
      <w:r>
        <w:t>Возможные значения:</w:t>
      </w:r>
    </w:p>
    <w:p w14:paraId="266CB91C" w14:textId="65FC06D7" w:rsidR="001673B2" w:rsidRDefault="001673B2" w:rsidP="00466FF8">
      <w:pPr>
        <w:pStyle w:val="512"/>
      </w:pPr>
      <w:r>
        <w:t>«</w:t>
      </w:r>
      <w:r w:rsidRPr="00C85C1B">
        <w:t>instloctyp</w:t>
      </w:r>
      <w:r w:rsidRPr="007777D0">
        <w:t>02</w:t>
      </w:r>
      <w:r>
        <w:t xml:space="preserve">» – </w:t>
      </w:r>
      <w:r w:rsidR="00AC13C9">
        <w:t>поперечное сечение</w:t>
      </w:r>
      <w:r>
        <w:t>;</w:t>
      </w:r>
    </w:p>
    <w:p w14:paraId="34062750" w14:textId="36EF8565" w:rsidR="001673B2" w:rsidRPr="007777D0" w:rsidRDefault="001673B2" w:rsidP="00466FF8">
      <w:pPr>
        <w:pStyle w:val="512"/>
      </w:pPr>
      <w:r>
        <w:t>«</w:t>
      </w:r>
      <w:r w:rsidRPr="00C85C1B">
        <w:t>instloctyp</w:t>
      </w:r>
      <w:r>
        <w:t xml:space="preserve">03» – </w:t>
      </w:r>
      <w:r w:rsidRPr="00C85C1B">
        <w:t>место</w:t>
      </w:r>
      <w:r w:rsidR="00AC13C9">
        <w:t xml:space="preserve"> конструкции</w:t>
      </w:r>
      <w:r w:rsidR="00535FD7">
        <w:t>;</w:t>
      </w:r>
    </w:p>
    <w:p w14:paraId="6B1EEE1E" w14:textId="76BE6BF3" w:rsidR="001673B2" w:rsidRDefault="001673B2" w:rsidP="00466FF8">
      <w:pPr>
        <w:pStyle w:val="512"/>
      </w:pPr>
      <w:r>
        <w:t>«</w:t>
      </w:r>
      <w:r w:rsidRPr="00C85C1B">
        <w:t>instloctyp</w:t>
      </w:r>
      <w:r>
        <w:t>0</w:t>
      </w:r>
      <w:r w:rsidRPr="00C85C1B">
        <w:t>4</w:t>
      </w:r>
      <w:r>
        <w:t xml:space="preserve">» – </w:t>
      </w:r>
      <w:r w:rsidR="00535FD7">
        <w:t>ватерлиния;</w:t>
      </w:r>
    </w:p>
    <w:p w14:paraId="1CA1EEBC" w14:textId="646C4D32" w:rsidR="001673B2" w:rsidRPr="00C85C1B" w:rsidRDefault="001673B2" w:rsidP="00466FF8">
      <w:pPr>
        <w:pStyle w:val="512"/>
      </w:pPr>
      <w:r>
        <w:t>«</w:t>
      </w:r>
      <w:r w:rsidRPr="00C85C1B">
        <w:t>instloctyp</w:t>
      </w:r>
      <w:r>
        <w:t>05» –</w:t>
      </w:r>
      <w:r w:rsidR="00AC13C9">
        <w:t xml:space="preserve"> продольное сечение;</w:t>
      </w:r>
    </w:p>
    <w:p w14:paraId="0B506343" w14:textId="77777777" w:rsidR="001673B2" w:rsidRPr="00C85C1B" w:rsidRDefault="001673B2" w:rsidP="00466FF8">
      <w:pPr>
        <w:pStyle w:val="512"/>
      </w:pPr>
      <w:r>
        <w:t>«</w:t>
      </w:r>
      <w:r w:rsidRPr="00C85C1B">
        <w:t>instloctyp</w:t>
      </w:r>
      <w:r>
        <w:t>0</w:t>
      </w:r>
      <w:r w:rsidRPr="007777D0">
        <w:t>6</w:t>
      </w:r>
      <w:r>
        <w:t>» –</w:t>
      </w:r>
      <w:r w:rsidRPr="007777D0">
        <w:t xml:space="preserve"> </w:t>
      </w:r>
      <w:r>
        <w:t>«</w:t>
      </w:r>
      <w:r w:rsidRPr="00C85C1B">
        <w:t>instloctyp</w:t>
      </w:r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25FCC753" w14:textId="77777777" w:rsidR="001673B2" w:rsidRPr="007777D0" w:rsidRDefault="001673B2" w:rsidP="00466FF8">
      <w:pPr>
        <w:pStyle w:val="512"/>
      </w:pPr>
      <w:r>
        <w:t>«</w:t>
      </w:r>
      <w:r w:rsidRPr="00C85C1B">
        <w:t>instloctyp</w:t>
      </w:r>
      <w:r w:rsidRPr="007777D0">
        <w:t>51</w:t>
      </w:r>
      <w:r>
        <w:t>» –</w:t>
      </w:r>
      <w:r w:rsidRPr="007777D0">
        <w:t xml:space="preserve"> </w:t>
      </w:r>
      <w:r>
        <w:t>«</w:t>
      </w:r>
      <w:r w:rsidRPr="00C85C1B">
        <w:t>instloctyp</w:t>
      </w:r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D7787A7" w14:textId="36F7665F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22</w:t>
      </w:r>
      <w:r w:rsidRPr="00BB0FC3">
        <w:rPr>
          <w:sz w:val="24"/>
        </w:rPr>
        <w:t xml:space="preserve"> Классификатор </w:t>
      </w:r>
      <w:proofErr w:type="spellStart"/>
      <w:r w:rsidRPr="00A801FC">
        <w:rPr>
          <w:sz w:val="24"/>
          <w:lang w:val="en-US"/>
        </w:rPr>
        <w:t>internalRefTargetType</w:t>
      </w:r>
      <w:proofErr w:type="spellEnd"/>
      <w:r w:rsidRPr="00BB0FC3">
        <w:rPr>
          <w:sz w:val="24"/>
        </w:rPr>
        <w:t xml:space="preserve"> - тип объекта ссылки</w:t>
      </w:r>
    </w:p>
    <w:p w14:paraId="1D9BFCF8" w14:textId="77777777" w:rsidR="001673B2" w:rsidRDefault="001673B2" w:rsidP="001673B2">
      <w:pPr>
        <w:pStyle w:val="53"/>
      </w:pPr>
      <w:r>
        <w:t>Возможные значения:</w:t>
      </w:r>
    </w:p>
    <w:p w14:paraId="04446DC5" w14:textId="29DA6563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irtt</w:t>
      </w:r>
      <w:proofErr w:type="spellEnd"/>
      <w:r w:rsidRPr="007777D0">
        <w:t>01</w:t>
      </w:r>
      <w:r>
        <w:t>»</w:t>
      </w:r>
      <w:r w:rsidRPr="007777D0">
        <w:t xml:space="preserve"> –</w:t>
      </w:r>
      <w:r>
        <w:t xml:space="preserve"> рисунок;</w:t>
      </w:r>
    </w:p>
    <w:p w14:paraId="5033D078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irtt</w:t>
      </w:r>
      <w:proofErr w:type="spellEnd"/>
      <w:r>
        <w:t>02»</w:t>
      </w:r>
      <w:r w:rsidRPr="007777D0">
        <w:t xml:space="preserve"> –</w:t>
      </w:r>
      <w:r>
        <w:t xml:space="preserve"> таблица;</w:t>
      </w:r>
    </w:p>
    <w:p w14:paraId="6ED16462" w14:textId="3A7041DC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03» – мультимедиа;</w:t>
      </w:r>
    </w:p>
    <w:p w14:paraId="7204E6CE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04» – предмет поставки;</w:t>
      </w:r>
    </w:p>
    <w:p w14:paraId="4117598F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05» – техническое средство;</w:t>
      </w:r>
    </w:p>
    <w:p w14:paraId="37D38C01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06» – запасная часть;</w:t>
      </w:r>
    </w:p>
    <w:p w14:paraId="49AEE006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07» – параграф;</w:t>
      </w:r>
    </w:p>
    <w:p w14:paraId="54D521F7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08» – шаг;</w:t>
      </w:r>
    </w:p>
    <w:p w14:paraId="0F84EE21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09» – лист рисунка;</w:t>
      </w:r>
    </w:p>
    <w:p w14:paraId="79B022F4" w14:textId="7F9B65EA" w:rsidR="001673B2" w:rsidRPr="00535FD7" w:rsidRDefault="001673B2" w:rsidP="00466FF8">
      <w:pPr>
        <w:pStyle w:val="512"/>
      </w:pPr>
      <w:r w:rsidRPr="00535FD7">
        <w:t>«</w:t>
      </w:r>
      <w:r w:rsidRPr="00535FD7">
        <w:rPr>
          <w:lang w:val="en-US"/>
        </w:rPr>
        <w:t>irtt10</w:t>
      </w:r>
      <w:r w:rsidRPr="00535FD7">
        <w:t>» – мультимедиа-объект;</w:t>
      </w:r>
    </w:p>
    <w:p w14:paraId="7539E8F8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irtt</w:t>
      </w:r>
      <w:proofErr w:type="spellEnd"/>
      <w:r w:rsidRPr="00535FD7">
        <w:t>11» – позиция на рисунке (активная зона);</w:t>
      </w:r>
    </w:p>
    <w:p w14:paraId="49AB5586" w14:textId="77777777" w:rsidR="001673B2" w:rsidRPr="00535FD7" w:rsidRDefault="001673B2" w:rsidP="00466FF8">
      <w:pPr>
        <w:pStyle w:val="512"/>
      </w:pPr>
      <w:r w:rsidRPr="00535FD7">
        <w:t>«</w:t>
      </w:r>
      <w:r w:rsidRPr="00535FD7">
        <w:rPr>
          <w:lang w:val="en-US"/>
        </w:rPr>
        <w:t>irtt12</w:t>
      </w:r>
      <w:r w:rsidRPr="00535FD7">
        <w:t>» – параметр;</w:t>
      </w:r>
    </w:p>
    <w:p w14:paraId="4CFCD104" w14:textId="77777777" w:rsidR="001673B2" w:rsidRPr="00535FD7" w:rsidRDefault="001673B2" w:rsidP="00466FF8">
      <w:pPr>
        <w:pStyle w:val="512"/>
      </w:pPr>
      <w:r w:rsidRPr="00535FD7">
        <w:t>«</w:t>
      </w:r>
      <w:r w:rsidRPr="00535FD7">
        <w:rPr>
          <w:lang w:val="en-US"/>
        </w:rPr>
        <w:t>irtt13</w:t>
      </w:r>
      <w:r w:rsidRPr="00535FD7">
        <w:t>» – зона;</w:t>
      </w:r>
    </w:p>
    <w:p w14:paraId="19EB7068" w14:textId="2C4AC57C" w:rsidR="001673B2" w:rsidRPr="00535FD7" w:rsidRDefault="001673B2" w:rsidP="00466FF8">
      <w:pPr>
        <w:pStyle w:val="512"/>
      </w:pPr>
      <w:r w:rsidRPr="00535FD7">
        <w:t>«</w:t>
      </w:r>
      <w:r w:rsidRPr="00535FD7">
        <w:rPr>
          <w:lang w:val="en-US"/>
        </w:rPr>
        <w:t>irtt14</w:t>
      </w:r>
      <w:r w:rsidRPr="00535FD7">
        <w:t xml:space="preserve">» – </w:t>
      </w:r>
      <w:r w:rsidR="00535FD7" w:rsidRPr="00535FD7">
        <w:t>рабочее место</w:t>
      </w:r>
      <w:r w:rsidRPr="00535FD7">
        <w:t>;</w:t>
      </w:r>
    </w:p>
    <w:p w14:paraId="7843F31C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irtt</w:t>
      </w:r>
      <w:proofErr w:type="spellEnd"/>
      <w:r w:rsidRPr="00BB0FC3">
        <w:t>15</w:t>
      </w:r>
      <w:r>
        <w:t>»</w:t>
      </w:r>
      <w:r w:rsidRPr="007777D0">
        <w:t xml:space="preserve"> –</w:t>
      </w:r>
      <w:r>
        <w:t xml:space="preserve"> комплект (для выполнения бюллетеня, комплект технических средств, предметов поставки, запчастей, материалов);</w:t>
      </w:r>
    </w:p>
    <w:p w14:paraId="61D27540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irtt16</w:t>
      </w:r>
      <w:r>
        <w:t>»</w:t>
      </w:r>
      <w:r w:rsidRPr="007777D0">
        <w:t xml:space="preserve"> –</w:t>
      </w:r>
      <w:r>
        <w:t xml:space="preserve"> место доступа;</w:t>
      </w:r>
    </w:p>
    <w:p w14:paraId="61E910A8" w14:textId="77777777" w:rsidR="001673B2" w:rsidRPr="00C85C1B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irtt</w:t>
      </w:r>
      <w:proofErr w:type="spellEnd"/>
      <w:r w:rsidRPr="009B6E95">
        <w:t>1</w:t>
      </w:r>
      <w:r>
        <w:t>7»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irtt</w:t>
      </w:r>
      <w:proofErr w:type="spellEnd"/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4530F943" w14:textId="77777777" w:rsidR="001673B2" w:rsidRPr="007777D0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irtt</w:t>
      </w:r>
      <w:proofErr w:type="spellEnd"/>
      <w:r w:rsidRPr="007777D0">
        <w:t>51</w:t>
      </w:r>
      <w:r>
        <w:t>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irtt</w:t>
      </w:r>
      <w:proofErr w:type="spellEnd"/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02D75F54" w14:textId="292436E0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lastRenderedPageBreak/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23</w:t>
      </w:r>
      <w:r>
        <w:rPr>
          <w:sz w:val="24"/>
        </w:rPr>
        <w:t xml:space="preserve"> Классификатор </w:t>
      </w:r>
      <w:proofErr w:type="spellStart"/>
      <w:r w:rsidRPr="00A801FC">
        <w:rPr>
          <w:sz w:val="24"/>
        </w:rPr>
        <w:t>itemCharacteristic</w:t>
      </w:r>
      <w:proofErr w:type="spellEnd"/>
      <w:r w:rsidRPr="00A801FC">
        <w:rPr>
          <w:sz w:val="24"/>
        </w:rPr>
        <w:t xml:space="preserve"> </w:t>
      </w:r>
      <w:r w:rsidR="00E33BC9">
        <w:rPr>
          <w:sz w:val="24"/>
        </w:rPr>
        <w:t>–</w:t>
      </w:r>
      <w:r w:rsidRPr="00A801FC">
        <w:rPr>
          <w:sz w:val="24"/>
        </w:rPr>
        <w:t xml:space="preserve"> </w:t>
      </w:r>
      <w:r w:rsidR="00E33BC9">
        <w:rPr>
          <w:sz w:val="24"/>
        </w:rPr>
        <w:t>категория операции по связа</w:t>
      </w:r>
      <w:r w:rsidR="00E33BC9">
        <w:rPr>
          <w:sz w:val="24"/>
        </w:rPr>
        <w:t>н</w:t>
      </w:r>
      <w:r w:rsidR="00E33BC9">
        <w:rPr>
          <w:sz w:val="24"/>
        </w:rPr>
        <w:t>ным с ней риск</w:t>
      </w:r>
      <w:r w:rsidR="00C36C8E">
        <w:rPr>
          <w:sz w:val="24"/>
        </w:rPr>
        <w:t>ам</w:t>
      </w:r>
    </w:p>
    <w:p w14:paraId="1B70C0C8" w14:textId="77777777" w:rsidR="001673B2" w:rsidRDefault="001673B2" w:rsidP="001673B2">
      <w:pPr>
        <w:pStyle w:val="53"/>
      </w:pPr>
      <w:r>
        <w:t>Возможные значения:</w:t>
      </w:r>
    </w:p>
    <w:p w14:paraId="4FA07307" w14:textId="4CEB170D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ic</w:t>
      </w:r>
      <w:proofErr w:type="spellEnd"/>
      <w:r w:rsidRPr="007777D0">
        <w:t>01</w:t>
      </w:r>
      <w:r>
        <w:t>»</w:t>
      </w:r>
      <w:r w:rsidRPr="007777D0">
        <w:t xml:space="preserve"> – </w:t>
      </w:r>
      <w:r w:rsidR="00E33BC9">
        <w:t>угроза</w:t>
      </w:r>
      <w:r>
        <w:t xml:space="preserve"> прочности;</w:t>
      </w:r>
    </w:p>
    <w:p w14:paraId="5969B121" w14:textId="360E8C4A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ic</w:t>
      </w:r>
      <w:proofErr w:type="spellEnd"/>
      <w:r>
        <w:t>02»</w:t>
      </w:r>
      <w:r w:rsidRPr="007777D0">
        <w:t xml:space="preserve"> –</w:t>
      </w:r>
      <w:r w:rsidR="00E33BC9">
        <w:t xml:space="preserve"> угроза</w:t>
      </w:r>
      <w:r>
        <w:t xml:space="preserve"> электростатическ</w:t>
      </w:r>
      <w:r w:rsidR="00E33BC9">
        <w:t>ого</w:t>
      </w:r>
      <w:r>
        <w:t xml:space="preserve"> разряда;</w:t>
      </w:r>
    </w:p>
    <w:p w14:paraId="46BD13CF" w14:textId="7FC0F96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ic</w:t>
      </w:r>
      <w:proofErr w:type="spellEnd"/>
      <w:r>
        <w:t>03»</w:t>
      </w:r>
      <w:r w:rsidRPr="007777D0">
        <w:t xml:space="preserve"> –</w:t>
      </w:r>
      <w:r>
        <w:t xml:space="preserve"> </w:t>
      </w:r>
      <w:r w:rsidR="00E33BC9">
        <w:t>угроза</w:t>
      </w:r>
      <w:r>
        <w:t xml:space="preserve"> качеств</w:t>
      </w:r>
      <w:r w:rsidR="00E33BC9">
        <w:t>у</w:t>
      </w:r>
      <w:r>
        <w:t>;</w:t>
      </w:r>
    </w:p>
    <w:p w14:paraId="5EADB75A" w14:textId="77777777" w:rsidR="001673B2" w:rsidRPr="00C85C1B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ic</w:t>
      </w:r>
      <w:proofErr w:type="spellEnd"/>
      <w:r>
        <w:t>04» –</w:t>
      </w:r>
      <w:r w:rsidRPr="007777D0">
        <w:t xml:space="preserve"> </w:t>
      </w:r>
      <w:r>
        <w:t>«</w:t>
      </w:r>
      <w:proofErr w:type="spellStart"/>
      <w:r>
        <w:rPr>
          <w:lang w:val="en-US"/>
        </w:rPr>
        <w:t>ic</w:t>
      </w:r>
      <w:proofErr w:type="spellEnd"/>
      <w:r w:rsidRPr="007777D0">
        <w:t>50</w:t>
      </w:r>
      <w:r>
        <w:t>»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495FD8A7" w14:textId="77777777" w:rsidR="001673B2" w:rsidRPr="000126A3" w:rsidRDefault="001673B2" w:rsidP="00466FF8">
      <w:pPr>
        <w:pStyle w:val="512"/>
      </w:pPr>
      <w:r>
        <w:t>«</w:t>
      </w:r>
      <w:proofErr w:type="spellStart"/>
      <w:r w:rsidRPr="00F46E12">
        <w:rPr>
          <w:lang w:val="en-US"/>
        </w:rPr>
        <w:t>ic</w:t>
      </w:r>
      <w:proofErr w:type="spellEnd"/>
      <w:r w:rsidRPr="007777D0">
        <w:t>51</w:t>
      </w:r>
      <w:r>
        <w:t>» –</w:t>
      </w:r>
      <w:r w:rsidRPr="007777D0">
        <w:t xml:space="preserve"> </w:t>
      </w:r>
      <w:r>
        <w:t>«</w:t>
      </w:r>
      <w:proofErr w:type="spellStart"/>
      <w:r w:rsidRPr="00F46E12">
        <w:rPr>
          <w:lang w:val="en-US"/>
        </w:rPr>
        <w:t>ic</w:t>
      </w:r>
      <w:proofErr w:type="spellEnd"/>
      <w:r w:rsidRPr="007777D0">
        <w:t>99</w:t>
      </w:r>
      <w:r>
        <w:t>» –</w:t>
      </w:r>
      <w:r w:rsidRPr="007777D0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1E1A820E" w14:textId="0A414F7A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 w:rsidRPr="00C36C8E">
        <w:rPr>
          <w:sz w:val="24"/>
        </w:rPr>
        <w:t>Б.</w:t>
      </w:r>
      <w:r w:rsidR="005A11E2" w:rsidRPr="00C36C8E">
        <w:rPr>
          <w:sz w:val="24"/>
        </w:rPr>
        <w:t>1.</w:t>
      </w:r>
      <w:r w:rsidR="008E2604" w:rsidRPr="00C36C8E">
        <w:rPr>
          <w:sz w:val="24"/>
        </w:rPr>
        <w:t>24</w:t>
      </w:r>
      <w:r w:rsidRPr="00C36C8E">
        <w:rPr>
          <w:sz w:val="24"/>
        </w:rPr>
        <w:t xml:space="preserve"> Классификатор </w:t>
      </w:r>
      <w:proofErr w:type="spellStart"/>
      <w:r w:rsidRPr="00C36C8E">
        <w:rPr>
          <w:sz w:val="24"/>
        </w:rPr>
        <w:t>itemOriginator</w:t>
      </w:r>
      <w:proofErr w:type="spellEnd"/>
      <w:r w:rsidRPr="00C36C8E">
        <w:rPr>
          <w:sz w:val="24"/>
        </w:rPr>
        <w:t xml:space="preserve"> – источник получения объекта</w:t>
      </w:r>
    </w:p>
    <w:p w14:paraId="79FC1E89" w14:textId="77777777" w:rsidR="001673B2" w:rsidRDefault="001673B2" w:rsidP="001673B2">
      <w:pPr>
        <w:pStyle w:val="53"/>
      </w:pPr>
      <w:r>
        <w:t>Возможные значения:</w:t>
      </w:r>
    </w:p>
    <w:p w14:paraId="582C6A99" w14:textId="77777777" w:rsidR="001673B2" w:rsidRDefault="001673B2" w:rsidP="00466FF8">
      <w:pPr>
        <w:pStyle w:val="512"/>
      </w:pPr>
      <w:r>
        <w:t>«</w:t>
      </w:r>
      <w:r w:rsidRPr="007777D0">
        <w:t>orig01</w:t>
      </w:r>
      <w:r>
        <w:t>»</w:t>
      </w:r>
      <w:r w:rsidRPr="007777D0">
        <w:t xml:space="preserve"> – </w:t>
      </w:r>
      <w:r>
        <w:t>изготовитель;</w:t>
      </w:r>
    </w:p>
    <w:p w14:paraId="3B026119" w14:textId="77777777" w:rsidR="001673B2" w:rsidRDefault="001673B2" w:rsidP="00466FF8">
      <w:pPr>
        <w:pStyle w:val="512"/>
      </w:pPr>
      <w:r>
        <w:t>«orig02»</w:t>
      </w:r>
      <w:r w:rsidRPr="007777D0">
        <w:t xml:space="preserve"> –</w:t>
      </w:r>
      <w:r>
        <w:t xml:space="preserve"> поставщик;</w:t>
      </w:r>
    </w:p>
    <w:p w14:paraId="6553DD0A" w14:textId="77777777" w:rsidR="001673B2" w:rsidRDefault="001673B2" w:rsidP="00466FF8">
      <w:pPr>
        <w:pStyle w:val="512"/>
      </w:pPr>
      <w:r>
        <w:t>«orig03»</w:t>
      </w:r>
      <w:r w:rsidRPr="007777D0">
        <w:t xml:space="preserve"> –</w:t>
      </w:r>
      <w:r>
        <w:t xml:space="preserve"> партнер;</w:t>
      </w:r>
    </w:p>
    <w:p w14:paraId="5D53A41E" w14:textId="77777777" w:rsidR="001673B2" w:rsidRDefault="001673B2" w:rsidP="00466FF8">
      <w:pPr>
        <w:pStyle w:val="512"/>
      </w:pPr>
      <w:r>
        <w:t>«orig04»</w:t>
      </w:r>
      <w:r w:rsidRPr="007777D0">
        <w:t xml:space="preserve"> –</w:t>
      </w:r>
      <w:r>
        <w:t xml:space="preserve"> «orig50» – диапазон значений зарезервирован в целях возмо</w:t>
      </w:r>
      <w:r>
        <w:t>ж</w:t>
      </w:r>
      <w:r>
        <w:t>ной стандартизации;</w:t>
      </w:r>
    </w:p>
    <w:p w14:paraId="6CCC0AC8" w14:textId="77777777" w:rsidR="001673B2" w:rsidRDefault="001673B2" w:rsidP="00466FF8">
      <w:pPr>
        <w:pStyle w:val="512"/>
      </w:pPr>
      <w:r>
        <w:t>«orig51»</w:t>
      </w:r>
      <w:r w:rsidRPr="007777D0">
        <w:t xml:space="preserve"> –</w:t>
      </w:r>
      <w:r>
        <w:t xml:space="preserve"> «orig99» – диапазон значений может использоваться в проекте по договоренности между сторонами.</w:t>
      </w:r>
    </w:p>
    <w:p w14:paraId="6AC68C78" w14:textId="64950921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25</w:t>
      </w:r>
      <w:r w:rsidRPr="00F46E12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1A5B54">
        <w:rPr>
          <w:sz w:val="24"/>
          <w:lang w:val="en-US"/>
        </w:rPr>
        <w:t>limitUnitType</w:t>
      </w:r>
      <w:proofErr w:type="spellEnd"/>
      <w:r w:rsidRPr="00BD68A5">
        <w:rPr>
          <w:sz w:val="24"/>
        </w:rPr>
        <w:t xml:space="preserve"> – </w:t>
      </w:r>
      <w:r w:rsidR="00A25EAA">
        <w:rPr>
          <w:sz w:val="24"/>
        </w:rPr>
        <w:t>вид</w:t>
      </w:r>
      <w:r>
        <w:rPr>
          <w:sz w:val="24"/>
        </w:rPr>
        <w:t xml:space="preserve"> ресурса (срока службы)</w:t>
      </w:r>
    </w:p>
    <w:p w14:paraId="5E07D47F" w14:textId="77777777" w:rsidR="001673B2" w:rsidRDefault="001673B2" w:rsidP="001673B2">
      <w:pPr>
        <w:pStyle w:val="53"/>
      </w:pPr>
      <w:r>
        <w:t>Возможные значения:</w:t>
      </w:r>
    </w:p>
    <w:p w14:paraId="6D70048B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lt</w:t>
      </w:r>
      <w:proofErr w:type="spellEnd"/>
      <w:r>
        <w:t>01» – межремонтный</w:t>
      </w:r>
      <w:r>
        <w:rPr>
          <w:rStyle w:val="af4"/>
        </w:rPr>
        <w:footnoteReference w:id="5"/>
      </w:r>
      <w:r>
        <w:t xml:space="preserve"> ресурс (срок службы);</w:t>
      </w:r>
    </w:p>
    <w:p w14:paraId="7D6B44B9" w14:textId="7A38B448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lt</w:t>
      </w:r>
      <w:proofErr w:type="spellEnd"/>
      <w:r>
        <w:t>0</w:t>
      </w:r>
      <w:r w:rsidRPr="00E33BC9">
        <w:t>2</w:t>
      </w:r>
      <w:r>
        <w:t>» –</w:t>
      </w:r>
      <w:r w:rsidRPr="00E33BC9">
        <w:t xml:space="preserve"> </w:t>
      </w:r>
      <w:r w:rsidR="00E33BC9">
        <w:t>назначенный ресурс (срок службы)</w:t>
      </w:r>
      <w:r>
        <w:t>;</w:t>
      </w:r>
    </w:p>
    <w:p w14:paraId="173873B5" w14:textId="77777777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lt</w:t>
      </w:r>
      <w:proofErr w:type="spellEnd"/>
      <w:r w:rsidRPr="00535FD7">
        <w:t>03» – ресурс (срок службы) после последнего ремонта;</w:t>
      </w:r>
    </w:p>
    <w:p w14:paraId="6BBB9C07" w14:textId="11FFDC93" w:rsidR="001673B2" w:rsidRPr="00535FD7" w:rsidRDefault="001673B2" w:rsidP="00466FF8">
      <w:pPr>
        <w:pStyle w:val="512"/>
      </w:pPr>
      <w:r w:rsidRPr="00535FD7">
        <w:t>«</w:t>
      </w:r>
      <w:proofErr w:type="spellStart"/>
      <w:r w:rsidRPr="00535FD7">
        <w:rPr>
          <w:lang w:val="en-US"/>
        </w:rPr>
        <w:t>lt</w:t>
      </w:r>
      <w:proofErr w:type="spellEnd"/>
      <w:r w:rsidRPr="00535FD7">
        <w:t xml:space="preserve">04» – </w:t>
      </w:r>
      <w:r w:rsidR="00E33BC9" w:rsidRPr="00535FD7">
        <w:t>допуск на превышение ресурса (срока службы)</w:t>
      </w:r>
      <w:r w:rsidRPr="00535FD7">
        <w:t>;</w:t>
      </w:r>
    </w:p>
    <w:p w14:paraId="175D9801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lt</w:t>
      </w:r>
      <w:proofErr w:type="spellEnd"/>
      <w:r>
        <w:t>05» – эксплуатация по состоянию;</w:t>
      </w:r>
    </w:p>
    <w:p w14:paraId="780BFAA6" w14:textId="2AB3232C" w:rsidR="001673B2" w:rsidRDefault="001673B2" w:rsidP="00466FF8">
      <w:pPr>
        <w:pStyle w:val="512"/>
      </w:pPr>
      <w:r w:rsidRPr="00C85C1B">
        <w:t>«</w:t>
      </w:r>
      <w:proofErr w:type="spellStart"/>
      <w:r>
        <w:rPr>
          <w:lang w:val="en-US"/>
        </w:rPr>
        <w:t>lt</w:t>
      </w:r>
      <w:proofErr w:type="spellEnd"/>
      <w:r>
        <w:t>08</w:t>
      </w:r>
      <w:r w:rsidRPr="00C85C1B">
        <w:t>»</w:t>
      </w:r>
      <w:r>
        <w:t xml:space="preserve"> – </w:t>
      </w:r>
      <w:r w:rsidRPr="00C85C1B">
        <w:t>«</w:t>
      </w:r>
      <w:proofErr w:type="spellStart"/>
      <w:r>
        <w:rPr>
          <w:lang w:val="en-US"/>
        </w:rPr>
        <w:t>lt</w:t>
      </w:r>
      <w:proofErr w:type="spellEnd"/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E9BB786" w14:textId="77777777" w:rsidR="001673B2" w:rsidRDefault="001673B2" w:rsidP="00466FF8">
      <w:pPr>
        <w:pStyle w:val="512"/>
      </w:pPr>
      <w:r w:rsidRPr="00C85C1B">
        <w:t>«</w:t>
      </w:r>
      <w:proofErr w:type="spellStart"/>
      <w:r>
        <w:rPr>
          <w:lang w:val="en-US"/>
        </w:rPr>
        <w:t>lt</w:t>
      </w:r>
      <w:proofErr w:type="spellEnd"/>
      <w:r>
        <w:t>51</w:t>
      </w:r>
      <w:r w:rsidRPr="00C85C1B">
        <w:t>»</w:t>
      </w:r>
      <w:r>
        <w:t xml:space="preserve"> – </w:t>
      </w:r>
      <w:r w:rsidRPr="00C85C1B">
        <w:t>«</w:t>
      </w:r>
      <w:proofErr w:type="spellStart"/>
      <w:r>
        <w:rPr>
          <w:lang w:val="en-US"/>
        </w:rPr>
        <w:t>lt</w:t>
      </w:r>
      <w:proofErr w:type="spellEnd"/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464F256F" w14:textId="37EAEA27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26</w:t>
      </w:r>
      <w:r w:rsidRPr="008F7183">
        <w:rPr>
          <w:sz w:val="24"/>
        </w:rPr>
        <w:t xml:space="preserve"> Классификатор </w:t>
      </w:r>
      <w:proofErr w:type="spellStart"/>
      <w:r w:rsidRPr="001A5B54">
        <w:rPr>
          <w:sz w:val="24"/>
          <w:lang w:val="en-US"/>
        </w:rPr>
        <w:t>listItemPrefix</w:t>
      </w:r>
      <w:proofErr w:type="spellEnd"/>
      <w:r w:rsidRPr="008F7183">
        <w:rPr>
          <w:sz w:val="24"/>
        </w:rPr>
        <w:t xml:space="preserve"> - </w:t>
      </w:r>
      <w:r>
        <w:rPr>
          <w:sz w:val="24"/>
        </w:rPr>
        <w:t>с</w:t>
      </w:r>
      <w:r w:rsidRPr="008F7183">
        <w:rPr>
          <w:sz w:val="24"/>
        </w:rPr>
        <w:t xml:space="preserve">имвол маркера перед элементами </w:t>
      </w:r>
      <w:r w:rsidRPr="008F7183">
        <w:rPr>
          <w:sz w:val="24"/>
        </w:rPr>
        <w:lastRenderedPageBreak/>
        <w:t>списка</w:t>
      </w:r>
    </w:p>
    <w:p w14:paraId="655BF960" w14:textId="77777777" w:rsidR="001673B2" w:rsidRDefault="001673B2" w:rsidP="001673B2">
      <w:pPr>
        <w:pStyle w:val="53"/>
      </w:pPr>
      <w:r>
        <w:t>Возможные значения:</w:t>
      </w:r>
    </w:p>
    <w:p w14:paraId="147AC0DA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01» – без префикса (элементы выделяются отступами);</w:t>
      </w:r>
    </w:p>
    <w:p w14:paraId="44453107" w14:textId="78E60801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02»</w:t>
      </w:r>
      <w:r w:rsidR="00E33BC9" w:rsidRPr="00E33BC9">
        <w:t xml:space="preserve"> </w:t>
      </w:r>
      <w:r w:rsidR="00E33BC9">
        <w:t>(значение по умолчанию)</w:t>
      </w:r>
      <w:r>
        <w:t xml:space="preserve"> – длинный дефис для первого уровня</w:t>
      </w:r>
      <w:proofErr w:type="gramStart"/>
      <w:r w:rsidRPr="008F7183">
        <w:t xml:space="preserve"> (-)</w:t>
      </w:r>
      <w:r>
        <w:t xml:space="preserve">, </w:t>
      </w:r>
      <w:proofErr w:type="gramEnd"/>
      <w:r>
        <w:t>звезда</w:t>
      </w:r>
      <w:r w:rsidRPr="008F7183">
        <w:t xml:space="preserve"> (*)</w:t>
      </w:r>
      <w:r>
        <w:t xml:space="preserve"> для второго уровня и короткий дефис</w:t>
      </w:r>
      <w:r w:rsidRPr="008F7183">
        <w:t xml:space="preserve"> (</w:t>
      </w:r>
      <w:r w:rsidRPr="008F7183">
        <w:rPr>
          <w:rFonts w:ascii="Times New Roman" w:hAnsi="Times New Roman" w:cs="Times New Roman"/>
        </w:rPr>
        <w:t>‑</w:t>
      </w:r>
      <w:r w:rsidRPr="008F7183">
        <w:t>)</w:t>
      </w:r>
      <w:r>
        <w:t xml:space="preserve"> для третьего уровня;</w:t>
      </w:r>
    </w:p>
    <w:p w14:paraId="2D76BE79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03» – короткий дефис</w:t>
      </w:r>
      <w:proofErr w:type="gramStart"/>
      <w:r>
        <w:rPr>
          <w:lang w:val="en-US"/>
        </w:rPr>
        <w:t xml:space="preserve"> </w:t>
      </w:r>
      <w:r w:rsidRPr="008F7183">
        <w:t>(</w:t>
      </w:r>
      <w:r w:rsidRPr="008F7183">
        <w:rPr>
          <w:rFonts w:ascii="Times New Roman" w:hAnsi="Times New Roman" w:cs="Times New Roman"/>
        </w:rPr>
        <w:t>‑</w:t>
      </w:r>
      <w:r w:rsidRPr="008F7183">
        <w:t>)</w:t>
      </w:r>
      <w:r>
        <w:t>;</w:t>
      </w:r>
      <w:proofErr w:type="gramEnd"/>
    </w:p>
    <w:p w14:paraId="3F75F522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05» – круг без заполнения</w:t>
      </w:r>
      <w:proofErr w:type="gramStart"/>
      <w:r>
        <w:rPr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○</w:t>
      </w:r>
      <w:r>
        <w:rPr>
          <w:lang w:val="en-US"/>
        </w:rPr>
        <w:t>)</w:t>
      </w:r>
      <w:r>
        <w:t>;</w:t>
      </w:r>
      <w:proofErr w:type="gramEnd"/>
    </w:p>
    <w:p w14:paraId="2B49F6A4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06» – квадрат без заполнения</w:t>
      </w:r>
      <w:proofErr w:type="gramStart"/>
      <w:r>
        <w:rPr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□</w:t>
      </w:r>
      <w:r>
        <w:rPr>
          <w:lang w:val="en-US"/>
        </w:rPr>
        <w:t>)</w:t>
      </w:r>
      <w:r>
        <w:t>;</w:t>
      </w:r>
      <w:proofErr w:type="gramEnd"/>
    </w:p>
    <w:p w14:paraId="4F87AA86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pf</w:t>
      </w:r>
      <w:r>
        <w:t>07» – звезда</w:t>
      </w:r>
      <w:proofErr w:type="gramStart"/>
      <w:r>
        <w:t xml:space="preserve"> (*);</w:t>
      </w:r>
      <w:proofErr w:type="gramEnd"/>
    </w:p>
    <w:p w14:paraId="22A5B252" w14:textId="77777777" w:rsidR="001673B2" w:rsidRDefault="001673B2" w:rsidP="00466FF8">
      <w:pPr>
        <w:pStyle w:val="512"/>
      </w:pPr>
      <w:r w:rsidRPr="00C85C1B">
        <w:t>«</w:t>
      </w:r>
      <w:r>
        <w:rPr>
          <w:lang w:val="en-US"/>
        </w:rPr>
        <w:t>pf</w:t>
      </w:r>
      <w:r>
        <w:t>08</w:t>
      </w:r>
      <w:r w:rsidRPr="00C85C1B">
        <w:t>»</w:t>
      </w:r>
      <w:r>
        <w:t xml:space="preserve"> – </w:t>
      </w:r>
      <w:r w:rsidRPr="00C85C1B">
        <w:t>«</w:t>
      </w:r>
      <w:r>
        <w:rPr>
          <w:lang w:val="en-US"/>
        </w:rPr>
        <w:t>pf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49B6ACE2" w14:textId="77777777" w:rsidR="001673B2" w:rsidRDefault="001673B2" w:rsidP="00466FF8">
      <w:pPr>
        <w:pStyle w:val="512"/>
      </w:pPr>
      <w:r w:rsidRPr="00C85C1B">
        <w:t>«</w:t>
      </w:r>
      <w:r>
        <w:rPr>
          <w:lang w:val="en-US"/>
        </w:rPr>
        <w:t>pf</w:t>
      </w:r>
      <w:r>
        <w:t>51</w:t>
      </w:r>
      <w:r w:rsidRPr="00C85C1B">
        <w:t>»</w:t>
      </w:r>
      <w:r>
        <w:t xml:space="preserve"> – </w:t>
      </w:r>
      <w:r w:rsidRPr="00C85C1B">
        <w:t>«</w:t>
      </w:r>
      <w:r>
        <w:rPr>
          <w:lang w:val="en-US"/>
        </w:rPr>
        <w:t>pf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A866159" w14:textId="1B4C1576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 w:rsidRPr="007908FF">
        <w:rPr>
          <w:sz w:val="24"/>
        </w:rPr>
        <w:t>Б.</w:t>
      </w:r>
      <w:r w:rsidR="005A11E2" w:rsidRPr="007908FF">
        <w:rPr>
          <w:sz w:val="24"/>
        </w:rPr>
        <w:t>1.</w:t>
      </w:r>
      <w:r w:rsidR="008E2604" w:rsidRPr="007908FF">
        <w:rPr>
          <w:sz w:val="24"/>
        </w:rPr>
        <w:t>27</w:t>
      </w:r>
      <w:r w:rsidRPr="007908FF">
        <w:rPr>
          <w:sz w:val="24"/>
        </w:rPr>
        <w:t xml:space="preserve"> Классификатор </w:t>
      </w:r>
      <w:proofErr w:type="spellStart"/>
      <w:r w:rsidRPr="007908FF">
        <w:rPr>
          <w:sz w:val="24"/>
          <w:lang w:val="en-US"/>
        </w:rPr>
        <w:t>lowestLevel</w:t>
      </w:r>
      <w:proofErr w:type="spellEnd"/>
      <w:r w:rsidRPr="007908FF">
        <w:rPr>
          <w:sz w:val="24"/>
        </w:rPr>
        <w:t xml:space="preserve"> – минимальный уровень </w:t>
      </w:r>
      <w:r w:rsidR="00E33BC9" w:rsidRPr="007908FF">
        <w:rPr>
          <w:sz w:val="24"/>
        </w:rPr>
        <w:t xml:space="preserve">технического </w:t>
      </w:r>
      <w:r w:rsidRPr="007908FF">
        <w:rPr>
          <w:sz w:val="24"/>
        </w:rPr>
        <w:t>обслуживания</w:t>
      </w:r>
    </w:p>
    <w:p w14:paraId="40517B55" w14:textId="77777777" w:rsidR="001673B2" w:rsidRDefault="001673B2" w:rsidP="001673B2">
      <w:pPr>
        <w:pStyle w:val="53"/>
      </w:pPr>
      <w:r>
        <w:t>Возможные значения:</w:t>
      </w:r>
    </w:p>
    <w:p w14:paraId="10F54A38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>
        <w:t>01» – не указан;</w:t>
      </w:r>
    </w:p>
    <w:p w14:paraId="2D2CEDC2" w14:textId="7B95C93F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>
        <w:t xml:space="preserve">02» – </w:t>
      </w:r>
      <w:r w:rsidR="00E13D0C">
        <w:t>обслуживание экипажем (оператором)</w:t>
      </w:r>
      <w:r>
        <w:t>;</w:t>
      </w:r>
    </w:p>
    <w:p w14:paraId="2FA9F3C9" w14:textId="280657A6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 w:rsidRPr="00E13D0C">
        <w:t>03</w:t>
      </w:r>
      <w:r>
        <w:t>»</w:t>
      </w:r>
      <w:r w:rsidRPr="00E13D0C">
        <w:t xml:space="preserve"> –</w:t>
      </w:r>
      <w:r w:rsidR="00E13D0C" w:rsidRPr="00E13D0C">
        <w:t xml:space="preserve"> </w:t>
      </w:r>
      <w:r w:rsidR="00E13D0C">
        <w:t>обслуживание экипажем (оператором) с возможностью снятия, з</w:t>
      </w:r>
      <w:r w:rsidR="00E13D0C">
        <w:t>а</w:t>
      </w:r>
      <w:r w:rsidR="00E13D0C">
        <w:t>мены и использования изделия</w:t>
      </w:r>
      <w:r>
        <w:t>;</w:t>
      </w:r>
    </w:p>
    <w:p w14:paraId="25FA245D" w14:textId="3F16B020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 w:rsidRPr="00E13D0C">
        <w:t>0</w:t>
      </w:r>
      <w:r>
        <w:t>4»</w:t>
      </w:r>
      <w:r w:rsidRPr="00E13D0C">
        <w:t xml:space="preserve"> –</w:t>
      </w:r>
      <w:r w:rsidR="00535FD7">
        <w:t xml:space="preserve"> обслуживание </w:t>
      </w:r>
      <w:r w:rsidR="00E13D0C">
        <w:t xml:space="preserve">специализированным персоналом </w:t>
      </w:r>
      <w:proofErr w:type="spellStart"/>
      <w:r w:rsidR="00E13D0C">
        <w:t>эксплуатанта</w:t>
      </w:r>
      <w:proofErr w:type="spellEnd"/>
      <w:r>
        <w:t>;</w:t>
      </w:r>
    </w:p>
    <w:p w14:paraId="0851BC0F" w14:textId="59F16FCA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 w:rsidRPr="00314729">
        <w:t>0</w:t>
      </w:r>
      <w:r>
        <w:t>5»</w:t>
      </w:r>
      <w:r w:rsidRPr="00314729">
        <w:t xml:space="preserve"> –</w:t>
      </w:r>
      <w:r w:rsidR="00314729">
        <w:t xml:space="preserve"> специализированный центр (цех, лаборатория) ТО</w:t>
      </w:r>
      <w:r>
        <w:t>;</w:t>
      </w:r>
    </w:p>
    <w:p w14:paraId="4DE1607B" w14:textId="26EB51BC" w:rsidR="001673B2" w:rsidRDefault="001673B2" w:rsidP="00466FF8">
      <w:pPr>
        <w:pStyle w:val="512"/>
      </w:pPr>
      <w:r>
        <w:t>«</w:t>
      </w:r>
      <w:r>
        <w:rPr>
          <w:lang w:val="en-US"/>
        </w:rPr>
        <w:t>la0</w:t>
      </w:r>
      <w:r>
        <w:t>7»</w:t>
      </w:r>
      <w:r>
        <w:rPr>
          <w:lang w:val="en-US"/>
        </w:rPr>
        <w:t xml:space="preserve"> –</w:t>
      </w:r>
      <w:r w:rsidR="00314729">
        <w:t xml:space="preserve"> сервисный центр</w:t>
      </w:r>
      <w:r>
        <w:t>;</w:t>
      </w:r>
    </w:p>
    <w:p w14:paraId="5A3F34E2" w14:textId="5FDF393F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 w:rsidRPr="00E13D0C">
        <w:t>0</w:t>
      </w:r>
      <w:r>
        <w:t>8»</w:t>
      </w:r>
      <w:r w:rsidRPr="00E13D0C">
        <w:t xml:space="preserve"> –</w:t>
      </w:r>
      <w:r w:rsidR="00E13D0C">
        <w:t xml:space="preserve"> не допускается снятие, замена или использование ни на каком уровне</w:t>
      </w:r>
      <w:r>
        <w:t>;</w:t>
      </w:r>
    </w:p>
    <w:p w14:paraId="45DCB903" w14:textId="23C88D3E" w:rsidR="001673B2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 w:rsidRPr="00E13D0C">
        <w:t>0</w:t>
      </w:r>
      <w:r>
        <w:t>9»</w:t>
      </w:r>
      <w:r w:rsidRPr="00E13D0C">
        <w:t xml:space="preserve"> –</w:t>
      </w:r>
      <w:r w:rsidR="00E13D0C">
        <w:t xml:space="preserve"> организация-изготовитель или ремонтный завод</w:t>
      </w:r>
      <w:r>
        <w:t>;</w:t>
      </w:r>
    </w:p>
    <w:p w14:paraId="3FB28C0B" w14:textId="77777777" w:rsidR="001673B2" w:rsidRDefault="001673B2" w:rsidP="00466FF8">
      <w:pPr>
        <w:pStyle w:val="512"/>
      </w:pPr>
      <w:r w:rsidRPr="00C85C1B">
        <w:t>«</w:t>
      </w:r>
      <w:r>
        <w:rPr>
          <w:lang w:val="en-US"/>
        </w:rPr>
        <w:t>la</w:t>
      </w:r>
      <w:r>
        <w:t>0</w:t>
      </w:r>
      <w:r w:rsidRPr="00B004B5">
        <w:t>6</w:t>
      </w:r>
      <w:r w:rsidRPr="00C85C1B">
        <w:t>»</w:t>
      </w:r>
      <w:r>
        <w:t xml:space="preserve"> – «</w:t>
      </w:r>
      <w:r>
        <w:rPr>
          <w:lang w:val="en-US"/>
        </w:rPr>
        <w:t>la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3FB367AD" w14:textId="77777777" w:rsidR="001673B2" w:rsidRPr="00FA1DFB" w:rsidRDefault="001673B2" w:rsidP="00466FF8">
      <w:pPr>
        <w:pStyle w:val="512"/>
      </w:pPr>
      <w:r>
        <w:t>«</w:t>
      </w:r>
      <w:r>
        <w:rPr>
          <w:lang w:val="en-US"/>
        </w:rPr>
        <w:t>la</w:t>
      </w:r>
      <w:r>
        <w:t>51</w:t>
      </w:r>
      <w:r w:rsidRPr="00C85C1B">
        <w:t>»</w:t>
      </w:r>
      <w:r>
        <w:t xml:space="preserve"> – «</w:t>
      </w:r>
      <w:r>
        <w:rPr>
          <w:lang w:val="en-US"/>
        </w:rPr>
        <w:t>la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069400A0" w14:textId="59F039AD" w:rsidR="001673B2" w:rsidRDefault="001673B2" w:rsidP="00DB27FA">
      <w:pPr>
        <w:pStyle w:val="55"/>
        <w:keepNext w:val="0"/>
        <w:widowControl w:val="0"/>
        <w:ind w:left="0"/>
        <w:rPr>
          <w:sz w:val="24"/>
        </w:rPr>
      </w:pPr>
      <w:r w:rsidRPr="00DB27FA">
        <w:rPr>
          <w:sz w:val="24"/>
        </w:rPr>
        <w:t xml:space="preserve"> </w:t>
      </w: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28</w:t>
      </w:r>
      <w:r>
        <w:rPr>
          <w:sz w:val="24"/>
        </w:rPr>
        <w:t xml:space="preserve"> Классификатор </w:t>
      </w:r>
      <w:proofErr w:type="spellStart"/>
      <w:r w:rsidRPr="001A5B54">
        <w:rPr>
          <w:sz w:val="24"/>
        </w:rPr>
        <w:t>maintLevelCode</w:t>
      </w:r>
      <w:proofErr w:type="spellEnd"/>
      <w:r w:rsidRPr="001A5B54">
        <w:rPr>
          <w:sz w:val="24"/>
        </w:rPr>
        <w:t xml:space="preserve"> </w:t>
      </w:r>
      <w:r>
        <w:rPr>
          <w:sz w:val="24"/>
        </w:rPr>
        <w:t>–</w:t>
      </w:r>
      <w:r w:rsidRPr="001A5B54">
        <w:rPr>
          <w:sz w:val="24"/>
        </w:rPr>
        <w:t xml:space="preserve"> </w:t>
      </w:r>
      <w:r w:rsidR="004D6CC9">
        <w:rPr>
          <w:sz w:val="24"/>
        </w:rPr>
        <w:t>о</w:t>
      </w:r>
      <w:r>
        <w:rPr>
          <w:sz w:val="24"/>
        </w:rPr>
        <w:t>бозначение уровня обслужив</w:t>
      </w:r>
      <w:r>
        <w:rPr>
          <w:sz w:val="24"/>
        </w:rPr>
        <w:t>а</w:t>
      </w:r>
      <w:r>
        <w:rPr>
          <w:sz w:val="24"/>
        </w:rPr>
        <w:t>ния</w:t>
      </w:r>
    </w:p>
    <w:p w14:paraId="76E8B6D0" w14:textId="77777777" w:rsidR="001673B2" w:rsidRDefault="001673B2" w:rsidP="001673B2">
      <w:pPr>
        <w:pStyle w:val="53"/>
      </w:pPr>
      <w:r>
        <w:t>Возможные значения:</w:t>
      </w:r>
    </w:p>
    <w:p w14:paraId="58BA4EB5" w14:textId="77777777" w:rsidR="001673B2" w:rsidRDefault="001673B2" w:rsidP="00466FF8">
      <w:pPr>
        <w:pStyle w:val="512"/>
      </w:pPr>
      <w:r>
        <w:lastRenderedPageBreak/>
        <w:t>«m</w:t>
      </w:r>
      <w:r>
        <w:rPr>
          <w:lang w:val="en-US"/>
        </w:rPr>
        <w:t>l</w:t>
      </w:r>
      <w:r>
        <w:t>01» – уровень 1;</w:t>
      </w:r>
    </w:p>
    <w:p w14:paraId="7E6A6D69" w14:textId="77777777" w:rsidR="001673B2" w:rsidRDefault="001673B2" w:rsidP="00466FF8">
      <w:pPr>
        <w:pStyle w:val="512"/>
      </w:pPr>
      <w:r>
        <w:t>«m</w:t>
      </w:r>
      <w:r>
        <w:rPr>
          <w:lang w:val="en-US"/>
        </w:rPr>
        <w:t>l</w:t>
      </w:r>
      <w:r>
        <w:t>02» – уровень 2;</w:t>
      </w:r>
    </w:p>
    <w:p w14:paraId="53F4586B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ml03</w:t>
      </w:r>
      <w:r>
        <w:t>»</w:t>
      </w:r>
      <w:r>
        <w:rPr>
          <w:lang w:val="en-US"/>
        </w:rPr>
        <w:t xml:space="preserve"> – </w:t>
      </w:r>
      <w:r>
        <w:t>уровень 3;</w:t>
      </w:r>
    </w:p>
    <w:p w14:paraId="5FF0E3B3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ml0</w:t>
      </w:r>
      <w:r>
        <w:t>4»</w:t>
      </w:r>
      <w:r>
        <w:rPr>
          <w:lang w:val="en-US"/>
        </w:rPr>
        <w:t xml:space="preserve"> – </w:t>
      </w:r>
      <w:r>
        <w:t>уровень 4;</w:t>
      </w:r>
    </w:p>
    <w:p w14:paraId="375C3A45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ml0</w:t>
      </w:r>
      <w:r>
        <w:t>5»</w:t>
      </w:r>
      <w:r>
        <w:rPr>
          <w:lang w:val="en-US"/>
        </w:rPr>
        <w:t xml:space="preserve"> – </w:t>
      </w:r>
      <w:r>
        <w:t>уровень 5;</w:t>
      </w:r>
    </w:p>
    <w:p w14:paraId="683446A6" w14:textId="77777777" w:rsidR="001673B2" w:rsidRDefault="001673B2" w:rsidP="00466FF8">
      <w:pPr>
        <w:pStyle w:val="512"/>
      </w:pPr>
      <w:r w:rsidRPr="00C85C1B">
        <w:t>«m</w:t>
      </w:r>
      <w:r>
        <w:rPr>
          <w:lang w:val="en-US"/>
        </w:rPr>
        <w:t>l</w:t>
      </w:r>
      <w:r>
        <w:t>0</w:t>
      </w:r>
      <w:r w:rsidRPr="00B004B5">
        <w:t>6</w:t>
      </w:r>
      <w:r w:rsidRPr="00C85C1B">
        <w:t>»</w:t>
      </w:r>
      <w:r>
        <w:t xml:space="preserve"> – «m</w:t>
      </w:r>
      <w:r>
        <w:rPr>
          <w:lang w:val="en-US"/>
        </w:rPr>
        <w:t>l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3887497D" w14:textId="77777777" w:rsidR="001673B2" w:rsidRDefault="001673B2" w:rsidP="00466FF8">
      <w:pPr>
        <w:pStyle w:val="512"/>
      </w:pPr>
      <w:r>
        <w:t>«m</w:t>
      </w:r>
      <w:r>
        <w:rPr>
          <w:lang w:val="en-US"/>
        </w:rPr>
        <w:t>l</w:t>
      </w:r>
      <w:r>
        <w:t>51</w:t>
      </w:r>
      <w:r w:rsidRPr="00C85C1B">
        <w:t>»</w:t>
      </w:r>
      <w:r>
        <w:t xml:space="preserve"> – «m</w:t>
      </w:r>
      <w:r>
        <w:rPr>
          <w:lang w:val="en-US"/>
        </w:rPr>
        <w:t>l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391B0B90" w14:textId="0D98BDF1" w:rsidR="001673B2" w:rsidRPr="00D63AE3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4D1CB6">
        <w:rPr>
          <w:sz w:val="24"/>
        </w:rPr>
        <w:t>29</w:t>
      </w:r>
      <w:r>
        <w:rPr>
          <w:sz w:val="24"/>
        </w:rPr>
        <w:t xml:space="preserve"> Классификатор</w:t>
      </w:r>
      <w:r w:rsidRPr="00D63AE3">
        <w:rPr>
          <w:sz w:val="24"/>
        </w:rPr>
        <w:t xml:space="preserve"> </w:t>
      </w:r>
      <w:proofErr w:type="spellStart"/>
      <w:r w:rsidRPr="001A5B54">
        <w:rPr>
          <w:sz w:val="24"/>
          <w:lang w:val="en-US"/>
        </w:rPr>
        <w:t>materialUsage</w:t>
      </w:r>
      <w:proofErr w:type="spellEnd"/>
      <w:r w:rsidRPr="00D63AE3">
        <w:rPr>
          <w:sz w:val="24"/>
        </w:rPr>
        <w:t xml:space="preserve">  – </w:t>
      </w:r>
      <w:r>
        <w:rPr>
          <w:sz w:val="24"/>
        </w:rPr>
        <w:t>особенности</w:t>
      </w:r>
      <w:r w:rsidRPr="00D63AE3">
        <w:rPr>
          <w:sz w:val="24"/>
        </w:rPr>
        <w:t xml:space="preserve"> </w:t>
      </w:r>
      <w:r>
        <w:rPr>
          <w:sz w:val="24"/>
        </w:rPr>
        <w:t>объекта</w:t>
      </w:r>
    </w:p>
    <w:p w14:paraId="5D977445" w14:textId="77777777" w:rsidR="001673B2" w:rsidRDefault="001673B2" w:rsidP="001673B2">
      <w:pPr>
        <w:pStyle w:val="53"/>
      </w:pPr>
      <w:r>
        <w:t>Возможные значения:</w:t>
      </w:r>
    </w:p>
    <w:p w14:paraId="1654568F" w14:textId="31176D00" w:rsidR="001673B2" w:rsidRDefault="001673B2" w:rsidP="00466FF8">
      <w:pPr>
        <w:pStyle w:val="512"/>
      </w:pPr>
      <w:r>
        <w:t>«</w:t>
      </w:r>
      <w:r w:rsidRPr="00C85C1B">
        <w:t>mu</w:t>
      </w:r>
      <w:r>
        <w:t xml:space="preserve">01» – </w:t>
      </w:r>
      <w:proofErr w:type="gramStart"/>
      <w:r>
        <w:t>списанный</w:t>
      </w:r>
      <w:proofErr w:type="gramEnd"/>
      <w:r>
        <w:t xml:space="preserve"> (не применяется для </w:t>
      </w:r>
      <w:r w:rsidRPr="00C85C1B">
        <w:t xml:space="preserve">предметов </w:t>
      </w:r>
      <w:r w:rsidR="007908FF">
        <w:t>поставки</w:t>
      </w:r>
      <w:r w:rsidRPr="00C85C1B">
        <w:t>)</w:t>
      </w:r>
      <w:r>
        <w:t>;</w:t>
      </w:r>
    </w:p>
    <w:p w14:paraId="3C89571C" w14:textId="6CED8118" w:rsidR="001673B2" w:rsidRDefault="001673B2" w:rsidP="00466FF8">
      <w:pPr>
        <w:pStyle w:val="512"/>
      </w:pPr>
      <w:r>
        <w:t>«</w:t>
      </w:r>
      <w:r w:rsidRPr="00C85C1B">
        <w:t>mu</w:t>
      </w:r>
      <w:r>
        <w:t xml:space="preserve">02» – </w:t>
      </w:r>
      <w:r w:rsidR="00DB27FA">
        <w:t>с хранения</w:t>
      </w:r>
      <w:r>
        <w:t>;</w:t>
      </w:r>
    </w:p>
    <w:p w14:paraId="7BDF989F" w14:textId="1CBFFD24" w:rsidR="001673B2" w:rsidRDefault="001673B2" w:rsidP="00466FF8">
      <w:pPr>
        <w:pStyle w:val="512"/>
      </w:pPr>
      <w:r w:rsidRPr="00104F1A">
        <w:t>«</w:t>
      </w:r>
      <w:r w:rsidRPr="00C85C1B">
        <w:t>mu</w:t>
      </w:r>
      <w:r w:rsidRPr="00104F1A">
        <w:t>03»</w:t>
      </w:r>
      <w:r>
        <w:t xml:space="preserve"> – изготавливается</w:t>
      </w:r>
      <w:r w:rsidR="00DB27FA">
        <w:t xml:space="preserve"> (дорабатывается </w:t>
      </w:r>
      <w:proofErr w:type="gramStart"/>
      <w:r>
        <w:t>из</w:t>
      </w:r>
      <w:proofErr w:type="gramEnd"/>
      <w:r w:rsidR="00DB27FA">
        <w:t>)</w:t>
      </w:r>
      <w:r>
        <w:t xml:space="preserve"> (не применяется </w:t>
      </w:r>
      <w:proofErr w:type="gramStart"/>
      <w:r>
        <w:t>для</w:t>
      </w:r>
      <w:proofErr w:type="gramEnd"/>
      <w:r>
        <w:t xml:space="preserve"> пре</w:t>
      </w:r>
      <w:r>
        <w:t>д</w:t>
      </w:r>
      <w:r>
        <w:t xml:space="preserve">метов </w:t>
      </w:r>
      <w:r w:rsidR="007908FF">
        <w:t>поставки</w:t>
      </w:r>
      <w:r>
        <w:t>);</w:t>
      </w:r>
    </w:p>
    <w:p w14:paraId="4BEF0898" w14:textId="5328AE9C" w:rsidR="001673B2" w:rsidRDefault="001673B2" w:rsidP="00466FF8">
      <w:pPr>
        <w:pStyle w:val="512"/>
      </w:pPr>
      <w:r w:rsidRPr="00104F1A">
        <w:t>«</w:t>
      </w:r>
      <w:r w:rsidRPr="00C85C1B">
        <w:t>mu</w:t>
      </w:r>
      <w:r w:rsidRPr="00104F1A">
        <w:t>04»</w:t>
      </w:r>
      <w:r w:rsidRPr="00C85C1B">
        <w:t xml:space="preserve"> </w:t>
      </w:r>
      <w:r>
        <w:t xml:space="preserve">– </w:t>
      </w:r>
      <w:proofErr w:type="gramStart"/>
      <w:r>
        <w:t>приведен</w:t>
      </w:r>
      <w:proofErr w:type="gramEnd"/>
      <w:r>
        <w:t xml:space="preserve"> в ссылочны</w:t>
      </w:r>
      <w:r w:rsidR="00DB27FA">
        <w:t>х целях</w:t>
      </w:r>
      <w:r>
        <w:t>;</w:t>
      </w:r>
    </w:p>
    <w:p w14:paraId="2C297A60" w14:textId="77777777" w:rsidR="001673B2" w:rsidRDefault="001673B2" w:rsidP="00466FF8">
      <w:pPr>
        <w:pStyle w:val="512"/>
      </w:pPr>
      <w:r w:rsidRPr="00C85C1B">
        <w:t xml:space="preserve">«mu05» </w:t>
      </w:r>
      <w:r>
        <w:t>– комплект;</w:t>
      </w:r>
    </w:p>
    <w:p w14:paraId="4E486F78" w14:textId="77777777" w:rsidR="001673B2" w:rsidRPr="00C85C1B" w:rsidRDefault="001673B2" w:rsidP="00466FF8">
      <w:pPr>
        <w:pStyle w:val="512"/>
      </w:pPr>
      <w:r w:rsidRPr="00C85C1B">
        <w:t>«mu06»</w:t>
      </w:r>
      <w:r>
        <w:t xml:space="preserve"> – изготовленный;</w:t>
      </w:r>
    </w:p>
    <w:p w14:paraId="4BE92A15" w14:textId="77777777" w:rsidR="001673B2" w:rsidRDefault="001673B2" w:rsidP="00466FF8">
      <w:pPr>
        <w:pStyle w:val="512"/>
      </w:pPr>
      <w:r w:rsidRPr="00C85C1B">
        <w:t>«mu</w:t>
      </w:r>
      <w:r>
        <w:t>07</w:t>
      </w:r>
      <w:r w:rsidRPr="00C85C1B">
        <w:t>»</w:t>
      </w:r>
      <w:r>
        <w:t xml:space="preserve"> – </w:t>
      </w:r>
      <w:r w:rsidRPr="00C85C1B">
        <w:t>«mu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4B003927" w14:textId="77777777" w:rsidR="001673B2" w:rsidRDefault="001673B2" w:rsidP="00466FF8">
      <w:pPr>
        <w:pStyle w:val="512"/>
      </w:pPr>
      <w:r w:rsidRPr="00C85C1B">
        <w:t>«mu</w:t>
      </w:r>
      <w:r>
        <w:t>51</w:t>
      </w:r>
      <w:r w:rsidRPr="00C85C1B">
        <w:t>»</w:t>
      </w:r>
      <w:r>
        <w:t xml:space="preserve"> – </w:t>
      </w:r>
      <w:r w:rsidRPr="00C85C1B">
        <w:t>«mu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629D589E" w14:textId="648449B2" w:rsidR="001673B2" w:rsidRPr="00314729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</w:t>
      </w:r>
      <w:r w:rsidRPr="00314729">
        <w:rPr>
          <w:sz w:val="24"/>
        </w:rPr>
        <w:t>.</w:t>
      </w:r>
      <w:r w:rsidR="005A11E2" w:rsidRPr="00314729">
        <w:rPr>
          <w:sz w:val="24"/>
        </w:rPr>
        <w:t>1.</w:t>
      </w:r>
      <w:r w:rsidR="008E2604" w:rsidRPr="008E2604">
        <w:rPr>
          <w:sz w:val="24"/>
        </w:rPr>
        <w:t>30</w:t>
      </w:r>
      <w:r w:rsidRPr="00314729">
        <w:rPr>
          <w:sz w:val="24"/>
        </w:rPr>
        <w:t xml:space="preserve"> </w:t>
      </w:r>
      <w:r>
        <w:rPr>
          <w:sz w:val="24"/>
        </w:rPr>
        <w:t>Классификатор</w:t>
      </w:r>
      <w:r w:rsidRPr="00314729">
        <w:rPr>
          <w:sz w:val="24"/>
        </w:rPr>
        <w:t xml:space="preserve"> </w:t>
      </w:r>
      <w:proofErr w:type="spellStart"/>
      <w:r w:rsidRPr="00314729">
        <w:rPr>
          <w:sz w:val="24"/>
          <w:lang w:val="en-US"/>
        </w:rPr>
        <w:t>operationType</w:t>
      </w:r>
      <w:proofErr w:type="spellEnd"/>
      <w:r w:rsidRPr="00314729">
        <w:rPr>
          <w:sz w:val="24"/>
        </w:rPr>
        <w:t xml:space="preserve"> - </w:t>
      </w:r>
      <w:r w:rsidRPr="00314729">
        <w:rPr>
          <w:sz w:val="24"/>
          <w:lang w:val="en-US"/>
        </w:rPr>
        <w:t>Operation</w:t>
      </w:r>
      <w:r w:rsidRPr="00314729">
        <w:rPr>
          <w:sz w:val="24"/>
        </w:rPr>
        <w:t xml:space="preserve"> </w:t>
      </w:r>
      <w:r w:rsidRPr="00314729">
        <w:rPr>
          <w:sz w:val="24"/>
          <w:lang w:val="en-US"/>
        </w:rPr>
        <w:t>type</w:t>
      </w:r>
      <w:r w:rsidRPr="00314729">
        <w:rPr>
          <w:sz w:val="24"/>
        </w:rPr>
        <w:t xml:space="preserve"> – </w:t>
      </w:r>
      <w:r w:rsidR="00314729">
        <w:rPr>
          <w:sz w:val="24"/>
        </w:rPr>
        <w:t>вид применения изделия</w:t>
      </w:r>
    </w:p>
    <w:p w14:paraId="495DA23B" w14:textId="77777777" w:rsidR="001673B2" w:rsidRDefault="001673B2" w:rsidP="001673B2">
      <w:pPr>
        <w:pStyle w:val="53"/>
      </w:pPr>
      <w:r>
        <w:t>Возможные значения:</w:t>
      </w:r>
    </w:p>
    <w:p w14:paraId="28257C70" w14:textId="52031B99" w:rsidR="001673B2" w:rsidRPr="00314729" w:rsidRDefault="001673B2" w:rsidP="00466FF8">
      <w:pPr>
        <w:pStyle w:val="512"/>
      </w:pPr>
      <w:r w:rsidRPr="00314729">
        <w:t>«</w:t>
      </w:r>
      <w:r w:rsidRPr="00314729">
        <w:rPr>
          <w:lang w:val="en-US"/>
        </w:rPr>
        <w:t>op</w:t>
      </w:r>
      <w:r w:rsidRPr="00314729">
        <w:t>01» –</w:t>
      </w:r>
      <w:r w:rsidR="00314729" w:rsidRPr="00314729">
        <w:t xml:space="preserve"> полет по маршруту с увеличенной дальностью полета до запасных аэродромов (</w:t>
      </w:r>
      <w:r w:rsidR="00314729" w:rsidRPr="00314729">
        <w:rPr>
          <w:lang w:val="en-US"/>
        </w:rPr>
        <w:t>ETOPS</w:t>
      </w:r>
      <w:r w:rsidR="00314729" w:rsidRPr="00314729">
        <w:t>/</w:t>
      </w:r>
      <w:r w:rsidR="00314729" w:rsidRPr="00314729">
        <w:rPr>
          <w:lang w:val="en-US"/>
        </w:rPr>
        <w:t>EDTO</w:t>
      </w:r>
      <w:r w:rsidR="00314729" w:rsidRPr="00314729">
        <w:t>)</w:t>
      </w:r>
      <w:r w:rsidRPr="00314729">
        <w:t>;</w:t>
      </w:r>
    </w:p>
    <w:p w14:paraId="4123A7B5" w14:textId="1EE70372" w:rsidR="001673B2" w:rsidRPr="00314729" w:rsidRDefault="001673B2" w:rsidP="00466FF8">
      <w:pPr>
        <w:pStyle w:val="512"/>
      </w:pPr>
      <w:r w:rsidRPr="00314729">
        <w:t>«</w:t>
      </w:r>
      <w:r w:rsidRPr="00314729">
        <w:rPr>
          <w:lang w:val="en-US"/>
        </w:rPr>
        <w:t>op</w:t>
      </w:r>
      <w:r w:rsidRPr="00314729">
        <w:t>02» –</w:t>
      </w:r>
      <w:r w:rsidR="00314729" w:rsidRPr="00314729">
        <w:t xml:space="preserve"> полет по маршруту с повышенными требованиями к навиг</w:t>
      </w:r>
      <w:r w:rsidR="00314729">
        <w:t>ац</w:t>
      </w:r>
      <w:r w:rsidR="00314729" w:rsidRPr="00314729">
        <w:t>ио</w:t>
      </w:r>
      <w:r w:rsidR="00314729" w:rsidRPr="00314729">
        <w:t>н</w:t>
      </w:r>
      <w:r w:rsidR="00314729" w:rsidRPr="00314729">
        <w:t>ным характеристикам (</w:t>
      </w:r>
      <w:r w:rsidR="00314729" w:rsidRPr="00314729">
        <w:rPr>
          <w:lang w:val="en-US"/>
        </w:rPr>
        <w:t>RNP</w:t>
      </w:r>
      <w:r w:rsidR="00314729" w:rsidRPr="00314729">
        <w:t>)</w:t>
      </w:r>
      <w:r w:rsidRPr="00314729">
        <w:t>;</w:t>
      </w:r>
    </w:p>
    <w:p w14:paraId="0FE5AE7D" w14:textId="45703754" w:rsidR="001673B2" w:rsidRPr="00314729" w:rsidRDefault="001673B2" w:rsidP="00466FF8">
      <w:pPr>
        <w:pStyle w:val="512"/>
      </w:pPr>
      <w:r w:rsidRPr="00314729">
        <w:t>«</w:t>
      </w:r>
      <w:r w:rsidRPr="00314729">
        <w:rPr>
          <w:lang w:val="en-US"/>
        </w:rPr>
        <w:t>op</w:t>
      </w:r>
      <w:r w:rsidRPr="00314729">
        <w:t xml:space="preserve">03» – </w:t>
      </w:r>
      <w:r w:rsidR="00314729" w:rsidRPr="00314729">
        <w:t>использование мобильной телефонной связи на борту</w:t>
      </w:r>
      <w:r w:rsidRPr="00314729">
        <w:t>;</w:t>
      </w:r>
    </w:p>
    <w:p w14:paraId="79639BD1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op</w:t>
      </w:r>
      <w:r>
        <w:t>0</w:t>
      </w:r>
      <w:r w:rsidRPr="009165BC">
        <w:t>4</w:t>
      </w:r>
      <w:r w:rsidRPr="00C85C1B">
        <w:t>»</w:t>
      </w:r>
      <w:r>
        <w:t xml:space="preserve"> – «</w:t>
      </w:r>
      <w:r>
        <w:rPr>
          <w:lang w:val="en-US"/>
        </w:rPr>
        <w:t>op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7D5D99C8" w14:textId="77777777" w:rsidR="001673B2" w:rsidRDefault="001673B2" w:rsidP="00466FF8">
      <w:pPr>
        <w:pStyle w:val="512"/>
      </w:pPr>
      <w:r>
        <w:lastRenderedPageBreak/>
        <w:t>«</w:t>
      </w:r>
      <w:r>
        <w:rPr>
          <w:lang w:val="en-US"/>
        </w:rPr>
        <w:t>op</w:t>
      </w:r>
      <w:r>
        <w:t>51</w:t>
      </w:r>
      <w:r w:rsidRPr="00C85C1B">
        <w:t>»</w:t>
      </w:r>
      <w:r>
        <w:t xml:space="preserve"> – «</w:t>
      </w:r>
      <w:r>
        <w:rPr>
          <w:lang w:val="en-US"/>
        </w:rPr>
        <w:t>op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7428BF22" w14:textId="021848C5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C36C8E">
        <w:rPr>
          <w:sz w:val="24"/>
        </w:rPr>
        <w:t>31</w:t>
      </w:r>
      <w:r>
        <w:rPr>
          <w:sz w:val="24"/>
        </w:rPr>
        <w:t xml:space="preserve"> Классификатор </w:t>
      </w:r>
      <w:proofErr w:type="spellStart"/>
      <w:r w:rsidRPr="001A5B54">
        <w:rPr>
          <w:sz w:val="24"/>
        </w:rPr>
        <w:t>partCharacteristic</w:t>
      </w:r>
      <w:proofErr w:type="spellEnd"/>
      <w:r w:rsidRPr="001A5B54">
        <w:rPr>
          <w:sz w:val="24"/>
        </w:rPr>
        <w:t xml:space="preserve"> </w:t>
      </w:r>
      <w:r>
        <w:rPr>
          <w:sz w:val="24"/>
        </w:rPr>
        <w:t>–</w:t>
      </w:r>
      <w:r w:rsidRPr="001A5B54">
        <w:rPr>
          <w:sz w:val="24"/>
        </w:rPr>
        <w:t xml:space="preserve"> </w:t>
      </w:r>
      <w:r>
        <w:rPr>
          <w:sz w:val="24"/>
        </w:rPr>
        <w:t>характеристика изделия</w:t>
      </w:r>
    </w:p>
    <w:p w14:paraId="5A396992" w14:textId="77777777" w:rsidR="001673B2" w:rsidRDefault="001673B2" w:rsidP="001673B2">
      <w:pPr>
        <w:pStyle w:val="53"/>
      </w:pPr>
      <w:r>
        <w:t>Возможные значения:</w:t>
      </w:r>
    </w:p>
    <w:p w14:paraId="6793E75E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pc</w:t>
      </w:r>
      <w:r>
        <w:t>01» –</w:t>
      </w:r>
      <w:r w:rsidRPr="00D14F5B">
        <w:t xml:space="preserve"> </w:t>
      </w:r>
      <w:r>
        <w:t>изделие, критичное для прочности;</w:t>
      </w:r>
    </w:p>
    <w:p w14:paraId="301FFF7B" w14:textId="5F79A0DF" w:rsidR="001673B2" w:rsidRPr="00D14F5B" w:rsidRDefault="001673B2" w:rsidP="00466FF8">
      <w:pPr>
        <w:pStyle w:val="512"/>
      </w:pPr>
      <w:r>
        <w:t>«p</w:t>
      </w:r>
      <w:r>
        <w:rPr>
          <w:lang w:val="en-US"/>
        </w:rPr>
        <w:t>c</w:t>
      </w:r>
      <w:r>
        <w:t xml:space="preserve">02» – </w:t>
      </w:r>
      <w:r w:rsidR="00314729">
        <w:t xml:space="preserve">особо ответственное </w:t>
      </w:r>
      <w:r>
        <w:t>изделие</w:t>
      </w:r>
      <w:r w:rsidR="00314729">
        <w:t xml:space="preserve"> (</w:t>
      </w:r>
      <w:r>
        <w:t>критичное для безопасности пол</w:t>
      </w:r>
      <w:r>
        <w:t>е</w:t>
      </w:r>
      <w:r>
        <w:t>та</w:t>
      </w:r>
      <w:r w:rsidR="00314729">
        <w:t>)</w:t>
      </w:r>
      <w:r>
        <w:t>;</w:t>
      </w:r>
    </w:p>
    <w:p w14:paraId="5698CE99" w14:textId="3D3CDEA8" w:rsidR="001673B2" w:rsidRDefault="001673B2" w:rsidP="00466FF8">
      <w:pPr>
        <w:pStyle w:val="512"/>
      </w:pPr>
      <w:r>
        <w:t>«p</w:t>
      </w:r>
      <w:r>
        <w:rPr>
          <w:lang w:val="en-US"/>
        </w:rPr>
        <w:t>c</w:t>
      </w:r>
      <w:r>
        <w:t>0</w:t>
      </w:r>
      <w:r w:rsidRPr="00D14F5B">
        <w:t>3</w:t>
      </w:r>
      <w:r>
        <w:t xml:space="preserve">» – изделие </w:t>
      </w:r>
      <w:r w:rsidR="00314729">
        <w:t>с ограниченным ресурсом (сроком службы)</w:t>
      </w:r>
      <w:r>
        <w:t>;</w:t>
      </w:r>
    </w:p>
    <w:p w14:paraId="3F3AB746" w14:textId="77777777" w:rsidR="001673B2" w:rsidRDefault="001673B2" w:rsidP="00466FF8">
      <w:pPr>
        <w:pStyle w:val="512"/>
      </w:pPr>
      <w:r>
        <w:t>«p</w:t>
      </w:r>
      <w:r>
        <w:rPr>
          <w:lang w:val="en-US"/>
        </w:rPr>
        <w:t>c</w:t>
      </w:r>
      <w:r>
        <w:t>0</w:t>
      </w:r>
      <w:r w:rsidRPr="00D14F5B">
        <w:t>4</w:t>
      </w:r>
      <w:r>
        <w:t>» – изделие, критичное для безопасности;</w:t>
      </w:r>
    </w:p>
    <w:p w14:paraId="4A95BD4A" w14:textId="52425317" w:rsidR="001673B2" w:rsidRDefault="001673B2" w:rsidP="00466FF8">
      <w:pPr>
        <w:pStyle w:val="512"/>
      </w:pPr>
      <w:r>
        <w:t>«p</w:t>
      </w:r>
      <w:r>
        <w:rPr>
          <w:lang w:val="en-US"/>
        </w:rPr>
        <w:t>c</w:t>
      </w:r>
      <w:r>
        <w:t>0</w:t>
      </w:r>
      <w:r w:rsidRPr="00D14F5B">
        <w:t>5</w:t>
      </w:r>
      <w:r w:rsidR="00314729">
        <w:t>» – элемент средств эксплуатационного контроля</w:t>
      </w:r>
      <w:r>
        <w:t>;</w:t>
      </w:r>
    </w:p>
    <w:p w14:paraId="6D8B96F2" w14:textId="106186DD" w:rsidR="001673B2" w:rsidRDefault="001673B2" w:rsidP="00466FF8">
      <w:pPr>
        <w:pStyle w:val="512"/>
      </w:pPr>
      <w:r>
        <w:t>«p</w:t>
      </w:r>
      <w:r>
        <w:rPr>
          <w:lang w:val="en-US"/>
        </w:rPr>
        <w:t>c</w:t>
      </w:r>
      <w:r>
        <w:t>0</w:t>
      </w:r>
      <w:r w:rsidRPr="00D14F5B">
        <w:t>6</w:t>
      </w:r>
      <w:r>
        <w:t xml:space="preserve">» – </w:t>
      </w:r>
      <w:r w:rsidR="00314729">
        <w:t>изделие</w:t>
      </w:r>
      <w:r>
        <w:t>, чувствительн</w:t>
      </w:r>
      <w:r w:rsidR="00314729">
        <w:t>ое</w:t>
      </w:r>
      <w:r>
        <w:t xml:space="preserve"> к статическому разряду;</w:t>
      </w:r>
    </w:p>
    <w:p w14:paraId="1F2AC4AB" w14:textId="7777777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>
        <w:rPr>
          <w:lang w:val="en-US"/>
        </w:rPr>
        <w:t>c</w:t>
      </w:r>
      <w:r w:rsidRPr="00D14F5B">
        <w:t>0</w:t>
      </w:r>
      <w:r>
        <w:t>7</w:t>
      </w:r>
      <w:r w:rsidRPr="00C85C1B">
        <w:t>»</w:t>
      </w:r>
      <w:r>
        <w:t xml:space="preserve"> – «</w:t>
      </w:r>
      <w:r w:rsidRPr="000D3B98">
        <w:rPr>
          <w:lang w:val="en-US"/>
        </w:rPr>
        <w:t>p</w:t>
      </w:r>
      <w:r>
        <w:rPr>
          <w:lang w:val="en-US"/>
        </w:rPr>
        <w:t>c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46C7863F" w14:textId="7777777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>
        <w:rPr>
          <w:lang w:val="en-US"/>
        </w:rPr>
        <w:t>c</w:t>
      </w:r>
      <w:r>
        <w:t>51</w:t>
      </w:r>
      <w:r w:rsidRPr="00C85C1B">
        <w:t>»</w:t>
      </w:r>
      <w:r>
        <w:t xml:space="preserve"> – «</w:t>
      </w:r>
      <w:r w:rsidRPr="000D3B98">
        <w:rPr>
          <w:lang w:val="en-US"/>
        </w:rPr>
        <w:t>p</w:t>
      </w:r>
      <w:r>
        <w:rPr>
          <w:lang w:val="en-US"/>
        </w:rPr>
        <w:t>c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4DBFC603" w14:textId="2640D070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32</w:t>
      </w:r>
      <w:r w:rsidRPr="00D14F5B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D63AE3">
        <w:rPr>
          <w:sz w:val="24"/>
          <w:lang w:val="en-US"/>
        </w:rPr>
        <w:t>partStatus</w:t>
      </w:r>
      <w:proofErr w:type="spellEnd"/>
      <w:r>
        <w:rPr>
          <w:sz w:val="24"/>
        </w:rPr>
        <w:t xml:space="preserve"> </w:t>
      </w:r>
      <w:r w:rsidR="00314729">
        <w:rPr>
          <w:sz w:val="24"/>
        </w:rPr>
        <w:t>– с</w:t>
      </w:r>
      <w:r w:rsidRPr="00D14F5B">
        <w:rPr>
          <w:sz w:val="24"/>
        </w:rPr>
        <w:t xml:space="preserve">татус составной части </w:t>
      </w:r>
      <w:r w:rsidR="00314729">
        <w:rPr>
          <w:sz w:val="24"/>
        </w:rPr>
        <w:t>изделия</w:t>
      </w:r>
    </w:p>
    <w:p w14:paraId="511C4CD6" w14:textId="77777777" w:rsidR="001673B2" w:rsidRDefault="001673B2" w:rsidP="001673B2">
      <w:pPr>
        <w:pStyle w:val="53"/>
      </w:pPr>
      <w:r>
        <w:t>Возможные значения:</w:t>
      </w:r>
    </w:p>
    <w:p w14:paraId="45BC8F39" w14:textId="0CBD14E5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pst</w:t>
      </w:r>
      <w:proofErr w:type="spellEnd"/>
      <w:r>
        <w:t xml:space="preserve">01» – основная </w:t>
      </w:r>
      <w:r w:rsidR="00314729">
        <w:t>часть конструкции</w:t>
      </w:r>
      <w:r>
        <w:t>;</w:t>
      </w:r>
    </w:p>
    <w:p w14:paraId="6DCF639B" w14:textId="0CA5EF5D" w:rsidR="001673B2" w:rsidRPr="00D14F5B" w:rsidRDefault="001673B2" w:rsidP="00466FF8">
      <w:pPr>
        <w:pStyle w:val="512"/>
      </w:pPr>
      <w:r>
        <w:t>«p</w:t>
      </w:r>
      <w:proofErr w:type="spellStart"/>
      <w:r>
        <w:rPr>
          <w:lang w:val="en-US"/>
        </w:rPr>
        <w:t>st</w:t>
      </w:r>
      <w:proofErr w:type="spellEnd"/>
      <w:r>
        <w:t xml:space="preserve">02» – </w:t>
      </w:r>
      <w:r w:rsidR="00314729">
        <w:t xml:space="preserve">часть </w:t>
      </w:r>
      <w:r>
        <w:t>больш</w:t>
      </w:r>
      <w:r w:rsidR="00314729">
        <w:t xml:space="preserve">его или </w:t>
      </w:r>
      <w:r>
        <w:t>меньш</w:t>
      </w:r>
      <w:r w:rsidR="00314729">
        <w:t>его</w:t>
      </w:r>
      <w:r>
        <w:t xml:space="preserve"> размер</w:t>
      </w:r>
      <w:r w:rsidR="00314729">
        <w:t>а</w:t>
      </w:r>
      <w:r>
        <w:t>;</w:t>
      </w:r>
    </w:p>
    <w:p w14:paraId="482D32B6" w14:textId="54DC84A5" w:rsidR="001673B2" w:rsidRPr="00D14F5B" w:rsidRDefault="001673B2" w:rsidP="00466FF8">
      <w:pPr>
        <w:pStyle w:val="512"/>
      </w:pPr>
      <w:r>
        <w:t>«p</w:t>
      </w:r>
      <w:proofErr w:type="spellStart"/>
      <w:r>
        <w:rPr>
          <w:lang w:val="en-US"/>
        </w:rPr>
        <w:t>st</w:t>
      </w:r>
      <w:proofErr w:type="spellEnd"/>
      <w:r>
        <w:t>0</w:t>
      </w:r>
      <w:r>
        <w:rPr>
          <w:lang w:val="en-US"/>
        </w:rPr>
        <w:t>3</w:t>
      </w:r>
      <w:r>
        <w:t xml:space="preserve">» – выбрать </w:t>
      </w:r>
      <w:r w:rsidR="00314729">
        <w:t xml:space="preserve">часть </w:t>
      </w:r>
      <w:proofErr w:type="gramStart"/>
      <w:r>
        <w:t>из</w:t>
      </w:r>
      <w:proofErr w:type="gramEnd"/>
      <w:r>
        <w:t>;</w:t>
      </w:r>
    </w:p>
    <w:p w14:paraId="08FF3E45" w14:textId="515509D7" w:rsidR="001673B2" w:rsidRPr="00D14F5B" w:rsidRDefault="001673B2" w:rsidP="00466FF8">
      <w:pPr>
        <w:pStyle w:val="512"/>
      </w:pPr>
      <w:r>
        <w:t>«p</w:t>
      </w:r>
      <w:proofErr w:type="spellStart"/>
      <w:r>
        <w:rPr>
          <w:lang w:val="en-US"/>
        </w:rPr>
        <w:t>st</w:t>
      </w:r>
      <w:proofErr w:type="spellEnd"/>
      <w:r>
        <w:t>04» – взаимозаменяем</w:t>
      </w:r>
      <w:r w:rsidR="00314729">
        <w:t>ая часть</w:t>
      </w:r>
      <w:r>
        <w:t>;</w:t>
      </w:r>
    </w:p>
    <w:p w14:paraId="4304A1DA" w14:textId="39D02272" w:rsidR="001673B2" w:rsidRPr="00D14F5B" w:rsidRDefault="001673B2" w:rsidP="00466FF8">
      <w:pPr>
        <w:pStyle w:val="512"/>
      </w:pPr>
      <w:r>
        <w:t>«p</w:t>
      </w:r>
      <w:proofErr w:type="spellStart"/>
      <w:r>
        <w:rPr>
          <w:lang w:val="en-US"/>
        </w:rPr>
        <w:t>st</w:t>
      </w:r>
      <w:proofErr w:type="spellEnd"/>
      <w:r>
        <w:t>05» – альтернативн</w:t>
      </w:r>
      <w:r w:rsidR="00314729">
        <w:t>ая часть</w:t>
      </w:r>
      <w:r>
        <w:t>;</w:t>
      </w:r>
    </w:p>
    <w:p w14:paraId="23C1F84C" w14:textId="77777777" w:rsidR="001673B2" w:rsidRDefault="001673B2" w:rsidP="00466FF8">
      <w:pPr>
        <w:pStyle w:val="512"/>
      </w:pPr>
      <w:r>
        <w:t>«</w:t>
      </w:r>
      <w:proofErr w:type="spellStart"/>
      <w:r w:rsidRPr="000D3B98">
        <w:rPr>
          <w:lang w:val="en-US"/>
        </w:rPr>
        <w:t>p</w:t>
      </w:r>
      <w:r>
        <w:rPr>
          <w:lang w:val="en-US"/>
        </w:rPr>
        <w:t>st</w:t>
      </w:r>
      <w:proofErr w:type="spellEnd"/>
      <w:r w:rsidRPr="00D14F5B">
        <w:t>06</w:t>
      </w:r>
      <w:r w:rsidRPr="00C85C1B">
        <w:t>»</w:t>
      </w:r>
      <w:r>
        <w:t xml:space="preserve"> – «</w:t>
      </w:r>
      <w:proofErr w:type="spellStart"/>
      <w:r w:rsidRPr="000D3B98">
        <w:rPr>
          <w:lang w:val="en-US"/>
        </w:rPr>
        <w:t>p</w:t>
      </w:r>
      <w:r>
        <w:rPr>
          <w:lang w:val="en-US"/>
        </w:rPr>
        <w:t>st</w:t>
      </w:r>
      <w:proofErr w:type="spellEnd"/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635F35C0" w14:textId="77777777" w:rsidR="001673B2" w:rsidRDefault="001673B2" w:rsidP="00466FF8">
      <w:pPr>
        <w:pStyle w:val="512"/>
      </w:pPr>
      <w:r>
        <w:t>«</w:t>
      </w:r>
      <w:proofErr w:type="spellStart"/>
      <w:r w:rsidRPr="000D3B98">
        <w:rPr>
          <w:lang w:val="en-US"/>
        </w:rPr>
        <w:t>p</w:t>
      </w:r>
      <w:r>
        <w:rPr>
          <w:lang w:val="en-US"/>
        </w:rPr>
        <w:t>st</w:t>
      </w:r>
      <w:proofErr w:type="spellEnd"/>
      <w:r>
        <w:t>51</w:t>
      </w:r>
      <w:r w:rsidRPr="00C85C1B">
        <w:t>»</w:t>
      </w:r>
      <w:r>
        <w:t xml:space="preserve"> – «</w:t>
      </w:r>
      <w:proofErr w:type="spellStart"/>
      <w:r w:rsidRPr="000D3B98">
        <w:rPr>
          <w:lang w:val="en-US"/>
        </w:rPr>
        <w:t>p</w:t>
      </w:r>
      <w:r>
        <w:rPr>
          <w:lang w:val="en-US"/>
        </w:rPr>
        <w:t>st</w:t>
      </w:r>
      <w:proofErr w:type="spellEnd"/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58A67980" w14:textId="40CB05A9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 w:rsidRPr="007908FF">
        <w:rPr>
          <w:sz w:val="24"/>
        </w:rPr>
        <w:t>Б.</w:t>
      </w:r>
      <w:r w:rsidR="005A11E2" w:rsidRPr="007908FF">
        <w:rPr>
          <w:sz w:val="24"/>
        </w:rPr>
        <w:t>1.</w:t>
      </w:r>
      <w:r w:rsidR="008E2604" w:rsidRPr="007908FF">
        <w:rPr>
          <w:sz w:val="24"/>
        </w:rPr>
        <w:t>33</w:t>
      </w:r>
      <w:r w:rsidRPr="007908FF">
        <w:rPr>
          <w:sz w:val="24"/>
        </w:rPr>
        <w:t xml:space="preserve"> Классификатор </w:t>
      </w:r>
      <w:proofErr w:type="spellStart"/>
      <w:r w:rsidRPr="007908FF">
        <w:rPr>
          <w:sz w:val="24"/>
          <w:lang w:val="en-US"/>
        </w:rPr>
        <w:t>partUsageCode</w:t>
      </w:r>
      <w:proofErr w:type="spellEnd"/>
      <w:r w:rsidRPr="007908FF">
        <w:rPr>
          <w:sz w:val="24"/>
        </w:rPr>
        <w:t xml:space="preserve"> – код назначения изделия</w:t>
      </w:r>
    </w:p>
    <w:p w14:paraId="058FF70D" w14:textId="77777777" w:rsidR="001673B2" w:rsidRDefault="001673B2" w:rsidP="001673B2">
      <w:pPr>
        <w:pStyle w:val="53"/>
      </w:pPr>
      <w:r>
        <w:t>Возможные значения:</w:t>
      </w:r>
    </w:p>
    <w:p w14:paraId="7F054F23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p</w:t>
      </w:r>
      <w:r w:rsidRPr="00C85C1B">
        <w:t>u</w:t>
      </w:r>
      <w:r>
        <w:t>01» –</w:t>
      </w:r>
      <w:r>
        <w:rPr>
          <w:lang w:val="en-US"/>
        </w:rPr>
        <w:t xml:space="preserve"> </w:t>
      </w:r>
      <w:r>
        <w:t>стандартное изделие;</w:t>
      </w:r>
    </w:p>
    <w:p w14:paraId="09B9F25F" w14:textId="77777777" w:rsidR="001673B2" w:rsidRDefault="001673B2" w:rsidP="00466FF8">
      <w:pPr>
        <w:pStyle w:val="512"/>
      </w:pPr>
      <w:r>
        <w:t>«p</w:t>
      </w:r>
      <w:r w:rsidRPr="00C85C1B">
        <w:t>u</w:t>
      </w:r>
      <w:r>
        <w:t>02» – расходуемое изделие;</w:t>
      </w:r>
    </w:p>
    <w:p w14:paraId="3D93D558" w14:textId="7E0F9F4D" w:rsidR="001673B2" w:rsidRPr="00123029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 w:rsidRPr="00104F1A">
        <w:t>03»</w:t>
      </w:r>
      <w:r>
        <w:t xml:space="preserve"> – </w:t>
      </w:r>
      <w:r w:rsidR="00DB27FA">
        <w:t xml:space="preserve">элемент </w:t>
      </w:r>
      <w:r w:rsidR="00B04E22">
        <w:t>СЧ</w:t>
      </w:r>
      <w:r>
        <w:t xml:space="preserve"> финального изделия;</w:t>
      </w:r>
    </w:p>
    <w:p w14:paraId="368FD84C" w14:textId="3A547DBE" w:rsidR="001673B2" w:rsidRPr="00123029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0</w:t>
      </w:r>
      <w:r w:rsidRPr="00123029">
        <w:t>5</w:t>
      </w:r>
      <w:r w:rsidRPr="00104F1A">
        <w:t>»</w:t>
      </w:r>
      <w:r>
        <w:t xml:space="preserve"> – изделие, необходимое для функционирования основного изделия;</w:t>
      </w:r>
    </w:p>
    <w:p w14:paraId="4769B90B" w14:textId="3D78A526" w:rsidR="001673B2" w:rsidRPr="00123029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0</w:t>
      </w:r>
      <w:r>
        <w:rPr>
          <w:lang w:val="en-US"/>
        </w:rPr>
        <w:t>6</w:t>
      </w:r>
      <w:r w:rsidRPr="00104F1A">
        <w:t>»</w:t>
      </w:r>
      <w:r>
        <w:t xml:space="preserve"> – инструмент</w:t>
      </w:r>
      <w:r w:rsidR="00C36C8E">
        <w:t xml:space="preserve"> общего назначения</w:t>
      </w:r>
      <w:r>
        <w:t>;</w:t>
      </w:r>
    </w:p>
    <w:p w14:paraId="3DECC83E" w14:textId="77777777" w:rsidR="001673B2" w:rsidRPr="00123029" w:rsidRDefault="001673B2" w:rsidP="00466FF8">
      <w:pPr>
        <w:pStyle w:val="512"/>
      </w:pPr>
      <w:r w:rsidRPr="00104F1A">
        <w:lastRenderedPageBreak/>
        <w:t>«</w:t>
      </w:r>
      <w:r>
        <w:rPr>
          <w:lang w:val="en-US"/>
        </w:rPr>
        <w:t>p</w:t>
      </w:r>
      <w:r w:rsidRPr="00C85C1B">
        <w:t>u</w:t>
      </w:r>
      <w:r>
        <w:t>07</w:t>
      </w:r>
      <w:r w:rsidRPr="00104F1A">
        <w:t>»</w:t>
      </w:r>
      <w:r>
        <w:t xml:space="preserve"> – специальный инструмент;</w:t>
      </w:r>
    </w:p>
    <w:p w14:paraId="3FCAC5EB" w14:textId="179BEF77" w:rsidR="001673B2" w:rsidRPr="00DB27FA" w:rsidRDefault="001673B2" w:rsidP="00466FF8">
      <w:pPr>
        <w:pStyle w:val="512"/>
      </w:pPr>
      <w:r w:rsidRPr="00DB27FA">
        <w:t>«</w:t>
      </w:r>
      <w:r w:rsidRPr="00DB27FA">
        <w:rPr>
          <w:lang w:val="en-US"/>
        </w:rPr>
        <w:t>p</w:t>
      </w:r>
      <w:r w:rsidRPr="00DB27FA">
        <w:t>u0</w:t>
      </w:r>
      <w:r w:rsidRPr="00DB27FA">
        <w:rPr>
          <w:lang w:val="en-US"/>
        </w:rPr>
        <w:t>8</w:t>
      </w:r>
      <w:r w:rsidRPr="00DB27FA">
        <w:t xml:space="preserve">» – стандартное механическое </w:t>
      </w:r>
      <w:r w:rsidR="00DB27FA" w:rsidRPr="00DB27FA">
        <w:t>изделие</w:t>
      </w:r>
      <w:r w:rsidRPr="00DB27FA">
        <w:t>;</w:t>
      </w:r>
    </w:p>
    <w:p w14:paraId="6117A894" w14:textId="77777777" w:rsidR="001673B2" w:rsidRPr="00DB27FA" w:rsidRDefault="001673B2" w:rsidP="00466FF8">
      <w:pPr>
        <w:pStyle w:val="512"/>
      </w:pPr>
      <w:r w:rsidRPr="00DB27FA">
        <w:t>«</w:t>
      </w:r>
      <w:r w:rsidRPr="00DB27FA">
        <w:rPr>
          <w:lang w:val="en-US"/>
        </w:rPr>
        <w:t>p</w:t>
      </w:r>
      <w:r w:rsidRPr="00DB27FA">
        <w:t>u0</w:t>
      </w:r>
      <w:r w:rsidRPr="00DB27FA">
        <w:rPr>
          <w:lang w:val="en-US"/>
        </w:rPr>
        <w:t>9</w:t>
      </w:r>
      <w:r w:rsidRPr="00DB27FA">
        <w:t>» – изделие вычислительной техники;</w:t>
      </w:r>
    </w:p>
    <w:p w14:paraId="63AB184B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10</w:t>
      </w:r>
      <w:r w:rsidRPr="00104F1A">
        <w:t>»</w:t>
      </w:r>
      <w:r>
        <w:t xml:space="preserve"> – конструктивно-сменный блок;</w:t>
      </w:r>
    </w:p>
    <w:p w14:paraId="35CFEFFB" w14:textId="58648A34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11</w:t>
      </w:r>
      <w:r w:rsidRPr="00104F1A">
        <w:t>»</w:t>
      </w:r>
      <w:r>
        <w:t xml:space="preserve"> – </w:t>
      </w:r>
      <w:r w:rsidR="00C36C8E">
        <w:t xml:space="preserve">анестетики и </w:t>
      </w:r>
      <w:r>
        <w:t>медицинская химия;</w:t>
      </w:r>
    </w:p>
    <w:p w14:paraId="053637E5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12</w:t>
      </w:r>
      <w:r w:rsidRPr="00104F1A">
        <w:t>»</w:t>
      </w:r>
      <w:r>
        <w:t xml:space="preserve"> – модуль;</w:t>
      </w:r>
    </w:p>
    <w:p w14:paraId="0C0AF927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13</w:t>
      </w:r>
      <w:r w:rsidRPr="00104F1A">
        <w:t>»</w:t>
      </w:r>
      <w:r>
        <w:t xml:space="preserve"> – боеприпасы с опасными веществами;</w:t>
      </w:r>
    </w:p>
    <w:p w14:paraId="1C05000C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14</w:t>
      </w:r>
      <w:r w:rsidRPr="00104F1A">
        <w:t>»</w:t>
      </w:r>
      <w:r>
        <w:t xml:space="preserve"> – бюллетень;</w:t>
      </w:r>
    </w:p>
    <w:p w14:paraId="06DF8CA7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15</w:t>
      </w:r>
      <w:r w:rsidRPr="00104F1A">
        <w:t>»</w:t>
      </w:r>
      <w:r>
        <w:t xml:space="preserve"> – медицинские расходные материалы;</w:t>
      </w:r>
    </w:p>
    <w:p w14:paraId="4923904D" w14:textId="1CA419A3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16</w:t>
      </w:r>
      <w:r w:rsidRPr="00104F1A">
        <w:t>»</w:t>
      </w:r>
      <w:r>
        <w:t xml:space="preserve"> – комплект для</w:t>
      </w:r>
      <w:r w:rsidR="00C36C8E">
        <w:t xml:space="preserve"> выполнения</w:t>
      </w:r>
      <w:r>
        <w:t xml:space="preserve"> бюллетеня</w:t>
      </w:r>
      <w:r w:rsidR="00C36C8E">
        <w:t xml:space="preserve"> (части и материалы)</w:t>
      </w:r>
      <w:r>
        <w:t>;</w:t>
      </w:r>
    </w:p>
    <w:p w14:paraId="7463A533" w14:textId="5873D99A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17</w:t>
      </w:r>
      <w:r w:rsidRPr="00104F1A">
        <w:t>»</w:t>
      </w:r>
      <w:r>
        <w:t xml:space="preserve"> – </w:t>
      </w:r>
      <w:r w:rsidR="00C36C8E">
        <w:t xml:space="preserve">если </w:t>
      </w:r>
      <w:r>
        <w:t>ни один</w:t>
      </w:r>
      <w:r w:rsidR="00C36C8E">
        <w:t xml:space="preserve"> из</w:t>
      </w:r>
      <w:r>
        <w:t xml:space="preserve"> код</w:t>
      </w:r>
      <w:r w:rsidR="00C36C8E">
        <w:t>ов</w:t>
      </w:r>
      <w:r>
        <w:t xml:space="preserve"> не примен</w:t>
      </w:r>
      <w:r w:rsidR="00C36C8E">
        <w:t>им</w:t>
      </w:r>
      <w:r>
        <w:t>;</w:t>
      </w:r>
    </w:p>
    <w:p w14:paraId="2DC57D74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18</w:t>
      </w:r>
      <w:r w:rsidRPr="00104F1A">
        <w:t>»</w:t>
      </w:r>
      <w:r>
        <w:t xml:space="preserve"> – оборудование для конкретного варианта применения;</w:t>
      </w:r>
    </w:p>
    <w:p w14:paraId="0C6AA296" w14:textId="016A7CFF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19</w:t>
      </w:r>
      <w:r w:rsidRPr="00104F1A">
        <w:t>»</w:t>
      </w:r>
      <w:r w:rsidR="00C36C8E">
        <w:t xml:space="preserve"> – исходные (сырые)</w:t>
      </w:r>
      <w:r>
        <w:t xml:space="preserve"> материал</w:t>
      </w:r>
      <w:r w:rsidR="00C36C8E">
        <w:t>ы</w:t>
      </w:r>
      <w:r>
        <w:t>;</w:t>
      </w:r>
    </w:p>
    <w:p w14:paraId="71EC06FE" w14:textId="339408B5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20</w:t>
      </w:r>
      <w:r w:rsidRPr="00104F1A">
        <w:t>»</w:t>
      </w:r>
      <w:r>
        <w:t xml:space="preserve"> – </w:t>
      </w:r>
      <w:r w:rsidR="00C36C8E">
        <w:t xml:space="preserve">разборный </w:t>
      </w:r>
      <w:r>
        <w:t>модуль;</w:t>
      </w:r>
    </w:p>
    <w:p w14:paraId="06D52873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21</w:t>
      </w:r>
      <w:r w:rsidRPr="00104F1A">
        <w:t>»</w:t>
      </w:r>
      <w:r>
        <w:t xml:space="preserve"> – примечания к программному обеспечению;</w:t>
      </w:r>
    </w:p>
    <w:p w14:paraId="3A7D8617" w14:textId="77777777" w:rsidR="001673B2" w:rsidRDefault="001673B2" w:rsidP="00466FF8">
      <w:pPr>
        <w:pStyle w:val="512"/>
      </w:pPr>
      <w:r w:rsidRPr="00104F1A">
        <w:t>«</w:t>
      </w:r>
      <w:r>
        <w:rPr>
          <w:lang w:val="en-US"/>
        </w:rPr>
        <w:t>p</w:t>
      </w:r>
      <w:r w:rsidRPr="00C85C1B">
        <w:t>u</w:t>
      </w:r>
      <w:r>
        <w:t>22</w:t>
      </w:r>
      <w:r w:rsidRPr="00104F1A">
        <w:t>»</w:t>
      </w:r>
      <w:r>
        <w:t xml:space="preserve"> – деталь;</w:t>
      </w:r>
    </w:p>
    <w:p w14:paraId="7C8DF0AD" w14:textId="77777777" w:rsidR="001673B2" w:rsidRDefault="001673B2" w:rsidP="00466FF8">
      <w:pPr>
        <w:pStyle w:val="512"/>
      </w:pPr>
      <w:r w:rsidRPr="00104F1A">
        <w:t>«</w:t>
      </w:r>
      <w:r w:rsidRPr="000D3B98">
        <w:rPr>
          <w:lang w:val="en-US"/>
        </w:rPr>
        <w:t>p</w:t>
      </w:r>
      <w:r w:rsidRPr="00C85C1B">
        <w:t>u</w:t>
      </w:r>
      <w:r>
        <w:t>23</w:t>
      </w:r>
      <w:r w:rsidRPr="00104F1A">
        <w:t>»</w:t>
      </w:r>
      <w:r>
        <w:t xml:space="preserve"> – основное изделие;</w:t>
      </w:r>
    </w:p>
    <w:p w14:paraId="6C571242" w14:textId="6735075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 w:rsidRPr="00C85C1B">
        <w:t>u</w:t>
      </w:r>
      <w:r>
        <w:t>24</w:t>
      </w:r>
      <w:r w:rsidRPr="00104F1A">
        <w:t>»</w:t>
      </w:r>
      <w:r>
        <w:t xml:space="preserve"> – </w:t>
      </w:r>
      <w:r w:rsidR="00DB27FA">
        <w:t>составная часть</w:t>
      </w:r>
      <w:r>
        <w:t xml:space="preserve"> финального изделия;</w:t>
      </w:r>
    </w:p>
    <w:p w14:paraId="63646017" w14:textId="7777777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 w:rsidRPr="00C85C1B">
        <w:t>u</w:t>
      </w:r>
      <w:r>
        <w:t>25</w:t>
      </w:r>
      <w:r w:rsidRPr="00104F1A">
        <w:t>»</w:t>
      </w:r>
      <w:r>
        <w:t xml:space="preserve"> – инструменты;</w:t>
      </w:r>
    </w:p>
    <w:p w14:paraId="1CC744C6" w14:textId="381822A2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 w:rsidRPr="00C85C1B">
        <w:t>u</w:t>
      </w:r>
      <w:r>
        <w:t>26</w:t>
      </w:r>
      <w:r w:rsidRPr="00104F1A">
        <w:t>»</w:t>
      </w:r>
      <w:r>
        <w:t xml:space="preserve"> – изделия </w:t>
      </w:r>
      <w:r w:rsidR="00DB27FA">
        <w:t xml:space="preserve"> из перечня требующих </w:t>
      </w:r>
      <w:r>
        <w:t>дополнительного утверждения</w:t>
      </w:r>
      <w:r w:rsidR="00DB27FA">
        <w:t xml:space="preserve"> (разрешение на применение, допуска, сертификации и т.п.)</w:t>
      </w:r>
      <w:r>
        <w:t>;</w:t>
      </w:r>
    </w:p>
    <w:p w14:paraId="23A6216B" w14:textId="7777777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 w:rsidRPr="00C85C1B">
        <w:t>u</w:t>
      </w:r>
      <w:r>
        <w:t>27</w:t>
      </w:r>
      <w:r w:rsidRPr="00C85C1B">
        <w:t>»</w:t>
      </w:r>
      <w:r>
        <w:t xml:space="preserve"> – «</w:t>
      </w:r>
      <w:r w:rsidRPr="000D3B98">
        <w:rPr>
          <w:lang w:val="en-US"/>
        </w:rPr>
        <w:t>p</w:t>
      </w:r>
      <w:r w:rsidRPr="00C85C1B">
        <w:t>u</w:t>
      </w:r>
      <w:r>
        <w:t>50</w:t>
      </w:r>
      <w:r w:rsidRPr="00C85C1B">
        <w:t>»</w:t>
      </w:r>
      <w:r>
        <w:t xml:space="preserve"> –</w:t>
      </w:r>
      <w:r w:rsidRPr="007777D0">
        <w:t xml:space="preserve"> </w:t>
      </w:r>
      <w:r>
        <w:t>диапазон значений зарезервирован в целях возможной стандартизации;</w:t>
      </w:r>
    </w:p>
    <w:p w14:paraId="375CD645" w14:textId="77777777" w:rsidR="001673B2" w:rsidRDefault="001673B2" w:rsidP="00466FF8">
      <w:pPr>
        <w:pStyle w:val="512"/>
      </w:pPr>
      <w:r>
        <w:t>«</w:t>
      </w:r>
      <w:r w:rsidRPr="000D3B98">
        <w:rPr>
          <w:lang w:val="en-US"/>
        </w:rPr>
        <w:t>p</w:t>
      </w:r>
      <w:r w:rsidRPr="00C85C1B">
        <w:t>u</w:t>
      </w:r>
      <w:r>
        <w:t>51</w:t>
      </w:r>
      <w:r w:rsidRPr="00C85C1B">
        <w:t>»</w:t>
      </w:r>
      <w:r>
        <w:t xml:space="preserve"> – «</w:t>
      </w:r>
      <w:r w:rsidRPr="000D3B98">
        <w:rPr>
          <w:lang w:val="en-US"/>
        </w:rPr>
        <w:t>p</w:t>
      </w:r>
      <w:r w:rsidRPr="00C85C1B">
        <w:t>u</w:t>
      </w:r>
      <w:r>
        <w:t>99</w:t>
      </w:r>
      <w:r w:rsidRPr="00C85C1B">
        <w:t>»</w:t>
      </w:r>
      <w:r>
        <w:t xml:space="preserve"> –</w:t>
      </w:r>
      <w:r w:rsidRPr="00C85C1B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4FC20BA9" w14:textId="2DE3F07A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 w:rsidRPr="006874F3">
        <w:rPr>
          <w:sz w:val="24"/>
        </w:rPr>
        <w:t>Б.</w:t>
      </w:r>
      <w:r w:rsidR="005A11E2" w:rsidRPr="006874F3">
        <w:rPr>
          <w:sz w:val="24"/>
        </w:rPr>
        <w:t>1.</w:t>
      </w:r>
      <w:r w:rsidR="008E2604" w:rsidRPr="006874F3">
        <w:rPr>
          <w:sz w:val="24"/>
        </w:rPr>
        <w:t>34</w:t>
      </w:r>
      <w:r w:rsidRPr="006874F3">
        <w:rPr>
          <w:sz w:val="24"/>
        </w:rPr>
        <w:t xml:space="preserve"> Классификатор </w:t>
      </w:r>
      <w:proofErr w:type="spellStart"/>
      <w:r w:rsidRPr="006874F3">
        <w:rPr>
          <w:sz w:val="24"/>
        </w:rPr>
        <w:t>pm</w:t>
      </w:r>
      <w:proofErr w:type="spellEnd"/>
      <w:r w:rsidRPr="006874F3">
        <w:rPr>
          <w:sz w:val="24"/>
          <w:lang w:val="en-US"/>
        </w:rPr>
        <w:t>Entry</w:t>
      </w:r>
      <w:proofErr w:type="spellStart"/>
      <w:r w:rsidRPr="006874F3">
        <w:rPr>
          <w:sz w:val="24"/>
        </w:rPr>
        <w:t>Type</w:t>
      </w:r>
      <w:proofErr w:type="spellEnd"/>
      <w:r w:rsidRPr="006874F3">
        <w:rPr>
          <w:sz w:val="24"/>
        </w:rPr>
        <w:t xml:space="preserve"> – </w:t>
      </w:r>
      <w:r w:rsidR="006874F3">
        <w:rPr>
          <w:sz w:val="24"/>
        </w:rPr>
        <w:t>вид</w:t>
      </w:r>
      <w:r w:rsidRPr="006874F3">
        <w:rPr>
          <w:sz w:val="24"/>
        </w:rPr>
        <w:t xml:space="preserve"> элемента публикации</w:t>
      </w:r>
    </w:p>
    <w:p w14:paraId="6246342D" w14:textId="77777777" w:rsidR="001673B2" w:rsidRDefault="001673B2" w:rsidP="001673B2">
      <w:pPr>
        <w:pStyle w:val="53"/>
      </w:pPr>
      <w:r>
        <w:t>Возможные значения:</w:t>
      </w:r>
    </w:p>
    <w:p w14:paraId="3A4C7DC3" w14:textId="77777777" w:rsidR="001673B2" w:rsidRDefault="001673B2" w:rsidP="00466FF8">
      <w:pPr>
        <w:pStyle w:val="512"/>
      </w:pPr>
      <w:r>
        <w:t>«pmt01» – титульный лист;</w:t>
      </w:r>
    </w:p>
    <w:p w14:paraId="23816C65" w14:textId="77777777" w:rsidR="001673B2" w:rsidRPr="006874F3" w:rsidRDefault="001673B2" w:rsidP="00466FF8">
      <w:pPr>
        <w:pStyle w:val="512"/>
      </w:pPr>
      <w:r w:rsidRPr="006874F3">
        <w:t>«pmt02» – конфигурация;</w:t>
      </w:r>
    </w:p>
    <w:p w14:paraId="37282E44" w14:textId="77777777" w:rsidR="001673B2" w:rsidRDefault="001673B2" w:rsidP="00466FF8">
      <w:pPr>
        <w:pStyle w:val="512"/>
      </w:pPr>
      <w:r>
        <w:t>«pmt03» – предисловие: сведения</w:t>
      </w:r>
      <w:r w:rsidRPr="004A1F68">
        <w:t xml:space="preserve"> об авторских правах</w:t>
      </w:r>
      <w:r>
        <w:t>;</w:t>
      </w:r>
    </w:p>
    <w:p w14:paraId="1B83BCCC" w14:textId="77777777" w:rsidR="001673B2" w:rsidRDefault="001673B2" w:rsidP="00466FF8">
      <w:pPr>
        <w:pStyle w:val="512"/>
      </w:pPr>
      <w:r>
        <w:t xml:space="preserve">«pmt04» – предисловие: </w:t>
      </w:r>
      <w:r w:rsidRPr="004A1F68">
        <w:t>административные и юридические</w:t>
      </w:r>
      <w:r w:rsidRPr="002209F9">
        <w:t xml:space="preserve"> </w:t>
      </w:r>
      <w:r>
        <w:t>сведения;</w:t>
      </w:r>
    </w:p>
    <w:p w14:paraId="27EEACA3" w14:textId="77777777" w:rsidR="001673B2" w:rsidRDefault="001673B2" w:rsidP="00466FF8">
      <w:pPr>
        <w:pStyle w:val="512"/>
      </w:pPr>
      <w:r>
        <w:t>«pmt05» – предисловие: сведения о безопасности;</w:t>
      </w:r>
    </w:p>
    <w:p w14:paraId="0A61AA7B" w14:textId="77777777" w:rsidR="001673B2" w:rsidRDefault="001673B2" w:rsidP="00466FF8">
      <w:pPr>
        <w:pStyle w:val="512"/>
      </w:pPr>
      <w:r>
        <w:t>«pmt06» – перечень действующих МД;</w:t>
      </w:r>
    </w:p>
    <w:p w14:paraId="5FD5EC2D" w14:textId="77777777" w:rsidR="001673B2" w:rsidRDefault="001673B2" w:rsidP="00466FF8">
      <w:pPr>
        <w:pStyle w:val="512"/>
      </w:pPr>
      <w:r>
        <w:t>«pmt07» – лист регистрации изменений;</w:t>
      </w:r>
    </w:p>
    <w:p w14:paraId="2CD25CBB" w14:textId="77777777" w:rsidR="001673B2" w:rsidRPr="00065D33" w:rsidRDefault="001673B2" w:rsidP="00466FF8">
      <w:pPr>
        <w:pStyle w:val="512"/>
      </w:pPr>
      <w:r w:rsidRPr="00065D33">
        <w:lastRenderedPageBreak/>
        <w:t>«pmt08» – основные сведения;</w:t>
      </w:r>
    </w:p>
    <w:p w14:paraId="1D3C385E" w14:textId="77777777" w:rsidR="001673B2" w:rsidRDefault="001673B2" w:rsidP="00466FF8">
      <w:pPr>
        <w:pStyle w:val="512"/>
      </w:pPr>
      <w:r>
        <w:t>«pmt09» – сокращения;</w:t>
      </w:r>
    </w:p>
    <w:p w14:paraId="2A4B3E19" w14:textId="77777777" w:rsidR="001673B2" w:rsidRDefault="001673B2" w:rsidP="00466FF8">
      <w:pPr>
        <w:pStyle w:val="512"/>
      </w:pPr>
      <w:r>
        <w:t>«pmt10» – термины и определения;</w:t>
      </w:r>
    </w:p>
    <w:p w14:paraId="239A17A8" w14:textId="77777777" w:rsidR="001673B2" w:rsidRDefault="001673B2" w:rsidP="00466FF8">
      <w:pPr>
        <w:pStyle w:val="512"/>
      </w:pPr>
      <w:r>
        <w:t>«pmt11» – обозначения;</w:t>
      </w:r>
    </w:p>
    <w:p w14:paraId="698A41F3" w14:textId="77777777" w:rsidR="001673B2" w:rsidRPr="00065D33" w:rsidRDefault="001673B2" w:rsidP="00466FF8">
      <w:pPr>
        <w:pStyle w:val="512"/>
      </w:pPr>
      <w:r w:rsidRPr="00065D33">
        <w:t>«pmt12» – ссылочные нормативные документы;</w:t>
      </w:r>
    </w:p>
    <w:p w14:paraId="7810F0C6" w14:textId="77777777" w:rsidR="001673B2" w:rsidRDefault="001673B2" w:rsidP="00466FF8">
      <w:pPr>
        <w:pStyle w:val="512"/>
      </w:pPr>
      <w:r>
        <w:t>«pmt13» – содержание;</w:t>
      </w:r>
    </w:p>
    <w:p w14:paraId="3CF1D28B" w14:textId="77777777" w:rsidR="001673B2" w:rsidRDefault="001673B2" w:rsidP="00466FF8">
      <w:pPr>
        <w:pStyle w:val="512"/>
      </w:pPr>
      <w:r>
        <w:t>«pmt14» – перечень иллюстраций;</w:t>
      </w:r>
    </w:p>
    <w:p w14:paraId="2426E6A7" w14:textId="77777777" w:rsidR="001673B2" w:rsidRDefault="001673B2" w:rsidP="00466FF8">
      <w:pPr>
        <w:pStyle w:val="512"/>
      </w:pPr>
      <w:r>
        <w:t>«pmt15» – перечень таблиц;</w:t>
      </w:r>
    </w:p>
    <w:p w14:paraId="036B6B70" w14:textId="77777777" w:rsidR="001673B2" w:rsidRDefault="001673B2" w:rsidP="00466FF8">
      <w:pPr>
        <w:pStyle w:val="512"/>
      </w:pPr>
      <w:r>
        <w:t>«pmt16» – ссылочные документы;</w:t>
      </w:r>
    </w:p>
    <w:p w14:paraId="4B056833" w14:textId="77777777" w:rsidR="001673B2" w:rsidRDefault="001673B2" w:rsidP="00466FF8">
      <w:pPr>
        <w:pStyle w:val="512"/>
      </w:pPr>
      <w:r>
        <w:t>«pmt17» – перечень поставщиков;</w:t>
      </w:r>
    </w:p>
    <w:p w14:paraId="297B556E" w14:textId="47297602" w:rsidR="001673B2" w:rsidRPr="00065D33" w:rsidRDefault="001673B2" w:rsidP="00466FF8">
      <w:pPr>
        <w:pStyle w:val="512"/>
      </w:pPr>
      <w:r w:rsidRPr="00065D33">
        <w:t>«pmt18» – перечень средств</w:t>
      </w:r>
      <w:r w:rsidR="00065D33" w:rsidRPr="00065D33">
        <w:t xml:space="preserve"> технического обслуживания</w:t>
      </w:r>
      <w:r w:rsidRPr="00065D33">
        <w:t>;</w:t>
      </w:r>
    </w:p>
    <w:p w14:paraId="7B891BD3" w14:textId="77777777" w:rsidR="001673B2" w:rsidRPr="00065D33" w:rsidRDefault="001673B2" w:rsidP="00466FF8">
      <w:pPr>
        <w:pStyle w:val="512"/>
      </w:pPr>
      <w:r w:rsidRPr="00065D33">
        <w:t>«pmt19» – перечень предметов снабжения;</w:t>
      </w:r>
    </w:p>
    <w:p w14:paraId="55FD56B3" w14:textId="77777777" w:rsidR="001673B2" w:rsidRDefault="001673B2" w:rsidP="00466FF8">
      <w:pPr>
        <w:pStyle w:val="512"/>
      </w:pPr>
      <w:r>
        <w:t>«pmt20» – перечень запчастей, инструментов и принадлежностей;</w:t>
      </w:r>
    </w:p>
    <w:p w14:paraId="72F40457" w14:textId="77777777" w:rsidR="001673B2" w:rsidRDefault="001673B2" w:rsidP="00466FF8">
      <w:pPr>
        <w:pStyle w:val="512"/>
      </w:pPr>
      <w:r>
        <w:t>«pmt21» – введение;</w:t>
      </w:r>
    </w:p>
    <w:p w14:paraId="16576C5A" w14:textId="7073A4FE" w:rsidR="001673B2" w:rsidRPr="00065D33" w:rsidRDefault="001673B2" w:rsidP="00466FF8">
      <w:pPr>
        <w:pStyle w:val="512"/>
      </w:pPr>
      <w:r w:rsidRPr="00065D33">
        <w:t xml:space="preserve">«pmt22» – </w:t>
      </w:r>
      <w:r w:rsidR="00065D33" w:rsidRPr="00065D33">
        <w:t>описание работы и основных функций</w:t>
      </w:r>
      <w:r w:rsidRPr="00065D33">
        <w:t>;</w:t>
      </w:r>
    </w:p>
    <w:p w14:paraId="32E47E28" w14:textId="323B5E62" w:rsidR="001673B2" w:rsidRDefault="001673B2" w:rsidP="00466FF8">
      <w:pPr>
        <w:pStyle w:val="512"/>
      </w:pPr>
      <w:r>
        <w:t xml:space="preserve">«pmt23» – </w:t>
      </w:r>
      <w:r w:rsidR="00065D33">
        <w:t>техническое описание</w:t>
      </w:r>
      <w:r>
        <w:t>;</w:t>
      </w:r>
    </w:p>
    <w:p w14:paraId="02C8869F" w14:textId="77777777" w:rsidR="001673B2" w:rsidRDefault="001673B2" w:rsidP="00466FF8">
      <w:pPr>
        <w:pStyle w:val="512"/>
      </w:pPr>
      <w:r>
        <w:t>«pmt24» – схемы и диаграммы;</w:t>
      </w:r>
    </w:p>
    <w:p w14:paraId="61E13D2E" w14:textId="77777777" w:rsidR="001673B2" w:rsidRDefault="001673B2" w:rsidP="00466FF8">
      <w:pPr>
        <w:pStyle w:val="512"/>
      </w:pPr>
      <w:r>
        <w:t>«pmt25» – данные для планирования технического обслуживания;</w:t>
      </w:r>
    </w:p>
    <w:p w14:paraId="18F4E921" w14:textId="1229F87F" w:rsidR="001673B2" w:rsidRDefault="001673B2" w:rsidP="00466FF8">
      <w:pPr>
        <w:pStyle w:val="512"/>
      </w:pPr>
      <w:r>
        <w:t xml:space="preserve">«pmt26» – </w:t>
      </w:r>
      <w:r w:rsidR="00065D33">
        <w:t>снятие и установка СЧ</w:t>
      </w:r>
      <w:r>
        <w:t>;</w:t>
      </w:r>
    </w:p>
    <w:p w14:paraId="06A0522F" w14:textId="5DD3FF8A" w:rsidR="001673B2" w:rsidRDefault="001673B2" w:rsidP="00466FF8">
      <w:pPr>
        <w:pStyle w:val="512"/>
      </w:pPr>
      <w:r>
        <w:t xml:space="preserve">«pmt27» – </w:t>
      </w:r>
      <w:r w:rsidR="00DB27FA">
        <w:t>комплексы работ ТО</w:t>
      </w:r>
      <w:r>
        <w:t>;</w:t>
      </w:r>
    </w:p>
    <w:p w14:paraId="4F7D9B95" w14:textId="416D03E3" w:rsidR="001673B2" w:rsidRPr="00065D33" w:rsidRDefault="001673B2" w:rsidP="00466FF8">
      <w:pPr>
        <w:pStyle w:val="512"/>
      </w:pPr>
      <w:r w:rsidRPr="00065D33">
        <w:t xml:space="preserve">«pmt28» – </w:t>
      </w:r>
      <w:r w:rsidR="00065D33" w:rsidRPr="00065D33">
        <w:t>профилактическое обслуживание (смазка, мойка, чистка)</w:t>
      </w:r>
      <w:r w:rsidRPr="00065D33">
        <w:t>;</w:t>
      </w:r>
    </w:p>
    <w:p w14:paraId="20C67A0C" w14:textId="07D9A0DF" w:rsidR="001673B2" w:rsidRPr="00065D33" w:rsidRDefault="001673B2" w:rsidP="00466FF8">
      <w:pPr>
        <w:pStyle w:val="512"/>
      </w:pPr>
      <w:r w:rsidRPr="00065D33">
        <w:t>«</w:t>
      </w:r>
      <w:proofErr w:type="spellStart"/>
      <w:r w:rsidRPr="00D63AE3">
        <w:rPr>
          <w:lang w:val="en-US"/>
        </w:rPr>
        <w:t>pmt</w:t>
      </w:r>
      <w:proofErr w:type="spellEnd"/>
      <w:r w:rsidRPr="00065D33">
        <w:t xml:space="preserve">29» – </w:t>
      </w:r>
      <w:r w:rsidR="00065D33">
        <w:t>контрольно</w:t>
      </w:r>
      <w:r w:rsidR="00065D33" w:rsidRPr="00432DE6">
        <w:t>-</w:t>
      </w:r>
      <w:r w:rsidR="00065D33">
        <w:t>проверочные</w:t>
      </w:r>
      <w:r w:rsidR="00065D33" w:rsidRPr="00432DE6">
        <w:t xml:space="preserve"> </w:t>
      </w:r>
      <w:r w:rsidR="00065D33">
        <w:t>работы</w:t>
      </w:r>
      <w:r w:rsidR="00065D33" w:rsidRPr="00432DE6">
        <w:t xml:space="preserve">, </w:t>
      </w:r>
      <w:r w:rsidR="00065D33">
        <w:t>поиск</w:t>
      </w:r>
      <w:r w:rsidR="00065D33" w:rsidRPr="00432DE6">
        <w:t xml:space="preserve"> </w:t>
      </w:r>
      <w:r w:rsidR="00065D33">
        <w:t>мест</w:t>
      </w:r>
      <w:r w:rsidR="00065D33" w:rsidRPr="00432DE6">
        <w:t xml:space="preserve"> </w:t>
      </w:r>
      <w:r w:rsidR="00065D33">
        <w:t>отказов, восстано</w:t>
      </w:r>
      <w:r w:rsidR="00065D33">
        <w:t>в</w:t>
      </w:r>
      <w:r w:rsidR="00065D33">
        <w:t>ление работоспособности после отказов;</w:t>
      </w:r>
      <w:r w:rsidRPr="00065D33">
        <w:t xml:space="preserve"> </w:t>
      </w:r>
    </w:p>
    <w:p w14:paraId="7944ECCE" w14:textId="77777777" w:rsidR="001673B2" w:rsidRPr="001A5B54" w:rsidRDefault="001673B2" w:rsidP="00466FF8">
      <w:pPr>
        <w:pStyle w:val="512"/>
      </w:pPr>
      <w:r>
        <w:t>«pmt30</w:t>
      </w:r>
      <w:r w:rsidRPr="001A5B54">
        <w:t>» –</w:t>
      </w:r>
      <w:r>
        <w:t xml:space="preserve"> разборка; </w:t>
      </w:r>
    </w:p>
    <w:p w14:paraId="643DA1DB" w14:textId="77777777" w:rsidR="001673B2" w:rsidRPr="001A5B54" w:rsidRDefault="001673B2" w:rsidP="00466FF8">
      <w:pPr>
        <w:pStyle w:val="512"/>
      </w:pPr>
      <w:r>
        <w:t>«pmt31</w:t>
      </w:r>
      <w:r w:rsidRPr="001A5B54">
        <w:t>» –</w:t>
      </w:r>
      <w:r>
        <w:t xml:space="preserve"> ремонт;</w:t>
      </w:r>
      <w:r w:rsidRPr="001A5B54">
        <w:t xml:space="preserve"> </w:t>
      </w:r>
    </w:p>
    <w:p w14:paraId="2B7734B0" w14:textId="77777777" w:rsidR="001673B2" w:rsidRPr="001A5B54" w:rsidRDefault="001673B2" w:rsidP="00466FF8">
      <w:pPr>
        <w:pStyle w:val="512"/>
      </w:pPr>
      <w:r>
        <w:t>«pmt32</w:t>
      </w:r>
      <w:r w:rsidRPr="001A5B54">
        <w:t>» –</w:t>
      </w:r>
      <w:r>
        <w:t xml:space="preserve"> сборка;</w:t>
      </w:r>
      <w:r w:rsidRPr="001A5B54">
        <w:t xml:space="preserve"> </w:t>
      </w:r>
    </w:p>
    <w:p w14:paraId="172D0D85" w14:textId="77777777" w:rsidR="001673B2" w:rsidRPr="001A5B54" w:rsidRDefault="001673B2" w:rsidP="00466FF8">
      <w:pPr>
        <w:pStyle w:val="512"/>
      </w:pPr>
      <w:r>
        <w:t>«pmt33</w:t>
      </w:r>
      <w:r w:rsidRPr="001A5B54">
        <w:t>» –</w:t>
      </w:r>
      <w:r>
        <w:t xml:space="preserve"> хранение;</w:t>
      </w:r>
      <w:r w:rsidRPr="001A5B54">
        <w:t xml:space="preserve"> </w:t>
      </w:r>
    </w:p>
    <w:p w14:paraId="366C6908" w14:textId="6E5538A7" w:rsidR="001673B2" w:rsidRPr="001A5B54" w:rsidRDefault="001673B2" w:rsidP="00466FF8">
      <w:pPr>
        <w:pStyle w:val="512"/>
      </w:pPr>
      <w:r w:rsidRPr="001A5B54">
        <w:t xml:space="preserve">«pmt34» – </w:t>
      </w:r>
      <w:r w:rsidR="00065D33">
        <w:t>каталог изделия</w:t>
      </w:r>
      <w:r>
        <w:t>;</w:t>
      </w:r>
      <w:r w:rsidRPr="001A5B54">
        <w:t xml:space="preserve"> </w:t>
      </w:r>
    </w:p>
    <w:p w14:paraId="780616D8" w14:textId="77777777" w:rsidR="001673B2" w:rsidRPr="000C148F" w:rsidRDefault="001673B2" w:rsidP="00466FF8">
      <w:pPr>
        <w:pStyle w:val="512"/>
      </w:pPr>
      <w:r w:rsidRPr="001A5B54">
        <w:t>«pmt3</w:t>
      </w:r>
      <w:r>
        <w:t>5</w:t>
      </w:r>
      <w:r w:rsidRPr="001A5B54">
        <w:t>» –</w:t>
      </w:r>
      <w:r w:rsidRPr="000C148F">
        <w:t xml:space="preserve"> </w:t>
      </w:r>
      <w:r>
        <w:t>«pmt</w:t>
      </w:r>
      <w:r w:rsidRPr="000C148F">
        <w:t>50</w:t>
      </w:r>
      <w:r>
        <w:t>» –</w:t>
      </w:r>
      <w:r w:rsidRPr="000C148F">
        <w:t xml:space="preserve"> </w:t>
      </w:r>
      <w:r>
        <w:t>диапазон значений зарезервирован в целях возмо</w:t>
      </w:r>
      <w:r>
        <w:t>ж</w:t>
      </w:r>
      <w:r>
        <w:t>ной стандартизации;</w:t>
      </w:r>
    </w:p>
    <w:p w14:paraId="1CA74C7D" w14:textId="77777777" w:rsidR="001673B2" w:rsidRDefault="001673B2" w:rsidP="00466FF8">
      <w:pPr>
        <w:pStyle w:val="512"/>
      </w:pPr>
      <w:r>
        <w:t>«pmt</w:t>
      </w:r>
      <w:r w:rsidRPr="000C148F">
        <w:t>51</w:t>
      </w:r>
      <w:r>
        <w:t>» –</w:t>
      </w:r>
      <w:r w:rsidRPr="000C148F">
        <w:t xml:space="preserve"> </w:t>
      </w:r>
      <w:r>
        <w:t>«pmt</w:t>
      </w:r>
      <w:r w:rsidRPr="000C148F">
        <w:t>99</w:t>
      </w:r>
      <w:r>
        <w:t>» –</w:t>
      </w:r>
      <w:r w:rsidRPr="000C148F">
        <w:t xml:space="preserve"> </w:t>
      </w:r>
      <w:r>
        <w:t>диапазон значений может использоваться в проекте по договоренности между сторонами.</w:t>
      </w:r>
    </w:p>
    <w:p w14:paraId="592E202A" w14:textId="6D4AF615" w:rsidR="001673B2" w:rsidRPr="001A5B54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35</w:t>
      </w:r>
      <w:r>
        <w:rPr>
          <w:sz w:val="24"/>
        </w:rPr>
        <w:t xml:space="preserve"> Классификатор</w:t>
      </w:r>
      <w:r w:rsidRPr="001A5B54">
        <w:rPr>
          <w:sz w:val="24"/>
        </w:rPr>
        <w:t xml:space="preserve"> </w:t>
      </w:r>
      <w:proofErr w:type="spellStart"/>
      <w:r w:rsidRPr="001A5B54">
        <w:rPr>
          <w:sz w:val="24"/>
          <w:lang w:val="en-US"/>
        </w:rPr>
        <w:t>pmType</w:t>
      </w:r>
      <w:proofErr w:type="spellEnd"/>
      <w:r w:rsidRPr="001A5B54">
        <w:rPr>
          <w:sz w:val="24"/>
        </w:rPr>
        <w:t xml:space="preserve"> – </w:t>
      </w:r>
      <w:r w:rsidR="006874F3">
        <w:rPr>
          <w:sz w:val="24"/>
        </w:rPr>
        <w:t>вид</w:t>
      </w:r>
      <w:r w:rsidRPr="001A5B54">
        <w:rPr>
          <w:sz w:val="24"/>
        </w:rPr>
        <w:t xml:space="preserve"> </w:t>
      </w:r>
      <w:r w:rsidR="006874F3">
        <w:rPr>
          <w:sz w:val="24"/>
        </w:rPr>
        <w:t>эксплуатационного документа</w:t>
      </w:r>
    </w:p>
    <w:p w14:paraId="5994D368" w14:textId="77777777" w:rsidR="001673B2" w:rsidRDefault="001673B2" w:rsidP="001673B2">
      <w:pPr>
        <w:pStyle w:val="53"/>
      </w:pPr>
      <w:r>
        <w:t>Возможные значения:</w:t>
      </w:r>
    </w:p>
    <w:p w14:paraId="3D7F290E" w14:textId="08E236DC" w:rsidR="001673B2" w:rsidRPr="00C85C1B" w:rsidRDefault="001673B2" w:rsidP="00466FF8">
      <w:pPr>
        <w:pStyle w:val="512"/>
      </w:pPr>
      <w:r>
        <w:lastRenderedPageBreak/>
        <w:t>«</w:t>
      </w:r>
      <w:r w:rsidRPr="00C85C1B">
        <w:t>pt01</w:t>
      </w:r>
      <w:r>
        <w:t>»</w:t>
      </w:r>
      <w:r w:rsidRPr="00C85C1B">
        <w:t xml:space="preserve"> – </w:t>
      </w:r>
      <w:r>
        <w:t>руководство по эксплуатации</w:t>
      </w:r>
      <w:r w:rsidR="006874F3">
        <w:t xml:space="preserve"> составной части</w:t>
      </w:r>
      <w:r>
        <w:t>;</w:t>
      </w:r>
    </w:p>
    <w:p w14:paraId="5256C39E" w14:textId="77777777" w:rsidR="001673B2" w:rsidRDefault="001673B2" w:rsidP="00466FF8">
      <w:pPr>
        <w:pStyle w:val="512"/>
      </w:pPr>
      <w:r>
        <w:t>«</w:t>
      </w:r>
      <w:r w:rsidRPr="00C85C1B">
        <w:t>pt02</w:t>
      </w:r>
      <w:r>
        <w:t>» – каталог изделия;</w:t>
      </w:r>
    </w:p>
    <w:p w14:paraId="659B73D1" w14:textId="77777777" w:rsidR="001673B2" w:rsidRPr="006874F3" w:rsidRDefault="001673B2" w:rsidP="00466FF8">
      <w:pPr>
        <w:pStyle w:val="512"/>
      </w:pPr>
      <w:r w:rsidRPr="006874F3">
        <w:t>«pt03» – бюллетень;</w:t>
      </w:r>
    </w:p>
    <w:p w14:paraId="17B6F697" w14:textId="77777777" w:rsidR="001673B2" w:rsidRPr="00C85C1B" w:rsidRDefault="001673B2" w:rsidP="00466FF8">
      <w:pPr>
        <w:pStyle w:val="512"/>
      </w:pPr>
      <w:r w:rsidRPr="00C85C1B">
        <w:t xml:space="preserve">«pt04» – «pt50» – </w:t>
      </w:r>
      <w:r>
        <w:t>диапазон значений зарезервирован в целях возможной стандартизации;</w:t>
      </w:r>
    </w:p>
    <w:p w14:paraId="611EB447" w14:textId="77777777" w:rsidR="001673B2" w:rsidRPr="00C85C1B" w:rsidRDefault="001673B2" w:rsidP="00466FF8">
      <w:pPr>
        <w:pStyle w:val="512"/>
      </w:pPr>
      <w:r w:rsidRPr="00C85C1B">
        <w:t xml:space="preserve">«pt51» – «pt99» – </w:t>
      </w:r>
      <w:r>
        <w:t>диапазон значений может использоваться в проекте по договоренности между сторонами.</w:t>
      </w:r>
    </w:p>
    <w:p w14:paraId="71F6F530" w14:textId="6D1CF76F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</w:t>
      </w:r>
      <w:r w:rsidRPr="004D1CB6">
        <w:rPr>
          <w:sz w:val="24"/>
        </w:rPr>
        <w:t>.</w:t>
      </w:r>
      <w:r w:rsidR="005A11E2" w:rsidRPr="004D1CB6">
        <w:rPr>
          <w:sz w:val="24"/>
        </w:rPr>
        <w:t>1.</w:t>
      </w:r>
      <w:r w:rsidR="008E2604" w:rsidRPr="004D1CB6">
        <w:rPr>
          <w:sz w:val="24"/>
        </w:rPr>
        <w:t>26</w:t>
      </w:r>
      <w:r w:rsidRPr="004D1CB6">
        <w:rPr>
          <w:sz w:val="24"/>
        </w:rPr>
        <w:t xml:space="preserve"> </w:t>
      </w:r>
      <w:r w:rsidR="004B50D4">
        <w:rPr>
          <w:sz w:val="24"/>
        </w:rPr>
        <w:t>Классификатор</w:t>
      </w:r>
      <w:r w:rsidR="004B50D4" w:rsidRPr="004D1CB6">
        <w:rPr>
          <w:sz w:val="24"/>
        </w:rPr>
        <w:t xml:space="preserve"> </w:t>
      </w:r>
      <w:proofErr w:type="spellStart"/>
      <w:r w:rsidRPr="004B50D4">
        <w:rPr>
          <w:sz w:val="24"/>
          <w:lang w:val="en-US"/>
        </w:rPr>
        <w:t>productCategory</w:t>
      </w:r>
      <w:proofErr w:type="spellEnd"/>
      <w:r w:rsidRPr="004D1CB6">
        <w:rPr>
          <w:sz w:val="24"/>
        </w:rPr>
        <w:t xml:space="preserve"> </w:t>
      </w:r>
      <w:r w:rsidR="004B50D4">
        <w:rPr>
          <w:sz w:val="24"/>
        </w:rPr>
        <w:t>– категория объекта</w:t>
      </w:r>
    </w:p>
    <w:p w14:paraId="6A1BFCA9" w14:textId="77777777" w:rsidR="004B50D4" w:rsidRDefault="004B50D4" w:rsidP="004B50D4">
      <w:pPr>
        <w:pStyle w:val="53"/>
      </w:pPr>
      <w:r>
        <w:t>Возможные значения:</w:t>
      </w:r>
    </w:p>
    <w:p w14:paraId="4EB8D628" w14:textId="7186DB61" w:rsidR="004B50D4" w:rsidRPr="000C148F" w:rsidRDefault="004B50D4" w:rsidP="00466FF8">
      <w:pPr>
        <w:pStyle w:val="512"/>
      </w:pPr>
      <w:r>
        <w:t>«</w:t>
      </w:r>
      <w:r w:rsidRPr="000C148F">
        <w:t>p</w:t>
      </w:r>
      <w:r w:rsidR="008E2604" w:rsidRPr="008E2604">
        <w:t>cg</w:t>
      </w:r>
      <w:r w:rsidRPr="000C148F">
        <w:t>01</w:t>
      </w:r>
      <w:r>
        <w:t>»</w:t>
      </w:r>
      <w:r w:rsidRPr="000C148F">
        <w:t xml:space="preserve"> – </w:t>
      </w:r>
      <w:r w:rsidR="008E2604" w:rsidRPr="008E2604">
        <w:t>кле</w:t>
      </w:r>
      <w:r w:rsidR="006874F3">
        <w:t>и</w:t>
      </w:r>
      <w:r w:rsidR="008E2604">
        <w:t xml:space="preserve">, </w:t>
      </w:r>
      <w:r w:rsidR="008E2604" w:rsidRPr="008E2604">
        <w:t>герметик</w:t>
      </w:r>
      <w:r w:rsidR="006874F3">
        <w:t>и</w:t>
      </w:r>
      <w:r>
        <w:t>;</w:t>
      </w:r>
    </w:p>
    <w:p w14:paraId="23FC928D" w14:textId="2A580D20" w:rsidR="004B50D4" w:rsidRDefault="004B50D4" w:rsidP="00466FF8">
      <w:pPr>
        <w:pStyle w:val="512"/>
      </w:pPr>
      <w:r>
        <w:t>«</w:t>
      </w:r>
      <w:r w:rsidRPr="000C148F">
        <w:t>p</w:t>
      </w:r>
      <w:r w:rsidR="008E2604" w:rsidRPr="008E2604">
        <w:t>cg</w:t>
      </w:r>
      <w:r w:rsidR="008E2604">
        <w:t>0</w:t>
      </w:r>
      <w:r w:rsidR="008E2604" w:rsidRPr="008E2604">
        <w:t>4</w:t>
      </w:r>
      <w:r>
        <w:t>»</w:t>
      </w:r>
      <w:r w:rsidRPr="000C148F">
        <w:t xml:space="preserve"> – </w:t>
      </w:r>
      <w:r w:rsidR="006874F3">
        <w:t xml:space="preserve">антифризы и </w:t>
      </w:r>
      <w:proofErr w:type="spellStart"/>
      <w:r w:rsidR="006874F3">
        <w:t>противообледенительные</w:t>
      </w:r>
      <w:proofErr w:type="spellEnd"/>
      <w:r w:rsidR="006874F3">
        <w:t xml:space="preserve"> жидкости;</w:t>
      </w:r>
    </w:p>
    <w:p w14:paraId="032CBB23" w14:textId="2D2B9336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08»</w:t>
      </w:r>
      <w:r w:rsidRPr="000C148F">
        <w:t xml:space="preserve"> –</w:t>
      </w:r>
      <w:r>
        <w:t xml:space="preserve"> </w:t>
      </w:r>
      <w:r w:rsidR="006874F3">
        <w:t>санитарные средства (антибактериальные, противогрибковые, для дератизации и т.п.);</w:t>
      </w:r>
    </w:p>
    <w:p w14:paraId="6E934B02" w14:textId="19328878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09»</w:t>
      </w:r>
      <w:r w:rsidRPr="000C148F">
        <w:t xml:space="preserve"> –</w:t>
      </w:r>
      <w:r>
        <w:t xml:space="preserve"> </w:t>
      </w:r>
      <w:r w:rsidR="006874F3">
        <w:t>материалы для лакокрасочных и защитных покрытий;</w:t>
      </w:r>
    </w:p>
    <w:p w14:paraId="0048AE59" w14:textId="5F66312C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13»</w:t>
      </w:r>
      <w:r w:rsidRPr="000C148F">
        <w:t xml:space="preserve"> –</w:t>
      </w:r>
      <w:r>
        <w:t xml:space="preserve"> топливо;</w:t>
      </w:r>
    </w:p>
    <w:p w14:paraId="17A29BAA" w14:textId="3CA7E5BA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14»</w:t>
      </w:r>
      <w:r w:rsidRPr="000C148F">
        <w:t xml:space="preserve"> –</w:t>
      </w:r>
      <w:r>
        <w:t xml:space="preserve"> материалы</w:t>
      </w:r>
      <w:r w:rsidRPr="008E2604">
        <w:t xml:space="preserve"> для </w:t>
      </w:r>
      <w:r w:rsidR="006874F3">
        <w:t>ухода за</w:t>
      </w:r>
      <w:r w:rsidRPr="008E2604">
        <w:t xml:space="preserve"> металлическ</w:t>
      </w:r>
      <w:r w:rsidR="006874F3">
        <w:t>ими</w:t>
      </w:r>
      <w:r w:rsidRPr="008E2604">
        <w:t xml:space="preserve"> поверхност</w:t>
      </w:r>
      <w:r w:rsidR="006874F3">
        <w:t>ями</w:t>
      </w:r>
      <w:r>
        <w:t>;</w:t>
      </w:r>
    </w:p>
    <w:p w14:paraId="1EB57342" w14:textId="1E06D353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15»</w:t>
      </w:r>
      <w:r w:rsidRPr="000C148F">
        <w:t xml:space="preserve"> –</w:t>
      </w:r>
      <w:r>
        <w:t xml:space="preserve"> материалы</w:t>
      </w:r>
      <w:r w:rsidRPr="008E2604">
        <w:t xml:space="preserve"> для </w:t>
      </w:r>
      <w:r w:rsidR="006874F3">
        <w:t xml:space="preserve">ухода за </w:t>
      </w:r>
      <w:r>
        <w:t>не</w:t>
      </w:r>
      <w:r w:rsidRPr="008E2604">
        <w:t>металлически</w:t>
      </w:r>
      <w:r w:rsidR="006874F3">
        <w:t>ми</w:t>
      </w:r>
      <w:r w:rsidRPr="008E2604">
        <w:t xml:space="preserve"> поверхност</w:t>
      </w:r>
      <w:r w:rsidR="006874F3">
        <w:t>ями</w:t>
      </w:r>
      <w:r>
        <w:t>;</w:t>
      </w:r>
    </w:p>
    <w:p w14:paraId="10BE2FE8" w14:textId="4F7FE085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16»</w:t>
      </w:r>
      <w:r w:rsidRPr="000C148F">
        <w:t xml:space="preserve"> –</w:t>
      </w:r>
      <w:r>
        <w:t xml:space="preserve"> </w:t>
      </w:r>
      <w:r w:rsidR="006874F3">
        <w:t>охлаждающие жидкости</w:t>
      </w:r>
      <w:r>
        <w:t>;</w:t>
      </w:r>
    </w:p>
    <w:p w14:paraId="3CF55D16" w14:textId="1BB744F0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17»</w:t>
      </w:r>
      <w:r w:rsidRPr="000C148F">
        <w:t xml:space="preserve"> –</w:t>
      </w:r>
      <w:r>
        <w:t xml:space="preserve"> гидравлическ</w:t>
      </w:r>
      <w:r w:rsidR="006874F3">
        <w:t>ие</w:t>
      </w:r>
      <w:r>
        <w:t xml:space="preserve"> жидкост</w:t>
      </w:r>
      <w:r w:rsidR="006874F3">
        <w:t>и</w:t>
      </w:r>
      <w:r>
        <w:t>;</w:t>
      </w:r>
    </w:p>
    <w:p w14:paraId="06EDF900" w14:textId="26DC6F1F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24»</w:t>
      </w:r>
      <w:r w:rsidRPr="000C148F">
        <w:t xml:space="preserve"> –</w:t>
      </w:r>
      <w:r>
        <w:t xml:space="preserve"> смаз</w:t>
      </w:r>
      <w:r w:rsidR="006874F3">
        <w:t>очные материалы и смывки</w:t>
      </w:r>
      <w:r>
        <w:t>;</w:t>
      </w:r>
    </w:p>
    <w:p w14:paraId="53696A49" w14:textId="3FD715D7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32»</w:t>
      </w:r>
      <w:r w:rsidRPr="000C148F">
        <w:t xml:space="preserve"> –</w:t>
      </w:r>
      <w:r>
        <w:t xml:space="preserve"> </w:t>
      </w:r>
      <w:r w:rsidR="006874F3">
        <w:t>полимерные смеси и компаунды</w:t>
      </w:r>
      <w:r>
        <w:t>;</w:t>
      </w:r>
    </w:p>
    <w:p w14:paraId="2E1FC002" w14:textId="58D0B735" w:rsidR="008E2604" w:rsidRDefault="008E2604" w:rsidP="00466FF8">
      <w:pPr>
        <w:pStyle w:val="512"/>
      </w:pPr>
      <w:r>
        <w:t>«</w:t>
      </w:r>
      <w:r w:rsidRPr="000C148F">
        <w:t>p</w:t>
      </w:r>
      <w:r w:rsidRPr="008E2604">
        <w:t>cg</w:t>
      </w:r>
      <w:r>
        <w:t>35»</w:t>
      </w:r>
      <w:r w:rsidRPr="000C148F">
        <w:t xml:space="preserve"> –</w:t>
      </w:r>
      <w:r>
        <w:t xml:space="preserve"> чистящие и моющие средства;</w:t>
      </w:r>
    </w:p>
    <w:p w14:paraId="696C7A2B" w14:textId="7B5A095D" w:rsidR="008E2604" w:rsidRPr="00C85C1B" w:rsidRDefault="008E2604" w:rsidP="00466FF8">
      <w:pPr>
        <w:pStyle w:val="512"/>
      </w:pPr>
      <w:r>
        <w:t>«p</w:t>
      </w:r>
      <w:r>
        <w:rPr>
          <w:lang w:val="en-US"/>
        </w:rPr>
        <w:t>cg</w:t>
      </w:r>
      <w:r w:rsidRPr="008E2604">
        <w:t>36</w:t>
      </w:r>
      <w:r w:rsidRPr="00C85C1B">
        <w:t>» – «p</w:t>
      </w:r>
      <w:r>
        <w:rPr>
          <w:lang w:val="en-US"/>
        </w:rPr>
        <w:t>cg</w:t>
      </w:r>
      <w:r w:rsidRPr="00C85C1B">
        <w:t xml:space="preserve">50» – </w:t>
      </w:r>
      <w:r>
        <w:t>диапазон значений зарезервирован в целях возможной стандартизации;</w:t>
      </w:r>
    </w:p>
    <w:p w14:paraId="0197C34E" w14:textId="249B605B" w:rsidR="008E2604" w:rsidRPr="00C85C1B" w:rsidRDefault="008E2604" w:rsidP="00466FF8">
      <w:pPr>
        <w:pStyle w:val="512"/>
      </w:pPr>
      <w:r w:rsidRPr="00C85C1B">
        <w:t>«p</w:t>
      </w:r>
      <w:r>
        <w:rPr>
          <w:lang w:val="en-US"/>
        </w:rPr>
        <w:t>cg</w:t>
      </w:r>
      <w:r w:rsidRPr="00C85C1B">
        <w:t>51» – «p</w:t>
      </w:r>
      <w:r>
        <w:rPr>
          <w:lang w:val="en-US"/>
        </w:rPr>
        <w:t>cg</w:t>
      </w:r>
      <w:r w:rsidRPr="00C85C1B">
        <w:t xml:space="preserve">99» – </w:t>
      </w:r>
      <w:r>
        <w:t>диапазон значений может использоваться в проекте по договоренности между сторонами.</w:t>
      </w:r>
    </w:p>
    <w:p w14:paraId="5D9CD88E" w14:textId="67E39657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6874F3">
        <w:rPr>
          <w:sz w:val="24"/>
        </w:rPr>
        <w:t>37</w:t>
      </w:r>
      <w:r w:rsidRPr="007F7EE0">
        <w:rPr>
          <w:sz w:val="24"/>
        </w:rPr>
        <w:t xml:space="preserve"> Классификатор </w:t>
      </w:r>
      <w:proofErr w:type="spellStart"/>
      <w:r w:rsidRPr="007F7EE0">
        <w:rPr>
          <w:sz w:val="24"/>
        </w:rPr>
        <w:t>productItemType</w:t>
      </w:r>
      <w:proofErr w:type="spellEnd"/>
      <w:r w:rsidRPr="007F7EE0">
        <w:rPr>
          <w:sz w:val="24"/>
        </w:rPr>
        <w:t xml:space="preserve"> – </w:t>
      </w:r>
      <w:r>
        <w:rPr>
          <w:sz w:val="24"/>
        </w:rPr>
        <w:t>вид</w:t>
      </w:r>
      <w:r w:rsidRPr="007F7EE0">
        <w:rPr>
          <w:sz w:val="24"/>
        </w:rPr>
        <w:t xml:space="preserve"> изделия</w:t>
      </w:r>
    </w:p>
    <w:p w14:paraId="652CAF27" w14:textId="77777777" w:rsidR="001673B2" w:rsidRDefault="001673B2" w:rsidP="001673B2">
      <w:pPr>
        <w:pStyle w:val="53"/>
      </w:pPr>
      <w:r>
        <w:t>Возможные значения:</w:t>
      </w:r>
    </w:p>
    <w:p w14:paraId="7E4856C3" w14:textId="0B464123" w:rsidR="001673B2" w:rsidRPr="000C148F" w:rsidRDefault="001673B2" w:rsidP="00466FF8">
      <w:pPr>
        <w:pStyle w:val="512"/>
      </w:pPr>
      <w:r>
        <w:t>«</w:t>
      </w:r>
      <w:r w:rsidRPr="000C148F">
        <w:t>pi01</w:t>
      </w:r>
      <w:r>
        <w:t>»</w:t>
      </w:r>
      <w:r w:rsidRPr="000C148F">
        <w:t xml:space="preserve"> – </w:t>
      </w:r>
      <w:r w:rsidR="006874F3">
        <w:t>корпус (несущая рама)</w:t>
      </w:r>
      <w:r>
        <w:t>;</w:t>
      </w:r>
    </w:p>
    <w:p w14:paraId="383570C0" w14:textId="1B7C89F5" w:rsidR="001673B2" w:rsidRPr="000C148F" w:rsidRDefault="001673B2" w:rsidP="00466FF8">
      <w:pPr>
        <w:pStyle w:val="512"/>
      </w:pPr>
      <w:r>
        <w:t>«</w:t>
      </w:r>
      <w:r w:rsidRPr="000C148F">
        <w:t>pi02</w:t>
      </w:r>
      <w:r>
        <w:t>»</w:t>
      </w:r>
      <w:r w:rsidRPr="000C148F">
        <w:t xml:space="preserve"> – </w:t>
      </w:r>
      <w:r w:rsidR="006874F3">
        <w:t>шпангоут, нервюра</w:t>
      </w:r>
      <w:r>
        <w:t>;</w:t>
      </w:r>
    </w:p>
    <w:p w14:paraId="75333D9A" w14:textId="77777777" w:rsidR="001673B2" w:rsidRPr="000C148F" w:rsidRDefault="001673B2" w:rsidP="00466FF8">
      <w:pPr>
        <w:pStyle w:val="512"/>
      </w:pPr>
      <w:r>
        <w:t>«</w:t>
      </w:r>
      <w:r w:rsidRPr="000C148F">
        <w:t>pi03</w:t>
      </w:r>
      <w:r>
        <w:t>»</w:t>
      </w:r>
      <w:r w:rsidRPr="000C148F">
        <w:t xml:space="preserve"> – </w:t>
      </w:r>
      <w:r>
        <w:t>балка, стрингер;</w:t>
      </w:r>
    </w:p>
    <w:p w14:paraId="49CF4491" w14:textId="77777777" w:rsidR="001673B2" w:rsidRPr="000C148F" w:rsidRDefault="001673B2" w:rsidP="00466FF8">
      <w:pPr>
        <w:pStyle w:val="512"/>
      </w:pPr>
      <w:r>
        <w:t>«</w:t>
      </w:r>
      <w:r w:rsidRPr="000C148F">
        <w:t>pi04</w:t>
      </w:r>
      <w:r>
        <w:t>»</w:t>
      </w:r>
      <w:r w:rsidRPr="000C148F">
        <w:t xml:space="preserve"> – </w:t>
      </w:r>
      <w:r>
        <w:t>«</w:t>
      </w:r>
      <w:r w:rsidRPr="000C148F">
        <w:t>pi50</w:t>
      </w:r>
      <w:r>
        <w:t>»</w:t>
      </w:r>
      <w:r w:rsidRPr="000C148F">
        <w:t xml:space="preserve"> – </w:t>
      </w:r>
      <w:r>
        <w:t>диапазон значений зарезервирован в целях возможной стандартизации;</w:t>
      </w:r>
    </w:p>
    <w:p w14:paraId="2F863FD3" w14:textId="77777777" w:rsidR="001673B2" w:rsidRPr="000C148F" w:rsidRDefault="001673B2" w:rsidP="00466FF8">
      <w:pPr>
        <w:pStyle w:val="512"/>
      </w:pPr>
      <w:r>
        <w:lastRenderedPageBreak/>
        <w:t>«</w:t>
      </w:r>
      <w:r w:rsidRPr="000C148F">
        <w:t>pi51</w:t>
      </w:r>
      <w:r>
        <w:t>»</w:t>
      </w:r>
      <w:r w:rsidRPr="000C148F">
        <w:t xml:space="preserve"> – </w:t>
      </w:r>
      <w:r>
        <w:t>«</w:t>
      </w:r>
      <w:r w:rsidRPr="000C148F">
        <w:t>pi99</w:t>
      </w:r>
      <w:r>
        <w:t>»</w:t>
      </w:r>
      <w:r w:rsidRPr="000C148F">
        <w:t xml:space="preserve"> – </w:t>
      </w:r>
      <w:r>
        <w:t>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4C4B50A0" w14:textId="14179280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38</w:t>
      </w:r>
      <w:r w:rsidRPr="0001422A">
        <w:rPr>
          <w:sz w:val="24"/>
        </w:rPr>
        <w:t xml:space="preserve"> </w:t>
      </w:r>
      <w:r>
        <w:rPr>
          <w:sz w:val="24"/>
        </w:rPr>
        <w:t xml:space="preserve">Классификатор </w:t>
      </w:r>
      <w:proofErr w:type="spellStart"/>
      <w:r w:rsidRPr="0001422A">
        <w:rPr>
          <w:sz w:val="24"/>
        </w:rPr>
        <w:t>quantityType</w:t>
      </w:r>
      <w:proofErr w:type="spellEnd"/>
      <w:r w:rsidRPr="0001422A">
        <w:rPr>
          <w:sz w:val="24"/>
        </w:rPr>
        <w:t xml:space="preserve"> </w:t>
      </w:r>
      <w:r>
        <w:rPr>
          <w:sz w:val="24"/>
        </w:rPr>
        <w:t>–</w:t>
      </w:r>
      <w:r w:rsidRPr="0001422A">
        <w:rPr>
          <w:sz w:val="24"/>
        </w:rPr>
        <w:t xml:space="preserve"> </w:t>
      </w:r>
      <w:r>
        <w:rPr>
          <w:sz w:val="24"/>
        </w:rPr>
        <w:t>тип количественной характеристики</w:t>
      </w:r>
    </w:p>
    <w:p w14:paraId="0060F534" w14:textId="77777777" w:rsidR="001673B2" w:rsidRDefault="001673B2" w:rsidP="001673B2">
      <w:pPr>
        <w:pStyle w:val="53"/>
      </w:pPr>
      <w:r>
        <w:t>Возможные значения:</w:t>
      </w:r>
    </w:p>
    <w:p w14:paraId="22AB6EA9" w14:textId="77777777" w:rsidR="001673B2" w:rsidRPr="000C148F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01</w:t>
      </w:r>
      <w:r>
        <w:t>»</w:t>
      </w:r>
      <w:r w:rsidRPr="000C148F">
        <w:t xml:space="preserve"> – </w:t>
      </w:r>
      <w:r>
        <w:t>длина;</w:t>
      </w:r>
    </w:p>
    <w:p w14:paraId="25C107AA" w14:textId="77777777" w:rsidR="001673B2" w:rsidRPr="000C148F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>
        <w:t>02»</w:t>
      </w:r>
      <w:r w:rsidRPr="000C148F">
        <w:t xml:space="preserve"> –  </w:t>
      </w:r>
      <w:r>
        <w:t>цена;</w:t>
      </w:r>
    </w:p>
    <w:p w14:paraId="794FC472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3»</w:t>
      </w:r>
      <w:r w:rsidRPr="000C148F">
        <w:t xml:space="preserve"> –  </w:t>
      </w:r>
      <w:r>
        <w:t>температура;</w:t>
      </w:r>
    </w:p>
    <w:p w14:paraId="04303265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4»</w:t>
      </w:r>
      <w:r w:rsidRPr="000C148F">
        <w:t xml:space="preserve"> –</w:t>
      </w:r>
      <w:r>
        <w:t xml:space="preserve"> время;</w:t>
      </w:r>
    </w:p>
    <w:p w14:paraId="4809EC3C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5»</w:t>
      </w:r>
      <w:r w:rsidRPr="000C148F">
        <w:t xml:space="preserve"> –</w:t>
      </w:r>
      <w:r>
        <w:t xml:space="preserve"> крутящий момент;</w:t>
      </w:r>
    </w:p>
    <w:p w14:paraId="3FB8A5B2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6»</w:t>
      </w:r>
      <w:r w:rsidRPr="000C148F">
        <w:t xml:space="preserve"> –</w:t>
      </w:r>
      <w:r>
        <w:t xml:space="preserve"> напряжение;</w:t>
      </w:r>
    </w:p>
    <w:p w14:paraId="29B966B9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7»</w:t>
      </w:r>
      <w:r w:rsidRPr="000C148F">
        <w:t xml:space="preserve"> –</w:t>
      </w:r>
      <w:r>
        <w:t xml:space="preserve"> объем;</w:t>
      </w:r>
    </w:p>
    <w:p w14:paraId="48A67E81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>
        <w:t>08»</w:t>
      </w:r>
      <w:r w:rsidRPr="000C148F">
        <w:t xml:space="preserve"> –</w:t>
      </w:r>
      <w:r>
        <w:t xml:space="preserve"> масса;</w:t>
      </w:r>
    </w:p>
    <w:p w14:paraId="364FF6A7" w14:textId="77777777" w:rsidR="001673B2" w:rsidRPr="000C148F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0</w:t>
      </w:r>
      <w:r>
        <w:t>9»</w:t>
      </w:r>
      <w:r w:rsidRPr="000C148F">
        <w:t xml:space="preserve"> – </w:t>
      </w: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50</w:t>
      </w:r>
      <w:r>
        <w:t>»</w:t>
      </w:r>
      <w:r w:rsidRPr="000C148F">
        <w:t xml:space="preserve"> – </w:t>
      </w:r>
      <w:r>
        <w:t>диапазон значений зарезервирован в целях возможной стандартизации;</w:t>
      </w:r>
    </w:p>
    <w:p w14:paraId="34B62BB3" w14:textId="77777777" w:rsidR="001673B2" w:rsidRPr="000C148F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51</w:t>
      </w:r>
      <w:r>
        <w:t>»</w:t>
      </w:r>
      <w:r w:rsidRPr="000C148F">
        <w:t xml:space="preserve"> – </w:t>
      </w:r>
      <w:r>
        <w:t>«</w:t>
      </w:r>
      <w:proofErr w:type="spellStart"/>
      <w:r>
        <w:rPr>
          <w:lang w:val="en-US"/>
        </w:rPr>
        <w:t>qty</w:t>
      </w:r>
      <w:proofErr w:type="spellEnd"/>
      <w:r w:rsidRPr="000C148F">
        <w:t>99</w:t>
      </w:r>
      <w:r>
        <w:t>»</w:t>
      </w:r>
      <w:r w:rsidRPr="000C148F">
        <w:t xml:space="preserve"> – </w:t>
      </w:r>
      <w:r>
        <w:t>диапазон значений может использоваться в проекте по договоренности между сторонами.</w:t>
      </w:r>
    </w:p>
    <w:p w14:paraId="5305C863" w14:textId="14C9DCE2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39</w:t>
      </w:r>
      <w:r w:rsidRPr="00193D95">
        <w:rPr>
          <w:sz w:val="24"/>
        </w:rPr>
        <w:t xml:space="preserve"> </w:t>
      </w:r>
      <w:r>
        <w:rPr>
          <w:sz w:val="24"/>
        </w:rPr>
        <w:t>Классификатор</w:t>
      </w:r>
      <w:r w:rsidRPr="00193D95">
        <w:rPr>
          <w:sz w:val="24"/>
        </w:rPr>
        <w:t xml:space="preserve"> </w:t>
      </w:r>
      <w:proofErr w:type="spellStart"/>
      <w:r w:rsidRPr="00193D95">
        <w:rPr>
          <w:sz w:val="24"/>
          <w:lang w:val="en-US"/>
        </w:rPr>
        <w:t>refType</w:t>
      </w:r>
      <w:proofErr w:type="spellEnd"/>
      <w:r w:rsidRPr="00193D95">
        <w:rPr>
          <w:sz w:val="24"/>
        </w:rPr>
        <w:t xml:space="preserve"> – </w:t>
      </w:r>
      <w:r>
        <w:rPr>
          <w:sz w:val="24"/>
        </w:rPr>
        <w:t>тип ссылки на изделие</w:t>
      </w:r>
    </w:p>
    <w:p w14:paraId="1FE5613F" w14:textId="77777777" w:rsidR="001673B2" w:rsidRDefault="001673B2" w:rsidP="001673B2">
      <w:pPr>
        <w:pStyle w:val="53"/>
      </w:pPr>
      <w:r>
        <w:t>Возможные значения:</w:t>
      </w:r>
    </w:p>
    <w:p w14:paraId="3DD07B37" w14:textId="77777777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 w:rsidRPr="000C148F">
        <w:t>01</w:t>
      </w:r>
      <w:r>
        <w:t>» – ссылка на вышестоящую сборочную единицу;</w:t>
      </w:r>
    </w:p>
    <w:p w14:paraId="0213B1D8" w14:textId="1F30B3DB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 xml:space="preserve">02» – ссылка на </w:t>
      </w:r>
      <w:r w:rsidR="00B04E22">
        <w:t>СЧ</w:t>
      </w:r>
      <w:r>
        <w:t xml:space="preserve"> (составные части);</w:t>
      </w:r>
    </w:p>
    <w:p w14:paraId="489A5C2C" w14:textId="77777777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 w:rsidRPr="000C148F">
        <w:t>0</w:t>
      </w:r>
      <w:r>
        <w:t>3» – ссылка на аналогичное изделие (изделия);</w:t>
      </w:r>
    </w:p>
    <w:p w14:paraId="64CEE05F" w14:textId="77777777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>04» – ссылка на заменяющее изделие (изделия);</w:t>
      </w:r>
    </w:p>
    <w:p w14:paraId="6F828BED" w14:textId="56F971E8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 xml:space="preserve">05» – ссылка на изделия для </w:t>
      </w:r>
      <w:r w:rsidR="00DB27FA">
        <w:t>установки</w:t>
      </w:r>
      <w:r>
        <w:t>;</w:t>
      </w:r>
    </w:p>
    <w:p w14:paraId="7E3F071E" w14:textId="362908B9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 xml:space="preserve">06» – ссылка на </w:t>
      </w:r>
      <w:r w:rsidR="006874F3">
        <w:t xml:space="preserve">крепежные </w:t>
      </w:r>
      <w:r>
        <w:t>изделия;</w:t>
      </w:r>
    </w:p>
    <w:p w14:paraId="53010C33" w14:textId="5F407221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>07» – ссылка на изделия для выбора</w:t>
      </w:r>
      <w:r w:rsidR="006874F3">
        <w:t xml:space="preserve"> из них</w:t>
      </w:r>
      <w:r>
        <w:t>;</w:t>
      </w:r>
    </w:p>
    <w:p w14:paraId="6A3DD592" w14:textId="6D09A0BE" w:rsidR="001673B2" w:rsidRPr="006874F3" w:rsidRDefault="001673B2" w:rsidP="00466FF8">
      <w:pPr>
        <w:pStyle w:val="512"/>
      </w:pPr>
      <w:r w:rsidRPr="006874F3">
        <w:t>«r</w:t>
      </w:r>
      <w:proofErr w:type="spellStart"/>
      <w:r w:rsidRPr="006874F3">
        <w:rPr>
          <w:lang w:val="en-US"/>
        </w:rPr>
        <w:t>tf</w:t>
      </w:r>
      <w:proofErr w:type="spellEnd"/>
      <w:r w:rsidRPr="006874F3">
        <w:t>08» –</w:t>
      </w:r>
      <w:r w:rsidR="006874F3" w:rsidRPr="006874F3">
        <w:t xml:space="preserve"> ссылка на подходящие изделия большего или меньшего размера</w:t>
      </w:r>
      <w:r w:rsidRPr="006874F3">
        <w:t>;</w:t>
      </w:r>
    </w:p>
    <w:p w14:paraId="61372218" w14:textId="77777777" w:rsidR="001673B2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>09» – ссылка на соединяемые части;</w:t>
      </w:r>
    </w:p>
    <w:p w14:paraId="1B23EDAE" w14:textId="5F106BB4" w:rsidR="001673B2" w:rsidRPr="006874F3" w:rsidRDefault="001673B2" w:rsidP="00466FF8">
      <w:pPr>
        <w:pStyle w:val="512"/>
      </w:pPr>
      <w:r w:rsidRPr="006874F3">
        <w:t>«r</w:t>
      </w:r>
      <w:proofErr w:type="spellStart"/>
      <w:r w:rsidRPr="006874F3">
        <w:rPr>
          <w:lang w:val="en-US"/>
        </w:rPr>
        <w:t>tf</w:t>
      </w:r>
      <w:proofErr w:type="spellEnd"/>
      <w:r w:rsidRPr="006874F3">
        <w:t xml:space="preserve">10» – </w:t>
      </w:r>
      <w:r w:rsidR="006874F3" w:rsidRPr="006874F3">
        <w:t>ссылка на структуру изделия</w:t>
      </w:r>
      <w:r w:rsidRPr="006874F3">
        <w:t>;</w:t>
      </w:r>
    </w:p>
    <w:p w14:paraId="4C61E275" w14:textId="77777777" w:rsidR="001673B2" w:rsidRPr="000C148F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>
        <w:t>11»</w:t>
      </w:r>
      <w:r w:rsidRPr="000C148F">
        <w:t xml:space="preserve"> – </w:t>
      </w:r>
      <w:r>
        <w:t>«r</w:t>
      </w:r>
      <w:proofErr w:type="spellStart"/>
      <w:r>
        <w:rPr>
          <w:lang w:val="en-US"/>
        </w:rPr>
        <w:t>tf</w:t>
      </w:r>
      <w:proofErr w:type="spellEnd"/>
      <w:r w:rsidRPr="000C148F">
        <w:t>50</w:t>
      </w:r>
      <w:r>
        <w:t>»</w:t>
      </w:r>
      <w:r w:rsidRPr="000C148F">
        <w:t xml:space="preserve"> – </w:t>
      </w:r>
      <w:r>
        <w:t>диапазон значений зарезервирован в целях возможной стандартизации;</w:t>
      </w:r>
    </w:p>
    <w:p w14:paraId="62398FD3" w14:textId="77777777" w:rsidR="001673B2" w:rsidRPr="000C148F" w:rsidRDefault="001673B2" w:rsidP="00466FF8">
      <w:pPr>
        <w:pStyle w:val="512"/>
      </w:pPr>
      <w:r>
        <w:t>«r</w:t>
      </w:r>
      <w:proofErr w:type="spellStart"/>
      <w:r>
        <w:rPr>
          <w:lang w:val="en-US"/>
        </w:rPr>
        <w:t>tf</w:t>
      </w:r>
      <w:proofErr w:type="spellEnd"/>
      <w:r w:rsidRPr="000C148F">
        <w:t>51</w:t>
      </w:r>
      <w:r>
        <w:t>»</w:t>
      </w:r>
      <w:r w:rsidRPr="000C148F">
        <w:t xml:space="preserve"> – </w:t>
      </w:r>
      <w:r>
        <w:t>«r</w:t>
      </w:r>
      <w:proofErr w:type="spellStart"/>
      <w:r>
        <w:rPr>
          <w:lang w:val="en-US"/>
        </w:rPr>
        <w:t>tf</w:t>
      </w:r>
      <w:proofErr w:type="spellEnd"/>
      <w:r w:rsidRPr="000C148F">
        <w:t xml:space="preserve"> 99</w:t>
      </w:r>
      <w:r>
        <w:t>»</w:t>
      </w:r>
      <w:r w:rsidRPr="000C148F">
        <w:t xml:space="preserve"> – </w:t>
      </w:r>
      <w:r>
        <w:t>диапазон значений может использоваться в проекте по договоренности между сторонами.</w:t>
      </w:r>
    </w:p>
    <w:p w14:paraId="24A4F67C" w14:textId="7F44BBD8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40</w:t>
      </w:r>
      <w:r w:rsidRPr="00571BC9">
        <w:rPr>
          <w:sz w:val="24"/>
        </w:rPr>
        <w:t xml:space="preserve"> Классификатор </w:t>
      </w:r>
      <w:proofErr w:type="spellStart"/>
      <w:r w:rsidRPr="00571BC9">
        <w:rPr>
          <w:sz w:val="24"/>
        </w:rPr>
        <w:t>reqCondCategory</w:t>
      </w:r>
      <w:proofErr w:type="spellEnd"/>
      <w:r w:rsidRPr="00571BC9">
        <w:rPr>
          <w:sz w:val="24"/>
        </w:rPr>
        <w:t xml:space="preserve"> – вид требуемого условия</w:t>
      </w:r>
      <w:r w:rsidR="006874F3">
        <w:rPr>
          <w:sz w:val="24"/>
        </w:rPr>
        <w:t xml:space="preserve"> эк</w:t>
      </w:r>
      <w:r w:rsidR="006874F3">
        <w:rPr>
          <w:sz w:val="24"/>
        </w:rPr>
        <w:t>с</w:t>
      </w:r>
      <w:r w:rsidR="006874F3">
        <w:rPr>
          <w:sz w:val="24"/>
        </w:rPr>
        <w:lastRenderedPageBreak/>
        <w:t>плуатации</w:t>
      </w:r>
    </w:p>
    <w:p w14:paraId="6790A625" w14:textId="77777777" w:rsidR="001673B2" w:rsidRDefault="001673B2" w:rsidP="001673B2">
      <w:pPr>
        <w:pStyle w:val="53"/>
      </w:pPr>
      <w:r>
        <w:t>Возможные значения:</w:t>
      </w:r>
    </w:p>
    <w:p w14:paraId="3342D500" w14:textId="548CA559" w:rsidR="001673B2" w:rsidRDefault="001673B2" w:rsidP="00466FF8">
      <w:pPr>
        <w:pStyle w:val="512"/>
      </w:pPr>
      <w:r>
        <w:t>«</w:t>
      </w:r>
      <w:r w:rsidRPr="00FE4D51">
        <w:t>rcc</w:t>
      </w:r>
      <w:r w:rsidRPr="000C148F">
        <w:t>01</w:t>
      </w:r>
      <w:r>
        <w:t>» – стандартн</w:t>
      </w:r>
      <w:r w:rsidR="006874F3">
        <w:t>ые условия эксплуатации</w:t>
      </w:r>
      <w:r>
        <w:t>;</w:t>
      </w:r>
    </w:p>
    <w:p w14:paraId="25F228A2" w14:textId="70A9F7C7" w:rsidR="001673B2" w:rsidRPr="00FE4D51" w:rsidRDefault="001673B2" w:rsidP="00466FF8">
      <w:pPr>
        <w:pStyle w:val="512"/>
      </w:pPr>
      <w:r w:rsidRPr="000C148F">
        <w:t>«</w:t>
      </w:r>
      <w:r w:rsidRPr="00FE4D51">
        <w:t>rcc</w:t>
      </w:r>
      <w:r w:rsidRPr="000C148F">
        <w:t>02» –</w:t>
      </w:r>
      <w:r>
        <w:t xml:space="preserve"> особые условия </w:t>
      </w:r>
      <w:r w:rsidR="008131EF">
        <w:t>эксплуатации</w:t>
      </w:r>
      <w:r>
        <w:t xml:space="preserve">, такие как </w:t>
      </w:r>
      <w:r w:rsidR="008131EF">
        <w:t>плохое</w:t>
      </w:r>
      <w:r>
        <w:t xml:space="preserve"> освещение, ве</w:t>
      </w:r>
      <w:r>
        <w:t>н</w:t>
      </w:r>
      <w:r>
        <w:t>тиля</w:t>
      </w:r>
      <w:r w:rsidR="008131EF">
        <w:t xml:space="preserve">ция, низкая/высокая </w:t>
      </w:r>
      <w:r>
        <w:t>температура;</w:t>
      </w:r>
    </w:p>
    <w:p w14:paraId="560D9B34" w14:textId="43937C1D" w:rsidR="001673B2" w:rsidRPr="00FE4D51" w:rsidRDefault="001673B2" w:rsidP="00466FF8">
      <w:pPr>
        <w:pStyle w:val="512"/>
      </w:pPr>
      <w:r w:rsidRPr="00FE4D51">
        <w:t>«rcc03» –</w:t>
      </w:r>
      <w:r>
        <w:t xml:space="preserve"> </w:t>
      </w:r>
      <w:r w:rsidR="008131EF">
        <w:t xml:space="preserve">условия установки на </w:t>
      </w:r>
      <w:r>
        <w:t>подъемник;</w:t>
      </w:r>
    </w:p>
    <w:p w14:paraId="6307F740" w14:textId="0559AE53" w:rsidR="001673B2" w:rsidRPr="00FE4D51" w:rsidRDefault="001673B2" w:rsidP="00466FF8">
      <w:pPr>
        <w:pStyle w:val="512"/>
      </w:pPr>
      <w:r w:rsidRPr="00FE4D51">
        <w:t>«rcc04» –</w:t>
      </w:r>
      <w:r>
        <w:t xml:space="preserve"> </w:t>
      </w:r>
      <w:r w:rsidR="008131EF">
        <w:t>внешнее электропитание</w:t>
      </w:r>
      <w:r>
        <w:t>;</w:t>
      </w:r>
    </w:p>
    <w:p w14:paraId="43A53887" w14:textId="280293F0" w:rsidR="001673B2" w:rsidRDefault="001673B2" w:rsidP="00466FF8">
      <w:pPr>
        <w:pStyle w:val="512"/>
      </w:pPr>
      <w:r w:rsidRPr="00FE4D51">
        <w:t>«rcc05» –</w:t>
      </w:r>
      <w:r>
        <w:t xml:space="preserve"> </w:t>
      </w:r>
      <w:r w:rsidR="008131EF">
        <w:t xml:space="preserve">внешнее </w:t>
      </w:r>
      <w:proofErr w:type="spellStart"/>
      <w:r>
        <w:t>пневм</w:t>
      </w:r>
      <w:r w:rsidR="008131EF">
        <w:t>опитание</w:t>
      </w:r>
      <w:proofErr w:type="spellEnd"/>
      <w:r>
        <w:t>;</w:t>
      </w:r>
    </w:p>
    <w:p w14:paraId="34766A8F" w14:textId="695D2C0C" w:rsidR="001673B2" w:rsidRDefault="001673B2" w:rsidP="00466FF8">
      <w:pPr>
        <w:pStyle w:val="512"/>
      </w:pPr>
      <w:r w:rsidRPr="00FE4D51">
        <w:t>«rcc06» –</w:t>
      </w:r>
      <w:r>
        <w:t xml:space="preserve"> </w:t>
      </w:r>
      <w:r w:rsidR="008131EF">
        <w:t xml:space="preserve">внешнее </w:t>
      </w:r>
      <w:proofErr w:type="spellStart"/>
      <w:r>
        <w:t>гидр</w:t>
      </w:r>
      <w:r w:rsidR="008131EF">
        <w:t>опитание</w:t>
      </w:r>
      <w:proofErr w:type="spellEnd"/>
      <w:r>
        <w:t>;</w:t>
      </w:r>
    </w:p>
    <w:p w14:paraId="3DE2CFC8" w14:textId="77777777" w:rsidR="001673B2" w:rsidRDefault="001673B2" w:rsidP="00466FF8">
      <w:pPr>
        <w:pStyle w:val="512"/>
      </w:pPr>
      <w:r w:rsidRPr="00FE4D51">
        <w:t>«rcc0</w:t>
      </w:r>
      <w:r>
        <w:t>7</w:t>
      </w:r>
      <w:r w:rsidRPr="00FE4D51">
        <w:t>» –</w:t>
      </w:r>
      <w:r>
        <w:t xml:space="preserve"> </w:t>
      </w:r>
      <w:r w:rsidRPr="00FE4D51">
        <w:t>«rcc</w:t>
      </w:r>
      <w:r>
        <w:t>50</w:t>
      </w:r>
      <w:r w:rsidRPr="00FE4D51">
        <w:t>» –</w:t>
      </w:r>
      <w:r>
        <w:t xml:space="preserve"> диапазон значений зарезервирован в целях возможной стандартизации;</w:t>
      </w:r>
    </w:p>
    <w:p w14:paraId="414A11B5" w14:textId="77777777" w:rsidR="001673B2" w:rsidRPr="00FE4D51" w:rsidRDefault="001673B2" w:rsidP="00466FF8">
      <w:pPr>
        <w:pStyle w:val="512"/>
      </w:pPr>
      <w:r w:rsidRPr="00FE4D51">
        <w:t>«rcc</w:t>
      </w:r>
      <w:r>
        <w:t>51</w:t>
      </w:r>
      <w:r w:rsidRPr="00FE4D51">
        <w:t>» –</w:t>
      </w:r>
      <w:r>
        <w:t xml:space="preserve"> </w:t>
      </w:r>
      <w:r w:rsidRPr="00FE4D51">
        <w:t>«rcc</w:t>
      </w:r>
      <w:r>
        <w:t>99</w:t>
      </w:r>
      <w:r w:rsidRPr="00FE4D51">
        <w:t xml:space="preserve">» – </w:t>
      </w:r>
      <w:r>
        <w:t>диапазон значений может использоваться в проекте по договоренности между сторонами.</w:t>
      </w:r>
    </w:p>
    <w:p w14:paraId="519635BA" w14:textId="7A4F2476" w:rsidR="001673B2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41</w:t>
      </w:r>
      <w:r w:rsidRPr="00D01066">
        <w:rPr>
          <w:sz w:val="24"/>
        </w:rPr>
        <w:t xml:space="preserve"> Классификатор </w:t>
      </w:r>
      <w:proofErr w:type="spellStart"/>
      <w:r w:rsidRPr="00D01066">
        <w:rPr>
          <w:sz w:val="24"/>
        </w:rPr>
        <w:t>reqTechInfoCategory</w:t>
      </w:r>
      <w:proofErr w:type="spellEnd"/>
      <w:r w:rsidRPr="00D01066">
        <w:rPr>
          <w:sz w:val="24"/>
        </w:rPr>
        <w:t xml:space="preserve"> – вид технической информ</w:t>
      </w:r>
      <w:r w:rsidRPr="00D01066">
        <w:rPr>
          <w:sz w:val="24"/>
        </w:rPr>
        <w:t>а</w:t>
      </w:r>
      <w:r w:rsidRPr="00D01066">
        <w:rPr>
          <w:sz w:val="24"/>
        </w:rPr>
        <w:t>ции</w:t>
      </w:r>
    </w:p>
    <w:p w14:paraId="0A980CC5" w14:textId="77777777" w:rsidR="001673B2" w:rsidRDefault="001673B2" w:rsidP="001673B2">
      <w:pPr>
        <w:pStyle w:val="53"/>
      </w:pPr>
      <w:r>
        <w:t>Возможные значения:</w:t>
      </w:r>
    </w:p>
    <w:p w14:paraId="062EA023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 w:rsidRPr="000C148F">
        <w:t>01</w:t>
      </w:r>
      <w:r>
        <w:t>» – модуль публикации;</w:t>
      </w:r>
    </w:p>
    <w:p w14:paraId="45C20587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>
        <w:t>02» – модуль данных;</w:t>
      </w:r>
    </w:p>
    <w:p w14:paraId="3F5AE954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>
        <w:t>03» – иллюстрация;</w:t>
      </w:r>
    </w:p>
    <w:p w14:paraId="1DB61AD4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>
        <w:t>04» – электрическая схема;</w:t>
      </w:r>
    </w:p>
    <w:p w14:paraId="6E2FEC4A" w14:textId="4A1317D0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 w:rsidRPr="000C148F">
        <w:t>0</w:t>
      </w:r>
      <w:r>
        <w:t xml:space="preserve">5» – </w:t>
      </w:r>
      <w:r w:rsidR="008131EF">
        <w:t xml:space="preserve">принципиальная </w:t>
      </w:r>
      <w:r>
        <w:t>схема;</w:t>
      </w:r>
    </w:p>
    <w:p w14:paraId="3F88B258" w14:textId="28A21C79" w:rsidR="001673B2" w:rsidRPr="008131EF" w:rsidRDefault="001673B2" w:rsidP="00466FF8">
      <w:pPr>
        <w:pStyle w:val="512"/>
      </w:pPr>
      <w:r w:rsidRPr="008131EF">
        <w:t>«</w:t>
      </w:r>
      <w:proofErr w:type="spellStart"/>
      <w:r w:rsidRPr="008131EF">
        <w:rPr>
          <w:lang w:val="en-US"/>
        </w:rPr>
        <w:t>ti</w:t>
      </w:r>
      <w:proofErr w:type="spellEnd"/>
      <w:r w:rsidRPr="008131EF">
        <w:t xml:space="preserve">06» – </w:t>
      </w:r>
      <w:r w:rsidR="008131EF" w:rsidRPr="008131EF">
        <w:t>указания по</w:t>
      </w:r>
      <w:r w:rsidRPr="008131EF">
        <w:t xml:space="preserve"> безопасности;</w:t>
      </w:r>
    </w:p>
    <w:p w14:paraId="7A2E9D53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>
        <w:t>07» – «</w:t>
      </w:r>
      <w:proofErr w:type="spellStart"/>
      <w:r>
        <w:rPr>
          <w:lang w:val="en-US"/>
        </w:rPr>
        <w:t>ti</w:t>
      </w:r>
      <w:proofErr w:type="spellEnd"/>
      <w:r>
        <w:t>50» – диапазон значений зарезервирован в целях возможной стандартизации;</w:t>
      </w:r>
    </w:p>
    <w:p w14:paraId="695684AB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ti</w:t>
      </w:r>
      <w:proofErr w:type="spellEnd"/>
      <w:r>
        <w:t>51» – «</w:t>
      </w:r>
      <w:proofErr w:type="spellStart"/>
      <w:r>
        <w:rPr>
          <w:lang w:val="en-US"/>
        </w:rPr>
        <w:t>ti</w:t>
      </w:r>
      <w:proofErr w:type="spellEnd"/>
      <w:r>
        <w:t>99» – 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07CAC0D4" w14:textId="53202FB8" w:rsidR="001673B2" w:rsidRPr="00F0225F" w:rsidRDefault="001673B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4</w:t>
      </w:r>
      <w:r w:rsidRPr="00DE213F">
        <w:rPr>
          <w:sz w:val="24"/>
        </w:rPr>
        <w:t xml:space="preserve">2 Классификатор </w:t>
      </w:r>
      <w:proofErr w:type="spellStart"/>
      <w:r w:rsidRPr="00DE213F">
        <w:rPr>
          <w:sz w:val="24"/>
          <w:lang w:val="en-US"/>
        </w:rPr>
        <w:t>securityClassification</w:t>
      </w:r>
      <w:proofErr w:type="spellEnd"/>
      <w:r w:rsidRPr="00DE213F">
        <w:rPr>
          <w:sz w:val="24"/>
        </w:rPr>
        <w:t xml:space="preserve">  – уровень ограничения д</w:t>
      </w:r>
      <w:r w:rsidRPr="00DE213F">
        <w:rPr>
          <w:sz w:val="24"/>
        </w:rPr>
        <w:t>о</w:t>
      </w:r>
      <w:r w:rsidRPr="00DE213F">
        <w:rPr>
          <w:sz w:val="24"/>
        </w:rPr>
        <w:t>ступа к информации</w:t>
      </w:r>
    </w:p>
    <w:p w14:paraId="085436EC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21CBAE2A" w14:textId="70D8CF6B" w:rsidR="001673B2" w:rsidRDefault="001673B2" w:rsidP="00466FF8">
      <w:pPr>
        <w:pStyle w:val="512"/>
      </w:pPr>
      <w:r>
        <w:t xml:space="preserve">«01» – </w:t>
      </w:r>
      <w:r w:rsidR="00DB27FA">
        <w:t>свободно распространяемая</w:t>
      </w:r>
      <w:r w:rsidR="00DB27FA" w:rsidRPr="00D11DEC">
        <w:t xml:space="preserve"> </w:t>
      </w:r>
      <w:r w:rsidRPr="00D11DEC">
        <w:t>информаци</w:t>
      </w:r>
      <w:r>
        <w:t>я;</w:t>
      </w:r>
    </w:p>
    <w:p w14:paraId="1DE53E1A" w14:textId="77777777" w:rsidR="001673B2" w:rsidRDefault="001673B2" w:rsidP="00466FF8">
      <w:pPr>
        <w:pStyle w:val="512"/>
      </w:pPr>
      <w:r>
        <w:t>«02»</w:t>
      </w:r>
      <w:r w:rsidRPr="00FE4D51">
        <w:t xml:space="preserve"> </w:t>
      </w:r>
      <w:r>
        <w:t xml:space="preserve">– </w:t>
      </w:r>
      <w:bookmarkStart w:id="130" w:name="_Hlk159939156"/>
      <w:r>
        <w:t>конфиденциальная информация (не относится к государственной тайне);</w:t>
      </w:r>
    </w:p>
    <w:p w14:paraId="7E8C31CD" w14:textId="77777777" w:rsidR="001673B2" w:rsidRDefault="001673B2" w:rsidP="00466FF8">
      <w:pPr>
        <w:pStyle w:val="512"/>
      </w:pPr>
      <w:r>
        <w:lastRenderedPageBreak/>
        <w:t>«03» – информация для служебного пользования (не относится к госуда</w:t>
      </w:r>
      <w:r>
        <w:t>р</w:t>
      </w:r>
      <w:r>
        <w:t>ственной тайне);</w:t>
      </w:r>
    </w:p>
    <w:bookmarkEnd w:id="130"/>
    <w:p w14:paraId="635F74D0" w14:textId="77777777" w:rsidR="001673B2" w:rsidRDefault="001673B2" w:rsidP="00466FF8">
      <w:pPr>
        <w:pStyle w:val="512"/>
      </w:pPr>
      <w:r>
        <w:t>«04» – секретно;</w:t>
      </w:r>
    </w:p>
    <w:p w14:paraId="60114CC4" w14:textId="77777777" w:rsidR="001673B2" w:rsidRDefault="001673B2" w:rsidP="00466FF8">
      <w:pPr>
        <w:pStyle w:val="512"/>
      </w:pPr>
      <w:r w:rsidRPr="00FC0DC0">
        <w:t xml:space="preserve">«05» – </w:t>
      </w:r>
      <w:r>
        <w:t>совершенно секретно;</w:t>
      </w:r>
    </w:p>
    <w:p w14:paraId="12BAE90D" w14:textId="77777777" w:rsidR="001673B2" w:rsidRDefault="001673B2" w:rsidP="00466FF8">
      <w:pPr>
        <w:pStyle w:val="512"/>
      </w:pPr>
      <w:r>
        <w:t>«06» – особой важности;</w:t>
      </w:r>
    </w:p>
    <w:p w14:paraId="278B5624" w14:textId="77777777" w:rsidR="001673B2" w:rsidRDefault="001673B2" w:rsidP="00466FF8">
      <w:pPr>
        <w:pStyle w:val="512"/>
      </w:pPr>
      <w:r w:rsidRPr="00FC0DC0">
        <w:t>«0</w:t>
      </w:r>
      <w:r>
        <w:t>7</w:t>
      </w:r>
      <w:r w:rsidRPr="00FC0DC0">
        <w:t>» – «50» –</w:t>
      </w:r>
      <w:r w:rsidRPr="00FE4D51">
        <w:t xml:space="preserve"> </w:t>
      </w:r>
      <w:r>
        <w:t>диапазон значений зарезервирован в целях возможной ста</w:t>
      </w:r>
      <w:r>
        <w:t>н</w:t>
      </w:r>
      <w:r>
        <w:t>дартизации;</w:t>
      </w:r>
    </w:p>
    <w:p w14:paraId="27746252" w14:textId="77777777" w:rsidR="001673B2" w:rsidRDefault="001673B2" w:rsidP="00466FF8">
      <w:pPr>
        <w:pStyle w:val="512"/>
      </w:pPr>
      <w:r w:rsidRPr="00FC0DC0">
        <w:t>«51» – «99»</w:t>
      </w:r>
      <w:r>
        <w:t xml:space="preserve"> – диапазон значений может использоваться в проекте по дог</w:t>
      </w:r>
      <w:r>
        <w:t>о</w:t>
      </w:r>
      <w:r>
        <w:t>воренности между сторонами.</w:t>
      </w:r>
    </w:p>
    <w:p w14:paraId="36ECA2F4" w14:textId="30A077A2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8E2604">
        <w:rPr>
          <w:sz w:val="24"/>
        </w:rPr>
        <w:t>4</w:t>
      </w:r>
      <w:r w:rsidR="001673B2" w:rsidRPr="00D045DE">
        <w:rPr>
          <w:sz w:val="24"/>
        </w:rPr>
        <w:t xml:space="preserve">3 </w:t>
      </w:r>
      <w:r w:rsidR="001673B2">
        <w:rPr>
          <w:sz w:val="24"/>
        </w:rPr>
        <w:t>Классификатор</w:t>
      </w:r>
      <w:r w:rsidR="001673B2" w:rsidRPr="00D045DE">
        <w:rPr>
          <w:sz w:val="24"/>
        </w:rPr>
        <w:t xml:space="preserve"> </w:t>
      </w:r>
      <w:proofErr w:type="spellStart"/>
      <w:r w:rsidR="001673B2" w:rsidRPr="00D63AE3">
        <w:rPr>
          <w:sz w:val="24"/>
          <w:lang w:val="en-US"/>
        </w:rPr>
        <w:t>significantParaDataType</w:t>
      </w:r>
      <w:proofErr w:type="spellEnd"/>
      <w:r w:rsidR="001673B2" w:rsidRPr="00D045DE">
        <w:rPr>
          <w:sz w:val="24"/>
        </w:rPr>
        <w:t xml:space="preserve"> – </w:t>
      </w:r>
      <w:r w:rsidR="001673B2">
        <w:rPr>
          <w:sz w:val="24"/>
        </w:rPr>
        <w:t xml:space="preserve">тип важных </w:t>
      </w:r>
      <w:r w:rsidR="008131EF">
        <w:rPr>
          <w:sz w:val="24"/>
        </w:rPr>
        <w:t>сведений (</w:t>
      </w:r>
      <w:r w:rsidR="001673B2">
        <w:rPr>
          <w:sz w:val="24"/>
        </w:rPr>
        <w:t>данных</w:t>
      </w:r>
      <w:r w:rsidR="008131EF">
        <w:rPr>
          <w:sz w:val="24"/>
        </w:rPr>
        <w:t>)</w:t>
      </w:r>
    </w:p>
    <w:p w14:paraId="2F344934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03E90C36" w14:textId="171A4F68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01»</w:t>
      </w:r>
      <w:r w:rsidRPr="00FC0DC0">
        <w:t xml:space="preserve"> </w:t>
      </w:r>
      <w:r>
        <w:t>– боеприпасы</w:t>
      </w:r>
      <w:r w:rsidR="008131EF">
        <w:t xml:space="preserve"> и пиропатроны</w:t>
      </w:r>
      <w:r>
        <w:t>;</w:t>
      </w:r>
    </w:p>
    <w:p w14:paraId="1E862F90" w14:textId="00645118" w:rsidR="001673B2" w:rsidRPr="008131EF" w:rsidRDefault="001673B2" w:rsidP="00466FF8">
      <w:pPr>
        <w:pStyle w:val="512"/>
      </w:pPr>
      <w:r w:rsidRPr="008131EF">
        <w:t>«</w:t>
      </w:r>
      <w:proofErr w:type="spellStart"/>
      <w:r w:rsidRPr="008131EF">
        <w:rPr>
          <w:lang w:val="en-US"/>
        </w:rPr>
        <w:t>psd</w:t>
      </w:r>
      <w:proofErr w:type="spellEnd"/>
      <w:r w:rsidRPr="008131EF">
        <w:t xml:space="preserve">02» – размещение </w:t>
      </w:r>
      <w:r w:rsidR="008131EF" w:rsidRPr="008131EF">
        <w:t>надписей и иных указаний</w:t>
      </w:r>
      <w:r w:rsidRPr="008131EF">
        <w:t>;</w:t>
      </w:r>
    </w:p>
    <w:p w14:paraId="1CDB66C7" w14:textId="2387C509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t>3</w:t>
      </w:r>
      <w:r w:rsidRPr="00764D5C">
        <w:t>»</w:t>
      </w:r>
      <w:r w:rsidRPr="00FC0DC0">
        <w:t xml:space="preserve"> </w:t>
      </w:r>
      <w:r>
        <w:t xml:space="preserve">– </w:t>
      </w:r>
      <w:r w:rsidR="008131EF">
        <w:t xml:space="preserve">тип </w:t>
      </w:r>
      <w:r>
        <w:t>смазки;</w:t>
      </w:r>
    </w:p>
    <w:p w14:paraId="2802B45D" w14:textId="2A9EB068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t>4</w:t>
      </w:r>
      <w:r w:rsidRPr="00764D5C">
        <w:t>»</w:t>
      </w:r>
      <w:r w:rsidRPr="00FC0DC0">
        <w:t xml:space="preserve"> </w:t>
      </w:r>
      <w:r>
        <w:t xml:space="preserve">– уровень </w:t>
      </w:r>
      <w:r w:rsidR="008131EF">
        <w:t xml:space="preserve">технического </w:t>
      </w:r>
      <w:r>
        <w:t>обслуживания;</w:t>
      </w:r>
    </w:p>
    <w:p w14:paraId="0ACE25FC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t>5</w:t>
      </w:r>
      <w:r w:rsidRPr="00764D5C">
        <w:t>»</w:t>
      </w:r>
      <w:r w:rsidRPr="00FC0DC0">
        <w:t xml:space="preserve"> </w:t>
      </w:r>
      <w:r>
        <w:t>– код изготовителя;</w:t>
      </w:r>
    </w:p>
    <w:p w14:paraId="2193F1FE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t>6</w:t>
      </w:r>
      <w:r w:rsidRPr="00764D5C">
        <w:t>»</w:t>
      </w:r>
      <w:r w:rsidRPr="00FC0DC0">
        <w:t xml:space="preserve"> </w:t>
      </w:r>
      <w:r>
        <w:t>– рекомендации изготовителя;</w:t>
      </w:r>
    </w:p>
    <w:p w14:paraId="43B74EA7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t>7</w:t>
      </w:r>
      <w:r w:rsidRPr="00764D5C">
        <w:t>»</w:t>
      </w:r>
      <w:r w:rsidRPr="00FC0DC0">
        <w:t xml:space="preserve"> </w:t>
      </w:r>
      <w:r>
        <w:t>– код модификации;</w:t>
      </w:r>
    </w:p>
    <w:p w14:paraId="6A512B0A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0</w:t>
      </w:r>
      <w:r>
        <w:rPr>
          <w:lang w:val="en-US"/>
        </w:rPr>
        <w:t>8</w:t>
      </w:r>
      <w:r w:rsidRPr="00764D5C">
        <w:t>»</w:t>
      </w:r>
      <w:r w:rsidRPr="00FC0DC0">
        <w:t xml:space="preserve"> </w:t>
      </w:r>
      <w:r>
        <w:t>– код квалификации;</w:t>
      </w:r>
    </w:p>
    <w:p w14:paraId="46ED1EAF" w14:textId="78F9F5D3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>
        <w:t>09</w:t>
      </w:r>
      <w:r w:rsidRPr="00764D5C">
        <w:t>»</w:t>
      </w:r>
      <w:r w:rsidRPr="00FC0DC0">
        <w:t xml:space="preserve"> </w:t>
      </w:r>
      <w:r>
        <w:t xml:space="preserve">– уровень </w:t>
      </w:r>
      <w:r w:rsidR="008131EF">
        <w:t>подготовки персонала</w:t>
      </w:r>
      <w:r>
        <w:t>;</w:t>
      </w:r>
    </w:p>
    <w:p w14:paraId="11BF09AD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764D5C">
        <w:t>1</w:t>
      </w:r>
      <w:r>
        <w:t>0</w:t>
      </w:r>
      <w:r w:rsidRPr="00764D5C">
        <w:t>»</w:t>
      </w:r>
      <w:r w:rsidRPr="00FC0DC0">
        <w:t xml:space="preserve"> </w:t>
      </w:r>
      <w:r>
        <w:t>– контролируемое или отображаемое значение;</w:t>
      </w:r>
    </w:p>
    <w:p w14:paraId="68E2ED1D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psd</w:t>
      </w:r>
      <w:proofErr w:type="spellEnd"/>
      <w:r w:rsidRPr="00D045DE">
        <w:t>11</w:t>
      </w:r>
      <w:r w:rsidRPr="00FC0DC0">
        <w:t>» – «</w:t>
      </w:r>
      <w:proofErr w:type="spellStart"/>
      <w:r>
        <w:rPr>
          <w:lang w:val="en-US"/>
        </w:rPr>
        <w:t>psd</w:t>
      </w:r>
      <w:proofErr w:type="spellEnd"/>
      <w:r w:rsidRPr="00FC0DC0">
        <w:t>50» –</w:t>
      </w:r>
      <w:r w:rsidRPr="00FE4D51">
        <w:t xml:space="preserve"> </w:t>
      </w:r>
      <w:r>
        <w:t>диапазон значений зарезервирован в целях возможной стандартизации;</w:t>
      </w:r>
    </w:p>
    <w:p w14:paraId="64AF655F" w14:textId="77777777" w:rsidR="001673B2" w:rsidRDefault="001673B2" w:rsidP="00466FF8">
      <w:pPr>
        <w:pStyle w:val="512"/>
      </w:pPr>
      <w:r w:rsidRPr="00FC0DC0">
        <w:t>«</w:t>
      </w:r>
      <w:proofErr w:type="spellStart"/>
      <w:r>
        <w:rPr>
          <w:lang w:val="en-US"/>
        </w:rPr>
        <w:t>psd</w:t>
      </w:r>
      <w:proofErr w:type="spellEnd"/>
      <w:r w:rsidRPr="00FC0DC0">
        <w:t>51» – «</w:t>
      </w:r>
      <w:proofErr w:type="spellStart"/>
      <w:r>
        <w:rPr>
          <w:lang w:val="en-US"/>
        </w:rPr>
        <w:t>psd</w:t>
      </w:r>
      <w:proofErr w:type="spellEnd"/>
      <w:r w:rsidRPr="00FC0DC0">
        <w:t>99»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642E234F" w14:textId="13F05E96" w:rsidR="001673B2" w:rsidRPr="00F03531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8E2604" w:rsidRPr="00065D33">
        <w:rPr>
          <w:sz w:val="24"/>
        </w:rPr>
        <w:t>4</w:t>
      </w:r>
      <w:r w:rsidR="001673B2">
        <w:rPr>
          <w:sz w:val="24"/>
        </w:rPr>
        <w:t xml:space="preserve">4 </w:t>
      </w:r>
      <w:r w:rsidR="001673B2" w:rsidRPr="00FE4D51">
        <w:rPr>
          <w:sz w:val="24"/>
        </w:rPr>
        <w:t xml:space="preserve">Классификатор </w:t>
      </w:r>
      <w:proofErr w:type="spellStart"/>
      <w:r w:rsidR="001673B2" w:rsidRPr="00FE4D51">
        <w:rPr>
          <w:sz w:val="24"/>
        </w:rPr>
        <w:t>skillLevelCode</w:t>
      </w:r>
      <w:proofErr w:type="spellEnd"/>
      <w:r w:rsidR="001673B2">
        <w:rPr>
          <w:sz w:val="24"/>
        </w:rPr>
        <w:t xml:space="preserve"> – уровень квалификации </w:t>
      </w:r>
      <w:r w:rsidR="008131EF">
        <w:rPr>
          <w:sz w:val="24"/>
        </w:rPr>
        <w:t>персонала</w:t>
      </w:r>
    </w:p>
    <w:p w14:paraId="590D6AD5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2C8651D" w14:textId="77777777" w:rsidR="001673B2" w:rsidRDefault="001673B2" w:rsidP="00466FF8">
      <w:pPr>
        <w:pStyle w:val="512"/>
      </w:pPr>
      <w:r w:rsidRPr="00764D5C">
        <w:t>«sk01»</w:t>
      </w:r>
      <w:r w:rsidRPr="00FC0DC0">
        <w:t xml:space="preserve"> </w:t>
      </w:r>
      <w:r>
        <w:t xml:space="preserve">– </w:t>
      </w:r>
      <w:r w:rsidRPr="00764D5C">
        <w:t>базовая</w:t>
      </w:r>
      <w:r>
        <w:t xml:space="preserve"> квалификация;</w:t>
      </w:r>
    </w:p>
    <w:p w14:paraId="0CDBED6B" w14:textId="77777777" w:rsidR="001673B2" w:rsidRDefault="001673B2" w:rsidP="00466FF8">
      <w:pPr>
        <w:pStyle w:val="512"/>
      </w:pPr>
      <w:r w:rsidRPr="00764D5C">
        <w:t>«sk02»</w:t>
      </w:r>
      <w:r>
        <w:t xml:space="preserve"> – </w:t>
      </w:r>
      <w:r w:rsidRPr="00764D5C">
        <w:t>средняя</w:t>
      </w:r>
      <w:r>
        <w:t xml:space="preserve"> квалификация;</w:t>
      </w:r>
    </w:p>
    <w:p w14:paraId="6C2FDA4A" w14:textId="77777777" w:rsidR="001673B2" w:rsidRDefault="001673B2" w:rsidP="00466FF8">
      <w:pPr>
        <w:pStyle w:val="512"/>
      </w:pPr>
      <w:r w:rsidRPr="00764D5C">
        <w:t>«sk03»</w:t>
      </w:r>
      <w:r>
        <w:t xml:space="preserve"> – </w:t>
      </w:r>
      <w:r w:rsidRPr="00764D5C">
        <w:t>высшая</w:t>
      </w:r>
      <w:r>
        <w:t xml:space="preserve"> квалификация;</w:t>
      </w:r>
    </w:p>
    <w:p w14:paraId="02D64079" w14:textId="77777777" w:rsidR="001673B2" w:rsidRDefault="001673B2" w:rsidP="00466FF8">
      <w:pPr>
        <w:pStyle w:val="512"/>
      </w:pPr>
      <w:r>
        <w:t>«sk04</w:t>
      </w:r>
      <w:r w:rsidRPr="00764D5C">
        <w:t>»</w:t>
      </w:r>
      <w:r>
        <w:t xml:space="preserve"> – «sk50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70741189" w14:textId="77777777" w:rsidR="001673B2" w:rsidRDefault="001673B2" w:rsidP="00466FF8">
      <w:pPr>
        <w:pStyle w:val="512"/>
      </w:pPr>
      <w:r>
        <w:lastRenderedPageBreak/>
        <w:t>«sk</w:t>
      </w:r>
      <w:r w:rsidRPr="007356DF">
        <w:t>51</w:t>
      </w:r>
      <w:r w:rsidRPr="00764D5C">
        <w:t>»</w:t>
      </w:r>
      <w:r>
        <w:t xml:space="preserve"> – «sk</w:t>
      </w:r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2FD19BBA" w14:textId="1FA138FD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4D1CB6">
        <w:rPr>
          <w:sz w:val="24"/>
        </w:rPr>
        <w:t>4</w:t>
      </w:r>
      <w:r w:rsidR="001673B2">
        <w:rPr>
          <w:sz w:val="24"/>
        </w:rPr>
        <w:t xml:space="preserve">5 Классификатор </w:t>
      </w:r>
      <w:proofErr w:type="spellStart"/>
      <w:r w:rsidR="001673B2" w:rsidRPr="007022CD">
        <w:rPr>
          <w:sz w:val="24"/>
        </w:rPr>
        <w:t>skillType</w:t>
      </w:r>
      <w:proofErr w:type="spellEnd"/>
      <w:r w:rsidR="001673B2" w:rsidRPr="007022CD">
        <w:rPr>
          <w:sz w:val="24"/>
        </w:rPr>
        <w:t xml:space="preserve"> </w:t>
      </w:r>
      <w:r w:rsidR="001673B2">
        <w:rPr>
          <w:sz w:val="24"/>
        </w:rPr>
        <w:t>–</w:t>
      </w:r>
      <w:r w:rsidR="001673B2" w:rsidRPr="007022CD">
        <w:rPr>
          <w:sz w:val="24"/>
        </w:rPr>
        <w:t xml:space="preserve"> </w:t>
      </w:r>
      <w:r w:rsidR="001673B2">
        <w:rPr>
          <w:sz w:val="24"/>
        </w:rPr>
        <w:t xml:space="preserve">специальность </w:t>
      </w:r>
      <w:r w:rsidR="008131EF">
        <w:rPr>
          <w:sz w:val="24"/>
        </w:rPr>
        <w:t>персонала</w:t>
      </w:r>
    </w:p>
    <w:p w14:paraId="174FE8CB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6FA26C64" w14:textId="1D7320F8" w:rsidR="001673B2" w:rsidRPr="008131EF" w:rsidRDefault="001673B2" w:rsidP="00466FF8">
      <w:pPr>
        <w:pStyle w:val="512"/>
      </w:pPr>
      <w:r w:rsidRPr="008131EF">
        <w:t>«s</w:t>
      </w:r>
      <w:r w:rsidRPr="008131EF">
        <w:rPr>
          <w:lang w:val="en-US"/>
        </w:rPr>
        <w:t>t</w:t>
      </w:r>
      <w:r w:rsidRPr="008131EF">
        <w:t xml:space="preserve">01» – </w:t>
      </w:r>
      <w:r w:rsidR="008131EF" w:rsidRPr="008131EF">
        <w:t>планер</w:t>
      </w:r>
      <w:r w:rsidRPr="008131EF">
        <w:t>;</w:t>
      </w:r>
    </w:p>
    <w:p w14:paraId="45251E75" w14:textId="398E70C5" w:rsidR="001673B2" w:rsidRPr="008131EF" w:rsidRDefault="001673B2" w:rsidP="00466FF8">
      <w:pPr>
        <w:pStyle w:val="512"/>
      </w:pPr>
      <w:r w:rsidRPr="008131EF">
        <w:t>«s</w:t>
      </w:r>
      <w:r w:rsidRPr="008131EF">
        <w:rPr>
          <w:lang w:val="en-US"/>
        </w:rPr>
        <w:t>t</w:t>
      </w:r>
      <w:r w:rsidRPr="008131EF">
        <w:t>02» – электр</w:t>
      </w:r>
      <w:r w:rsidR="008131EF">
        <w:t>ооборудование</w:t>
      </w:r>
      <w:r w:rsidRPr="008131EF">
        <w:t>;</w:t>
      </w:r>
    </w:p>
    <w:p w14:paraId="3C0E3829" w14:textId="4B5E83B8" w:rsidR="001673B2" w:rsidRPr="008131EF" w:rsidRDefault="001673B2" w:rsidP="00466FF8">
      <w:pPr>
        <w:pStyle w:val="512"/>
      </w:pPr>
      <w:r w:rsidRPr="008131EF">
        <w:t>«s</w:t>
      </w:r>
      <w:r w:rsidRPr="008131EF">
        <w:rPr>
          <w:lang w:val="en-US"/>
        </w:rPr>
        <w:t>t</w:t>
      </w:r>
      <w:r w:rsidRPr="008131EF">
        <w:t>03» – ави</w:t>
      </w:r>
      <w:r w:rsidR="008131EF">
        <w:t>ационное оборудование</w:t>
      </w:r>
      <w:r w:rsidRPr="008131EF">
        <w:t>;</w:t>
      </w:r>
    </w:p>
    <w:p w14:paraId="088D4594" w14:textId="50071641" w:rsidR="001673B2" w:rsidRPr="008131EF" w:rsidRDefault="001673B2" w:rsidP="00466FF8">
      <w:pPr>
        <w:pStyle w:val="512"/>
      </w:pPr>
      <w:r w:rsidRPr="008131EF">
        <w:t>«s</w:t>
      </w:r>
      <w:r w:rsidRPr="008131EF">
        <w:rPr>
          <w:lang w:val="en-US"/>
        </w:rPr>
        <w:t>t</w:t>
      </w:r>
      <w:r w:rsidRPr="008131EF">
        <w:t xml:space="preserve">04» – </w:t>
      </w:r>
      <w:r w:rsidR="008131EF">
        <w:t>силовая установка</w:t>
      </w:r>
      <w:r w:rsidRPr="008131EF">
        <w:t>;</w:t>
      </w:r>
    </w:p>
    <w:p w14:paraId="2EB2F996" w14:textId="77777777" w:rsidR="001673B2" w:rsidRDefault="001673B2" w:rsidP="00466FF8">
      <w:pPr>
        <w:pStyle w:val="512"/>
      </w:pPr>
      <w:r w:rsidRPr="008131EF">
        <w:t>«s</w:t>
      </w:r>
      <w:r w:rsidRPr="008131EF">
        <w:rPr>
          <w:lang w:val="en-US"/>
        </w:rPr>
        <w:t>t</w:t>
      </w:r>
      <w:r w:rsidRPr="008131EF">
        <w:t>05» – «s</w:t>
      </w:r>
      <w:r w:rsidRPr="008131EF">
        <w:rPr>
          <w:lang w:val="en-US"/>
        </w:rPr>
        <w:t>t</w:t>
      </w:r>
      <w:r w:rsidRPr="008131EF">
        <w:t>50» – диапазон значений зарезервирован в целях возможной</w:t>
      </w:r>
      <w:r>
        <w:t xml:space="preserve"> стандартизации;</w:t>
      </w:r>
    </w:p>
    <w:p w14:paraId="231DB986" w14:textId="77777777" w:rsidR="001673B2" w:rsidRPr="007356DF" w:rsidRDefault="001673B2" w:rsidP="00466FF8">
      <w:pPr>
        <w:pStyle w:val="512"/>
      </w:pPr>
      <w:r>
        <w:t>«s</w:t>
      </w:r>
      <w:r>
        <w:rPr>
          <w:lang w:val="en-US"/>
        </w:rPr>
        <w:t>t</w:t>
      </w:r>
      <w:r w:rsidRPr="007356DF">
        <w:t>51</w:t>
      </w:r>
      <w:r w:rsidRPr="00764D5C">
        <w:t>»</w:t>
      </w:r>
      <w:r>
        <w:t xml:space="preserve"> – «s</w:t>
      </w:r>
      <w:r>
        <w:rPr>
          <w:lang w:val="en-US"/>
        </w:rPr>
        <w:t>t</w:t>
      </w:r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613D1AAE" w14:textId="31DCC404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4</w:t>
      </w:r>
      <w:r w:rsidR="001673B2">
        <w:rPr>
          <w:sz w:val="24"/>
        </w:rPr>
        <w:t xml:space="preserve">6 Классификатор </w:t>
      </w:r>
      <w:proofErr w:type="spellStart"/>
      <w:r w:rsidR="001673B2" w:rsidRPr="007022CD">
        <w:rPr>
          <w:sz w:val="24"/>
        </w:rPr>
        <w:t>softwareClassificationValue</w:t>
      </w:r>
      <w:proofErr w:type="spellEnd"/>
      <w:r w:rsidR="001673B2" w:rsidRPr="007022CD">
        <w:rPr>
          <w:sz w:val="24"/>
        </w:rPr>
        <w:t xml:space="preserve"> </w:t>
      </w:r>
      <w:r w:rsidR="001673B2">
        <w:rPr>
          <w:sz w:val="24"/>
        </w:rPr>
        <w:t>–</w:t>
      </w:r>
      <w:r w:rsidR="001673B2" w:rsidRPr="007022CD">
        <w:rPr>
          <w:sz w:val="24"/>
        </w:rPr>
        <w:t xml:space="preserve"> </w:t>
      </w:r>
      <w:r w:rsidR="001673B2">
        <w:rPr>
          <w:sz w:val="24"/>
        </w:rPr>
        <w:t>класс программного обеспечения</w:t>
      </w:r>
    </w:p>
    <w:p w14:paraId="0035777B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1E355D3D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cv</w:t>
      </w:r>
      <w:r w:rsidRPr="00764D5C">
        <w:t>01»</w:t>
      </w:r>
      <w:r w:rsidRPr="00FC0DC0">
        <w:t xml:space="preserve"> </w:t>
      </w:r>
      <w:r>
        <w:t>– загружаемое программное изделие (авиационная техника);</w:t>
      </w:r>
    </w:p>
    <w:p w14:paraId="00469F71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cv</w:t>
      </w:r>
      <w:r w:rsidRPr="00764D5C">
        <w:t>02»</w:t>
      </w:r>
      <w:r>
        <w:t xml:space="preserve"> – авиационная база данных;</w:t>
      </w:r>
    </w:p>
    <w:p w14:paraId="305F6F58" w14:textId="044815C1" w:rsidR="001673B2" w:rsidRPr="009D5942" w:rsidRDefault="001673B2" w:rsidP="00466FF8">
      <w:pPr>
        <w:pStyle w:val="512"/>
      </w:pPr>
      <w:r>
        <w:t>«s</w:t>
      </w:r>
      <w:r>
        <w:rPr>
          <w:lang w:val="en-US"/>
        </w:rPr>
        <w:t>cv</w:t>
      </w:r>
      <w:r w:rsidRPr="00764D5C">
        <w:t>03»</w:t>
      </w:r>
      <w:r>
        <w:t xml:space="preserve"> – </w:t>
      </w:r>
      <w:r w:rsidR="008131EF">
        <w:t>программное обеспечение для работы с ЭЭД (</w:t>
      </w:r>
      <w:r>
        <w:t>электронная с</w:t>
      </w:r>
      <w:r>
        <w:t>и</w:t>
      </w:r>
      <w:r>
        <w:t>стема отображения</w:t>
      </w:r>
      <w:r w:rsidR="008131EF">
        <w:t>)</w:t>
      </w:r>
      <w:r>
        <w:t>;</w:t>
      </w:r>
    </w:p>
    <w:p w14:paraId="583F4CC6" w14:textId="6507867B" w:rsidR="001673B2" w:rsidRPr="009D5942" w:rsidRDefault="001673B2" w:rsidP="00466FF8">
      <w:pPr>
        <w:pStyle w:val="512"/>
      </w:pPr>
      <w:r>
        <w:t>«s</w:t>
      </w:r>
      <w:r w:rsidRPr="009D5942">
        <w:t>cv</w:t>
      </w:r>
      <w:r>
        <w:t>0</w:t>
      </w:r>
      <w:r w:rsidRPr="009D5942">
        <w:t>4</w:t>
      </w:r>
      <w:r w:rsidRPr="00764D5C">
        <w:t>»</w:t>
      </w:r>
      <w:r>
        <w:t xml:space="preserve"> – </w:t>
      </w:r>
      <w:r w:rsidRPr="009D5942">
        <w:t>программное обеспечение для техничес</w:t>
      </w:r>
      <w:r w:rsidR="008131EF">
        <w:t>кой эксплуатации</w:t>
      </w:r>
      <w:r>
        <w:t>;</w:t>
      </w:r>
    </w:p>
    <w:p w14:paraId="0F712CF0" w14:textId="5E8AA280" w:rsidR="001673B2" w:rsidRPr="009D5942" w:rsidRDefault="001673B2" w:rsidP="00466FF8">
      <w:pPr>
        <w:pStyle w:val="512"/>
      </w:pPr>
      <w:r>
        <w:t>«s</w:t>
      </w:r>
      <w:r w:rsidRPr="009D5942">
        <w:t>cv</w:t>
      </w:r>
      <w:r>
        <w:t>0</w:t>
      </w:r>
      <w:r w:rsidRPr="009D5942">
        <w:t>5</w:t>
      </w:r>
      <w:r w:rsidRPr="00764D5C">
        <w:t>»</w:t>
      </w:r>
      <w:r>
        <w:t xml:space="preserve"> – </w:t>
      </w:r>
      <w:r w:rsidRPr="009D5942">
        <w:t xml:space="preserve">программное обеспечение для </w:t>
      </w:r>
      <w:r w:rsidR="008131EF">
        <w:t>летной эксплуатации</w:t>
      </w:r>
      <w:r>
        <w:t>;</w:t>
      </w:r>
    </w:p>
    <w:p w14:paraId="03D5A0F9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cv</w:t>
      </w:r>
      <w:r>
        <w:t>0</w:t>
      </w:r>
      <w:r w:rsidRPr="009D5942">
        <w:t>6</w:t>
      </w:r>
      <w:r w:rsidRPr="00764D5C">
        <w:t>»</w:t>
      </w:r>
      <w:r>
        <w:t xml:space="preserve"> – «s</w:t>
      </w:r>
      <w:r>
        <w:rPr>
          <w:lang w:val="en-US"/>
        </w:rPr>
        <w:t>cv</w:t>
      </w:r>
      <w:r>
        <w:t>50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358D2342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cv</w:t>
      </w:r>
      <w:r w:rsidRPr="007356DF">
        <w:t>51</w:t>
      </w:r>
      <w:r w:rsidRPr="00764D5C">
        <w:t>»</w:t>
      </w:r>
      <w:r>
        <w:t xml:space="preserve"> – «s</w:t>
      </w:r>
      <w:r>
        <w:rPr>
          <w:lang w:val="en-US"/>
        </w:rPr>
        <w:t>cv</w:t>
      </w:r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5A4FD572" w14:textId="20420277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4</w:t>
      </w:r>
      <w:r w:rsidR="001673B2" w:rsidRPr="00FE4E41">
        <w:rPr>
          <w:sz w:val="24"/>
        </w:rPr>
        <w:t xml:space="preserve">7 </w:t>
      </w:r>
      <w:r w:rsidR="001673B2">
        <w:rPr>
          <w:sz w:val="24"/>
        </w:rPr>
        <w:t>Классификатор</w:t>
      </w:r>
      <w:r w:rsidR="001673B2" w:rsidRPr="00FE4E41">
        <w:rPr>
          <w:sz w:val="24"/>
        </w:rPr>
        <w:t xml:space="preserve"> </w:t>
      </w:r>
      <w:proofErr w:type="spellStart"/>
      <w:r w:rsidR="001673B2" w:rsidRPr="00FE4E41">
        <w:rPr>
          <w:sz w:val="24"/>
          <w:lang w:val="en-US"/>
        </w:rPr>
        <w:t>softwareCustomizationStatusValue</w:t>
      </w:r>
      <w:proofErr w:type="spellEnd"/>
      <w:r w:rsidR="001673B2" w:rsidRPr="00FE4E41">
        <w:rPr>
          <w:sz w:val="24"/>
        </w:rPr>
        <w:t xml:space="preserve"> - </w:t>
      </w:r>
      <w:r w:rsidR="001673B2">
        <w:rPr>
          <w:sz w:val="24"/>
        </w:rPr>
        <w:t>п</w:t>
      </w:r>
      <w:r w:rsidR="001673B2" w:rsidRPr="00FE4E41">
        <w:rPr>
          <w:sz w:val="24"/>
        </w:rPr>
        <w:t>ризнак во</w:t>
      </w:r>
      <w:r w:rsidR="001673B2" w:rsidRPr="00FE4E41">
        <w:rPr>
          <w:sz w:val="24"/>
        </w:rPr>
        <w:t>з</w:t>
      </w:r>
      <w:r w:rsidR="001673B2" w:rsidRPr="00FE4E41">
        <w:rPr>
          <w:sz w:val="24"/>
        </w:rPr>
        <w:t xml:space="preserve">можности </w:t>
      </w:r>
      <w:r w:rsidR="008131EF">
        <w:rPr>
          <w:sz w:val="24"/>
        </w:rPr>
        <w:t>изменения</w:t>
      </w:r>
      <w:r w:rsidR="001673B2" w:rsidRPr="00FE4E41">
        <w:rPr>
          <w:sz w:val="24"/>
        </w:rPr>
        <w:t xml:space="preserve"> программного обеспечения </w:t>
      </w:r>
      <w:proofErr w:type="spellStart"/>
      <w:r w:rsidR="008131EF">
        <w:rPr>
          <w:sz w:val="24"/>
        </w:rPr>
        <w:t>эксплуатантом</w:t>
      </w:r>
      <w:proofErr w:type="spellEnd"/>
    </w:p>
    <w:p w14:paraId="43BC5280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2AB5DB68" w14:textId="276023FD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cs</w:t>
      </w:r>
      <w:proofErr w:type="spellEnd"/>
      <w:r w:rsidRPr="00764D5C">
        <w:t>01»</w:t>
      </w:r>
      <w:r w:rsidRPr="00FC0DC0">
        <w:t xml:space="preserve"> </w:t>
      </w:r>
      <w:r>
        <w:t xml:space="preserve">– </w:t>
      </w:r>
      <w:r w:rsidR="008131EF">
        <w:t>обязательно</w:t>
      </w:r>
      <w:r>
        <w:t>;</w:t>
      </w:r>
    </w:p>
    <w:p w14:paraId="1DAEF5A2" w14:textId="3E7A5E80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cs</w:t>
      </w:r>
      <w:proofErr w:type="spellEnd"/>
      <w:r w:rsidRPr="00764D5C">
        <w:t>02»</w:t>
      </w:r>
      <w:r>
        <w:t xml:space="preserve"> – </w:t>
      </w:r>
      <w:r w:rsidR="008131EF">
        <w:t>возможно</w:t>
      </w:r>
      <w:r>
        <w:t>;</w:t>
      </w:r>
    </w:p>
    <w:p w14:paraId="5C11FAF4" w14:textId="003D8195" w:rsidR="001673B2" w:rsidRPr="009D594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cs</w:t>
      </w:r>
      <w:proofErr w:type="spellEnd"/>
      <w:r w:rsidRPr="00764D5C">
        <w:t>03»</w:t>
      </w:r>
      <w:r>
        <w:t xml:space="preserve"> – </w:t>
      </w:r>
      <w:r w:rsidR="008131EF">
        <w:t>запрещено</w:t>
      </w:r>
      <w:r>
        <w:t>;</w:t>
      </w:r>
    </w:p>
    <w:p w14:paraId="38D537D6" w14:textId="77777777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cs</w:t>
      </w:r>
      <w:proofErr w:type="spellEnd"/>
      <w:r>
        <w:t>0</w:t>
      </w:r>
      <w:r w:rsidRPr="00FE4E41">
        <w:t>4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cs</w:t>
      </w:r>
      <w:proofErr w:type="spellEnd"/>
      <w:r>
        <w:t>50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66CBD45F" w14:textId="77777777" w:rsidR="001673B2" w:rsidRDefault="001673B2" w:rsidP="00466FF8">
      <w:pPr>
        <w:pStyle w:val="512"/>
      </w:pPr>
      <w:r>
        <w:lastRenderedPageBreak/>
        <w:t>«s</w:t>
      </w:r>
      <w:proofErr w:type="spellStart"/>
      <w:r>
        <w:rPr>
          <w:lang w:val="en-US"/>
        </w:rPr>
        <w:t>cs</w:t>
      </w:r>
      <w:proofErr w:type="spellEnd"/>
      <w:r w:rsidRPr="007356DF">
        <w:t>51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cs</w:t>
      </w:r>
      <w:proofErr w:type="spellEnd"/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6C1A4BE7" w14:textId="4973AEFF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4</w:t>
      </w:r>
      <w:r w:rsidR="001673B2">
        <w:rPr>
          <w:sz w:val="24"/>
        </w:rPr>
        <w:t xml:space="preserve">8 Классификатор </w:t>
      </w:r>
      <w:r w:rsidR="001673B2">
        <w:rPr>
          <w:sz w:val="24"/>
          <w:lang w:val="en-US"/>
        </w:rPr>
        <w:t>so</w:t>
      </w:r>
      <w:proofErr w:type="spellStart"/>
      <w:r w:rsidR="004D6CC9">
        <w:rPr>
          <w:sz w:val="24"/>
        </w:rPr>
        <w:t>urce</w:t>
      </w:r>
      <w:proofErr w:type="gramStart"/>
      <w:r w:rsidR="004D6CC9">
        <w:rPr>
          <w:sz w:val="24"/>
        </w:rPr>
        <w:t>С</w:t>
      </w:r>
      <w:proofErr w:type="gramEnd"/>
      <w:r w:rsidR="001673B2" w:rsidRPr="007022CD">
        <w:rPr>
          <w:sz w:val="24"/>
        </w:rPr>
        <w:t>riticality</w:t>
      </w:r>
      <w:proofErr w:type="spellEnd"/>
      <w:r w:rsidR="001673B2" w:rsidRPr="007356DF">
        <w:rPr>
          <w:sz w:val="24"/>
        </w:rPr>
        <w:t xml:space="preserve"> –</w:t>
      </w:r>
      <w:r w:rsidR="001673B2">
        <w:rPr>
          <w:sz w:val="24"/>
        </w:rPr>
        <w:t xml:space="preserve"> к</w:t>
      </w:r>
      <w:r w:rsidR="001673B2" w:rsidRPr="007356DF">
        <w:rPr>
          <w:sz w:val="24"/>
        </w:rPr>
        <w:t>од категории последствия отк</w:t>
      </w:r>
      <w:r w:rsidR="001673B2" w:rsidRPr="007356DF">
        <w:rPr>
          <w:sz w:val="24"/>
        </w:rPr>
        <w:t>а</w:t>
      </w:r>
      <w:r w:rsidR="001673B2" w:rsidRPr="007356DF">
        <w:rPr>
          <w:sz w:val="24"/>
        </w:rPr>
        <w:t>за, явившегося основанием для назначения работ</w:t>
      </w:r>
    </w:p>
    <w:p w14:paraId="47DED075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49EFF5F0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c</w:t>
      </w:r>
      <w:r>
        <w:t>0</w:t>
      </w:r>
      <w:r w:rsidRPr="007356DF">
        <w:t>1</w:t>
      </w:r>
      <w:r w:rsidRPr="00764D5C">
        <w:t>»</w:t>
      </w:r>
      <w:r>
        <w:t xml:space="preserve"> – «s</w:t>
      </w:r>
      <w:r>
        <w:rPr>
          <w:lang w:val="en-US"/>
        </w:rPr>
        <w:t>c</w:t>
      </w:r>
      <w:r>
        <w:t>50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15BAE570" w14:textId="77777777" w:rsidR="001673B2" w:rsidRPr="007356DF" w:rsidRDefault="001673B2" w:rsidP="00466FF8">
      <w:pPr>
        <w:pStyle w:val="512"/>
      </w:pPr>
      <w:r>
        <w:t>«s</w:t>
      </w:r>
      <w:r>
        <w:rPr>
          <w:lang w:val="en-US"/>
        </w:rPr>
        <w:t>c</w:t>
      </w:r>
      <w:r w:rsidRPr="007356DF">
        <w:t>51</w:t>
      </w:r>
      <w:r w:rsidRPr="00764D5C">
        <w:t>»</w:t>
      </w:r>
      <w:r>
        <w:t xml:space="preserve"> – «s</w:t>
      </w:r>
      <w:r>
        <w:rPr>
          <w:lang w:val="en-US"/>
        </w:rPr>
        <w:t>c</w:t>
      </w:r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3E00A6B8" w14:textId="2308BBEE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4</w:t>
      </w:r>
      <w:r w:rsidR="001673B2">
        <w:rPr>
          <w:sz w:val="24"/>
        </w:rPr>
        <w:t xml:space="preserve">9 Классификатор </w:t>
      </w:r>
      <w:proofErr w:type="spellStart"/>
      <w:r w:rsidR="001673B2">
        <w:rPr>
          <w:sz w:val="24"/>
        </w:rPr>
        <w:t>sourceTypeCode</w:t>
      </w:r>
      <w:proofErr w:type="spellEnd"/>
      <w:r w:rsidR="001673B2">
        <w:rPr>
          <w:sz w:val="24"/>
        </w:rPr>
        <w:t xml:space="preserve"> – </w:t>
      </w:r>
      <w:r w:rsidR="004D6CC9">
        <w:rPr>
          <w:sz w:val="24"/>
        </w:rPr>
        <w:t>п</w:t>
      </w:r>
      <w:r w:rsidR="001673B2">
        <w:rPr>
          <w:sz w:val="24"/>
        </w:rPr>
        <w:t>ричина назначения работы</w:t>
      </w:r>
    </w:p>
    <w:p w14:paraId="3A08C10D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CE2F240" w14:textId="77777777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tc</w:t>
      </w:r>
      <w:proofErr w:type="spellEnd"/>
      <w:r>
        <w:t>0</w:t>
      </w:r>
      <w:r w:rsidRPr="007356DF">
        <w:t>1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tc</w:t>
      </w:r>
      <w:proofErr w:type="spellEnd"/>
      <w:r>
        <w:t>50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29747BFC" w14:textId="77777777" w:rsidR="001673B2" w:rsidRPr="007356DF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tc</w:t>
      </w:r>
      <w:proofErr w:type="spellEnd"/>
      <w:r w:rsidRPr="007356DF">
        <w:t>51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tc</w:t>
      </w:r>
      <w:proofErr w:type="spellEnd"/>
      <w:r w:rsidRPr="007356DF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38FC57FF" w14:textId="73E8AB55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4D6CC9">
        <w:rPr>
          <w:sz w:val="24"/>
        </w:rPr>
        <w:t>5</w:t>
      </w:r>
      <w:r w:rsidR="001673B2" w:rsidRPr="009F0754">
        <w:rPr>
          <w:sz w:val="24"/>
        </w:rPr>
        <w:t xml:space="preserve">0 </w:t>
      </w:r>
      <w:r w:rsidR="001673B2">
        <w:rPr>
          <w:sz w:val="24"/>
        </w:rPr>
        <w:t>Классификатор</w:t>
      </w:r>
      <w:r w:rsidR="001673B2" w:rsidRPr="009F0754">
        <w:rPr>
          <w:sz w:val="24"/>
        </w:rPr>
        <w:t xml:space="preserve"> </w:t>
      </w:r>
      <w:proofErr w:type="spellStart"/>
      <w:r w:rsidR="001673B2" w:rsidRPr="009F0754">
        <w:rPr>
          <w:sz w:val="24"/>
          <w:lang w:val="en-US"/>
        </w:rPr>
        <w:t>sourcingTypeValue</w:t>
      </w:r>
      <w:proofErr w:type="spellEnd"/>
      <w:r w:rsidR="001673B2" w:rsidRPr="009F0754">
        <w:rPr>
          <w:sz w:val="24"/>
        </w:rPr>
        <w:t xml:space="preserve"> –</w:t>
      </w:r>
      <w:r w:rsidR="004D6CC9">
        <w:rPr>
          <w:sz w:val="24"/>
        </w:rPr>
        <w:t xml:space="preserve"> </w:t>
      </w:r>
      <w:r w:rsidR="001673B2">
        <w:rPr>
          <w:sz w:val="24"/>
        </w:rPr>
        <w:t>способ получения</w:t>
      </w:r>
    </w:p>
    <w:p w14:paraId="43C8A09C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02C66BC0" w14:textId="187DE257" w:rsidR="001673B2" w:rsidRDefault="001673B2" w:rsidP="00466FF8">
      <w:pPr>
        <w:pStyle w:val="512"/>
      </w:pPr>
      <w:r w:rsidRPr="00CA26A9">
        <w:t>«s</w:t>
      </w:r>
      <w:proofErr w:type="spellStart"/>
      <w:r>
        <w:rPr>
          <w:lang w:val="en-US"/>
        </w:rPr>
        <w:t>tv</w:t>
      </w:r>
      <w:proofErr w:type="spellEnd"/>
      <w:r w:rsidRPr="00CA26A9">
        <w:t xml:space="preserve">01» – </w:t>
      </w:r>
      <w:r>
        <w:t xml:space="preserve">оборудование </w:t>
      </w:r>
      <w:r w:rsidR="004D6CC9">
        <w:t>предост</w:t>
      </w:r>
      <w:r>
        <w:t>авляется заказчиком (покупателем)</w:t>
      </w:r>
      <w:r w:rsidRPr="00CA26A9">
        <w:t>;</w:t>
      </w:r>
    </w:p>
    <w:p w14:paraId="11204785" w14:textId="066A6525" w:rsidR="001673B2" w:rsidRDefault="001673B2" w:rsidP="00466FF8">
      <w:pPr>
        <w:pStyle w:val="512"/>
      </w:pPr>
      <w:r w:rsidRPr="00CA26A9">
        <w:t>«s</w:t>
      </w:r>
      <w:proofErr w:type="spellStart"/>
      <w:r>
        <w:rPr>
          <w:lang w:val="en-US"/>
        </w:rPr>
        <w:t>tv</w:t>
      </w:r>
      <w:proofErr w:type="spellEnd"/>
      <w:r w:rsidRPr="009F0754">
        <w:t>0</w:t>
      </w:r>
      <w:r>
        <w:t>2</w:t>
      </w:r>
      <w:r w:rsidRPr="00CA26A9">
        <w:t xml:space="preserve">» – </w:t>
      </w:r>
      <w:r>
        <w:t xml:space="preserve">оборудование поставляется </w:t>
      </w:r>
      <w:r w:rsidR="004D6CC9">
        <w:t>поставщиком</w:t>
      </w:r>
      <w:r>
        <w:t xml:space="preserve"> (продавцом);</w:t>
      </w:r>
    </w:p>
    <w:p w14:paraId="1E647796" w14:textId="77777777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tv</w:t>
      </w:r>
      <w:proofErr w:type="spellEnd"/>
      <w:r>
        <w:t>0</w:t>
      </w:r>
      <w:r w:rsidRPr="009F0754">
        <w:t>3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tv</w:t>
      </w:r>
      <w:proofErr w:type="spellEnd"/>
      <w:r w:rsidRPr="00CA26A9">
        <w:t>5</w:t>
      </w:r>
      <w:r>
        <w:t>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0F4C7DCD" w14:textId="77777777" w:rsidR="001673B2" w:rsidRDefault="001673B2" w:rsidP="00466FF8">
      <w:pPr>
        <w:pStyle w:val="512"/>
      </w:pPr>
      <w:r>
        <w:t>«s</w:t>
      </w:r>
      <w:proofErr w:type="spellStart"/>
      <w:r>
        <w:rPr>
          <w:lang w:val="en-US"/>
        </w:rPr>
        <w:t>tv</w:t>
      </w:r>
      <w:proofErr w:type="spellEnd"/>
      <w:r w:rsidRPr="00CA26A9">
        <w:t>5</w:t>
      </w:r>
      <w:r w:rsidRPr="007356DF">
        <w:t>1</w:t>
      </w:r>
      <w:r w:rsidRPr="00764D5C">
        <w:t>»</w:t>
      </w:r>
      <w:r>
        <w:t xml:space="preserve"> – «s</w:t>
      </w:r>
      <w:proofErr w:type="spellStart"/>
      <w:r>
        <w:rPr>
          <w:lang w:val="en-US"/>
        </w:rPr>
        <w:t>tv</w:t>
      </w:r>
      <w:proofErr w:type="spellEnd"/>
      <w:r w:rsidRPr="00CA26A9">
        <w:t>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13CBEA98" w14:textId="4F444D29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51</w:t>
      </w:r>
      <w:r w:rsidR="001673B2" w:rsidRPr="00F0225F">
        <w:rPr>
          <w:sz w:val="24"/>
        </w:rPr>
        <w:t xml:space="preserve"> </w:t>
      </w:r>
      <w:r w:rsidR="001673B2">
        <w:rPr>
          <w:sz w:val="24"/>
        </w:rPr>
        <w:t xml:space="preserve">Классификатор </w:t>
      </w:r>
      <w:proofErr w:type="spellStart"/>
      <w:r w:rsidR="001673B2" w:rsidRPr="00F0225F">
        <w:rPr>
          <w:sz w:val="24"/>
        </w:rPr>
        <w:t>supervisorLevelCode</w:t>
      </w:r>
      <w:proofErr w:type="spellEnd"/>
      <w:r w:rsidR="001673B2" w:rsidRPr="00F0225F">
        <w:rPr>
          <w:sz w:val="24"/>
        </w:rPr>
        <w:t xml:space="preserve"> </w:t>
      </w:r>
      <w:r w:rsidR="001673B2">
        <w:rPr>
          <w:sz w:val="24"/>
        </w:rPr>
        <w:t>–</w:t>
      </w:r>
      <w:r w:rsidR="001673B2" w:rsidRPr="00F0225F">
        <w:rPr>
          <w:sz w:val="24"/>
        </w:rPr>
        <w:t xml:space="preserve"> </w:t>
      </w:r>
      <w:r w:rsidR="001673B2">
        <w:rPr>
          <w:sz w:val="24"/>
        </w:rPr>
        <w:t xml:space="preserve">уровень </w:t>
      </w:r>
      <w:proofErr w:type="gramStart"/>
      <w:r w:rsidR="001673B2">
        <w:rPr>
          <w:sz w:val="24"/>
        </w:rPr>
        <w:t xml:space="preserve">контроля </w:t>
      </w:r>
      <w:r w:rsidR="004D6CC9">
        <w:rPr>
          <w:sz w:val="24"/>
        </w:rPr>
        <w:t>за</w:t>
      </w:r>
      <w:proofErr w:type="gramEnd"/>
      <w:r w:rsidR="004D6CC9">
        <w:rPr>
          <w:sz w:val="24"/>
        </w:rPr>
        <w:t xml:space="preserve"> выпо</w:t>
      </w:r>
      <w:r w:rsidR="004D6CC9">
        <w:rPr>
          <w:sz w:val="24"/>
        </w:rPr>
        <w:t>л</w:t>
      </w:r>
      <w:r w:rsidR="004D6CC9">
        <w:rPr>
          <w:sz w:val="24"/>
        </w:rPr>
        <w:t xml:space="preserve">нением </w:t>
      </w:r>
      <w:r w:rsidR="001673B2">
        <w:rPr>
          <w:sz w:val="24"/>
        </w:rPr>
        <w:t>работы</w:t>
      </w:r>
      <w:r w:rsidR="004D6CC9">
        <w:rPr>
          <w:sz w:val="24"/>
        </w:rPr>
        <w:t xml:space="preserve"> персонала</w:t>
      </w:r>
    </w:p>
    <w:p w14:paraId="10F37368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669F1A5F" w14:textId="77777777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l</w:t>
      </w:r>
      <w:r w:rsidRPr="00CA26A9">
        <w:t xml:space="preserve">01» – </w:t>
      </w:r>
      <w:r>
        <w:t>низкий</w:t>
      </w:r>
      <w:r w:rsidRPr="00CA26A9">
        <w:t>;</w:t>
      </w:r>
    </w:p>
    <w:p w14:paraId="00C39432" w14:textId="77777777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l</w:t>
      </w:r>
      <w:r>
        <w:t>02</w:t>
      </w:r>
      <w:r w:rsidRPr="00CA26A9">
        <w:t xml:space="preserve">» – </w:t>
      </w:r>
      <w:r>
        <w:t>ниже среднего;</w:t>
      </w:r>
    </w:p>
    <w:p w14:paraId="6A18E1EE" w14:textId="77777777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l</w:t>
      </w:r>
      <w:r>
        <w:t>03</w:t>
      </w:r>
      <w:r w:rsidRPr="00CA26A9">
        <w:t xml:space="preserve">» – </w:t>
      </w:r>
      <w:r>
        <w:t>выше среднего</w:t>
      </w:r>
      <w:r w:rsidRPr="00CA26A9">
        <w:t>;</w:t>
      </w:r>
    </w:p>
    <w:p w14:paraId="57A06843" w14:textId="77777777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l</w:t>
      </w:r>
      <w:r>
        <w:t>04</w:t>
      </w:r>
      <w:r w:rsidRPr="00CA26A9">
        <w:t xml:space="preserve">» – </w:t>
      </w:r>
      <w:r>
        <w:t>высокий</w:t>
      </w:r>
      <w:r w:rsidRPr="00CA26A9">
        <w:t>;</w:t>
      </w:r>
    </w:p>
    <w:p w14:paraId="3FCCC0DC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l</w:t>
      </w:r>
      <w:r>
        <w:t>0</w:t>
      </w:r>
      <w:r w:rsidRPr="00CA26A9">
        <w:t>5</w:t>
      </w:r>
      <w:r w:rsidRPr="00764D5C">
        <w:t>»</w:t>
      </w:r>
      <w:r>
        <w:t xml:space="preserve"> – «s</w:t>
      </w:r>
      <w:r>
        <w:rPr>
          <w:lang w:val="en-US"/>
        </w:rPr>
        <w:t>l</w:t>
      </w:r>
      <w:r w:rsidRPr="00CA26A9">
        <w:t>5</w:t>
      </w:r>
      <w:r>
        <w:t>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2D0F8EB1" w14:textId="77777777" w:rsidR="001673B2" w:rsidRPr="007356DF" w:rsidRDefault="001673B2" w:rsidP="00466FF8">
      <w:pPr>
        <w:pStyle w:val="512"/>
      </w:pPr>
      <w:r>
        <w:lastRenderedPageBreak/>
        <w:t>«s</w:t>
      </w:r>
      <w:r>
        <w:rPr>
          <w:lang w:val="en-US"/>
        </w:rPr>
        <w:t>l</w:t>
      </w:r>
      <w:r w:rsidRPr="00CA26A9">
        <w:t>5</w:t>
      </w:r>
      <w:r w:rsidRPr="007356DF">
        <w:t>1</w:t>
      </w:r>
      <w:r w:rsidRPr="00764D5C">
        <w:t>»</w:t>
      </w:r>
      <w:r>
        <w:t xml:space="preserve"> – «s</w:t>
      </w:r>
      <w:r>
        <w:rPr>
          <w:lang w:val="en-US"/>
        </w:rPr>
        <w:t>l</w:t>
      </w:r>
      <w:r w:rsidRPr="00CA26A9">
        <w:t>99</w:t>
      </w:r>
      <w:r w:rsidRPr="00764D5C">
        <w:t>»</w:t>
      </w:r>
      <w:r>
        <w:t xml:space="preserve"> – диапазон значений может использоваться в проекте по д</w:t>
      </w:r>
      <w:r>
        <w:t>о</w:t>
      </w:r>
      <w:r>
        <w:t>говоренности между сторонами.</w:t>
      </w:r>
    </w:p>
    <w:p w14:paraId="1BE10077" w14:textId="40849F52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52</w:t>
      </w:r>
      <w:r w:rsidR="001673B2" w:rsidRPr="00CA26A9">
        <w:rPr>
          <w:sz w:val="24"/>
        </w:rPr>
        <w:t xml:space="preserve"> </w:t>
      </w:r>
      <w:r w:rsidR="001673B2">
        <w:rPr>
          <w:sz w:val="24"/>
        </w:rPr>
        <w:t>Классификатор</w:t>
      </w:r>
      <w:r w:rsidR="001673B2" w:rsidRPr="00CA26A9">
        <w:rPr>
          <w:sz w:val="24"/>
        </w:rPr>
        <w:t xml:space="preserve"> </w:t>
      </w:r>
      <w:proofErr w:type="spellStart"/>
      <w:r w:rsidR="001673B2" w:rsidRPr="00CA26A9">
        <w:rPr>
          <w:sz w:val="24"/>
          <w:lang w:val="en-US"/>
        </w:rPr>
        <w:t>supplyNumberType</w:t>
      </w:r>
      <w:proofErr w:type="spellEnd"/>
      <w:r w:rsidR="001673B2" w:rsidRPr="00CA26A9">
        <w:rPr>
          <w:sz w:val="24"/>
        </w:rPr>
        <w:t xml:space="preserve"> – </w:t>
      </w:r>
      <w:r w:rsidR="001673B2">
        <w:rPr>
          <w:sz w:val="24"/>
        </w:rPr>
        <w:t xml:space="preserve">тип идентификатора </w:t>
      </w:r>
      <w:r w:rsidR="00C22898">
        <w:rPr>
          <w:sz w:val="24"/>
        </w:rPr>
        <w:t>предмета поставки</w:t>
      </w:r>
    </w:p>
    <w:p w14:paraId="21DB9419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FCD45C4" w14:textId="157FD4B2" w:rsidR="001673B2" w:rsidRPr="004D6CC9" w:rsidRDefault="001673B2" w:rsidP="00466FF8">
      <w:pPr>
        <w:pStyle w:val="512"/>
      </w:pPr>
      <w:r w:rsidRPr="004D6CC9">
        <w:t>«s</w:t>
      </w:r>
      <w:r w:rsidRPr="004D6CC9">
        <w:rPr>
          <w:lang w:val="en-US"/>
        </w:rPr>
        <w:t>p</w:t>
      </w:r>
      <w:r w:rsidRPr="004D6CC9">
        <w:t xml:space="preserve">01» – коммерческое обозначение </w:t>
      </w:r>
      <w:r w:rsidR="004D6CC9" w:rsidRPr="004D6CC9">
        <w:t>(торговая марка)</w:t>
      </w:r>
      <w:r w:rsidRPr="004D6CC9">
        <w:t>;</w:t>
      </w:r>
    </w:p>
    <w:p w14:paraId="00FA635F" w14:textId="77777777" w:rsidR="001673B2" w:rsidRPr="004D6CC9" w:rsidRDefault="001673B2" w:rsidP="00466FF8">
      <w:pPr>
        <w:pStyle w:val="512"/>
      </w:pPr>
      <w:r w:rsidRPr="004D6CC9">
        <w:t>«s</w:t>
      </w:r>
      <w:r w:rsidRPr="004D6CC9">
        <w:rPr>
          <w:lang w:val="en-US"/>
        </w:rPr>
        <w:t>p</w:t>
      </w:r>
      <w:r w:rsidRPr="004D6CC9">
        <w:t>02» – технические условия (спецификация);</w:t>
      </w:r>
    </w:p>
    <w:p w14:paraId="20C2EE08" w14:textId="5F13BB57" w:rsidR="001673B2" w:rsidRPr="004D6CC9" w:rsidRDefault="001673B2" w:rsidP="00466FF8">
      <w:pPr>
        <w:pStyle w:val="512"/>
      </w:pPr>
      <w:r w:rsidRPr="004D6CC9">
        <w:t>«s</w:t>
      </w:r>
      <w:r w:rsidRPr="004D6CC9">
        <w:rPr>
          <w:lang w:val="en-US"/>
        </w:rPr>
        <w:t>p</w:t>
      </w:r>
      <w:r w:rsidRPr="004D6CC9">
        <w:t xml:space="preserve">03» – </w:t>
      </w:r>
      <w:r w:rsidR="004D6CC9" w:rsidRPr="004D6CC9">
        <w:t>рецепт</w:t>
      </w:r>
      <w:r w:rsidRPr="004D6CC9">
        <w:t>;</w:t>
      </w:r>
    </w:p>
    <w:p w14:paraId="71327D6D" w14:textId="1306D119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p</w:t>
      </w:r>
      <w:r>
        <w:t>04</w:t>
      </w:r>
      <w:r w:rsidRPr="00CA26A9">
        <w:t xml:space="preserve">» – </w:t>
      </w:r>
      <w:r>
        <w:t>набор;</w:t>
      </w:r>
    </w:p>
    <w:p w14:paraId="39029FBE" w14:textId="4BA88059" w:rsidR="001673B2" w:rsidRDefault="001673B2" w:rsidP="00466FF8">
      <w:pPr>
        <w:pStyle w:val="512"/>
      </w:pPr>
      <w:r w:rsidRPr="00CA26A9">
        <w:t>«s</w:t>
      </w:r>
      <w:r>
        <w:rPr>
          <w:lang w:val="en-US"/>
        </w:rPr>
        <w:t>p</w:t>
      </w:r>
      <w:r>
        <w:t>0</w:t>
      </w:r>
      <w:r>
        <w:rPr>
          <w:lang w:val="en-US"/>
        </w:rPr>
        <w:t>5</w:t>
      </w:r>
      <w:r w:rsidRPr="00CA26A9">
        <w:t xml:space="preserve">» </w:t>
      </w:r>
      <w:r>
        <w:t xml:space="preserve">– артикул </w:t>
      </w:r>
      <w:r w:rsidR="004D6CC9">
        <w:t xml:space="preserve">(обозначение </w:t>
      </w:r>
      <w:r>
        <w:t>товара</w:t>
      </w:r>
      <w:r w:rsidR="004D6CC9">
        <w:t>)</w:t>
      </w:r>
      <w:r>
        <w:t>;</w:t>
      </w:r>
    </w:p>
    <w:p w14:paraId="34B715DD" w14:textId="77777777" w:rsidR="001673B2" w:rsidRDefault="001673B2" w:rsidP="00466FF8">
      <w:pPr>
        <w:pStyle w:val="512"/>
      </w:pPr>
      <w:r>
        <w:t>«s</w:t>
      </w:r>
      <w:r>
        <w:rPr>
          <w:lang w:val="en-US"/>
        </w:rPr>
        <w:t>p</w:t>
      </w:r>
      <w:r>
        <w:t>0</w:t>
      </w:r>
      <w:r w:rsidRPr="0025540A">
        <w:t>6</w:t>
      </w:r>
      <w:r w:rsidRPr="00764D5C">
        <w:t>»</w:t>
      </w:r>
      <w:r>
        <w:t xml:space="preserve"> – «s</w:t>
      </w:r>
      <w:r>
        <w:rPr>
          <w:lang w:val="en-US"/>
        </w:rPr>
        <w:t>p</w:t>
      </w:r>
      <w:r w:rsidRPr="00CA26A9">
        <w:t>5</w:t>
      </w:r>
      <w:r>
        <w:t>0</w:t>
      </w:r>
      <w:r w:rsidRPr="00764D5C">
        <w:t>»</w:t>
      </w:r>
      <w:r>
        <w:t xml:space="preserve"> – диапазон значений зарезервирован в целях возможной стандартизации;</w:t>
      </w:r>
    </w:p>
    <w:p w14:paraId="6ECE90F4" w14:textId="77777777" w:rsidR="001673B2" w:rsidRPr="007356DF" w:rsidRDefault="001673B2" w:rsidP="00466FF8">
      <w:pPr>
        <w:pStyle w:val="512"/>
      </w:pPr>
      <w:r>
        <w:t>«s</w:t>
      </w:r>
      <w:r>
        <w:rPr>
          <w:lang w:val="en-US"/>
        </w:rPr>
        <w:t>p</w:t>
      </w:r>
      <w:r w:rsidRPr="00CA26A9">
        <w:t>5</w:t>
      </w:r>
      <w:r w:rsidRPr="007356DF">
        <w:t>1</w:t>
      </w:r>
      <w:r w:rsidRPr="00764D5C">
        <w:t>»</w:t>
      </w:r>
      <w:r>
        <w:t xml:space="preserve"> – «s</w:t>
      </w:r>
      <w:r>
        <w:rPr>
          <w:lang w:val="en-US"/>
        </w:rPr>
        <w:t>p</w:t>
      </w:r>
      <w:r w:rsidRPr="00CA26A9">
        <w:t>99</w:t>
      </w:r>
      <w:r w:rsidRPr="00764D5C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47FC50FE" w14:textId="1AA51CFD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53</w:t>
      </w:r>
      <w:r w:rsidR="001673B2">
        <w:rPr>
          <w:sz w:val="24"/>
        </w:rPr>
        <w:t xml:space="preserve"> Классификатор </w:t>
      </w:r>
      <w:proofErr w:type="spellStart"/>
      <w:r w:rsidR="004D6CC9">
        <w:rPr>
          <w:sz w:val="24"/>
        </w:rPr>
        <w:t>taskCode</w:t>
      </w:r>
      <w:proofErr w:type="spellEnd"/>
      <w:r w:rsidR="004D6CC9">
        <w:rPr>
          <w:sz w:val="24"/>
        </w:rPr>
        <w:t xml:space="preserve"> – в</w:t>
      </w:r>
      <w:r w:rsidR="001673B2" w:rsidRPr="0025540A">
        <w:rPr>
          <w:sz w:val="24"/>
        </w:rPr>
        <w:t xml:space="preserve">ид </w:t>
      </w:r>
      <w:r w:rsidR="00084473">
        <w:rPr>
          <w:sz w:val="24"/>
        </w:rPr>
        <w:t>работы ТО</w:t>
      </w:r>
    </w:p>
    <w:p w14:paraId="35BBF2FF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0665E87F" w14:textId="2AB44BB1" w:rsidR="001673B2" w:rsidRPr="00DA1BB5" w:rsidRDefault="001673B2" w:rsidP="00466FF8">
      <w:pPr>
        <w:pStyle w:val="512"/>
      </w:pPr>
      <w:r w:rsidRPr="00DA1BB5">
        <w:t>«</w:t>
      </w:r>
      <w:proofErr w:type="spellStart"/>
      <w:r w:rsidRPr="00DA1BB5">
        <w:rPr>
          <w:lang w:val="en-US"/>
        </w:rPr>
        <w:t>taskcd</w:t>
      </w:r>
      <w:proofErr w:type="spellEnd"/>
      <w:r w:rsidRPr="00DA1BB5">
        <w:t xml:space="preserve">01» – </w:t>
      </w:r>
      <w:r w:rsidR="00DA1BB5" w:rsidRPr="00DA1BB5">
        <w:t xml:space="preserve">детальный </w:t>
      </w:r>
      <w:r w:rsidRPr="00DA1BB5">
        <w:t>осмотр;</w:t>
      </w:r>
    </w:p>
    <w:p w14:paraId="0E950B09" w14:textId="77777777" w:rsidR="001673B2" w:rsidRPr="00D038EF" w:rsidRDefault="001673B2" w:rsidP="00466FF8">
      <w:pPr>
        <w:pStyle w:val="512"/>
      </w:pPr>
      <w:r w:rsidRPr="00D038EF">
        <w:t>«</w:t>
      </w:r>
      <w:proofErr w:type="spellStart"/>
      <w:r w:rsidRPr="00D038EF">
        <w:rPr>
          <w:lang w:val="en-US"/>
        </w:rPr>
        <w:t>taskcd</w:t>
      </w:r>
      <w:proofErr w:type="spellEnd"/>
      <w:r w:rsidRPr="00D038EF">
        <w:t>02» – списание;</w:t>
      </w:r>
    </w:p>
    <w:p w14:paraId="06D502E8" w14:textId="107D0AE2" w:rsidR="001673B2" w:rsidRPr="00D038EF" w:rsidRDefault="001673B2" w:rsidP="00466FF8">
      <w:pPr>
        <w:pStyle w:val="512"/>
      </w:pPr>
      <w:r w:rsidRPr="00D038EF">
        <w:t>«</w:t>
      </w:r>
      <w:proofErr w:type="spellStart"/>
      <w:r w:rsidRPr="00D038EF">
        <w:rPr>
          <w:lang w:val="en-US"/>
        </w:rPr>
        <w:t>taskcd</w:t>
      </w:r>
      <w:proofErr w:type="spellEnd"/>
      <w:r w:rsidRPr="00D038EF">
        <w:t>03» –</w:t>
      </w:r>
      <w:r w:rsidR="00DA1BB5">
        <w:t xml:space="preserve"> </w:t>
      </w:r>
      <w:r w:rsidRPr="00D038EF">
        <w:t>контроль исправности;</w:t>
      </w:r>
    </w:p>
    <w:p w14:paraId="34DD3F52" w14:textId="77777777" w:rsidR="001673B2" w:rsidRPr="00DA1BB5" w:rsidRDefault="001673B2" w:rsidP="00466FF8">
      <w:pPr>
        <w:pStyle w:val="512"/>
      </w:pPr>
      <w:r w:rsidRPr="00DA1BB5">
        <w:t>«</w:t>
      </w:r>
      <w:proofErr w:type="spellStart"/>
      <w:r w:rsidRPr="00DA1BB5">
        <w:rPr>
          <w:lang w:val="en-US"/>
        </w:rPr>
        <w:t>taskcd</w:t>
      </w:r>
      <w:proofErr w:type="spellEnd"/>
      <w:r w:rsidRPr="00DA1BB5">
        <w:t>04» – общий визуальный контроль;</w:t>
      </w:r>
    </w:p>
    <w:p w14:paraId="26D2F9BE" w14:textId="77777777" w:rsidR="001673B2" w:rsidRPr="00D038EF" w:rsidRDefault="001673B2" w:rsidP="00466FF8">
      <w:pPr>
        <w:pStyle w:val="512"/>
      </w:pPr>
      <w:r w:rsidRPr="00D038EF">
        <w:t>«</w:t>
      </w:r>
      <w:r w:rsidRPr="00D038EF">
        <w:rPr>
          <w:lang w:val="en-US"/>
        </w:rPr>
        <w:t>taskcd05</w:t>
      </w:r>
      <w:r w:rsidRPr="00D038EF">
        <w:t>» – смазка;</w:t>
      </w:r>
    </w:p>
    <w:p w14:paraId="187A94EF" w14:textId="77777777" w:rsidR="00DA1BB5" w:rsidRDefault="001673B2" w:rsidP="00466FF8">
      <w:pPr>
        <w:pStyle w:val="512"/>
      </w:pPr>
      <w:r w:rsidRPr="00D038EF">
        <w:t>«</w:t>
      </w:r>
      <w:proofErr w:type="spellStart"/>
      <w:r w:rsidRPr="00DA1BB5">
        <w:rPr>
          <w:lang w:val="en-US"/>
        </w:rPr>
        <w:t>taskcd</w:t>
      </w:r>
      <w:proofErr w:type="spellEnd"/>
      <w:r w:rsidRPr="00D038EF">
        <w:t>06» –</w:t>
      </w:r>
      <w:r w:rsidR="00DA1BB5">
        <w:t>контроль работоспособности</w:t>
      </w:r>
      <w:r w:rsidRPr="00D038EF">
        <w:t>;</w:t>
      </w:r>
    </w:p>
    <w:p w14:paraId="1D397918" w14:textId="31B049A6" w:rsidR="001673B2" w:rsidRPr="00D038EF" w:rsidRDefault="001673B2" w:rsidP="00466FF8">
      <w:pPr>
        <w:pStyle w:val="512"/>
      </w:pPr>
      <w:r w:rsidRPr="00D038EF">
        <w:t>«</w:t>
      </w:r>
      <w:proofErr w:type="spellStart"/>
      <w:r w:rsidRPr="00DA1BB5">
        <w:rPr>
          <w:lang w:val="en-US"/>
        </w:rPr>
        <w:t>taskcd</w:t>
      </w:r>
      <w:proofErr w:type="spellEnd"/>
      <w:r w:rsidRPr="00D038EF">
        <w:t>0</w:t>
      </w:r>
      <w:r w:rsidRPr="00DA1BB5">
        <w:t>7</w:t>
      </w:r>
      <w:r w:rsidRPr="00D038EF">
        <w:t>» – восстановление;</w:t>
      </w:r>
    </w:p>
    <w:p w14:paraId="40E741DE" w14:textId="53064151" w:rsidR="001673B2" w:rsidRPr="00D038EF" w:rsidRDefault="001673B2" w:rsidP="00466FF8">
      <w:pPr>
        <w:pStyle w:val="512"/>
      </w:pPr>
      <w:r w:rsidRPr="00D038EF">
        <w:t>«</w:t>
      </w:r>
      <w:proofErr w:type="spellStart"/>
      <w:r w:rsidRPr="00D038EF">
        <w:rPr>
          <w:lang w:val="en-US"/>
        </w:rPr>
        <w:t>taskcd</w:t>
      </w:r>
      <w:proofErr w:type="spellEnd"/>
      <w:r w:rsidRPr="00D038EF">
        <w:t>0</w:t>
      </w:r>
      <w:r w:rsidRPr="00D038EF">
        <w:rPr>
          <w:lang w:val="en-US"/>
        </w:rPr>
        <w:t>8</w:t>
      </w:r>
      <w:r w:rsidRPr="00D038EF">
        <w:t xml:space="preserve">» – </w:t>
      </w:r>
      <w:r w:rsidR="00DA1BB5">
        <w:t xml:space="preserve">профилактическое </w:t>
      </w:r>
      <w:r w:rsidRPr="00D038EF">
        <w:t>обслуживание;</w:t>
      </w:r>
    </w:p>
    <w:p w14:paraId="02D6CBAD" w14:textId="54420A7D" w:rsidR="001673B2" w:rsidRPr="00DA1BB5" w:rsidRDefault="001673B2" w:rsidP="00466FF8">
      <w:pPr>
        <w:pStyle w:val="512"/>
      </w:pPr>
      <w:r w:rsidRPr="00DA1BB5">
        <w:t>«</w:t>
      </w:r>
      <w:proofErr w:type="spellStart"/>
      <w:r w:rsidRPr="00DA1BB5">
        <w:rPr>
          <w:lang w:val="en-US"/>
        </w:rPr>
        <w:t>taskcd</w:t>
      </w:r>
      <w:proofErr w:type="spellEnd"/>
      <w:r w:rsidRPr="00DA1BB5">
        <w:t>0</w:t>
      </w:r>
      <w:r w:rsidRPr="00DA1BB5">
        <w:rPr>
          <w:lang w:val="en-US"/>
        </w:rPr>
        <w:t>9</w:t>
      </w:r>
      <w:r w:rsidRPr="00DA1BB5">
        <w:t xml:space="preserve">» – </w:t>
      </w:r>
      <w:r w:rsidR="00DA1BB5" w:rsidRPr="00DA1BB5">
        <w:t>общий визуальный осмотр</w:t>
      </w:r>
      <w:r w:rsidRPr="00DA1BB5">
        <w:t>;</w:t>
      </w:r>
    </w:p>
    <w:p w14:paraId="05506027" w14:textId="258FE268" w:rsidR="001673B2" w:rsidRPr="00DA1BB5" w:rsidRDefault="001673B2" w:rsidP="00466FF8">
      <w:pPr>
        <w:pStyle w:val="512"/>
      </w:pPr>
      <w:r w:rsidRPr="00DA1BB5">
        <w:t>«</w:t>
      </w:r>
      <w:r w:rsidRPr="00DA1BB5">
        <w:rPr>
          <w:lang w:val="en-US"/>
        </w:rPr>
        <w:t>taskcd10</w:t>
      </w:r>
      <w:r w:rsidRPr="00DA1BB5">
        <w:t xml:space="preserve">» – специальный детальный </w:t>
      </w:r>
      <w:r w:rsidR="00DA1BB5" w:rsidRPr="00DA1BB5">
        <w:t>осмотр</w:t>
      </w:r>
      <w:r w:rsidRPr="00DA1BB5">
        <w:t>;</w:t>
      </w:r>
    </w:p>
    <w:p w14:paraId="77856367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taskcd</w:t>
      </w:r>
      <w:proofErr w:type="spellEnd"/>
      <w:r w:rsidRPr="00767192">
        <w:t>11</w:t>
      </w:r>
      <w:r w:rsidRPr="00764D5C">
        <w:t>»</w:t>
      </w:r>
      <w:r>
        <w:t xml:space="preserve"> – «</w:t>
      </w:r>
      <w:proofErr w:type="spellStart"/>
      <w:r>
        <w:rPr>
          <w:lang w:val="en-US"/>
        </w:rPr>
        <w:t>taskc</w:t>
      </w:r>
      <w:proofErr w:type="spellEnd"/>
      <w:r w:rsidRPr="00767192">
        <w:t>50</w:t>
      </w:r>
      <w:r w:rsidRPr="00764D5C">
        <w:t>»</w:t>
      </w:r>
      <w:r>
        <w:t xml:space="preserve"> – диапазон значений зарезервирован в целях во</w:t>
      </w:r>
      <w:r>
        <w:t>з</w:t>
      </w:r>
      <w:r>
        <w:t>можной стандартизации;</w:t>
      </w:r>
    </w:p>
    <w:p w14:paraId="53434FD5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taskcd</w:t>
      </w:r>
      <w:proofErr w:type="spellEnd"/>
      <w:r w:rsidRPr="00767192">
        <w:t>51</w:t>
      </w:r>
      <w:r w:rsidRPr="00764D5C">
        <w:t>»</w:t>
      </w:r>
      <w:r>
        <w:t xml:space="preserve"> – «</w:t>
      </w:r>
      <w:proofErr w:type="spellStart"/>
      <w:r>
        <w:rPr>
          <w:lang w:val="en-US"/>
        </w:rPr>
        <w:t>taskcd</w:t>
      </w:r>
      <w:proofErr w:type="spellEnd"/>
      <w:r w:rsidRPr="00CA26A9">
        <w:t>99</w:t>
      </w:r>
      <w:r w:rsidRPr="00764D5C">
        <w:t>»</w:t>
      </w:r>
      <w:r>
        <w:t xml:space="preserve"> – диапазон значений может использоваться в пр</w:t>
      </w:r>
      <w:r>
        <w:t>о</w:t>
      </w:r>
      <w:r>
        <w:t>екте по договоренности между сторонами.</w:t>
      </w:r>
    </w:p>
    <w:p w14:paraId="319AAF39" w14:textId="0AB16001" w:rsidR="001673B2" w:rsidRPr="00F03531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54</w:t>
      </w:r>
      <w:r w:rsidR="001673B2">
        <w:rPr>
          <w:sz w:val="24"/>
        </w:rPr>
        <w:t xml:space="preserve"> </w:t>
      </w:r>
      <w:r w:rsidR="001673B2" w:rsidRPr="00FC0DC0">
        <w:rPr>
          <w:sz w:val="24"/>
        </w:rPr>
        <w:t xml:space="preserve">Классификатор </w:t>
      </w:r>
      <w:proofErr w:type="spellStart"/>
      <w:r w:rsidR="001673B2" w:rsidRPr="00FC0DC0">
        <w:rPr>
          <w:sz w:val="24"/>
        </w:rPr>
        <w:t>thresholdUnitOfMeasure</w:t>
      </w:r>
      <w:proofErr w:type="spellEnd"/>
      <w:r w:rsidR="001673B2" w:rsidRPr="00FC0DC0">
        <w:rPr>
          <w:sz w:val="24"/>
        </w:rPr>
        <w:t xml:space="preserve"> </w:t>
      </w:r>
      <w:r w:rsidR="001673B2">
        <w:rPr>
          <w:sz w:val="24"/>
        </w:rPr>
        <w:t>– е</w:t>
      </w:r>
      <w:r w:rsidR="001673B2" w:rsidRPr="00F03531">
        <w:rPr>
          <w:sz w:val="24"/>
        </w:rPr>
        <w:t xml:space="preserve">диница </w:t>
      </w:r>
      <w:r w:rsidR="001673B2">
        <w:rPr>
          <w:sz w:val="24"/>
        </w:rPr>
        <w:t xml:space="preserve">измерения </w:t>
      </w:r>
      <w:r w:rsidR="001673B2" w:rsidRPr="00466101">
        <w:rPr>
          <w:sz w:val="24"/>
        </w:rPr>
        <w:t>пер</w:t>
      </w:r>
      <w:r w:rsidR="001673B2" w:rsidRPr="00466101">
        <w:rPr>
          <w:sz w:val="24"/>
        </w:rPr>
        <w:t>и</w:t>
      </w:r>
      <w:r w:rsidR="001673B2" w:rsidRPr="00466101">
        <w:rPr>
          <w:sz w:val="24"/>
        </w:rPr>
        <w:t>одичности</w:t>
      </w:r>
      <w:r w:rsidR="00DA1BB5">
        <w:rPr>
          <w:sz w:val="24"/>
        </w:rPr>
        <w:t xml:space="preserve"> (срока начала выполнения</w:t>
      </w:r>
      <w:r w:rsidR="001673B2" w:rsidRPr="00466101">
        <w:rPr>
          <w:sz w:val="24"/>
        </w:rPr>
        <w:t xml:space="preserve">) </w:t>
      </w:r>
      <w:r w:rsidR="00DA1BB5">
        <w:rPr>
          <w:sz w:val="24"/>
        </w:rPr>
        <w:t>работ</w:t>
      </w:r>
    </w:p>
    <w:p w14:paraId="1640E68A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52D904E3" w14:textId="77777777" w:rsidR="001673B2" w:rsidRPr="00FC0DC0" w:rsidRDefault="001673B2" w:rsidP="00466FF8">
      <w:pPr>
        <w:pStyle w:val="512"/>
      </w:pPr>
      <w:r w:rsidRPr="00FC0DC0">
        <w:lastRenderedPageBreak/>
        <w:t>«</w:t>
      </w:r>
      <w:r w:rsidRPr="00C6492D">
        <w:t>th</w:t>
      </w:r>
      <w:r w:rsidRPr="00FC0DC0">
        <w:t xml:space="preserve">01» </w:t>
      </w:r>
      <w:r>
        <w:t>– часы</w:t>
      </w:r>
      <w:r w:rsidRPr="00FC0DC0">
        <w:t xml:space="preserve"> </w:t>
      </w:r>
      <w:r>
        <w:t>налета;</w:t>
      </w:r>
    </w:p>
    <w:p w14:paraId="6A9D609D" w14:textId="5C752A80" w:rsidR="001673B2" w:rsidRPr="00FC0DC0" w:rsidRDefault="001673B2" w:rsidP="00466FF8">
      <w:pPr>
        <w:pStyle w:val="512"/>
      </w:pPr>
      <w:r>
        <w:t>«th02»</w:t>
      </w:r>
      <w:r w:rsidRPr="00FC0DC0">
        <w:t xml:space="preserve"> </w:t>
      </w:r>
      <w:r>
        <w:t xml:space="preserve">– </w:t>
      </w:r>
      <w:r w:rsidR="00DA1BB5">
        <w:t>полеты</w:t>
      </w:r>
      <w:r>
        <w:t>;</w:t>
      </w:r>
    </w:p>
    <w:p w14:paraId="3290534F" w14:textId="77777777" w:rsidR="001673B2" w:rsidRDefault="001673B2" w:rsidP="00466FF8">
      <w:pPr>
        <w:pStyle w:val="512"/>
      </w:pPr>
      <w:r>
        <w:t>«th03» – месяцы;</w:t>
      </w:r>
    </w:p>
    <w:p w14:paraId="65D8C33B" w14:textId="77777777" w:rsidR="001673B2" w:rsidRDefault="001673B2" w:rsidP="00466FF8">
      <w:pPr>
        <w:pStyle w:val="512"/>
      </w:pPr>
      <w:r>
        <w:t>«th04» –</w:t>
      </w:r>
      <w:r w:rsidRPr="00FC0DC0">
        <w:t xml:space="preserve"> </w:t>
      </w:r>
      <w:r>
        <w:t>недели;</w:t>
      </w:r>
    </w:p>
    <w:p w14:paraId="47C69DDA" w14:textId="77777777" w:rsidR="001673B2" w:rsidRDefault="001673B2" w:rsidP="00466FF8">
      <w:pPr>
        <w:pStyle w:val="512"/>
      </w:pPr>
      <w:r>
        <w:t>«th05» – годы;</w:t>
      </w:r>
    </w:p>
    <w:p w14:paraId="29A291DB" w14:textId="77777777" w:rsidR="001673B2" w:rsidRDefault="001673B2" w:rsidP="00466FF8">
      <w:pPr>
        <w:pStyle w:val="512"/>
      </w:pPr>
      <w:r>
        <w:t>«th06»</w:t>
      </w:r>
      <w:r w:rsidRPr="00FC0DC0">
        <w:t xml:space="preserve"> </w:t>
      </w:r>
      <w:r>
        <w:t>– дни;</w:t>
      </w:r>
    </w:p>
    <w:p w14:paraId="5CC25A58" w14:textId="012A8333" w:rsidR="001673B2" w:rsidRPr="00FC0DC0" w:rsidRDefault="001673B2" w:rsidP="00466FF8">
      <w:pPr>
        <w:pStyle w:val="512"/>
      </w:pPr>
      <w:r>
        <w:t>«th07»</w:t>
      </w:r>
      <w:r w:rsidRPr="00FC0DC0">
        <w:t xml:space="preserve"> </w:t>
      </w:r>
      <w:r>
        <w:t xml:space="preserve">– </w:t>
      </w:r>
      <w:r w:rsidR="00DA1BB5">
        <w:t>сверхзвуковые полеты;</w:t>
      </w:r>
    </w:p>
    <w:p w14:paraId="2710CF5E" w14:textId="4DAA5912" w:rsidR="001673B2" w:rsidRDefault="001673B2" w:rsidP="00466FF8">
      <w:pPr>
        <w:pStyle w:val="512"/>
      </w:pPr>
      <w:r>
        <w:t xml:space="preserve">«th08» – циклы </w:t>
      </w:r>
      <w:r w:rsidR="00DA1BB5">
        <w:t>наддува (корпуса, фюзеляжа, кабины)</w:t>
      </w:r>
      <w:r>
        <w:t>;</w:t>
      </w:r>
    </w:p>
    <w:p w14:paraId="4AF0041E" w14:textId="77777777" w:rsidR="001673B2" w:rsidRDefault="001673B2" w:rsidP="00466FF8">
      <w:pPr>
        <w:pStyle w:val="512"/>
      </w:pPr>
      <w:r>
        <w:t>«th09» – циклы работы двигателя;</w:t>
      </w:r>
    </w:p>
    <w:p w14:paraId="74DACADD" w14:textId="77777777" w:rsidR="001673B2" w:rsidRDefault="001673B2" w:rsidP="00466FF8">
      <w:pPr>
        <w:pStyle w:val="512"/>
      </w:pPr>
      <w:r>
        <w:t>«th10» – замены двигателя;</w:t>
      </w:r>
    </w:p>
    <w:p w14:paraId="08A56392" w14:textId="5885507E" w:rsidR="001673B2" w:rsidRDefault="001673B2" w:rsidP="00466FF8">
      <w:pPr>
        <w:pStyle w:val="512"/>
      </w:pPr>
      <w:r>
        <w:t xml:space="preserve">«th11» – </w:t>
      </w:r>
      <w:r w:rsidR="00DA1BB5">
        <w:t xml:space="preserve">выполнения определенного </w:t>
      </w:r>
      <w:r w:rsidR="00DB27FA">
        <w:t>комплекса работ ТО</w:t>
      </w:r>
      <w:r>
        <w:t>;</w:t>
      </w:r>
    </w:p>
    <w:p w14:paraId="4BE97F14" w14:textId="77777777" w:rsidR="001673B2" w:rsidRDefault="001673B2" w:rsidP="00466FF8">
      <w:pPr>
        <w:pStyle w:val="512"/>
      </w:pPr>
      <w:r>
        <w:t>«th12» – замены вспомогательной силовой установки;</w:t>
      </w:r>
    </w:p>
    <w:p w14:paraId="57BCEE18" w14:textId="77777777" w:rsidR="001673B2" w:rsidRDefault="001673B2" w:rsidP="00466FF8">
      <w:pPr>
        <w:pStyle w:val="512"/>
      </w:pPr>
      <w:r>
        <w:t>«th13» – замены шасси;</w:t>
      </w:r>
    </w:p>
    <w:p w14:paraId="0606E1AB" w14:textId="77777777" w:rsidR="001673B2" w:rsidRDefault="001673B2" w:rsidP="00466FF8">
      <w:pPr>
        <w:pStyle w:val="512"/>
      </w:pPr>
      <w:r>
        <w:t>«th14» – замены колес;</w:t>
      </w:r>
    </w:p>
    <w:p w14:paraId="510C1385" w14:textId="77777777" w:rsidR="001673B2" w:rsidRDefault="001673B2" w:rsidP="00466FF8">
      <w:pPr>
        <w:pStyle w:val="512"/>
      </w:pPr>
      <w:r>
        <w:t>«th15» – запуски двигателя;</w:t>
      </w:r>
    </w:p>
    <w:p w14:paraId="5755AA36" w14:textId="77777777" w:rsidR="001673B2" w:rsidRDefault="001673B2" w:rsidP="00466FF8">
      <w:pPr>
        <w:pStyle w:val="512"/>
      </w:pPr>
      <w:r>
        <w:t>«th16» – часы работы вспомогательной силовой установки;</w:t>
      </w:r>
    </w:p>
    <w:p w14:paraId="0C6FABBE" w14:textId="77777777" w:rsidR="001673B2" w:rsidRDefault="001673B2" w:rsidP="00466FF8">
      <w:pPr>
        <w:pStyle w:val="512"/>
      </w:pPr>
      <w:r>
        <w:t>«th17»</w:t>
      </w:r>
      <w:r w:rsidRPr="00FC0DC0">
        <w:t xml:space="preserve"> </w:t>
      </w:r>
      <w:r>
        <w:t>– часы работы двигателя;</w:t>
      </w:r>
    </w:p>
    <w:p w14:paraId="331C4E7F" w14:textId="32330A4B" w:rsidR="001673B2" w:rsidRDefault="001673B2" w:rsidP="00466FF8">
      <w:pPr>
        <w:pStyle w:val="512"/>
      </w:pPr>
      <w:r>
        <w:t>«th18»</w:t>
      </w:r>
      <w:r w:rsidRPr="00FC0DC0">
        <w:t xml:space="preserve"> </w:t>
      </w:r>
      <w:r>
        <w:t>–</w:t>
      </w:r>
      <w:r w:rsidR="00DA1BB5">
        <w:t xml:space="preserve"> </w:t>
      </w:r>
      <w:r>
        <w:t>часы</w:t>
      </w:r>
      <w:r w:rsidR="00DA1BB5">
        <w:t xml:space="preserve"> простоя</w:t>
      </w:r>
      <w:r>
        <w:t>;</w:t>
      </w:r>
    </w:p>
    <w:p w14:paraId="5FFC39FF" w14:textId="77777777" w:rsidR="001673B2" w:rsidRDefault="001673B2" w:rsidP="00466FF8">
      <w:pPr>
        <w:pStyle w:val="512"/>
      </w:pPr>
      <w:r>
        <w:t>«th19» – посадки (приземления);</w:t>
      </w:r>
    </w:p>
    <w:p w14:paraId="6A49E000" w14:textId="13C5FB8B" w:rsidR="001673B2" w:rsidRDefault="001673B2" w:rsidP="00466FF8">
      <w:pPr>
        <w:pStyle w:val="512"/>
      </w:pPr>
      <w:r>
        <w:t>«th20»</w:t>
      </w:r>
      <w:r w:rsidRPr="00FC0DC0">
        <w:t xml:space="preserve"> </w:t>
      </w:r>
      <w:r>
        <w:t xml:space="preserve">– циклы </w:t>
      </w:r>
      <w:r w:rsidR="00DA1BB5">
        <w:t>применения</w:t>
      </w:r>
      <w:r>
        <w:t>;</w:t>
      </w:r>
    </w:p>
    <w:p w14:paraId="2F233D36" w14:textId="3F8415CF" w:rsidR="001673B2" w:rsidRDefault="001673B2" w:rsidP="00466FF8">
      <w:pPr>
        <w:pStyle w:val="512"/>
      </w:pPr>
      <w:r>
        <w:t>«th21»</w:t>
      </w:r>
      <w:r w:rsidRPr="00FC0DC0">
        <w:t xml:space="preserve"> </w:t>
      </w:r>
      <w:r>
        <w:t xml:space="preserve">– часы </w:t>
      </w:r>
      <w:r w:rsidR="00DA1BB5">
        <w:t>наработки</w:t>
      </w:r>
      <w:r>
        <w:t>;</w:t>
      </w:r>
    </w:p>
    <w:p w14:paraId="75F018F4" w14:textId="3DD17D5B" w:rsidR="001673B2" w:rsidRDefault="001673B2" w:rsidP="00466FF8">
      <w:pPr>
        <w:pStyle w:val="512"/>
      </w:pPr>
      <w:r>
        <w:t>«th22»</w:t>
      </w:r>
      <w:r w:rsidRPr="00FC0DC0">
        <w:t xml:space="preserve"> </w:t>
      </w:r>
      <w:r>
        <w:t>–</w:t>
      </w:r>
      <w:r w:rsidRPr="00A64B6A">
        <w:t xml:space="preserve"> </w:t>
      </w:r>
      <w:r>
        <w:t xml:space="preserve">часы </w:t>
      </w:r>
      <w:r w:rsidR="00DA1BB5">
        <w:t xml:space="preserve">наработки на режиме </w:t>
      </w:r>
      <w:r>
        <w:t>сверхзвуковой скорост</w:t>
      </w:r>
      <w:r w:rsidR="00DA1BB5">
        <w:t>и</w:t>
      </w:r>
      <w:r>
        <w:t>;</w:t>
      </w:r>
    </w:p>
    <w:p w14:paraId="6F33C598" w14:textId="4AC6D993" w:rsidR="001673B2" w:rsidRDefault="001673B2" w:rsidP="00466FF8">
      <w:pPr>
        <w:pStyle w:val="512"/>
      </w:pPr>
      <w:r>
        <w:t>«th27»</w:t>
      </w:r>
      <w:r w:rsidRPr="00FC0DC0">
        <w:t xml:space="preserve"> </w:t>
      </w:r>
      <w:r>
        <w:t>– ежедневно;</w:t>
      </w:r>
    </w:p>
    <w:p w14:paraId="30305952" w14:textId="26AD9D2E" w:rsidR="001673B2" w:rsidRDefault="001673B2" w:rsidP="00466FF8">
      <w:pPr>
        <w:pStyle w:val="512"/>
      </w:pPr>
      <w:r>
        <w:t>«th28»</w:t>
      </w:r>
      <w:r w:rsidRPr="00FC0DC0">
        <w:t xml:space="preserve"> </w:t>
      </w:r>
      <w:r>
        <w:t xml:space="preserve">– </w:t>
      </w:r>
      <w:r w:rsidR="00DA1BB5">
        <w:t>выполнения</w:t>
      </w:r>
      <w:r>
        <w:t xml:space="preserve"> ТО-5;</w:t>
      </w:r>
    </w:p>
    <w:p w14:paraId="49DF776E" w14:textId="6B1E24F3" w:rsidR="001673B2" w:rsidRDefault="001673B2" w:rsidP="00466FF8">
      <w:pPr>
        <w:pStyle w:val="512"/>
      </w:pPr>
      <w:r>
        <w:t>«th29»</w:t>
      </w:r>
      <w:r w:rsidRPr="00FC0DC0">
        <w:t xml:space="preserve"> </w:t>
      </w:r>
      <w:r>
        <w:t>– каждую н</w:t>
      </w:r>
      <w:r w:rsidRPr="00DB27FA">
        <w:t>очь</w:t>
      </w:r>
      <w:r w:rsidR="00DA1BB5" w:rsidRPr="00DB27FA">
        <w:t xml:space="preserve"> (еженощно)</w:t>
      </w:r>
      <w:r w:rsidRPr="00DB27FA">
        <w:t>;</w:t>
      </w:r>
    </w:p>
    <w:p w14:paraId="1CF58C3B" w14:textId="77777777" w:rsidR="001673B2" w:rsidRDefault="001673B2" w:rsidP="00466FF8">
      <w:pPr>
        <w:pStyle w:val="512"/>
      </w:pPr>
      <w:r>
        <w:t>«th30»</w:t>
      </w:r>
      <w:r w:rsidRPr="00FC0DC0">
        <w:t xml:space="preserve"> </w:t>
      </w:r>
      <w:r>
        <w:t>– перед применением по назначению;</w:t>
      </w:r>
    </w:p>
    <w:p w14:paraId="13118209" w14:textId="323477D2" w:rsidR="001673B2" w:rsidRDefault="001673B2" w:rsidP="00466FF8">
      <w:pPr>
        <w:pStyle w:val="512"/>
      </w:pPr>
      <w:r>
        <w:t>«th31»</w:t>
      </w:r>
      <w:r w:rsidRPr="00FC0DC0">
        <w:t xml:space="preserve"> </w:t>
      </w:r>
      <w:r>
        <w:t xml:space="preserve">– </w:t>
      </w:r>
      <w:r w:rsidR="00DA1BB5">
        <w:t>оперативное ТО</w:t>
      </w:r>
      <w:r>
        <w:t>;</w:t>
      </w:r>
    </w:p>
    <w:p w14:paraId="21B65B81" w14:textId="77777777" w:rsidR="001673B2" w:rsidRDefault="001673B2" w:rsidP="00466FF8">
      <w:pPr>
        <w:pStyle w:val="512"/>
      </w:pPr>
      <w:r>
        <w:t>«th32»</w:t>
      </w:r>
      <w:r w:rsidRPr="00FC0DC0">
        <w:t xml:space="preserve"> </w:t>
      </w:r>
      <w:r>
        <w:t>– ТО планера;</w:t>
      </w:r>
    </w:p>
    <w:p w14:paraId="6BE11B3C" w14:textId="77777777" w:rsidR="001673B2" w:rsidRDefault="001673B2" w:rsidP="00466FF8">
      <w:pPr>
        <w:pStyle w:val="512"/>
      </w:pPr>
      <w:r>
        <w:t>«th33»</w:t>
      </w:r>
      <w:r w:rsidRPr="00FC0DC0">
        <w:t xml:space="preserve"> </w:t>
      </w:r>
      <w:r>
        <w:t>– профилактический контроль;</w:t>
      </w:r>
    </w:p>
    <w:p w14:paraId="35DEAF8E" w14:textId="77777777" w:rsidR="001673B2" w:rsidRDefault="001673B2" w:rsidP="00466FF8">
      <w:pPr>
        <w:pStyle w:val="512"/>
      </w:pPr>
      <w:r>
        <w:t>«th34»</w:t>
      </w:r>
      <w:r w:rsidRPr="00FC0DC0">
        <w:t xml:space="preserve"> </w:t>
      </w:r>
      <w:r>
        <w:t>– между применениями по назначению;</w:t>
      </w:r>
    </w:p>
    <w:p w14:paraId="3B019DA6" w14:textId="21E583D7" w:rsidR="001673B2" w:rsidRDefault="001673B2" w:rsidP="00466FF8">
      <w:pPr>
        <w:pStyle w:val="512"/>
      </w:pPr>
      <w:r>
        <w:t>«th35»</w:t>
      </w:r>
      <w:r w:rsidRPr="00FC0DC0">
        <w:t xml:space="preserve"> </w:t>
      </w:r>
      <w:r>
        <w:t>– километры</w:t>
      </w:r>
      <w:r w:rsidR="00DA1BB5">
        <w:t xml:space="preserve"> пробега</w:t>
      </w:r>
      <w:r>
        <w:t>;</w:t>
      </w:r>
    </w:p>
    <w:p w14:paraId="4809B296" w14:textId="77777777" w:rsidR="001673B2" w:rsidRDefault="001673B2" w:rsidP="00466FF8">
      <w:pPr>
        <w:pStyle w:val="512"/>
      </w:pPr>
      <w:r>
        <w:t>«th36»</w:t>
      </w:r>
      <w:r w:rsidRPr="00FC0DC0">
        <w:t xml:space="preserve"> </w:t>
      </w:r>
      <w:r>
        <w:t>– расход в кубических метрах;</w:t>
      </w:r>
    </w:p>
    <w:p w14:paraId="3714F0B2" w14:textId="77777777" w:rsidR="001673B2" w:rsidRDefault="001673B2" w:rsidP="00466FF8">
      <w:pPr>
        <w:pStyle w:val="512"/>
      </w:pPr>
      <w:r>
        <w:t>«th37»</w:t>
      </w:r>
      <w:r w:rsidRPr="00FC0DC0">
        <w:t xml:space="preserve"> </w:t>
      </w:r>
      <w:r>
        <w:t>– расход в литрах;</w:t>
      </w:r>
    </w:p>
    <w:p w14:paraId="3962AC17" w14:textId="1B26EC2E" w:rsidR="001673B2" w:rsidRDefault="001673B2" w:rsidP="00466FF8">
      <w:pPr>
        <w:pStyle w:val="512"/>
      </w:pPr>
      <w:r>
        <w:t>«th38» – выстрелы (</w:t>
      </w:r>
      <w:r w:rsidR="00DA1BB5">
        <w:t>одиночные</w:t>
      </w:r>
      <w:r>
        <w:t>);</w:t>
      </w:r>
    </w:p>
    <w:p w14:paraId="1970B684" w14:textId="6F934768" w:rsidR="001673B2" w:rsidRDefault="001673B2" w:rsidP="00466FF8">
      <w:pPr>
        <w:pStyle w:val="512"/>
      </w:pPr>
      <w:r>
        <w:lastRenderedPageBreak/>
        <w:t>«th39» – выстрелы (</w:t>
      </w:r>
      <w:r w:rsidR="00DA1BB5">
        <w:t>очередью</w:t>
      </w:r>
      <w:r>
        <w:t>);</w:t>
      </w:r>
    </w:p>
    <w:p w14:paraId="1416965C" w14:textId="77777777" w:rsidR="001673B2" w:rsidRDefault="001673B2" w:rsidP="00466FF8">
      <w:pPr>
        <w:pStyle w:val="512"/>
      </w:pPr>
      <w:r>
        <w:t>«th40» – «th50» – диапазон значений зарезервирован в целях возможной стандартизации;</w:t>
      </w:r>
    </w:p>
    <w:p w14:paraId="419307EF" w14:textId="77777777" w:rsidR="001673B2" w:rsidRDefault="001673B2" w:rsidP="00466FF8">
      <w:pPr>
        <w:pStyle w:val="512"/>
      </w:pPr>
      <w:r>
        <w:t>«th51» – «th99» – диапазон значений может использоваться в проекте по договоренности между сторонами.</w:t>
      </w:r>
    </w:p>
    <w:p w14:paraId="40A444B9" w14:textId="035EB6E9" w:rsidR="001673B2" w:rsidRPr="00F03531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55</w:t>
      </w:r>
      <w:r w:rsidR="001673B2">
        <w:rPr>
          <w:sz w:val="24"/>
        </w:rPr>
        <w:t xml:space="preserve"> </w:t>
      </w:r>
      <w:r w:rsidR="001673B2" w:rsidRPr="001A7D75">
        <w:rPr>
          <w:sz w:val="24"/>
        </w:rPr>
        <w:t xml:space="preserve">Классификатор </w:t>
      </w:r>
      <w:proofErr w:type="spellStart"/>
      <w:r w:rsidR="001673B2" w:rsidRPr="001A7D75">
        <w:rPr>
          <w:sz w:val="24"/>
        </w:rPr>
        <w:t>updateReasonType</w:t>
      </w:r>
      <w:proofErr w:type="spellEnd"/>
      <w:r w:rsidR="001673B2" w:rsidRPr="00F03531">
        <w:rPr>
          <w:sz w:val="24"/>
        </w:rPr>
        <w:t xml:space="preserve"> </w:t>
      </w:r>
      <w:r w:rsidR="001673B2">
        <w:rPr>
          <w:sz w:val="24"/>
        </w:rPr>
        <w:t>– тип изменения</w:t>
      </w:r>
    </w:p>
    <w:p w14:paraId="78ED526F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43805560" w14:textId="162E73D3" w:rsidR="001673B2" w:rsidRDefault="001673B2" w:rsidP="00466FF8">
      <w:pPr>
        <w:pStyle w:val="512"/>
      </w:pPr>
      <w:r w:rsidRPr="00124752">
        <w:t>«urt01»</w:t>
      </w:r>
      <w:r w:rsidRPr="00DF6A77">
        <w:t xml:space="preserve"> </w:t>
      </w:r>
      <w:r>
        <w:t xml:space="preserve">– </w:t>
      </w:r>
      <w:bookmarkStart w:id="131" w:name="_Hlk165639185"/>
      <w:r w:rsidR="0084243B" w:rsidRPr="00124752">
        <w:t xml:space="preserve">незначительные изменения </w:t>
      </w:r>
      <w:r w:rsidR="0084243B">
        <w:t>содержательной части (</w:t>
      </w:r>
      <w:r>
        <w:t>р</w:t>
      </w:r>
      <w:r w:rsidRPr="00124752">
        <w:t>едакционные правки</w:t>
      </w:r>
      <w:r>
        <w:t>);</w:t>
      </w:r>
    </w:p>
    <w:p w14:paraId="2D5810D4" w14:textId="77777777" w:rsidR="001673B2" w:rsidRDefault="001673B2" w:rsidP="00466FF8">
      <w:pPr>
        <w:pStyle w:val="512"/>
      </w:pPr>
      <w:r w:rsidRPr="00124752">
        <w:t>«urt02»</w:t>
      </w:r>
      <w:r>
        <w:t xml:space="preserve"> – з</w:t>
      </w:r>
      <w:r w:rsidRPr="00124752">
        <w:t>начительные технические изменения содержательной части</w:t>
      </w:r>
      <w:r>
        <w:t>;</w:t>
      </w:r>
    </w:p>
    <w:p w14:paraId="268A5D66" w14:textId="0F1E26FE" w:rsidR="001673B2" w:rsidRDefault="001673B2" w:rsidP="00466FF8">
      <w:pPr>
        <w:pStyle w:val="512"/>
      </w:pPr>
      <w:r w:rsidRPr="00124752">
        <w:t>«urt03»</w:t>
      </w:r>
      <w:r>
        <w:t xml:space="preserve"> – изменения в разметке;</w:t>
      </w:r>
    </w:p>
    <w:p w14:paraId="252DD75E" w14:textId="12CAA0BD" w:rsidR="001673B2" w:rsidRDefault="001673B2" w:rsidP="00466FF8">
      <w:pPr>
        <w:pStyle w:val="512"/>
      </w:pPr>
      <w:r w:rsidRPr="00124752">
        <w:t>«urt04»</w:t>
      </w:r>
      <w:r>
        <w:t xml:space="preserve"> – изменения в применяемости;</w:t>
      </w:r>
    </w:p>
    <w:p w14:paraId="6AABE54C" w14:textId="6759007D" w:rsidR="001673B2" w:rsidRDefault="001673B2" w:rsidP="00466FF8">
      <w:pPr>
        <w:pStyle w:val="512"/>
      </w:pPr>
      <w:r w:rsidRPr="00124752">
        <w:t>«urt05»</w:t>
      </w:r>
      <w:r>
        <w:t xml:space="preserve"> – и</w:t>
      </w:r>
      <w:r w:rsidRPr="00124752">
        <w:t>зменен</w:t>
      </w:r>
      <w:r w:rsidR="0084243B">
        <w:t>ия в</w:t>
      </w:r>
      <w:r w:rsidRPr="00124752">
        <w:t xml:space="preserve"> идентификатор</w:t>
      </w:r>
      <w:r w:rsidR="0084243B">
        <w:t>е ссылочного</w:t>
      </w:r>
      <w:r w:rsidRPr="00124752">
        <w:t xml:space="preserve"> объекта</w:t>
      </w:r>
      <w:r>
        <w:t>;</w:t>
      </w:r>
    </w:p>
    <w:bookmarkEnd w:id="131"/>
    <w:p w14:paraId="5F887EA2" w14:textId="77777777" w:rsidR="001673B2" w:rsidRDefault="001673B2" w:rsidP="00466FF8">
      <w:pPr>
        <w:pStyle w:val="512"/>
      </w:pPr>
      <w:r>
        <w:t>«urt06</w:t>
      </w:r>
      <w:r w:rsidRPr="00124752">
        <w:t>»</w:t>
      </w:r>
      <w:r>
        <w:t xml:space="preserve"> – </w:t>
      </w:r>
      <w:r w:rsidRPr="00124752">
        <w:t>«urt5</w:t>
      </w:r>
      <w:r>
        <w:t>0</w:t>
      </w:r>
      <w:r w:rsidRPr="00124752">
        <w:t>»</w:t>
      </w:r>
      <w:r>
        <w:t xml:space="preserve"> – диапазон значений зарезервирован в целях возможной стандартизации;</w:t>
      </w:r>
    </w:p>
    <w:p w14:paraId="126EE785" w14:textId="77777777" w:rsidR="001673B2" w:rsidRDefault="001673B2" w:rsidP="00466FF8">
      <w:pPr>
        <w:pStyle w:val="512"/>
      </w:pPr>
      <w:r>
        <w:t>«urt51</w:t>
      </w:r>
      <w:r w:rsidRPr="00124752">
        <w:t>»</w:t>
      </w:r>
      <w:r>
        <w:t xml:space="preserve"> – </w:t>
      </w:r>
      <w:r w:rsidRPr="00124752">
        <w:t>«urt</w:t>
      </w:r>
      <w:r>
        <w:t>99</w:t>
      </w:r>
      <w:r w:rsidRPr="00124752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43B4848D" w14:textId="63EF1C20" w:rsidR="001673B2" w:rsidRDefault="00A4149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</w:t>
      </w:r>
      <w:r w:rsidR="005A11E2">
        <w:rPr>
          <w:sz w:val="24"/>
        </w:rPr>
        <w:t>1.</w:t>
      </w:r>
      <w:r w:rsidR="00065D33" w:rsidRPr="00065D33">
        <w:rPr>
          <w:sz w:val="24"/>
        </w:rPr>
        <w:t>56</w:t>
      </w:r>
      <w:r w:rsidR="001673B2" w:rsidRPr="00C6492D">
        <w:rPr>
          <w:sz w:val="24"/>
        </w:rPr>
        <w:t xml:space="preserve"> </w:t>
      </w:r>
      <w:r w:rsidR="001673B2">
        <w:rPr>
          <w:sz w:val="24"/>
        </w:rPr>
        <w:t>Классификатор</w:t>
      </w:r>
      <w:r w:rsidR="001673B2" w:rsidRPr="00C6492D">
        <w:rPr>
          <w:sz w:val="24"/>
        </w:rPr>
        <w:t xml:space="preserve"> </w:t>
      </w:r>
      <w:proofErr w:type="spellStart"/>
      <w:r w:rsidR="001673B2">
        <w:rPr>
          <w:sz w:val="24"/>
          <w:lang w:val="en-US"/>
        </w:rPr>
        <w:t>verbatimStyle</w:t>
      </w:r>
      <w:proofErr w:type="spellEnd"/>
      <w:r w:rsidR="001673B2" w:rsidRPr="00C6492D">
        <w:rPr>
          <w:sz w:val="24"/>
        </w:rPr>
        <w:t xml:space="preserve"> – формат текста, представляемого без искажений</w:t>
      </w:r>
    </w:p>
    <w:p w14:paraId="7F4DE7A4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6ABC7749" w14:textId="77777777" w:rsidR="001673B2" w:rsidRDefault="001673B2" w:rsidP="00466FF8">
      <w:pPr>
        <w:pStyle w:val="512"/>
      </w:pPr>
      <w:r w:rsidRPr="00124752">
        <w:t>«</w:t>
      </w:r>
      <w:r w:rsidRPr="00C6492D">
        <w:t>vs</w:t>
      </w:r>
      <w:r w:rsidRPr="00124752">
        <w:t>01»</w:t>
      </w:r>
      <w:r w:rsidRPr="00DF6A77">
        <w:t xml:space="preserve"> </w:t>
      </w:r>
      <w:r>
        <w:t>– общий;</w:t>
      </w:r>
    </w:p>
    <w:p w14:paraId="5B391D56" w14:textId="77777777" w:rsidR="001673B2" w:rsidRDefault="001673B2" w:rsidP="00466FF8">
      <w:pPr>
        <w:pStyle w:val="512"/>
      </w:pPr>
      <w:r>
        <w:t>«</w:t>
      </w:r>
      <w:r w:rsidRPr="00C6492D">
        <w:t>vs</w:t>
      </w:r>
      <w:r w:rsidRPr="00124752">
        <w:t>02»</w:t>
      </w:r>
      <w:r>
        <w:t xml:space="preserve"> – имя файла (путь);</w:t>
      </w:r>
    </w:p>
    <w:p w14:paraId="392742B6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11</w:t>
      </w:r>
      <w:r w:rsidRPr="00124752">
        <w:t>»</w:t>
      </w:r>
      <w:r>
        <w:t xml:space="preserve"> – </w:t>
      </w:r>
      <w:r>
        <w:rPr>
          <w:lang w:val="en-US"/>
        </w:rPr>
        <w:t>XML/SGML</w:t>
      </w:r>
      <w:r>
        <w:t xml:space="preserve"> разметка;</w:t>
      </w:r>
    </w:p>
    <w:p w14:paraId="32370B1F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12</w:t>
      </w:r>
      <w:r w:rsidRPr="00124752">
        <w:t>»</w:t>
      </w:r>
      <w:r>
        <w:t xml:space="preserve"> – имя элемента </w:t>
      </w:r>
      <w:r>
        <w:rPr>
          <w:lang w:val="en-US"/>
        </w:rPr>
        <w:t>XML</w:t>
      </w:r>
      <w:r w:rsidRPr="00C6492D">
        <w:t>/</w:t>
      </w:r>
      <w:r>
        <w:rPr>
          <w:lang w:val="en-US"/>
        </w:rPr>
        <w:t>SGML</w:t>
      </w:r>
      <w:r>
        <w:t>;</w:t>
      </w:r>
    </w:p>
    <w:p w14:paraId="04B27749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13</w:t>
      </w:r>
      <w:r w:rsidRPr="00124752">
        <w:t>»</w:t>
      </w:r>
      <w:r>
        <w:t xml:space="preserve"> – имя атрибута </w:t>
      </w:r>
      <w:r>
        <w:rPr>
          <w:lang w:val="en-US"/>
        </w:rPr>
        <w:t>XML</w:t>
      </w:r>
      <w:r w:rsidRPr="00C6492D">
        <w:t>/</w:t>
      </w:r>
      <w:r>
        <w:rPr>
          <w:lang w:val="en-US"/>
        </w:rPr>
        <w:t>SGML</w:t>
      </w:r>
      <w:r>
        <w:t>;</w:t>
      </w:r>
    </w:p>
    <w:p w14:paraId="4D96E8E3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14</w:t>
      </w:r>
      <w:r w:rsidRPr="00124752">
        <w:t>»</w:t>
      </w:r>
      <w:r>
        <w:t xml:space="preserve"> – значение атрибута </w:t>
      </w:r>
      <w:r>
        <w:rPr>
          <w:lang w:val="en-US"/>
        </w:rPr>
        <w:t>XML</w:t>
      </w:r>
      <w:r w:rsidRPr="00C6492D">
        <w:t>/</w:t>
      </w:r>
      <w:r>
        <w:rPr>
          <w:lang w:val="en-US"/>
        </w:rPr>
        <w:t>SGML</w:t>
      </w:r>
      <w:r>
        <w:t>;</w:t>
      </w:r>
    </w:p>
    <w:p w14:paraId="31711D3D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15</w:t>
      </w:r>
      <w:r w:rsidRPr="00124752">
        <w:t>»</w:t>
      </w:r>
      <w:r>
        <w:t xml:space="preserve"> – имя сущности </w:t>
      </w:r>
      <w:r>
        <w:rPr>
          <w:lang w:val="en-US"/>
        </w:rPr>
        <w:t>XML</w:t>
      </w:r>
      <w:r w:rsidRPr="00C6492D">
        <w:t>/</w:t>
      </w:r>
      <w:r>
        <w:rPr>
          <w:lang w:val="en-US"/>
        </w:rPr>
        <w:t>SGML</w:t>
      </w:r>
      <w:r>
        <w:t>;</w:t>
      </w:r>
    </w:p>
    <w:p w14:paraId="5B7B7FA8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16</w:t>
      </w:r>
      <w:r w:rsidRPr="00124752">
        <w:t>»</w:t>
      </w:r>
      <w:r>
        <w:t xml:space="preserve"> – инструкция по обработке </w:t>
      </w:r>
      <w:r>
        <w:rPr>
          <w:lang w:val="en-US"/>
        </w:rPr>
        <w:t>XML</w:t>
      </w:r>
      <w:r w:rsidRPr="00C6492D">
        <w:t>/</w:t>
      </w:r>
      <w:r>
        <w:rPr>
          <w:lang w:val="en-US"/>
        </w:rPr>
        <w:t>SGML</w:t>
      </w:r>
      <w:r>
        <w:t>;</w:t>
      </w:r>
    </w:p>
    <w:p w14:paraId="2BDD2959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21</w:t>
      </w:r>
      <w:r w:rsidRPr="00124752">
        <w:t>»</w:t>
      </w:r>
      <w:r>
        <w:t xml:space="preserve"> – строка программы;</w:t>
      </w:r>
    </w:p>
    <w:p w14:paraId="5E880296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22</w:t>
      </w:r>
      <w:r w:rsidRPr="00124752">
        <w:t>»</w:t>
      </w:r>
      <w:r>
        <w:t xml:space="preserve"> – значения, вводимые пользователем;</w:t>
      </w:r>
    </w:p>
    <w:p w14:paraId="22D82ABB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23</w:t>
      </w:r>
      <w:r w:rsidRPr="00124752">
        <w:t>»</w:t>
      </w:r>
      <w:r>
        <w:t xml:space="preserve"> – значение, выводимое компьютером;</w:t>
      </w:r>
    </w:p>
    <w:p w14:paraId="59EC1389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24</w:t>
      </w:r>
      <w:r w:rsidRPr="00124752">
        <w:t>»</w:t>
      </w:r>
      <w:r>
        <w:t xml:space="preserve"> – те</w:t>
      </w:r>
      <w:proofErr w:type="gramStart"/>
      <w:r>
        <w:t>кст пр</w:t>
      </w:r>
      <w:proofErr w:type="gramEnd"/>
      <w:r>
        <w:t>ограммы;</w:t>
      </w:r>
    </w:p>
    <w:p w14:paraId="50B6532C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25</w:t>
      </w:r>
      <w:r w:rsidRPr="00124752">
        <w:t>»</w:t>
      </w:r>
      <w:r>
        <w:t xml:space="preserve"> – имя переменной программы;</w:t>
      </w:r>
    </w:p>
    <w:p w14:paraId="7DA1A81B" w14:textId="77777777" w:rsidR="001673B2" w:rsidRDefault="001673B2" w:rsidP="00466FF8">
      <w:pPr>
        <w:pStyle w:val="512"/>
      </w:pPr>
      <w:r>
        <w:lastRenderedPageBreak/>
        <w:t>«</w:t>
      </w:r>
      <w:r w:rsidRPr="00C6492D">
        <w:t>vs</w:t>
      </w:r>
      <w:r>
        <w:t>26</w:t>
      </w:r>
      <w:r w:rsidRPr="00124752">
        <w:t>»</w:t>
      </w:r>
      <w:r>
        <w:t xml:space="preserve"> – значение переменной программы;</w:t>
      </w:r>
    </w:p>
    <w:p w14:paraId="3DBB0DF1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27</w:t>
      </w:r>
      <w:r w:rsidRPr="00124752">
        <w:t>»</w:t>
      </w:r>
      <w:r>
        <w:t xml:space="preserve"> – константа;</w:t>
      </w:r>
    </w:p>
    <w:p w14:paraId="4C12B363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28</w:t>
      </w:r>
      <w:r w:rsidRPr="00124752">
        <w:t>»</w:t>
      </w:r>
      <w:r>
        <w:t xml:space="preserve"> – наименование класса;</w:t>
      </w:r>
    </w:p>
    <w:p w14:paraId="0478B8D5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29</w:t>
      </w:r>
      <w:r w:rsidRPr="00124752">
        <w:t>»</w:t>
      </w:r>
      <w:r>
        <w:t xml:space="preserve"> – имя параметра;</w:t>
      </w:r>
    </w:p>
    <w:p w14:paraId="26576B05" w14:textId="77777777" w:rsidR="001673B2" w:rsidRDefault="001673B2" w:rsidP="00466FF8">
      <w:pPr>
        <w:pStyle w:val="512"/>
      </w:pPr>
      <w:r>
        <w:t>«</w:t>
      </w:r>
      <w:r w:rsidRPr="00C6492D">
        <w:t>vs</w:t>
      </w:r>
      <w:r>
        <w:t>30</w:t>
      </w:r>
      <w:r w:rsidRPr="00124752">
        <w:t>»</w:t>
      </w:r>
      <w:r>
        <w:t xml:space="preserve"> – </w:t>
      </w:r>
      <w:r w:rsidRPr="00124752">
        <w:t>«</w:t>
      </w:r>
      <w:r>
        <w:rPr>
          <w:lang w:val="en-US"/>
        </w:rPr>
        <w:t>vs</w:t>
      </w:r>
      <w:r w:rsidRPr="00124752">
        <w:t>5</w:t>
      </w:r>
      <w:r>
        <w:t>0</w:t>
      </w:r>
      <w:r w:rsidRPr="00124752">
        <w:t>»</w:t>
      </w:r>
      <w:r>
        <w:t xml:space="preserve"> – </w:t>
      </w:r>
      <w:bookmarkStart w:id="132" w:name="_Hlk165575452"/>
      <w:r>
        <w:t>диапазон значений зарезервирован в целях возможной стандартизации;</w:t>
      </w:r>
      <w:bookmarkEnd w:id="132"/>
    </w:p>
    <w:p w14:paraId="02B155AB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vs</w:t>
      </w:r>
      <w:r>
        <w:t>51</w:t>
      </w:r>
      <w:r w:rsidRPr="00124752">
        <w:t>»</w:t>
      </w:r>
      <w:r>
        <w:t xml:space="preserve"> – </w:t>
      </w:r>
      <w:r w:rsidRPr="00124752">
        <w:t>«</w:t>
      </w:r>
      <w:r>
        <w:rPr>
          <w:lang w:val="en-US"/>
        </w:rPr>
        <w:t>vs</w:t>
      </w:r>
      <w:r>
        <w:t>99</w:t>
      </w:r>
      <w:r w:rsidRPr="00124752">
        <w:t>»</w:t>
      </w:r>
      <w:r>
        <w:t xml:space="preserve"> – диапазон значений может использоваться в проекте по договоренности между сторонами.</w:t>
      </w:r>
    </w:p>
    <w:p w14:paraId="1E21F6C6" w14:textId="58637EC9" w:rsidR="001673B2" w:rsidRDefault="00A41498" w:rsidP="003F218D">
      <w:pPr>
        <w:pStyle w:val="51"/>
      </w:pPr>
      <w:r>
        <w:t>Б.2 Требования к ограниченным п</w:t>
      </w:r>
      <w:r w:rsidR="001673B2">
        <w:t>еречн</w:t>
      </w:r>
      <w:r>
        <w:t>ям</w:t>
      </w:r>
      <w:r w:rsidR="001673B2">
        <w:t xml:space="preserve"> значений </w:t>
      </w:r>
    </w:p>
    <w:p w14:paraId="6E667B6F" w14:textId="74037147" w:rsidR="001F7803" w:rsidRDefault="001F7803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 xml:space="preserve">Б.2.1 Перечень значений атрибута </w:t>
      </w:r>
      <w:proofErr w:type="spellStart"/>
      <w:r w:rsidRPr="001F7803">
        <w:rPr>
          <w:sz w:val="24"/>
        </w:rPr>
        <w:t>actionResponsibility</w:t>
      </w:r>
      <w:proofErr w:type="spellEnd"/>
      <w:r>
        <w:rPr>
          <w:sz w:val="24"/>
        </w:rPr>
        <w:t xml:space="preserve"> – уровень отве</w:t>
      </w:r>
      <w:r>
        <w:rPr>
          <w:sz w:val="24"/>
        </w:rPr>
        <w:t>т</w:t>
      </w:r>
      <w:r>
        <w:rPr>
          <w:sz w:val="24"/>
        </w:rPr>
        <w:t>ственности</w:t>
      </w:r>
    </w:p>
    <w:p w14:paraId="7B7815BD" w14:textId="77777777" w:rsidR="001F7803" w:rsidRDefault="001F7803" w:rsidP="001F7803">
      <w:pPr>
        <w:pStyle w:val="53"/>
      </w:pPr>
      <w:r>
        <w:t>Возможные значения:</w:t>
      </w:r>
    </w:p>
    <w:p w14:paraId="3BB074A8" w14:textId="4A3004BA" w:rsidR="001F7803" w:rsidRDefault="001F7803" w:rsidP="00466FF8">
      <w:pPr>
        <w:pStyle w:val="512"/>
      </w:pPr>
      <w:r>
        <w:t>«</w:t>
      </w:r>
      <w:proofErr w:type="spellStart"/>
      <w:r w:rsidRPr="007908FF">
        <w:t>all</w:t>
      </w:r>
      <w:proofErr w:type="spellEnd"/>
      <w:r>
        <w:t>»</w:t>
      </w:r>
      <w:r w:rsidRPr="001F7803">
        <w:t xml:space="preserve"> – к выполнению действий привлекаются все из указанных членов эк</w:t>
      </w:r>
      <w:r w:rsidRPr="001F7803">
        <w:t>и</w:t>
      </w:r>
      <w:r w:rsidRPr="001F7803">
        <w:t>пажа/эксплуатирующего персонала</w:t>
      </w:r>
      <w:r>
        <w:t>;</w:t>
      </w:r>
    </w:p>
    <w:p w14:paraId="18CB4C04" w14:textId="58FF8B54" w:rsidR="001F7803" w:rsidRPr="001F7803" w:rsidRDefault="001F7803" w:rsidP="00466FF8">
      <w:pPr>
        <w:pStyle w:val="512"/>
      </w:pPr>
      <w:r>
        <w:t>«</w:t>
      </w:r>
      <w:proofErr w:type="spellStart"/>
      <w:r w:rsidRPr="001F7803">
        <w:t>any</w:t>
      </w:r>
      <w:proofErr w:type="spellEnd"/>
      <w:r>
        <w:t>»</w:t>
      </w:r>
      <w:r w:rsidRPr="001F7803">
        <w:t xml:space="preserve"> </w:t>
      </w:r>
      <w:r>
        <w:t>–</w:t>
      </w:r>
      <w:r w:rsidRPr="001F7803">
        <w:t xml:space="preserve"> к выполнению действий привлекается хотя бы один из указанных членов экипажа/эксплуатирующего персонала</w:t>
      </w:r>
      <w:r>
        <w:t>.</w:t>
      </w:r>
    </w:p>
    <w:p w14:paraId="09086EC7" w14:textId="1C28BC10" w:rsidR="001673B2" w:rsidRDefault="005A11E2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</w:t>
      </w:r>
      <w:r w:rsidR="00544147">
        <w:rPr>
          <w:sz w:val="24"/>
        </w:rPr>
        <w:t>.</w:t>
      </w:r>
      <w:r w:rsidR="007908FF">
        <w:rPr>
          <w:sz w:val="24"/>
        </w:rPr>
        <w:t>2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 w:rsidR="00544147"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455C28">
        <w:rPr>
          <w:sz w:val="24"/>
        </w:rPr>
        <w:t>applicConfiguration</w:t>
      </w:r>
      <w:proofErr w:type="spellEnd"/>
      <w:r w:rsidR="001673B2">
        <w:rPr>
          <w:sz w:val="24"/>
        </w:rPr>
        <w:t xml:space="preserve"> – т</w:t>
      </w:r>
      <w:r w:rsidR="001673B2" w:rsidRPr="00455C28">
        <w:rPr>
          <w:sz w:val="24"/>
        </w:rPr>
        <w:t>ип применяем</w:t>
      </w:r>
      <w:r w:rsidR="001673B2" w:rsidRPr="00455C28">
        <w:rPr>
          <w:sz w:val="24"/>
        </w:rPr>
        <w:t>о</w:t>
      </w:r>
      <w:r w:rsidR="0084243B">
        <w:rPr>
          <w:sz w:val="24"/>
        </w:rPr>
        <w:t>сти</w:t>
      </w:r>
    </w:p>
    <w:p w14:paraId="238E6C1C" w14:textId="77777777" w:rsidR="001673B2" w:rsidRDefault="001673B2" w:rsidP="001673B2">
      <w:pPr>
        <w:pStyle w:val="53"/>
      </w:pPr>
      <w:r>
        <w:t>Возможные значения:</w:t>
      </w:r>
    </w:p>
    <w:p w14:paraId="29D64145" w14:textId="12252C68" w:rsidR="001673B2" w:rsidRDefault="001673B2" w:rsidP="00466FF8">
      <w:pPr>
        <w:pStyle w:val="512"/>
      </w:pPr>
      <w:r>
        <w:t>«</w:t>
      </w:r>
      <w:r>
        <w:rPr>
          <w:lang w:val="en-US"/>
        </w:rPr>
        <w:t>allowed</w:t>
      </w:r>
      <w:r>
        <w:t>»  –</w:t>
      </w:r>
      <w:r w:rsidR="0084243B">
        <w:t xml:space="preserve"> изделие </w:t>
      </w:r>
      <w:r>
        <w:t>может быть установлено (с дополнительными услов</w:t>
      </w:r>
      <w:r>
        <w:t>и</w:t>
      </w:r>
      <w:r>
        <w:t>ями или без) в данно</w:t>
      </w:r>
      <w:r w:rsidR="0084243B">
        <w:t>й позиции;</w:t>
      </w:r>
    </w:p>
    <w:p w14:paraId="1B92B867" w14:textId="5B6851DE" w:rsidR="001673B2" w:rsidRDefault="001673B2" w:rsidP="00466FF8">
      <w:pPr>
        <w:pStyle w:val="512"/>
      </w:pPr>
      <w:r>
        <w:t>«</w:t>
      </w:r>
      <w:r>
        <w:rPr>
          <w:lang w:val="en-US"/>
        </w:rPr>
        <w:t>built</w:t>
      </w:r>
      <w:r>
        <w:t>»</w:t>
      </w:r>
      <w:r w:rsidRPr="00C619E6">
        <w:t xml:space="preserve"> – </w:t>
      </w:r>
      <w:r>
        <w:t>изделие было установлено в данно</w:t>
      </w:r>
      <w:r w:rsidR="0084243B">
        <w:t xml:space="preserve">й позиции </w:t>
      </w:r>
      <w:r>
        <w:t>на заводе;</w:t>
      </w:r>
    </w:p>
    <w:p w14:paraId="66B91411" w14:textId="73AC2D99" w:rsidR="001673B2" w:rsidRDefault="001673B2" w:rsidP="00466FF8">
      <w:pPr>
        <w:pStyle w:val="512"/>
      </w:pPr>
      <w:r>
        <w:t>«</w:t>
      </w:r>
      <w:r>
        <w:rPr>
          <w:lang w:val="en-US"/>
        </w:rPr>
        <w:t>designed</w:t>
      </w:r>
      <w:r>
        <w:t>»</w:t>
      </w:r>
      <w:r w:rsidRPr="00C619E6">
        <w:t xml:space="preserve"> – </w:t>
      </w:r>
      <w:r>
        <w:t xml:space="preserve">изделие </w:t>
      </w:r>
      <w:r w:rsidR="0084243B">
        <w:t xml:space="preserve">включено в рабочую конфигурацию </w:t>
      </w:r>
      <w:r>
        <w:t>(указан</w:t>
      </w:r>
      <w:r w:rsidR="0084243B">
        <w:t>о</w:t>
      </w:r>
      <w:r>
        <w:t xml:space="preserve"> в ко</w:t>
      </w:r>
      <w:r>
        <w:t>н</w:t>
      </w:r>
      <w:r>
        <w:t>структорской документации);</w:t>
      </w:r>
    </w:p>
    <w:p w14:paraId="6543C968" w14:textId="29C48843" w:rsidR="001673B2" w:rsidRDefault="001673B2" w:rsidP="00466FF8">
      <w:pPr>
        <w:pStyle w:val="512"/>
      </w:pPr>
      <w:r>
        <w:t>«</w:t>
      </w:r>
      <w:r>
        <w:rPr>
          <w:lang w:val="en-US"/>
        </w:rPr>
        <w:t>installed</w:t>
      </w:r>
      <w:r>
        <w:t>»</w:t>
      </w:r>
      <w:r w:rsidRPr="0077463C">
        <w:t xml:space="preserve"> </w:t>
      </w:r>
      <w:r w:rsidRPr="00C619E6">
        <w:t xml:space="preserve">– </w:t>
      </w:r>
      <w:r>
        <w:t xml:space="preserve">изделие теоретически установлено </w:t>
      </w:r>
      <w:r w:rsidR="0084243B">
        <w:t>(фактически или заплан</w:t>
      </w:r>
      <w:r w:rsidR="0084243B">
        <w:t>и</w:t>
      </w:r>
      <w:r w:rsidR="0084243B">
        <w:t>ровано)</w:t>
      </w:r>
      <w:r>
        <w:t>;</w:t>
      </w:r>
    </w:p>
    <w:p w14:paraId="749296EF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manufactured</w:t>
      </w:r>
      <w:r>
        <w:t>»</w:t>
      </w:r>
      <w:r w:rsidRPr="0077463C">
        <w:t xml:space="preserve"> </w:t>
      </w:r>
      <w:r w:rsidRPr="00C619E6">
        <w:t>–</w:t>
      </w:r>
      <w:r>
        <w:t xml:space="preserve"> изделие включено в производственную конфигурацию (для серийного изготовления);</w:t>
      </w:r>
    </w:p>
    <w:p w14:paraId="36B54E34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supported</w:t>
      </w:r>
      <w:r>
        <w:t>» – изделие включено в эксплуатационную конфигурацию.</w:t>
      </w:r>
    </w:p>
    <w:p w14:paraId="5FF2CC81" w14:textId="5E861861" w:rsidR="001673B2" w:rsidRDefault="00D0766C" w:rsidP="006B310A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6B310A">
        <w:rPr>
          <w:sz w:val="24"/>
        </w:rPr>
        <w:t xml:space="preserve"> Перечень значений атрибута </w:t>
      </w:r>
      <w:proofErr w:type="spellStart"/>
      <w:r w:rsidR="006B310A" w:rsidRPr="006B310A">
        <w:rPr>
          <w:sz w:val="24"/>
        </w:rPr>
        <w:t>applicPropertyType</w:t>
      </w:r>
      <w:proofErr w:type="spellEnd"/>
      <w:r w:rsidR="006B310A">
        <w:rPr>
          <w:sz w:val="24"/>
        </w:rPr>
        <w:t xml:space="preserve"> – </w:t>
      </w:r>
      <w:r w:rsidR="00ED7F06">
        <w:rPr>
          <w:sz w:val="24"/>
        </w:rPr>
        <w:t>тип</w:t>
      </w:r>
      <w:r w:rsidR="006B310A">
        <w:rPr>
          <w:sz w:val="24"/>
        </w:rPr>
        <w:t xml:space="preserve"> </w:t>
      </w:r>
      <w:r w:rsidR="0084243B">
        <w:rPr>
          <w:sz w:val="24"/>
        </w:rPr>
        <w:t>условия, вл</w:t>
      </w:r>
      <w:r w:rsidR="0084243B">
        <w:rPr>
          <w:sz w:val="24"/>
        </w:rPr>
        <w:t>и</w:t>
      </w:r>
      <w:r w:rsidR="0084243B">
        <w:rPr>
          <w:sz w:val="24"/>
        </w:rPr>
        <w:t xml:space="preserve">яющего на </w:t>
      </w:r>
      <w:r w:rsidR="00A55855">
        <w:rPr>
          <w:sz w:val="24"/>
        </w:rPr>
        <w:t>содержание документации</w:t>
      </w:r>
    </w:p>
    <w:p w14:paraId="001EAEEA" w14:textId="77777777" w:rsidR="006B310A" w:rsidRDefault="006B310A" w:rsidP="006B310A">
      <w:pPr>
        <w:pStyle w:val="53"/>
      </w:pPr>
      <w:r>
        <w:t>Возможные значения:</w:t>
      </w:r>
    </w:p>
    <w:p w14:paraId="3428EA9A" w14:textId="49901373" w:rsidR="006B310A" w:rsidRDefault="006B310A" w:rsidP="00466FF8">
      <w:pPr>
        <w:pStyle w:val="512"/>
      </w:pPr>
      <w:r>
        <w:lastRenderedPageBreak/>
        <w:t>«</w:t>
      </w:r>
      <w:proofErr w:type="spellStart"/>
      <w:r w:rsidRPr="006B310A">
        <w:t>prodattr</w:t>
      </w:r>
      <w:proofErr w:type="spellEnd"/>
      <w:r>
        <w:t>» – свойство изделия;</w:t>
      </w:r>
    </w:p>
    <w:p w14:paraId="06CCB240" w14:textId="3746F9D8" w:rsidR="006B310A" w:rsidRDefault="006B310A" w:rsidP="00466FF8">
      <w:pPr>
        <w:pStyle w:val="512"/>
      </w:pPr>
      <w:r>
        <w:t>«</w:t>
      </w:r>
      <w:proofErr w:type="spellStart"/>
      <w:r w:rsidRPr="006B310A">
        <w:t>condition</w:t>
      </w:r>
      <w:proofErr w:type="spellEnd"/>
      <w:r>
        <w:t xml:space="preserve">» – </w:t>
      </w:r>
      <w:r w:rsidR="00D2025A">
        <w:t xml:space="preserve">внешнее </w:t>
      </w:r>
      <w:r w:rsidRPr="006B310A">
        <w:t>условие</w:t>
      </w:r>
      <w:r w:rsidR="00D2025A">
        <w:t>.</w:t>
      </w:r>
    </w:p>
    <w:p w14:paraId="009C635C" w14:textId="25E626B9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4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A60017">
        <w:rPr>
          <w:sz w:val="24"/>
        </w:rPr>
        <w:t>associationType</w:t>
      </w:r>
      <w:proofErr w:type="spellEnd"/>
      <w:r w:rsidR="001673B2">
        <w:rPr>
          <w:sz w:val="24"/>
        </w:rPr>
        <w:t xml:space="preserve"> – тип связи </w:t>
      </w:r>
      <w:r w:rsidR="00A55855">
        <w:rPr>
          <w:sz w:val="24"/>
        </w:rPr>
        <w:t>условий</w:t>
      </w:r>
    </w:p>
    <w:p w14:paraId="0A9C7985" w14:textId="77777777" w:rsidR="001673B2" w:rsidRDefault="001673B2" w:rsidP="001673B2">
      <w:pPr>
        <w:pStyle w:val="53"/>
      </w:pPr>
      <w:r>
        <w:t>Возможные значения:</w:t>
      </w:r>
    </w:p>
    <w:p w14:paraId="2FEEA688" w14:textId="4667B9D9" w:rsidR="001673B2" w:rsidRPr="00420109" w:rsidRDefault="001673B2" w:rsidP="00466FF8">
      <w:pPr>
        <w:pStyle w:val="512"/>
      </w:pPr>
      <w:r w:rsidRPr="00420109">
        <w:t>«</w:t>
      </w:r>
      <w:proofErr w:type="spellStart"/>
      <w:r w:rsidRPr="00420109">
        <w:rPr>
          <w:lang w:val="en-US"/>
        </w:rPr>
        <w:t>extref</w:t>
      </w:r>
      <w:proofErr w:type="spellEnd"/>
      <w:r w:rsidRPr="00420109">
        <w:t xml:space="preserve">» – </w:t>
      </w:r>
      <w:r w:rsidR="00DB27FA">
        <w:t xml:space="preserve">внешняя </w:t>
      </w:r>
      <w:r w:rsidRPr="00420109">
        <w:t xml:space="preserve">ссылка </w:t>
      </w:r>
      <w:r w:rsidR="00DB27FA">
        <w:t>(</w:t>
      </w:r>
      <w:r w:rsidR="00420109" w:rsidRPr="00420109">
        <w:t xml:space="preserve">на условие, описанное </w:t>
      </w:r>
      <w:proofErr w:type="gramStart"/>
      <w:r w:rsidR="00420109" w:rsidRPr="00420109">
        <w:t>в</w:t>
      </w:r>
      <w:proofErr w:type="gramEnd"/>
      <w:r w:rsidR="00420109" w:rsidRPr="00420109">
        <w:t xml:space="preserve"> другом МД</w:t>
      </w:r>
      <w:r w:rsidR="00DB27FA">
        <w:t>)</w:t>
      </w:r>
      <w:r w:rsidRPr="00420109">
        <w:t>;</w:t>
      </w:r>
    </w:p>
    <w:p w14:paraId="71776BC2" w14:textId="790CA688" w:rsidR="001673B2" w:rsidRPr="00420109" w:rsidRDefault="001673B2" w:rsidP="00466FF8">
      <w:pPr>
        <w:pStyle w:val="512"/>
      </w:pPr>
      <w:r w:rsidRPr="00420109">
        <w:t>«</w:t>
      </w:r>
      <w:r w:rsidRPr="00420109">
        <w:rPr>
          <w:lang w:val="en-US"/>
        </w:rPr>
        <w:t>alias</w:t>
      </w:r>
      <w:r w:rsidRPr="00420109">
        <w:t xml:space="preserve">» – </w:t>
      </w:r>
      <w:r w:rsidR="00420109" w:rsidRPr="00420109">
        <w:t>связь</w:t>
      </w:r>
      <w:r w:rsidRPr="00420109">
        <w:t xml:space="preserve"> между эквивалентными определениями одного и того же условия в </w:t>
      </w:r>
      <w:proofErr w:type="gramStart"/>
      <w:r w:rsidRPr="00420109">
        <w:t>разных</w:t>
      </w:r>
      <w:proofErr w:type="gramEnd"/>
      <w:r w:rsidRPr="00420109">
        <w:t xml:space="preserve"> МД.</w:t>
      </w:r>
    </w:p>
    <w:p w14:paraId="4CC80E7A" w14:textId="7EDC7A87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5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00018D">
        <w:rPr>
          <w:sz w:val="24"/>
        </w:rPr>
        <w:t>booleanAction</w:t>
      </w:r>
      <w:proofErr w:type="spellEnd"/>
      <w:r w:rsidR="001673B2">
        <w:rPr>
          <w:sz w:val="24"/>
        </w:rPr>
        <w:t xml:space="preserve"> – логическая функция от одного выражения</w:t>
      </w:r>
    </w:p>
    <w:p w14:paraId="31E029D9" w14:textId="77777777" w:rsidR="001673B2" w:rsidRDefault="001673B2" w:rsidP="001673B2">
      <w:pPr>
        <w:pStyle w:val="53"/>
      </w:pPr>
      <w:r>
        <w:t>Возможные значения:</w:t>
      </w:r>
    </w:p>
    <w:p w14:paraId="7FB24744" w14:textId="77777777" w:rsidR="001673B2" w:rsidRPr="00092360" w:rsidRDefault="001673B2" w:rsidP="00466FF8">
      <w:pPr>
        <w:pStyle w:val="512"/>
      </w:pPr>
      <w:r w:rsidRPr="00092360">
        <w:t>«</w:t>
      </w:r>
      <w:r>
        <w:rPr>
          <w:lang w:val="en-US"/>
        </w:rPr>
        <w:t>defined</w:t>
      </w:r>
      <w:r w:rsidRPr="00092360">
        <w:t xml:space="preserve">» – </w:t>
      </w:r>
      <w:r>
        <w:t>функция возвращает «</w:t>
      </w:r>
      <w:r>
        <w:rPr>
          <w:lang w:val="en-US"/>
        </w:rPr>
        <w:t>true</w:t>
      </w:r>
      <w:r>
        <w:t>», если переменная существует в таблице состояний и ее значение не равно «</w:t>
      </w:r>
      <w:proofErr w:type="spellStart"/>
      <w:r>
        <w:rPr>
          <w:lang w:val="en-US"/>
        </w:rPr>
        <w:t>noValue</w:t>
      </w:r>
      <w:proofErr w:type="spellEnd"/>
      <w:r>
        <w:t>»</w:t>
      </w:r>
      <w:r w:rsidRPr="00092360">
        <w:t>;</w:t>
      </w:r>
    </w:p>
    <w:p w14:paraId="7564E8F2" w14:textId="67C927A6" w:rsidR="001673B2" w:rsidRPr="00844D31" w:rsidRDefault="001673B2" w:rsidP="00466FF8">
      <w:pPr>
        <w:pStyle w:val="512"/>
      </w:pPr>
      <w:r w:rsidRPr="00092360">
        <w:t>«</w:t>
      </w:r>
      <w:r>
        <w:rPr>
          <w:lang w:val="en-US"/>
        </w:rPr>
        <w:t>not</w:t>
      </w:r>
      <w:r w:rsidRPr="00092360">
        <w:t>» –</w:t>
      </w:r>
      <w:r w:rsidR="00420109">
        <w:t xml:space="preserve"> ф</w:t>
      </w:r>
      <w:r>
        <w:t>ункция возвращает «</w:t>
      </w:r>
      <w:r>
        <w:rPr>
          <w:lang w:val="en-US"/>
        </w:rPr>
        <w:t>true</w:t>
      </w:r>
      <w:r>
        <w:t>», если операнд равен «</w:t>
      </w:r>
      <w:r>
        <w:rPr>
          <w:lang w:val="en-US"/>
        </w:rPr>
        <w:t>false</w:t>
      </w:r>
      <w:r w:rsidR="00420109">
        <w:t>», и</w:t>
      </w:r>
      <w:r>
        <w:t xml:space="preserve"> «</w:t>
      </w:r>
      <w:r>
        <w:rPr>
          <w:lang w:val="en-US"/>
        </w:rPr>
        <w:t>false</w:t>
      </w:r>
      <w:r>
        <w:t>», если операнд равен «</w:t>
      </w:r>
      <w:r>
        <w:rPr>
          <w:lang w:val="en-US"/>
        </w:rPr>
        <w:t>true</w:t>
      </w:r>
      <w:r>
        <w:t>»</w:t>
      </w:r>
      <w:r w:rsidR="00420109" w:rsidRPr="00420109">
        <w:t xml:space="preserve"> </w:t>
      </w:r>
      <w:r w:rsidR="00420109">
        <w:t>(логическое отрицание)</w:t>
      </w:r>
      <w:r w:rsidRPr="00092360">
        <w:t>;</w:t>
      </w:r>
    </w:p>
    <w:p w14:paraId="0E9FB783" w14:textId="4A8EAD6D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6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FA67CD">
        <w:rPr>
          <w:sz w:val="24"/>
        </w:rPr>
        <w:t>changeInfo</w:t>
      </w:r>
      <w:proofErr w:type="spellEnd"/>
      <w:r w:rsidR="001673B2">
        <w:rPr>
          <w:sz w:val="24"/>
        </w:rPr>
        <w:t xml:space="preserve"> – суть изменения</w:t>
      </w:r>
    </w:p>
    <w:p w14:paraId="204FD77C" w14:textId="77777777" w:rsidR="001673B2" w:rsidRDefault="001673B2" w:rsidP="001673B2">
      <w:pPr>
        <w:pStyle w:val="53"/>
      </w:pPr>
      <w:r>
        <w:t>Возможные значения:</w:t>
      </w:r>
    </w:p>
    <w:p w14:paraId="320A810C" w14:textId="77777777" w:rsidR="001673B2" w:rsidRPr="00FA67CD" w:rsidRDefault="001673B2" w:rsidP="00466FF8">
      <w:pPr>
        <w:pStyle w:val="512"/>
      </w:pPr>
      <w:r>
        <w:t>«</w:t>
      </w:r>
      <w:proofErr w:type="spellStart"/>
      <w:r w:rsidRPr="00FA67CD">
        <w:t>add</w:t>
      </w:r>
      <w:proofErr w:type="spellEnd"/>
      <w:r>
        <w:t>»</w:t>
      </w:r>
      <w:r>
        <w:rPr>
          <w:lang w:val="en-US"/>
        </w:rPr>
        <w:t xml:space="preserve"> – </w:t>
      </w:r>
      <w:r>
        <w:t>оборудование добавлено;</w:t>
      </w:r>
    </w:p>
    <w:p w14:paraId="58056A65" w14:textId="77777777" w:rsidR="001673B2" w:rsidRPr="00FA67CD" w:rsidRDefault="001673B2" w:rsidP="00466FF8">
      <w:pPr>
        <w:pStyle w:val="512"/>
      </w:pPr>
      <w:r>
        <w:t>«</w:t>
      </w:r>
      <w:proofErr w:type="spellStart"/>
      <w:r w:rsidRPr="00FA67CD">
        <w:t>delete</w:t>
      </w:r>
      <w:proofErr w:type="spellEnd"/>
      <w:r>
        <w:t>» – оборудование удалено;</w:t>
      </w:r>
    </w:p>
    <w:p w14:paraId="62CF9801" w14:textId="77777777" w:rsidR="001673B2" w:rsidRDefault="001673B2" w:rsidP="00466FF8">
      <w:pPr>
        <w:pStyle w:val="512"/>
      </w:pPr>
      <w:r>
        <w:t>«</w:t>
      </w:r>
      <w:proofErr w:type="spellStart"/>
      <w:r w:rsidRPr="00FA67CD">
        <w:t>modify</w:t>
      </w:r>
      <w:proofErr w:type="spellEnd"/>
      <w:r>
        <w:t>» – оборудование изменено (заменено).</w:t>
      </w:r>
    </w:p>
    <w:p w14:paraId="51074D1B" w14:textId="3CD7FDB4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7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FA67CD">
        <w:rPr>
          <w:sz w:val="24"/>
        </w:rPr>
        <w:t>change</w:t>
      </w:r>
      <w:proofErr w:type="spellEnd"/>
      <w:r w:rsidR="001673B2">
        <w:rPr>
          <w:sz w:val="24"/>
          <w:lang w:val="en-US"/>
        </w:rPr>
        <w:t>Type</w:t>
      </w:r>
      <w:r w:rsidR="001673B2">
        <w:rPr>
          <w:sz w:val="24"/>
        </w:rPr>
        <w:t xml:space="preserve"> – вид изменения</w:t>
      </w:r>
    </w:p>
    <w:p w14:paraId="2025F07C" w14:textId="77777777" w:rsidR="001673B2" w:rsidRDefault="001673B2" w:rsidP="001673B2">
      <w:pPr>
        <w:pStyle w:val="53"/>
        <w:rPr>
          <w:lang w:eastAsia="en-US"/>
        </w:rPr>
      </w:pPr>
      <w:r>
        <w:rPr>
          <w:lang w:eastAsia="en-US"/>
        </w:rPr>
        <w:t xml:space="preserve">Возможные значения: </w:t>
      </w:r>
    </w:p>
    <w:p w14:paraId="6A877932" w14:textId="77777777" w:rsidR="001673B2" w:rsidRDefault="001673B2" w:rsidP="00466FF8">
      <w:pPr>
        <w:pStyle w:val="512"/>
      </w:pPr>
      <w:r>
        <w:t>«</w:t>
      </w:r>
      <w:proofErr w:type="spellStart"/>
      <w:r w:rsidRPr="005F4675">
        <w:t>add</w:t>
      </w:r>
      <w:proofErr w:type="spellEnd"/>
      <w:r>
        <w:t>»</w:t>
      </w:r>
      <w:r w:rsidRPr="005F4675">
        <w:t xml:space="preserve"> </w:t>
      </w:r>
      <w:r>
        <w:t>–</w:t>
      </w:r>
      <w:r w:rsidRPr="005F4675">
        <w:t xml:space="preserve"> элемент добавлен</w:t>
      </w:r>
      <w:r>
        <w:t>;</w:t>
      </w:r>
    </w:p>
    <w:p w14:paraId="28F7D835" w14:textId="77777777" w:rsidR="00DB27FA" w:rsidRPr="005F4675" w:rsidRDefault="00DB27FA" w:rsidP="00466FF8">
      <w:pPr>
        <w:pStyle w:val="512"/>
      </w:pPr>
      <w:r>
        <w:t>«</w:t>
      </w:r>
      <w:proofErr w:type="spellStart"/>
      <w:r w:rsidRPr="005F4675">
        <w:t>delete</w:t>
      </w:r>
      <w:proofErr w:type="spellEnd"/>
      <w:r>
        <w:t>»</w:t>
      </w:r>
      <w:r w:rsidRPr="005F4675">
        <w:t xml:space="preserve"> </w:t>
      </w:r>
      <w:r>
        <w:t>–</w:t>
      </w:r>
      <w:r w:rsidRPr="005F4675">
        <w:t xml:space="preserve"> элемент удален</w:t>
      </w:r>
      <w:r>
        <w:t>.</w:t>
      </w:r>
    </w:p>
    <w:p w14:paraId="6A415D2F" w14:textId="74E6EDE3" w:rsidR="001673B2" w:rsidRDefault="00DB27FA" w:rsidP="00466FF8">
      <w:pPr>
        <w:pStyle w:val="512"/>
      </w:pPr>
      <w:r>
        <w:t xml:space="preserve"> </w:t>
      </w:r>
      <w:r w:rsidR="001673B2">
        <w:t>«</w:t>
      </w:r>
      <w:proofErr w:type="spellStart"/>
      <w:r w:rsidR="001673B2" w:rsidRPr="005F4675">
        <w:t>modify</w:t>
      </w:r>
      <w:proofErr w:type="spellEnd"/>
      <w:r w:rsidR="001673B2">
        <w:t>»</w:t>
      </w:r>
      <w:r w:rsidR="001673B2" w:rsidRPr="005F4675">
        <w:t xml:space="preserve"> </w:t>
      </w:r>
      <w:r w:rsidR="001673B2">
        <w:t>–</w:t>
      </w:r>
      <w:r w:rsidR="001673B2" w:rsidRPr="005F4675">
        <w:t xml:space="preserve"> элемент изменен</w:t>
      </w:r>
      <w:r>
        <w:t xml:space="preserve"> (заменен);</w:t>
      </w:r>
    </w:p>
    <w:p w14:paraId="7D1C180A" w14:textId="60F02D16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8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FE0A15">
        <w:rPr>
          <w:sz w:val="24"/>
        </w:rPr>
        <w:t>complianceCategoryValue</w:t>
      </w:r>
      <w:proofErr w:type="spellEnd"/>
      <w:r w:rsidR="001673B2">
        <w:rPr>
          <w:sz w:val="24"/>
        </w:rPr>
        <w:t xml:space="preserve"> – </w:t>
      </w:r>
      <w:r w:rsidR="00F823FD">
        <w:rPr>
          <w:sz w:val="24"/>
        </w:rPr>
        <w:t>обязател</w:t>
      </w:r>
      <w:r w:rsidR="00F823FD">
        <w:rPr>
          <w:sz w:val="24"/>
        </w:rPr>
        <w:t>ь</w:t>
      </w:r>
      <w:r w:rsidR="00F823FD">
        <w:rPr>
          <w:sz w:val="24"/>
        </w:rPr>
        <w:t xml:space="preserve">ность соответствия </w:t>
      </w:r>
      <w:r w:rsidR="001673B2">
        <w:rPr>
          <w:sz w:val="24"/>
        </w:rPr>
        <w:t>требовани</w:t>
      </w:r>
      <w:r w:rsidR="00F823FD">
        <w:rPr>
          <w:sz w:val="24"/>
        </w:rPr>
        <w:t>ю</w:t>
      </w:r>
    </w:p>
    <w:p w14:paraId="39D3306B" w14:textId="77777777" w:rsidR="001673B2" w:rsidRDefault="001673B2" w:rsidP="001673B2">
      <w:pPr>
        <w:pStyle w:val="53"/>
      </w:pPr>
      <w:r>
        <w:t>Возможные значения:</w:t>
      </w:r>
    </w:p>
    <w:p w14:paraId="75F54B37" w14:textId="6B9E03A2" w:rsidR="001673B2" w:rsidRPr="00092360" w:rsidRDefault="001673B2" w:rsidP="00466FF8">
      <w:pPr>
        <w:pStyle w:val="512"/>
      </w:pPr>
      <w:r w:rsidRPr="00092360">
        <w:t>«</w:t>
      </w:r>
      <w:r>
        <w:rPr>
          <w:lang w:val="en-US"/>
        </w:rPr>
        <w:t>A</w:t>
      </w:r>
      <w:r w:rsidRPr="00092360">
        <w:t xml:space="preserve">» – </w:t>
      </w:r>
      <w:r>
        <w:t xml:space="preserve">выбор </w:t>
      </w:r>
      <w:r w:rsidR="00C22898">
        <w:t>предмета поставки</w:t>
      </w:r>
      <w:r>
        <w:t xml:space="preserve"> возможен только из </w:t>
      </w:r>
      <w:r w:rsidR="00C22898">
        <w:t>представленного</w:t>
      </w:r>
      <w:r>
        <w:t xml:space="preserve"> п</w:t>
      </w:r>
      <w:r>
        <w:t>е</w:t>
      </w:r>
      <w:r>
        <w:t>речня, замены не допустимы</w:t>
      </w:r>
      <w:r w:rsidRPr="00092360">
        <w:t>;</w:t>
      </w:r>
    </w:p>
    <w:p w14:paraId="5E536EB8" w14:textId="0E70B59C" w:rsidR="001673B2" w:rsidRDefault="001673B2" w:rsidP="00466FF8">
      <w:pPr>
        <w:pStyle w:val="512"/>
      </w:pPr>
      <w:r w:rsidRPr="00092360">
        <w:lastRenderedPageBreak/>
        <w:t>«</w:t>
      </w:r>
      <w:r>
        <w:rPr>
          <w:lang w:val="en-US"/>
        </w:rPr>
        <w:t>B</w:t>
      </w:r>
      <w:r w:rsidRPr="00092360">
        <w:t xml:space="preserve">» – </w:t>
      </w:r>
      <w:r>
        <w:t xml:space="preserve">выбор </w:t>
      </w:r>
      <w:r w:rsidR="00C22898">
        <w:t>предмета поставки</w:t>
      </w:r>
      <w:r>
        <w:t xml:space="preserve"> возможен</w:t>
      </w:r>
      <w:r w:rsidR="00C22898">
        <w:t xml:space="preserve"> из имеющихся на рынке альте</w:t>
      </w:r>
      <w:r w:rsidR="00C22898">
        <w:t>р</w:t>
      </w:r>
      <w:r w:rsidR="00C22898">
        <w:t xml:space="preserve">натив при условии их соответствия </w:t>
      </w:r>
      <w:r>
        <w:t>указанному документу (например, техническим условиям)</w:t>
      </w:r>
      <w:r w:rsidRPr="00092360">
        <w:t>;</w:t>
      </w:r>
    </w:p>
    <w:p w14:paraId="41CB7EDB" w14:textId="13EF6416" w:rsidR="001673B2" w:rsidRPr="00844D31" w:rsidRDefault="001673B2" w:rsidP="00466FF8">
      <w:pPr>
        <w:pStyle w:val="512"/>
      </w:pPr>
      <w:r>
        <w:t xml:space="preserve">«С» – </w:t>
      </w:r>
      <w:r w:rsidR="00C22898">
        <w:t>выбор предмета поставки возможен из имеющихся на рынке альте</w:t>
      </w:r>
      <w:r w:rsidR="00C22898">
        <w:t>р</w:t>
      </w:r>
      <w:r w:rsidR="00C22898">
        <w:t>натив без обеспечения соответствия конкретным документам</w:t>
      </w:r>
      <w:r>
        <w:t>.</w:t>
      </w:r>
    </w:p>
    <w:p w14:paraId="36CE749F" w14:textId="58376D53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9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FA67CD">
        <w:rPr>
          <w:sz w:val="24"/>
        </w:rPr>
        <w:t>connectionListClass</w:t>
      </w:r>
      <w:proofErr w:type="spellEnd"/>
      <w:r w:rsidR="001673B2">
        <w:rPr>
          <w:sz w:val="24"/>
        </w:rPr>
        <w:t xml:space="preserve"> – класс перечня </w:t>
      </w:r>
      <w:r w:rsidR="00BE7DE1">
        <w:rPr>
          <w:sz w:val="24"/>
        </w:rPr>
        <w:t>соединений</w:t>
      </w:r>
    </w:p>
    <w:p w14:paraId="295CC22B" w14:textId="77777777" w:rsidR="001673B2" w:rsidRDefault="001673B2" w:rsidP="001673B2">
      <w:pPr>
        <w:pStyle w:val="53"/>
      </w:pPr>
      <w:r>
        <w:t>Возможные значения:</w:t>
      </w:r>
    </w:p>
    <w:p w14:paraId="6691AD42" w14:textId="77777777" w:rsidR="001673B2" w:rsidRDefault="001673B2" w:rsidP="00466FF8">
      <w:pPr>
        <w:pStyle w:val="512"/>
      </w:pPr>
      <w:r>
        <w:t>«1» – соединители одиночные;</w:t>
      </w:r>
    </w:p>
    <w:p w14:paraId="7DB09B4F" w14:textId="77777777" w:rsidR="001673B2" w:rsidRPr="00A12A78" w:rsidRDefault="001673B2" w:rsidP="00466FF8">
      <w:pPr>
        <w:pStyle w:val="512"/>
      </w:pPr>
      <w:r>
        <w:t>«</w:t>
      </w:r>
      <w:r w:rsidRPr="00A12A78">
        <w:t>2</w:t>
      </w:r>
      <w:r>
        <w:t xml:space="preserve">» – </w:t>
      </w:r>
      <w:r w:rsidRPr="00A12A78">
        <w:t>VR-/VP- соединители, одиночные</w:t>
      </w:r>
      <w:r>
        <w:t>;</w:t>
      </w:r>
    </w:p>
    <w:p w14:paraId="7B4319D6" w14:textId="77777777" w:rsidR="001673B2" w:rsidRPr="00A12A78" w:rsidRDefault="001673B2" w:rsidP="00466FF8">
      <w:pPr>
        <w:pStyle w:val="512"/>
      </w:pPr>
      <w:r>
        <w:t>«</w:t>
      </w:r>
      <w:r w:rsidRPr="00A12A78">
        <w:t>3</w:t>
      </w:r>
      <w:r>
        <w:t xml:space="preserve">» – </w:t>
      </w:r>
      <w:r w:rsidRPr="00A12A78">
        <w:t>VR-/VP- соединители</w:t>
      </w:r>
      <w:r>
        <w:t>;</w:t>
      </w:r>
    </w:p>
    <w:p w14:paraId="5843158F" w14:textId="77777777" w:rsidR="001673B2" w:rsidRPr="00A12A78" w:rsidRDefault="001673B2" w:rsidP="00466FF8">
      <w:pPr>
        <w:pStyle w:val="512"/>
      </w:pPr>
      <w:r>
        <w:t>«</w:t>
      </w:r>
      <w:r w:rsidRPr="00A12A78">
        <w:t>4</w:t>
      </w:r>
      <w:r>
        <w:t xml:space="preserve">» – </w:t>
      </w:r>
      <w:r w:rsidRPr="00A12A78">
        <w:t>VE- соединители, одиночные</w:t>
      </w:r>
      <w:r>
        <w:t>;</w:t>
      </w:r>
    </w:p>
    <w:p w14:paraId="209F01AB" w14:textId="77777777" w:rsidR="001673B2" w:rsidRPr="00A12A78" w:rsidRDefault="001673B2" w:rsidP="00466FF8">
      <w:pPr>
        <w:pStyle w:val="512"/>
      </w:pPr>
      <w:r>
        <w:t>«</w:t>
      </w:r>
      <w:r w:rsidRPr="00A12A78">
        <w:t>5</w:t>
      </w:r>
      <w:r>
        <w:t xml:space="preserve">» – </w:t>
      </w:r>
      <w:r w:rsidRPr="00A12A78">
        <w:t>VE- соединители</w:t>
      </w:r>
      <w:r>
        <w:t>;</w:t>
      </w:r>
    </w:p>
    <w:p w14:paraId="0F0FB41F" w14:textId="77777777" w:rsidR="001673B2" w:rsidRPr="00A12A78" w:rsidRDefault="001673B2" w:rsidP="00466FF8">
      <w:pPr>
        <w:pStyle w:val="512"/>
      </w:pPr>
      <w:r>
        <w:t>«</w:t>
      </w:r>
      <w:r w:rsidRPr="00A12A78">
        <w:t>6</w:t>
      </w:r>
      <w:r>
        <w:t>» –</w:t>
      </w:r>
      <w:r w:rsidRPr="00A12A78">
        <w:t xml:space="preserve"> </w:t>
      </w:r>
      <w:r>
        <w:t>б</w:t>
      </w:r>
      <w:r w:rsidRPr="00A12A78">
        <w:t>олты заземления</w:t>
      </w:r>
      <w:r>
        <w:t>;</w:t>
      </w:r>
    </w:p>
    <w:p w14:paraId="687DC92C" w14:textId="77777777" w:rsidR="001673B2" w:rsidRPr="00A12A78" w:rsidRDefault="001673B2" w:rsidP="00466FF8">
      <w:pPr>
        <w:pStyle w:val="512"/>
      </w:pPr>
      <w:r>
        <w:t>«</w:t>
      </w:r>
      <w:r w:rsidRPr="00A12A78">
        <w:t>7</w:t>
      </w:r>
      <w:r>
        <w:t>» –</w:t>
      </w:r>
      <w:r w:rsidRPr="00A12A78">
        <w:t xml:space="preserve"> </w:t>
      </w:r>
      <w:proofErr w:type="spellStart"/>
      <w:r>
        <w:t>к</w:t>
      </w:r>
      <w:r w:rsidRPr="00A12A78">
        <w:t>леммные</w:t>
      </w:r>
      <w:proofErr w:type="spellEnd"/>
      <w:r w:rsidRPr="00A12A78">
        <w:t xml:space="preserve"> соединительные модули</w:t>
      </w:r>
      <w:r>
        <w:t>;</w:t>
      </w:r>
    </w:p>
    <w:p w14:paraId="3C9B9ADD" w14:textId="77777777" w:rsidR="001673B2" w:rsidRPr="00A12A78" w:rsidRDefault="001673B2" w:rsidP="00466FF8">
      <w:pPr>
        <w:pStyle w:val="512"/>
      </w:pPr>
      <w:r>
        <w:t>«</w:t>
      </w:r>
      <w:r w:rsidRPr="00A12A78">
        <w:t>8</w:t>
      </w:r>
      <w:r>
        <w:t>» –</w:t>
      </w:r>
      <w:r w:rsidRPr="00A12A78">
        <w:t xml:space="preserve"> </w:t>
      </w:r>
      <w:proofErr w:type="spellStart"/>
      <w:r>
        <w:t>к</w:t>
      </w:r>
      <w:r w:rsidRPr="00A12A78">
        <w:t>леммные</w:t>
      </w:r>
      <w:proofErr w:type="spellEnd"/>
      <w:r w:rsidRPr="00A12A78">
        <w:t xml:space="preserve"> колодки, одиночные</w:t>
      </w:r>
      <w:r>
        <w:t>;</w:t>
      </w:r>
    </w:p>
    <w:p w14:paraId="3890F01F" w14:textId="77777777" w:rsidR="001673B2" w:rsidRPr="00A12A78" w:rsidRDefault="001673B2" w:rsidP="00466FF8">
      <w:pPr>
        <w:pStyle w:val="512"/>
      </w:pPr>
      <w:r>
        <w:t>«</w:t>
      </w:r>
      <w:r w:rsidRPr="00A12A78">
        <w:t>9</w:t>
      </w:r>
      <w:r>
        <w:t>» –</w:t>
      </w:r>
      <w:r w:rsidRPr="00A12A78">
        <w:t xml:space="preserve"> </w:t>
      </w:r>
      <w:proofErr w:type="spellStart"/>
      <w:r>
        <w:t>к</w:t>
      </w:r>
      <w:r w:rsidRPr="00A12A78">
        <w:t>леммные</w:t>
      </w:r>
      <w:proofErr w:type="spellEnd"/>
      <w:r w:rsidRPr="00A12A78">
        <w:t xml:space="preserve"> колодки, двойные</w:t>
      </w:r>
      <w:r>
        <w:t>;</w:t>
      </w:r>
    </w:p>
    <w:p w14:paraId="2B5894F4" w14:textId="77777777" w:rsidR="001673B2" w:rsidRPr="00A12A78" w:rsidRDefault="001673B2" w:rsidP="00466FF8">
      <w:pPr>
        <w:pStyle w:val="512"/>
      </w:pPr>
      <w:r>
        <w:t>«</w:t>
      </w:r>
      <w:r w:rsidRPr="00A12A78">
        <w:t>10</w:t>
      </w:r>
      <w:r>
        <w:t>» – р</w:t>
      </w:r>
      <w:r w:rsidRPr="00A12A78">
        <w:t>еле, контакторы</w:t>
      </w:r>
      <w:r>
        <w:t>;</w:t>
      </w:r>
    </w:p>
    <w:p w14:paraId="00571742" w14:textId="77777777" w:rsidR="001673B2" w:rsidRPr="00A12A78" w:rsidRDefault="001673B2" w:rsidP="00466FF8">
      <w:pPr>
        <w:pStyle w:val="512"/>
      </w:pPr>
      <w:r>
        <w:t>«</w:t>
      </w:r>
      <w:r w:rsidRPr="00A12A78">
        <w:t>11</w:t>
      </w:r>
      <w:r>
        <w:t>» –</w:t>
      </w:r>
      <w:r w:rsidRPr="00A12A78">
        <w:t xml:space="preserve"> </w:t>
      </w:r>
      <w:r>
        <w:t>п</w:t>
      </w:r>
      <w:r w:rsidRPr="00A12A78">
        <w:t>еремычки</w:t>
      </w:r>
      <w:r>
        <w:t>;</w:t>
      </w:r>
    </w:p>
    <w:p w14:paraId="2823DE73" w14:textId="77777777" w:rsidR="001673B2" w:rsidRPr="00A12A78" w:rsidRDefault="001673B2" w:rsidP="00466FF8">
      <w:pPr>
        <w:pStyle w:val="512"/>
      </w:pPr>
      <w:r>
        <w:t>«</w:t>
      </w:r>
      <w:r w:rsidRPr="00A12A78">
        <w:t>12</w:t>
      </w:r>
      <w:r>
        <w:t>» –</w:t>
      </w:r>
      <w:r w:rsidRPr="00A12A78">
        <w:t xml:space="preserve"> </w:t>
      </w:r>
      <w:r>
        <w:t>с</w:t>
      </w:r>
      <w:r w:rsidRPr="00A12A78">
        <w:t>ростки</w:t>
      </w:r>
      <w:r>
        <w:t>;</w:t>
      </w:r>
    </w:p>
    <w:p w14:paraId="09292B89" w14:textId="490B1303" w:rsidR="001673B2" w:rsidRPr="00A12A78" w:rsidRDefault="001673B2" w:rsidP="00466FF8">
      <w:pPr>
        <w:pStyle w:val="512"/>
      </w:pPr>
      <w:r>
        <w:t>«</w:t>
      </w:r>
      <w:r w:rsidRPr="00A12A78">
        <w:t>13</w:t>
      </w:r>
      <w:r>
        <w:t>» –</w:t>
      </w:r>
      <w:r w:rsidRPr="00A12A78">
        <w:t xml:space="preserve"> </w:t>
      </w:r>
      <w:r>
        <w:t>э</w:t>
      </w:r>
      <w:r w:rsidRPr="00A12A78">
        <w:t>лектрооборудование, подсоединенные к которому провода не</w:t>
      </w:r>
      <w:r w:rsidR="00BE7DE1">
        <w:t xml:space="preserve"> </w:t>
      </w:r>
      <w:r w:rsidRPr="00A12A78">
        <w:t>я</w:t>
      </w:r>
      <w:r w:rsidRPr="00A12A78">
        <w:t>в</w:t>
      </w:r>
      <w:r w:rsidRPr="00A12A78">
        <w:t>ляются частью схемы проекта</w:t>
      </w:r>
      <w:r>
        <w:t>;</w:t>
      </w:r>
    </w:p>
    <w:p w14:paraId="0B77D8E7" w14:textId="77777777" w:rsidR="001673B2" w:rsidRDefault="001673B2" w:rsidP="00466FF8">
      <w:pPr>
        <w:pStyle w:val="512"/>
      </w:pPr>
      <w:r>
        <w:t>«</w:t>
      </w:r>
      <w:r w:rsidRPr="00A12A78">
        <w:t>14</w:t>
      </w:r>
      <w:r>
        <w:t>»</w:t>
      </w:r>
      <w:r w:rsidRPr="00A12A78">
        <w:t xml:space="preserve"> </w:t>
      </w:r>
      <w:r>
        <w:t>– ш</w:t>
      </w:r>
      <w:r w:rsidRPr="00A12A78">
        <w:t>ины</w:t>
      </w:r>
      <w:r>
        <w:t>;</w:t>
      </w:r>
    </w:p>
    <w:p w14:paraId="0FC8CDE2" w14:textId="77777777" w:rsidR="001673B2" w:rsidRPr="00A12A78" w:rsidRDefault="001673B2" w:rsidP="00466FF8">
      <w:pPr>
        <w:pStyle w:val="512"/>
      </w:pPr>
      <w:r>
        <w:t>«</w:t>
      </w:r>
      <w:r w:rsidRPr="00A12A78">
        <w:t>15</w:t>
      </w:r>
      <w:r>
        <w:t>» –</w:t>
      </w:r>
      <w:r w:rsidRPr="00A12A78">
        <w:t xml:space="preserve"> </w:t>
      </w:r>
      <w:r>
        <w:t>п</w:t>
      </w:r>
      <w:r w:rsidRPr="00A12A78">
        <w:t>ереключатели</w:t>
      </w:r>
      <w:r>
        <w:t>;</w:t>
      </w:r>
    </w:p>
    <w:p w14:paraId="7D3D4262" w14:textId="475D265E" w:rsidR="001673B2" w:rsidRPr="00A12A78" w:rsidRDefault="001673B2" w:rsidP="00466FF8">
      <w:pPr>
        <w:pStyle w:val="512"/>
      </w:pPr>
      <w:r>
        <w:t>«</w:t>
      </w:r>
      <w:r w:rsidRPr="00A12A78">
        <w:t>16</w:t>
      </w:r>
      <w:r>
        <w:t>» –</w:t>
      </w:r>
      <w:r w:rsidRPr="00A12A78">
        <w:t xml:space="preserve"> </w:t>
      </w:r>
      <w:r>
        <w:t>э</w:t>
      </w:r>
      <w:r w:rsidRPr="00A12A78">
        <w:t>лектрооборудование, не содержащее внутренней логической</w:t>
      </w:r>
      <w:r w:rsidR="00BE7DE1">
        <w:t xml:space="preserve"> </w:t>
      </w:r>
      <w:r w:rsidRPr="00A12A78">
        <w:t>сх</w:t>
      </w:r>
      <w:r w:rsidRPr="00A12A78">
        <w:t>е</w:t>
      </w:r>
      <w:r w:rsidRPr="00A12A78">
        <w:t>мы</w:t>
      </w:r>
      <w:r>
        <w:t>;</w:t>
      </w:r>
    </w:p>
    <w:p w14:paraId="3228B0B3" w14:textId="77777777" w:rsidR="001673B2" w:rsidRPr="00A12A78" w:rsidRDefault="001673B2" w:rsidP="00466FF8">
      <w:pPr>
        <w:pStyle w:val="512"/>
      </w:pPr>
      <w:r>
        <w:t>«</w:t>
      </w:r>
      <w:r w:rsidRPr="00A12A78">
        <w:t>17</w:t>
      </w:r>
      <w:r>
        <w:t>» –</w:t>
      </w:r>
      <w:r w:rsidRPr="00A12A78">
        <w:t xml:space="preserve"> </w:t>
      </w:r>
      <w:r>
        <w:t>в</w:t>
      </w:r>
      <w:r w:rsidRPr="00A12A78">
        <w:t>иртуальные соединители</w:t>
      </w:r>
      <w:r>
        <w:t>;</w:t>
      </w:r>
    </w:p>
    <w:p w14:paraId="1521E36E" w14:textId="1192A11B" w:rsidR="001673B2" w:rsidRPr="00A12A78" w:rsidRDefault="001673B2" w:rsidP="00466FF8">
      <w:pPr>
        <w:pStyle w:val="512"/>
      </w:pPr>
      <w:r>
        <w:t>«</w:t>
      </w:r>
      <w:r w:rsidRPr="00A12A78">
        <w:t>18</w:t>
      </w:r>
      <w:r>
        <w:t>» –</w:t>
      </w:r>
      <w:r w:rsidRPr="00A12A78">
        <w:t xml:space="preserve"> </w:t>
      </w:r>
      <w:r>
        <w:t>э</w:t>
      </w:r>
      <w:r w:rsidRPr="00A12A78">
        <w:t>лектрооборудование, содержащее внутреннюю логическую</w:t>
      </w:r>
      <w:r w:rsidR="00BE7DE1">
        <w:t xml:space="preserve"> </w:t>
      </w:r>
      <w:r w:rsidRPr="00A12A78">
        <w:t>схему</w:t>
      </w:r>
      <w:r>
        <w:t>;</w:t>
      </w:r>
    </w:p>
    <w:p w14:paraId="501EB92B" w14:textId="77777777" w:rsidR="001673B2" w:rsidRPr="00A12A78" w:rsidRDefault="001673B2" w:rsidP="00466FF8">
      <w:pPr>
        <w:pStyle w:val="512"/>
      </w:pPr>
      <w:r>
        <w:t>«</w:t>
      </w:r>
      <w:r w:rsidRPr="00A12A78">
        <w:t>19</w:t>
      </w:r>
      <w:r>
        <w:t>» –</w:t>
      </w:r>
      <w:r w:rsidRPr="00A12A78">
        <w:t xml:space="preserve"> </w:t>
      </w:r>
      <w:r>
        <w:t>к</w:t>
      </w:r>
      <w:r w:rsidRPr="00A12A78">
        <w:t>леммы для заземления</w:t>
      </w:r>
      <w:r>
        <w:t>;</w:t>
      </w:r>
    </w:p>
    <w:p w14:paraId="45B28807" w14:textId="77777777" w:rsidR="001673B2" w:rsidRPr="00A12A78" w:rsidRDefault="001673B2" w:rsidP="00466FF8">
      <w:pPr>
        <w:pStyle w:val="512"/>
      </w:pPr>
      <w:r>
        <w:t>«</w:t>
      </w:r>
      <w:r w:rsidRPr="00A12A78">
        <w:t>20</w:t>
      </w:r>
      <w:r>
        <w:t>» –</w:t>
      </w:r>
      <w:r w:rsidRPr="00A12A78">
        <w:t xml:space="preserve"> </w:t>
      </w:r>
      <w:r>
        <w:t>с</w:t>
      </w:r>
      <w:r w:rsidRPr="00A12A78">
        <w:t>оединители, шина передачи данных, одиночные</w:t>
      </w:r>
      <w:r>
        <w:t>;</w:t>
      </w:r>
    </w:p>
    <w:p w14:paraId="6D19537A" w14:textId="77777777" w:rsidR="001673B2" w:rsidRPr="00A12A78" w:rsidRDefault="001673B2" w:rsidP="00466FF8">
      <w:pPr>
        <w:pStyle w:val="512"/>
      </w:pPr>
      <w:r>
        <w:t>«</w:t>
      </w:r>
      <w:r w:rsidRPr="00A12A78">
        <w:t>21</w:t>
      </w:r>
      <w:r>
        <w:t>» –</w:t>
      </w:r>
      <w:r w:rsidRPr="00A12A78">
        <w:t xml:space="preserve"> </w:t>
      </w:r>
      <w:r>
        <w:t>с</w:t>
      </w:r>
      <w:r w:rsidRPr="00A12A78">
        <w:t>оединители шины данных</w:t>
      </w:r>
    </w:p>
    <w:p w14:paraId="7FA44E7A" w14:textId="77777777" w:rsidR="001673B2" w:rsidRPr="00A12A78" w:rsidRDefault="001673B2" w:rsidP="00466FF8">
      <w:pPr>
        <w:pStyle w:val="512"/>
      </w:pPr>
      <w:r>
        <w:t>«</w:t>
      </w:r>
      <w:r w:rsidRPr="00A12A78">
        <w:t>23</w:t>
      </w:r>
      <w:r>
        <w:t>» –</w:t>
      </w:r>
      <w:r w:rsidRPr="00A12A78">
        <w:t xml:space="preserve"> </w:t>
      </w:r>
      <w:r>
        <w:t>с</w:t>
      </w:r>
      <w:r w:rsidRPr="00A12A78">
        <w:t>оединители, шина данных</w:t>
      </w:r>
    </w:p>
    <w:p w14:paraId="5D639288" w14:textId="77777777" w:rsidR="001673B2" w:rsidRDefault="001673B2" w:rsidP="00466FF8">
      <w:pPr>
        <w:pStyle w:val="512"/>
      </w:pPr>
      <w:r>
        <w:t>«</w:t>
      </w:r>
      <w:r w:rsidRPr="00A12A78">
        <w:t>25</w:t>
      </w:r>
      <w:r>
        <w:t>» – а</w:t>
      </w:r>
      <w:r w:rsidRPr="00A12A78">
        <w:t>втоматы защиты сети, предохранители</w:t>
      </w:r>
      <w:r>
        <w:t>.</w:t>
      </w:r>
    </w:p>
    <w:p w14:paraId="4BFE4DAA" w14:textId="35E57F91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lastRenderedPageBreak/>
        <w:t>Б.2.</w:t>
      </w:r>
      <w:r w:rsidR="00D0766C">
        <w:rPr>
          <w:sz w:val="24"/>
        </w:rPr>
        <w:t>10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FF6E90">
        <w:rPr>
          <w:sz w:val="24"/>
          <w:lang w:val="en-US"/>
        </w:rPr>
        <w:t>equipState</w:t>
      </w:r>
      <w:proofErr w:type="spellEnd"/>
      <w:r w:rsidR="001673B2" w:rsidRPr="00FF6E90">
        <w:rPr>
          <w:sz w:val="24"/>
        </w:rPr>
        <w:t xml:space="preserve"> – </w:t>
      </w:r>
      <w:r w:rsidR="001673B2">
        <w:rPr>
          <w:sz w:val="24"/>
        </w:rPr>
        <w:t>электрическое состояние оборудования</w:t>
      </w:r>
    </w:p>
    <w:p w14:paraId="75F65942" w14:textId="77777777" w:rsidR="001673B2" w:rsidRDefault="001673B2" w:rsidP="001673B2">
      <w:pPr>
        <w:pStyle w:val="53"/>
      </w:pPr>
      <w:r>
        <w:t>Возможные значения:</w:t>
      </w:r>
    </w:p>
    <w:p w14:paraId="06CB2567" w14:textId="77777777" w:rsidR="001673B2" w:rsidRDefault="001673B2" w:rsidP="00466FF8">
      <w:pPr>
        <w:pStyle w:val="512"/>
      </w:pPr>
      <w:r>
        <w:t>«</w:t>
      </w:r>
      <w:proofErr w:type="spellStart"/>
      <w:r w:rsidRPr="00DB27FA">
        <w:t>active</w:t>
      </w:r>
      <w:proofErr w:type="spellEnd"/>
      <w:r>
        <w:t>»</w:t>
      </w:r>
      <w:r w:rsidRPr="00FF6E90">
        <w:t xml:space="preserve"> – </w:t>
      </w:r>
      <w:r>
        <w:t>электрооборудование установлено в одной из цепей системы и соответствует функциональному элементу;</w:t>
      </w:r>
    </w:p>
    <w:p w14:paraId="3A668D9A" w14:textId="15575710" w:rsidR="001673B2" w:rsidRDefault="001673B2" w:rsidP="00466FF8">
      <w:pPr>
        <w:pStyle w:val="512"/>
      </w:pPr>
      <w:r w:rsidRPr="00DE5179">
        <w:t>«</w:t>
      </w:r>
      <w:proofErr w:type="spellStart"/>
      <w:r w:rsidRPr="00DB27FA">
        <w:t>notactiv</w:t>
      </w:r>
      <w:proofErr w:type="spellEnd"/>
      <w:r w:rsidRPr="00DE5179">
        <w:t xml:space="preserve">» – электрооборудование </w:t>
      </w:r>
      <w:r w:rsidR="00DE5179" w:rsidRPr="00DE5179">
        <w:t xml:space="preserve">установлено, но </w:t>
      </w:r>
      <w:r w:rsidRPr="00DE5179">
        <w:t>не активно ни в одной из цепей системы</w:t>
      </w:r>
      <w:r w:rsidR="00DE5179" w:rsidRPr="00DE5179">
        <w:t>;</w:t>
      </w:r>
    </w:p>
    <w:p w14:paraId="0B5314BB" w14:textId="77777777" w:rsidR="001673B2" w:rsidRDefault="001673B2" w:rsidP="00466FF8">
      <w:pPr>
        <w:pStyle w:val="512"/>
      </w:pPr>
      <w:r>
        <w:t>«</w:t>
      </w:r>
      <w:proofErr w:type="spellStart"/>
      <w:r w:rsidRPr="00DB27FA">
        <w:t>logequip</w:t>
      </w:r>
      <w:proofErr w:type="spellEnd"/>
      <w:r>
        <w:t>» – электрооборудование установлено в одной из цепей системы, но не соответствует функциональному элементу.</w:t>
      </w:r>
    </w:p>
    <w:p w14:paraId="4DED84A9" w14:textId="374343BC" w:rsidR="001673B2" w:rsidRPr="00FF4CEE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11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FF4CEE">
        <w:rPr>
          <w:sz w:val="24"/>
        </w:rPr>
        <w:t>fitmentCodeElemType</w:t>
      </w:r>
      <w:proofErr w:type="spellEnd"/>
      <w:r w:rsidR="001673B2">
        <w:rPr>
          <w:sz w:val="24"/>
        </w:rPr>
        <w:t xml:space="preserve"> – уровень в</w:t>
      </w:r>
      <w:r w:rsidR="001673B2">
        <w:rPr>
          <w:sz w:val="24"/>
        </w:rPr>
        <w:t>ы</w:t>
      </w:r>
      <w:r w:rsidR="001673B2">
        <w:rPr>
          <w:sz w:val="24"/>
        </w:rPr>
        <w:t>полнения работ по подгонке</w:t>
      </w:r>
    </w:p>
    <w:p w14:paraId="2C0717DE" w14:textId="77777777" w:rsidR="001673B2" w:rsidRDefault="001673B2" w:rsidP="001673B2">
      <w:pPr>
        <w:pStyle w:val="53"/>
      </w:pPr>
      <w:r>
        <w:t>Возможные значения:</w:t>
      </w:r>
    </w:p>
    <w:p w14:paraId="272B7CA3" w14:textId="52B3B93C" w:rsidR="001673B2" w:rsidRDefault="001673B2" w:rsidP="00466FF8">
      <w:pPr>
        <w:pStyle w:val="512"/>
      </w:pPr>
      <w:r>
        <w:t>«1»</w:t>
      </w:r>
      <w:r w:rsidRPr="00E53839">
        <w:t xml:space="preserve">  - при установке изделия требуется производить сверление, расшир</w:t>
      </w:r>
      <w:r w:rsidRPr="00E53839">
        <w:t>е</w:t>
      </w:r>
      <w:r w:rsidRPr="00E53839">
        <w:t>ние или подгонку на первом</w:t>
      </w:r>
      <w:r>
        <w:t xml:space="preserve"> или втором уровне обслуживания;</w:t>
      </w:r>
    </w:p>
    <w:p w14:paraId="4A593CA6" w14:textId="464BCB77" w:rsidR="001673B2" w:rsidRDefault="001673B2" w:rsidP="00466FF8">
      <w:pPr>
        <w:pStyle w:val="512"/>
      </w:pPr>
      <w:r>
        <w:t>«m»</w:t>
      </w:r>
      <w:r w:rsidRPr="00E53839">
        <w:t xml:space="preserve"> - при установке изделия треб</w:t>
      </w:r>
      <w:r>
        <w:t>у</w:t>
      </w:r>
      <w:r w:rsidRPr="00E53839">
        <w:t xml:space="preserve">ется </w:t>
      </w:r>
      <w:r w:rsidR="00DE5179" w:rsidRPr="00E53839">
        <w:t>производить сверление, расшир</w:t>
      </w:r>
      <w:r w:rsidR="00DE5179" w:rsidRPr="00E53839">
        <w:t>е</w:t>
      </w:r>
      <w:r w:rsidR="00DE5179" w:rsidRPr="00E53839">
        <w:t>ние или подгонку на</w:t>
      </w:r>
      <w:r w:rsidRPr="00E53839">
        <w:t xml:space="preserve"> третьем или четвертом уровне обслуживания</w:t>
      </w:r>
      <w:r>
        <w:t>.</w:t>
      </w:r>
    </w:p>
    <w:p w14:paraId="5C78986D" w14:textId="17498EBA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1</w:t>
      </w:r>
      <w:r w:rsidR="00D0766C">
        <w:rPr>
          <w:sz w:val="24"/>
        </w:rPr>
        <w:t>2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>
        <w:rPr>
          <w:sz w:val="24"/>
        </w:rPr>
        <w:t xml:space="preserve"> </w:t>
      </w:r>
      <w:r w:rsidR="001673B2">
        <w:rPr>
          <w:sz w:val="24"/>
          <w:lang w:val="en-US"/>
        </w:rPr>
        <w:t>frame</w:t>
      </w:r>
      <w:r w:rsidR="001673B2" w:rsidRPr="00844D31">
        <w:rPr>
          <w:sz w:val="24"/>
        </w:rPr>
        <w:t xml:space="preserve"> – </w:t>
      </w:r>
      <w:r w:rsidR="001673B2">
        <w:rPr>
          <w:sz w:val="24"/>
        </w:rPr>
        <w:t>наличие внешней рамки та</w:t>
      </w:r>
      <w:r w:rsidR="001673B2">
        <w:rPr>
          <w:sz w:val="24"/>
        </w:rPr>
        <w:t>б</w:t>
      </w:r>
      <w:r w:rsidR="001673B2">
        <w:rPr>
          <w:sz w:val="24"/>
        </w:rPr>
        <w:t>лицы</w:t>
      </w:r>
    </w:p>
    <w:p w14:paraId="197C6B8F" w14:textId="77777777" w:rsidR="001673B2" w:rsidRDefault="001673B2" w:rsidP="001673B2">
      <w:pPr>
        <w:pStyle w:val="53"/>
      </w:pPr>
      <w:r>
        <w:t>Возможные значения:</w:t>
      </w:r>
    </w:p>
    <w:p w14:paraId="55371E3F" w14:textId="5FEA7173" w:rsidR="001673B2" w:rsidRPr="00092360" w:rsidRDefault="001673B2" w:rsidP="00466FF8">
      <w:pPr>
        <w:pStyle w:val="512"/>
      </w:pPr>
      <w:r w:rsidRPr="00092360">
        <w:t>«</w:t>
      </w:r>
      <w:r>
        <w:rPr>
          <w:lang w:val="en-US"/>
        </w:rPr>
        <w:t>all</w:t>
      </w:r>
      <w:r w:rsidRPr="00092360">
        <w:t xml:space="preserve">» – </w:t>
      </w:r>
      <w:r w:rsidRPr="00B52085">
        <w:t>граница сверху</w:t>
      </w:r>
      <w:r w:rsidR="00DE5179">
        <w:t>, снизу</w:t>
      </w:r>
      <w:r w:rsidRPr="00B52085">
        <w:t>, слева и справа</w:t>
      </w:r>
      <w:r w:rsidRPr="00092360">
        <w:t>;</w:t>
      </w:r>
    </w:p>
    <w:p w14:paraId="3E9033CC" w14:textId="77777777" w:rsidR="001673B2" w:rsidRPr="00844D31" w:rsidRDefault="001673B2" w:rsidP="00466FF8">
      <w:pPr>
        <w:pStyle w:val="512"/>
      </w:pPr>
      <w:r w:rsidRPr="00092360">
        <w:t>«</w:t>
      </w:r>
      <w:r>
        <w:rPr>
          <w:lang w:val="en-US"/>
        </w:rPr>
        <w:t>sides</w:t>
      </w:r>
      <w:r w:rsidRPr="00092360">
        <w:t xml:space="preserve">» – </w:t>
      </w:r>
      <w:r w:rsidRPr="00B52085">
        <w:t xml:space="preserve">граница </w:t>
      </w:r>
      <w:r>
        <w:t xml:space="preserve">только </w:t>
      </w:r>
      <w:r w:rsidRPr="00B52085">
        <w:t>слева и справа</w:t>
      </w:r>
      <w:r w:rsidRPr="00092360">
        <w:t>;</w:t>
      </w:r>
    </w:p>
    <w:p w14:paraId="3D1FFBF1" w14:textId="77777777" w:rsidR="001673B2" w:rsidRDefault="001673B2" w:rsidP="00466FF8">
      <w:pPr>
        <w:pStyle w:val="512"/>
      </w:pPr>
      <w:r>
        <w:t>«</w:t>
      </w:r>
      <w:proofErr w:type="spellStart"/>
      <w:r w:rsidRPr="00B52085">
        <w:t>top</w:t>
      </w:r>
      <w:proofErr w:type="spellEnd"/>
      <w:r>
        <w:t>» - граница только сверху;</w:t>
      </w:r>
    </w:p>
    <w:p w14:paraId="0F11166F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topbot</w:t>
      </w:r>
      <w:proofErr w:type="spellEnd"/>
      <w:r>
        <w:t>»</w:t>
      </w:r>
      <w:r w:rsidRPr="00844D31">
        <w:t xml:space="preserve"> – </w:t>
      </w:r>
      <w:r>
        <w:t>граница только сверху и снизу;</w:t>
      </w:r>
    </w:p>
    <w:p w14:paraId="1D96578C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bottom</w:t>
      </w:r>
      <w:r>
        <w:t>» – граница только снизу;</w:t>
      </w:r>
    </w:p>
    <w:p w14:paraId="2BA96AAE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none</w:t>
      </w:r>
      <w:r>
        <w:t>»</w:t>
      </w:r>
      <w:r>
        <w:rPr>
          <w:lang w:val="en-US"/>
        </w:rPr>
        <w:t xml:space="preserve"> –</w:t>
      </w:r>
      <w:r>
        <w:t xml:space="preserve"> внешние границы отсутствуют.</w:t>
      </w:r>
    </w:p>
    <w:p w14:paraId="1D6E605E" w14:textId="0B4DB3D5" w:rsidR="001673B2" w:rsidRPr="00FA3800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Б.2.1</w:t>
      </w:r>
      <w:r w:rsidR="00D0766C">
        <w:rPr>
          <w:sz w:val="24"/>
        </w:rPr>
        <w:t>3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 w:rsidR="001673B2" w:rsidRPr="00FA3800">
        <w:rPr>
          <w:sz w:val="24"/>
        </w:rPr>
        <w:t xml:space="preserve">атрибута </w:t>
      </w:r>
      <w:proofErr w:type="spellStart"/>
      <w:r w:rsidR="001673B2" w:rsidRPr="00FA3800">
        <w:rPr>
          <w:sz w:val="24"/>
        </w:rPr>
        <w:t>incorporationStatus</w:t>
      </w:r>
      <w:proofErr w:type="spellEnd"/>
      <w:r w:rsidR="001673B2">
        <w:rPr>
          <w:sz w:val="24"/>
        </w:rPr>
        <w:t xml:space="preserve"> – </w:t>
      </w:r>
      <w:r w:rsidR="00A37DF4">
        <w:rPr>
          <w:sz w:val="24"/>
        </w:rPr>
        <w:t xml:space="preserve">статус учета </w:t>
      </w:r>
      <w:r w:rsidR="007B6924">
        <w:rPr>
          <w:sz w:val="24"/>
        </w:rPr>
        <w:t>условия в МД</w:t>
      </w:r>
    </w:p>
    <w:p w14:paraId="2E73B0BE" w14:textId="77777777" w:rsidR="001673B2" w:rsidRDefault="001673B2" w:rsidP="001673B2">
      <w:pPr>
        <w:pStyle w:val="53"/>
      </w:pPr>
      <w:r>
        <w:t>Возможные значения:</w:t>
      </w:r>
    </w:p>
    <w:p w14:paraId="27504483" w14:textId="66DBAADB" w:rsidR="001673B2" w:rsidRPr="004510F3" w:rsidRDefault="001673B2" w:rsidP="00466FF8">
      <w:pPr>
        <w:pStyle w:val="512"/>
      </w:pPr>
      <w:r w:rsidRPr="004510F3">
        <w:t>«</w:t>
      </w:r>
      <w:proofErr w:type="spellStart"/>
      <w:r>
        <w:rPr>
          <w:lang w:val="en-US"/>
        </w:rPr>
        <w:t>noeffect</w:t>
      </w:r>
      <w:proofErr w:type="spellEnd"/>
      <w:r w:rsidRPr="004510F3">
        <w:t>» –</w:t>
      </w:r>
      <w:r w:rsidR="007B6924">
        <w:t xml:space="preserve"> </w:t>
      </w:r>
      <w:r>
        <w:t>условие не влияет на содержимое МД</w:t>
      </w:r>
      <w:r w:rsidRPr="004510F3">
        <w:t>;</w:t>
      </w:r>
    </w:p>
    <w:p w14:paraId="4D61271D" w14:textId="0A069197" w:rsidR="001673B2" w:rsidRPr="00FA3800" w:rsidRDefault="001673B2" w:rsidP="00466FF8">
      <w:pPr>
        <w:pStyle w:val="512"/>
      </w:pPr>
      <w:r w:rsidRPr="004510F3">
        <w:t>«</w:t>
      </w:r>
      <w:proofErr w:type="spellStart"/>
      <w:r>
        <w:rPr>
          <w:lang w:val="en-US"/>
        </w:rPr>
        <w:t>inprogress</w:t>
      </w:r>
      <w:proofErr w:type="spellEnd"/>
      <w:r w:rsidRPr="004510F3">
        <w:t>» –</w:t>
      </w:r>
      <w:r w:rsidR="007B6924">
        <w:t xml:space="preserve"> </w:t>
      </w:r>
      <w:r>
        <w:t xml:space="preserve">условие частично </w:t>
      </w:r>
      <w:r w:rsidR="007B6924">
        <w:t xml:space="preserve">учтено в </w:t>
      </w:r>
      <w:r>
        <w:t>МД</w:t>
      </w:r>
      <w:r w:rsidRPr="004510F3">
        <w:t>;</w:t>
      </w:r>
    </w:p>
    <w:p w14:paraId="23264EFD" w14:textId="1A79C420" w:rsidR="001673B2" w:rsidRPr="004510F3" w:rsidRDefault="001673B2" w:rsidP="00466FF8">
      <w:pPr>
        <w:pStyle w:val="512"/>
      </w:pPr>
      <w:r>
        <w:t>«</w:t>
      </w:r>
      <w:r>
        <w:rPr>
          <w:lang w:val="en-US"/>
        </w:rPr>
        <w:t>incorporated</w:t>
      </w:r>
      <w:r>
        <w:t>» –</w:t>
      </w:r>
      <w:r w:rsidR="007B6924">
        <w:t xml:space="preserve"> </w:t>
      </w:r>
      <w:r>
        <w:t xml:space="preserve">условие полностью </w:t>
      </w:r>
      <w:r w:rsidR="007B6924">
        <w:t xml:space="preserve">учтено в </w:t>
      </w:r>
      <w:r>
        <w:t>МД.</w:t>
      </w:r>
    </w:p>
    <w:p w14:paraId="17B4523F" w14:textId="62BDA2B7" w:rsidR="001673B2" w:rsidRDefault="00065D33" w:rsidP="001673B2">
      <w:pPr>
        <w:pStyle w:val="55"/>
        <w:keepNext w:val="0"/>
        <w:widowControl w:val="0"/>
        <w:ind w:left="0"/>
        <w:rPr>
          <w:sz w:val="24"/>
        </w:rPr>
      </w:pPr>
      <w:r w:rsidRPr="00227E5A">
        <w:rPr>
          <w:sz w:val="24"/>
        </w:rPr>
        <w:t>Б.2.1</w:t>
      </w:r>
      <w:r w:rsidR="00D0766C">
        <w:rPr>
          <w:sz w:val="24"/>
        </w:rPr>
        <w:t>4</w:t>
      </w:r>
      <w:r w:rsidR="00544147" w:rsidRPr="00227E5A">
        <w:rPr>
          <w:sz w:val="24"/>
        </w:rPr>
        <w:t xml:space="preserve"> </w:t>
      </w:r>
      <w:r w:rsidR="001673B2" w:rsidRPr="00227E5A">
        <w:rPr>
          <w:sz w:val="24"/>
        </w:rPr>
        <w:t xml:space="preserve">Перечень значений атрибута </w:t>
      </w:r>
      <w:proofErr w:type="spellStart"/>
      <w:r w:rsidR="001673B2" w:rsidRPr="00227E5A">
        <w:rPr>
          <w:sz w:val="24"/>
        </w:rPr>
        <w:t>itemLocationCode</w:t>
      </w:r>
      <w:proofErr w:type="spellEnd"/>
      <w:r w:rsidR="001673B2" w:rsidRPr="00227E5A">
        <w:rPr>
          <w:sz w:val="24"/>
        </w:rPr>
        <w:t xml:space="preserve"> – место размещения </w:t>
      </w:r>
      <w:r w:rsidR="001673B2" w:rsidRPr="00227E5A">
        <w:rPr>
          <w:sz w:val="24"/>
        </w:rPr>
        <w:lastRenderedPageBreak/>
        <w:t>элемента</w:t>
      </w:r>
    </w:p>
    <w:p w14:paraId="7BC3E78A" w14:textId="77777777" w:rsidR="001673B2" w:rsidRDefault="001673B2" w:rsidP="001673B2">
      <w:pPr>
        <w:pStyle w:val="53"/>
      </w:pPr>
      <w:r>
        <w:t>Возможные значения:</w:t>
      </w:r>
    </w:p>
    <w:p w14:paraId="2596A33A" w14:textId="4FF749EC" w:rsidR="001673B2" w:rsidRPr="004510F3" w:rsidRDefault="001673B2" w:rsidP="00466FF8">
      <w:pPr>
        <w:pStyle w:val="512"/>
      </w:pPr>
      <w:r w:rsidRPr="004510F3">
        <w:t xml:space="preserve">«А» – информация относится к </w:t>
      </w:r>
      <w:r w:rsidR="00DE5179">
        <w:t>СЧ</w:t>
      </w:r>
      <w:r w:rsidRPr="004510F3">
        <w:t xml:space="preserve"> основно</w:t>
      </w:r>
      <w:r w:rsidR="00DE5179">
        <w:t>го</w:t>
      </w:r>
      <w:r w:rsidRPr="004510F3">
        <w:t xml:space="preserve"> изделии</w:t>
      </w:r>
      <w:r w:rsidR="00DE5179">
        <w:t xml:space="preserve">, не подлежащим </w:t>
      </w:r>
      <w:r w:rsidRPr="004510F3">
        <w:t>д</w:t>
      </w:r>
      <w:r w:rsidRPr="004510F3">
        <w:t>е</w:t>
      </w:r>
      <w:r w:rsidRPr="004510F3">
        <w:t>монтаж</w:t>
      </w:r>
      <w:r w:rsidR="00DE5179">
        <w:t>у</w:t>
      </w:r>
      <w:r w:rsidRPr="004510F3">
        <w:t>;</w:t>
      </w:r>
    </w:p>
    <w:p w14:paraId="1F00B8EC" w14:textId="15076C57" w:rsidR="001673B2" w:rsidRPr="004510F3" w:rsidRDefault="001673B2" w:rsidP="00466FF8">
      <w:pPr>
        <w:pStyle w:val="512"/>
      </w:pPr>
      <w:r w:rsidRPr="004510F3">
        <w:t xml:space="preserve">«B» – информация относится к </w:t>
      </w:r>
      <w:r w:rsidR="00DE5179">
        <w:t>СЧ</w:t>
      </w:r>
      <w:r w:rsidRPr="004510F3">
        <w:t>, снятым с основного изделия;</w:t>
      </w:r>
    </w:p>
    <w:p w14:paraId="79C2E8D5" w14:textId="2F59B382" w:rsidR="001673B2" w:rsidRPr="004510F3" w:rsidRDefault="001673B2" w:rsidP="00466FF8">
      <w:pPr>
        <w:pStyle w:val="512"/>
      </w:pPr>
      <w:r w:rsidRPr="004510F3">
        <w:t xml:space="preserve">«C» – информация относится к </w:t>
      </w:r>
      <w:r w:rsidR="00DE5179">
        <w:t>СЧ</w:t>
      </w:r>
      <w:r w:rsidRPr="004510F3">
        <w:t xml:space="preserve">, размещенным на стендах, </w:t>
      </w:r>
      <w:r w:rsidR="00DE5179">
        <w:t>в</w:t>
      </w:r>
      <w:r w:rsidRPr="004510F3">
        <w:t>не завис</w:t>
      </w:r>
      <w:r w:rsidRPr="004510F3">
        <w:t>и</w:t>
      </w:r>
      <w:r w:rsidRPr="004510F3">
        <w:t>мо</w:t>
      </w:r>
      <w:r w:rsidR="00DE5179">
        <w:t>сти от того, сняты они с основного изделия или нет</w:t>
      </w:r>
      <w:r w:rsidRPr="004510F3">
        <w:t>;</w:t>
      </w:r>
    </w:p>
    <w:p w14:paraId="456B2EF0" w14:textId="77777777" w:rsidR="001673B2" w:rsidRPr="004510F3" w:rsidRDefault="001673B2" w:rsidP="00466FF8">
      <w:pPr>
        <w:pStyle w:val="512"/>
      </w:pPr>
      <w:r w:rsidRPr="004510F3">
        <w:t>«D» – информация относится ко всем трем местам размещения («А», «B» и «C»);</w:t>
      </w:r>
    </w:p>
    <w:p w14:paraId="3BF474E5" w14:textId="77777777" w:rsidR="001673B2" w:rsidRPr="004510F3" w:rsidRDefault="001673B2" w:rsidP="00466FF8">
      <w:pPr>
        <w:pStyle w:val="512"/>
      </w:pPr>
      <w:r w:rsidRPr="004510F3">
        <w:t>«T» – информация относится к средствам обучения.</w:t>
      </w:r>
    </w:p>
    <w:p w14:paraId="132BA2D5" w14:textId="58B97A2B" w:rsidR="001673B2" w:rsidRPr="007777D0" w:rsidRDefault="00065D33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Б.2.1</w:t>
      </w:r>
      <w:r w:rsidR="00D0766C">
        <w:rPr>
          <w:sz w:val="24"/>
        </w:rPr>
        <w:t>5</w:t>
      </w:r>
      <w:r w:rsidR="00544147">
        <w:rPr>
          <w:sz w:val="24"/>
        </w:rPr>
        <w:t xml:space="preserve"> </w:t>
      </w:r>
      <w:r w:rsidR="001673B2" w:rsidRPr="009E2881">
        <w:rPr>
          <w:sz w:val="24"/>
        </w:rPr>
        <w:t xml:space="preserve">Перечень значений </w:t>
      </w:r>
      <w:r w:rsidR="00544147">
        <w:rPr>
          <w:sz w:val="24"/>
        </w:rPr>
        <w:t>атрибута</w:t>
      </w:r>
      <w:r w:rsidR="001673B2" w:rsidRPr="009E2881">
        <w:rPr>
          <w:sz w:val="24"/>
        </w:rPr>
        <w:t xml:space="preserve"> </w:t>
      </w:r>
      <w:proofErr w:type="spellStart"/>
      <w:r w:rsidR="001673B2" w:rsidRPr="009E2881">
        <w:rPr>
          <w:sz w:val="24"/>
        </w:rPr>
        <w:t>issueType</w:t>
      </w:r>
      <w:proofErr w:type="spellEnd"/>
      <w:r w:rsidR="001673B2" w:rsidRPr="009E2881">
        <w:rPr>
          <w:sz w:val="24"/>
        </w:rPr>
        <w:t xml:space="preserve"> – характеристика версии МД относительно процесса управления изменениями</w:t>
      </w:r>
    </w:p>
    <w:p w14:paraId="0C1285AC" w14:textId="77777777" w:rsidR="001673B2" w:rsidRDefault="001673B2" w:rsidP="001673B2">
      <w:pPr>
        <w:pStyle w:val="53"/>
      </w:pPr>
      <w:r>
        <w:t>Возможные значения:</w:t>
      </w:r>
    </w:p>
    <w:p w14:paraId="3D9EC51E" w14:textId="77777777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new</w:t>
      </w:r>
      <w:proofErr w:type="spellEnd"/>
      <w:r w:rsidRPr="004510F3">
        <w:t>» – первая версия МД;</w:t>
      </w:r>
    </w:p>
    <w:p w14:paraId="0EFCDB21" w14:textId="5BE6B5C7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changed</w:t>
      </w:r>
      <w:proofErr w:type="spellEnd"/>
      <w:r w:rsidRPr="004510F3">
        <w:t>» –</w:t>
      </w:r>
      <w:r w:rsidR="00DE5179">
        <w:t xml:space="preserve"> </w:t>
      </w:r>
      <w:r w:rsidRPr="004510F3">
        <w:t>версия МД с изменениями в содержательной части;</w:t>
      </w:r>
    </w:p>
    <w:p w14:paraId="156F428E" w14:textId="0C9842A9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deleted</w:t>
      </w:r>
      <w:proofErr w:type="spellEnd"/>
      <w:r w:rsidRPr="004510F3">
        <w:t xml:space="preserve">» – </w:t>
      </w:r>
      <w:r>
        <w:t xml:space="preserve">удаленная </w:t>
      </w:r>
      <w:r w:rsidRPr="004510F3">
        <w:t xml:space="preserve">версия МД </w:t>
      </w:r>
      <w:r>
        <w:t>(</w:t>
      </w:r>
      <w:bookmarkStart w:id="133" w:name="_Hlk165638577"/>
      <w:r>
        <w:t>удаленные версии получают пометку, но не удаляются физически</w:t>
      </w:r>
      <w:bookmarkEnd w:id="133"/>
      <w:r w:rsidRPr="004510F3">
        <w:t>);</w:t>
      </w:r>
    </w:p>
    <w:p w14:paraId="6858F296" w14:textId="26657ACB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revised</w:t>
      </w:r>
      <w:proofErr w:type="spellEnd"/>
      <w:r w:rsidRPr="004510F3">
        <w:t xml:space="preserve">» – </w:t>
      </w:r>
      <w:r>
        <w:t>проверенная версия</w:t>
      </w:r>
      <w:r w:rsidRPr="004510F3">
        <w:t xml:space="preserve"> МД</w:t>
      </w:r>
      <w:r>
        <w:t xml:space="preserve">, </w:t>
      </w:r>
      <w:r w:rsidR="00DE5179">
        <w:t xml:space="preserve">не требующая </w:t>
      </w:r>
      <w:r>
        <w:t>изменений;</w:t>
      </w:r>
    </w:p>
    <w:p w14:paraId="375F5CC1" w14:textId="3E519C51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status</w:t>
      </w:r>
      <w:proofErr w:type="spellEnd"/>
      <w:r w:rsidRPr="004510F3">
        <w:t>» –</w:t>
      </w:r>
      <w:r w:rsidR="00A31FB3">
        <w:t xml:space="preserve"> </w:t>
      </w:r>
      <w:r w:rsidRPr="004510F3">
        <w:t>версия МД с изменениями в реквизитной части;</w:t>
      </w:r>
    </w:p>
    <w:p w14:paraId="6076200B" w14:textId="3CD87D3E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rinstate-status</w:t>
      </w:r>
      <w:proofErr w:type="spellEnd"/>
      <w:r w:rsidRPr="004510F3">
        <w:t xml:space="preserve">» – </w:t>
      </w:r>
      <w:r>
        <w:t xml:space="preserve">восстановленная </w:t>
      </w:r>
      <w:r w:rsidRPr="004510F3">
        <w:t>версия МД с изменениями в реквизи</w:t>
      </w:r>
      <w:r w:rsidRPr="004510F3">
        <w:t>т</w:t>
      </w:r>
      <w:r w:rsidRPr="004510F3">
        <w:t>ной части (ранее была помечена как удаленная);</w:t>
      </w:r>
    </w:p>
    <w:p w14:paraId="2EB82E39" w14:textId="77777777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rinstate-changed</w:t>
      </w:r>
      <w:proofErr w:type="spellEnd"/>
      <w:r w:rsidRPr="004510F3">
        <w:t xml:space="preserve">» – </w:t>
      </w:r>
      <w:r>
        <w:t xml:space="preserve">восстановленная </w:t>
      </w:r>
      <w:r w:rsidRPr="004510F3">
        <w:t>версия МД с изменениями в содерж</w:t>
      </w:r>
      <w:r w:rsidRPr="004510F3">
        <w:t>а</w:t>
      </w:r>
      <w:r w:rsidRPr="004510F3">
        <w:t>тельной части (ранее была помечена как удаленная);</w:t>
      </w:r>
    </w:p>
    <w:p w14:paraId="6AD20D95" w14:textId="77777777" w:rsidR="001673B2" w:rsidRPr="004510F3" w:rsidRDefault="001673B2" w:rsidP="00466FF8">
      <w:pPr>
        <w:pStyle w:val="512"/>
      </w:pPr>
      <w:r w:rsidRPr="004510F3">
        <w:t>«</w:t>
      </w:r>
      <w:proofErr w:type="spellStart"/>
      <w:r w:rsidRPr="004510F3">
        <w:t>rinstate-revised</w:t>
      </w:r>
      <w:proofErr w:type="spellEnd"/>
      <w:r w:rsidRPr="004510F3">
        <w:t xml:space="preserve">» </w:t>
      </w:r>
      <w:r>
        <w:t xml:space="preserve">– восстановленная версия </w:t>
      </w:r>
      <w:r w:rsidRPr="004510F3">
        <w:t>МД без изменений (ранее была помечена как удаленная).</w:t>
      </w:r>
    </w:p>
    <w:p w14:paraId="7D14E1E2" w14:textId="6C770F3A" w:rsidR="008758B1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Б.2.1</w:t>
      </w:r>
      <w:r w:rsidR="00D0766C">
        <w:rPr>
          <w:sz w:val="24"/>
        </w:rPr>
        <w:t>6</w:t>
      </w:r>
      <w:r>
        <w:rPr>
          <w:sz w:val="24"/>
        </w:rPr>
        <w:t xml:space="preserve"> </w:t>
      </w:r>
      <w:r w:rsidR="008758B1">
        <w:rPr>
          <w:sz w:val="24"/>
        </w:rPr>
        <w:t xml:space="preserve">Перечень значений атрибута </w:t>
      </w:r>
      <w:proofErr w:type="spellStart"/>
      <w:r w:rsidR="008758B1" w:rsidRPr="008758B1">
        <w:rPr>
          <w:sz w:val="24"/>
        </w:rPr>
        <w:t>limitTypeValue</w:t>
      </w:r>
      <w:proofErr w:type="spellEnd"/>
      <w:r w:rsidR="008758B1">
        <w:rPr>
          <w:sz w:val="24"/>
        </w:rPr>
        <w:t xml:space="preserve"> – </w:t>
      </w:r>
      <w:r w:rsidR="00C801B6">
        <w:rPr>
          <w:sz w:val="24"/>
        </w:rPr>
        <w:t>частота</w:t>
      </w:r>
      <w:r w:rsidR="00C801B6" w:rsidRPr="00C801B6">
        <w:rPr>
          <w:sz w:val="24"/>
        </w:rPr>
        <w:t xml:space="preserve"> выполнения ТО</w:t>
      </w:r>
    </w:p>
    <w:p w14:paraId="205F07CC" w14:textId="77777777" w:rsidR="00C801B6" w:rsidRDefault="00C801B6" w:rsidP="00C801B6">
      <w:pPr>
        <w:pStyle w:val="53"/>
      </w:pPr>
      <w:r w:rsidRPr="00705076">
        <w:t xml:space="preserve">Возможные значения: </w:t>
      </w:r>
    </w:p>
    <w:p w14:paraId="717F3BE1" w14:textId="77777777" w:rsidR="00C801B6" w:rsidRDefault="00C801B6" w:rsidP="00466FF8">
      <w:pPr>
        <w:pStyle w:val="512"/>
      </w:pPr>
      <w:r>
        <w:t>«</w:t>
      </w:r>
      <w:r w:rsidRPr="00C801B6">
        <w:t>PE</w:t>
      </w:r>
      <w:r>
        <w:t>» (значение по умолчанию)</w:t>
      </w:r>
      <w:r w:rsidRPr="00705076">
        <w:t xml:space="preserve"> </w:t>
      </w:r>
      <w:r>
        <w:t xml:space="preserve">– </w:t>
      </w:r>
      <w:r w:rsidRPr="00C801B6">
        <w:t>выполняется периодически</w:t>
      </w:r>
      <w:r>
        <w:t>;</w:t>
      </w:r>
    </w:p>
    <w:p w14:paraId="78BADC32" w14:textId="7732C679" w:rsidR="00C801B6" w:rsidRDefault="00C801B6" w:rsidP="00466FF8">
      <w:pPr>
        <w:pStyle w:val="512"/>
      </w:pPr>
      <w:r>
        <w:t>«</w:t>
      </w:r>
      <w:r w:rsidRPr="00C801B6">
        <w:t>PO</w:t>
      </w:r>
      <w:r>
        <w:t>» –</w:t>
      </w:r>
      <w:r w:rsidRPr="00705076">
        <w:t xml:space="preserve"> </w:t>
      </w:r>
      <w:r w:rsidRPr="00C801B6">
        <w:t>выполняется однократно</w:t>
      </w:r>
      <w:r>
        <w:t>;</w:t>
      </w:r>
    </w:p>
    <w:p w14:paraId="339E681F" w14:textId="71F519F9" w:rsidR="00C801B6" w:rsidRPr="00705076" w:rsidRDefault="00C801B6" w:rsidP="00466FF8">
      <w:pPr>
        <w:pStyle w:val="512"/>
      </w:pPr>
      <w:r>
        <w:t>«</w:t>
      </w:r>
      <w:r w:rsidRPr="00C801B6">
        <w:t>OC</w:t>
      </w:r>
      <w:r>
        <w:t xml:space="preserve">» – </w:t>
      </w:r>
      <w:r w:rsidRPr="00C801B6">
        <w:t>выполняется по состоянию</w:t>
      </w:r>
      <w:r>
        <w:t>.</w:t>
      </w:r>
    </w:p>
    <w:p w14:paraId="175FF4E8" w14:textId="6928B60E" w:rsidR="001673B2" w:rsidRPr="00705076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Б.2.1</w:t>
      </w:r>
      <w:r w:rsidR="00D0766C">
        <w:rPr>
          <w:sz w:val="24"/>
        </w:rPr>
        <w:t>7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705076">
        <w:rPr>
          <w:sz w:val="24"/>
        </w:rPr>
        <w:t>linkActuate</w:t>
      </w:r>
      <w:proofErr w:type="spellEnd"/>
      <w:r w:rsidR="001673B2">
        <w:rPr>
          <w:sz w:val="24"/>
        </w:rPr>
        <w:t xml:space="preserve"> – способ активации ссы</w:t>
      </w:r>
      <w:r w:rsidR="001673B2">
        <w:rPr>
          <w:sz w:val="24"/>
        </w:rPr>
        <w:t>л</w:t>
      </w:r>
      <w:r w:rsidR="001673B2">
        <w:rPr>
          <w:sz w:val="24"/>
        </w:rPr>
        <w:t>ки</w:t>
      </w:r>
    </w:p>
    <w:p w14:paraId="574331C9" w14:textId="77777777" w:rsidR="001673B2" w:rsidRDefault="001673B2" w:rsidP="001673B2">
      <w:pPr>
        <w:pStyle w:val="53"/>
      </w:pPr>
      <w:r w:rsidRPr="00705076">
        <w:lastRenderedPageBreak/>
        <w:t xml:space="preserve">Возможные значения: </w:t>
      </w:r>
    </w:p>
    <w:p w14:paraId="47D9CD20" w14:textId="77777777" w:rsidR="001673B2" w:rsidRDefault="001673B2" w:rsidP="00466FF8">
      <w:pPr>
        <w:pStyle w:val="512"/>
      </w:pPr>
      <w:r>
        <w:t>«</w:t>
      </w:r>
      <w:proofErr w:type="spellStart"/>
      <w:r w:rsidRPr="00705076">
        <w:t>onLoad</w:t>
      </w:r>
      <w:proofErr w:type="spellEnd"/>
      <w:r>
        <w:t>» –</w:t>
      </w:r>
      <w:r w:rsidRPr="00705076">
        <w:t xml:space="preserve"> пр</w:t>
      </w:r>
      <w:r>
        <w:t>и открытии МД;</w:t>
      </w:r>
    </w:p>
    <w:p w14:paraId="099F2E0E" w14:textId="77777777" w:rsidR="001673B2" w:rsidRPr="00705076" w:rsidRDefault="001673B2" w:rsidP="00466FF8">
      <w:pPr>
        <w:pStyle w:val="512"/>
      </w:pPr>
      <w:r>
        <w:t>«</w:t>
      </w:r>
      <w:proofErr w:type="spellStart"/>
      <w:r>
        <w:t>onRequest</w:t>
      </w:r>
      <w:proofErr w:type="spellEnd"/>
      <w:r>
        <w:t>»</w:t>
      </w:r>
      <w:r w:rsidRPr="00705076">
        <w:t xml:space="preserve"> </w:t>
      </w:r>
      <w:r>
        <w:t>– по щелчку «мыши».</w:t>
      </w:r>
    </w:p>
    <w:p w14:paraId="3AB67201" w14:textId="15C74D42" w:rsidR="001673B2" w:rsidRPr="00694005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Б.2.1</w:t>
      </w:r>
      <w:r w:rsidR="00D0766C">
        <w:rPr>
          <w:sz w:val="24"/>
        </w:rPr>
        <w:t>8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>
        <w:rPr>
          <w:sz w:val="24"/>
          <w:lang w:val="en-US"/>
        </w:rPr>
        <w:t>linkShow</w:t>
      </w:r>
      <w:proofErr w:type="spellEnd"/>
      <w:r w:rsidR="001673B2">
        <w:rPr>
          <w:sz w:val="24"/>
        </w:rPr>
        <w:t xml:space="preserve"> – способ открытия ссылки</w:t>
      </w:r>
    </w:p>
    <w:p w14:paraId="04405C92" w14:textId="77777777" w:rsidR="001673B2" w:rsidRDefault="001673B2" w:rsidP="001673B2">
      <w:pPr>
        <w:pStyle w:val="53"/>
      </w:pPr>
      <w:r>
        <w:t>Возможные значения:</w:t>
      </w:r>
    </w:p>
    <w:p w14:paraId="342BF61A" w14:textId="77777777" w:rsidR="001673B2" w:rsidRDefault="001673B2" w:rsidP="00466FF8">
      <w:pPr>
        <w:pStyle w:val="512"/>
      </w:pPr>
      <w:r>
        <w:t>«</w:t>
      </w:r>
      <w:proofErr w:type="spellStart"/>
      <w:r w:rsidRPr="00694005">
        <w:t>newPane</w:t>
      </w:r>
      <w:proofErr w:type="spellEnd"/>
      <w:r>
        <w:t>»</w:t>
      </w:r>
      <w:r w:rsidRPr="00694005">
        <w:t xml:space="preserve"> - в новом окне; </w:t>
      </w:r>
    </w:p>
    <w:p w14:paraId="158D0B9B" w14:textId="77777777" w:rsidR="001673B2" w:rsidRDefault="001673B2" w:rsidP="00466FF8">
      <w:pPr>
        <w:pStyle w:val="512"/>
      </w:pPr>
      <w:r>
        <w:t>«</w:t>
      </w:r>
      <w:proofErr w:type="spellStart"/>
      <w:r>
        <w:t>embedInContext</w:t>
      </w:r>
      <w:proofErr w:type="spellEnd"/>
      <w:r>
        <w:t>»</w:t>
      </w:r>
      <w:r w:rsidRPr="00694005">
        <w:t xml:space="preserve"> - отображать содержимое </w:t>
      </w:r>
      <w:r>
        <w:t xml:space="preserve">ссылки </w:t>
      </w:r>
      <w:r w:rsidRPr="00694005">
        <w:t>прямо в тексте</w:t>
      </w:r>
      <w:r>
        <w:t xml:space="preserve"> (в м</w:t>
      </w:r>
      <w:r>
        <w:t>е</w:t>
      </w:r>
      <w:r>
        <w:t xml:space="preserve">сте, где находится </w:t>
      </w:r>
      <w:proofErr w:type="spellStart"/>
      <w:r>
        <w:t>dmRef</w:t>
      </w:r>
      <w:proofErr w:type="spellEnd"/>
      <w:r>
        <w:t>);</w:t>
      </w:r>
    </w:p>
    <w:p w14:paraId="5F02E9B6" w14:textId="77777777" w:rsidR="001673B2" w:rsidRDefault="001673B2" w:rsidP="00466FF8">
      <w:pPr>
        <w:pStyle w:val="512"/>
      </w:pPr>
      <w:r>
        <w:t>«</w:t>
      </w:r>
      <w:proofErr w:type="spellStart"/>
      <w:r w:rsidRPr="00D81DCC">
        <w:t>replaceAndReturnToSource</w:t>
      </w:r>
      <w:proofErr w:type="spellEnd"/>
      <w:r>
        <w:t xml:space="preserve">» – </w:t>
      </w:r>
      <w:r w:rsidRPr="00694005">
        <w:t>заменяет текущие данные на экране</w:t>
      </w:r>
      <w:r>
        <w:t xml:space="preserve"> соде</w:t>
      </w:r>
      <w:r>
        <w:t>р</w:t>
      </w:r>
      <w:r>
        <w:t>жимым ссылки,</w:t>
      </w:r>
      <w:r w:rsidRPr="00694005">
        <w:t xml:space="preserve"> а затем, п</w:t>
      </w:r>
      <w:r>
        <w:t>ри</w:t>
      </w:r>
      <w:r w:rsidRPr="00694005">
        <w:t xml:space="preserve"> нажатии кнопки </w:t>
      </w:r>
      <w:r>
        <w:t>«д</w:t>
      </w:r>
      <w:r w:rsidRPr="00694005">
        <w:t>алее</w:t>
      </w:r>
      <w:r>
        <w:t>»</w:t>
      </w:r>
      <w:r w:rsidRPr="00694005">
        <w:t>, возвращает</w:t>
      </w:r>
      <w:r>
        <w:t xml:space="preserve"> </w:t>
      </w:r>
      <w:r w:rsidRPr="00694005">
        <w:t xml:space="preserve">пользователя к началу элемента </w:t>
      </w:r>
      <w:proofErr w:type="spellStart"/>
      <w:r w:rsidRPr="00694005">
        <w:t>dmRef</w:t>
      </w:r>
      <w:proofErr w:type="spellEnd"/>
      <w:r w:rsidRPr="00694005">
        <w:t>. Это обычный способ обработки</w:t>
      </w:r>
      <w:r>
        <w:t xml:space="preserve"> </w:t>
      </w:r>
      <w:r w:rsidRPr="00694005">
        <w:t>ссылок, когда пользователь просматривает ссылку и затем возвращается к</w:t>
      </w:r>
      <w:r>
        <w:t xml:space="preserve"> </w:t>
      </w:r>
      <w:r w:rsidRPr="00694005">
        <w:t>исходной процедуре</w:t>
      </w:r>
      <w:r>
        <w:t>;</w:t>
      </w:r>
    </w:p>
    <w:p w14:paraId="0DCCD1FF" w14:textId="77777777" w:rsidR="001673B2" w:rsidRDefault="001673B2" w:rsidP="00466FF8">
      <w:pPr>
        <w:pStyle w:val="512"/>
      </w:pPr>
      <w:r>
        <w:t>«</w:t>
      </w:r>
      <w:proofErr w:type="spellStart"/>
      <w:r w:rsidRPr="00D81DCC">
        <w:t>replaceAndNoReturn</w:t>
      </w:r>
      <w:proofErr w:type="spellEnd"/>
      <w:r>
        <w:t xml:space="preserve">» – </w:t>
      </w:r>
      <w:r w:rsidRPr="00694005">
        <w:t xml:space="preserve">заменяет текущие данные на экране </w:t>
      </w:r>
      <w:r>
        <w:t>содержимым ссылки</w:t>
      </w:r>
      <w:r w:rsidRPr="00694005">
        <w:t xml:space="preserve">, но </w:t>
      </w:r>
      <w:r>
        <w:t xml:space="preserve">не </w:t>
      </w:r>
      <w:r w:rsidRPr="00694005">
        <w:t>пред</w:t>
      </w:r>
      <w:r>
        <w:t>по</w:t>
      </w:r>
      <w:r w:rsidRPr="00694005">
        <w:t xml:space="preserve">лагает возможности возврата. </w:t>
      </w:r>
      <w:r>
        <w:t>Значение «</w:t>
      </w:r>
      <w:proofErr w:type="spellStart"/>
      <w:r w:rsidRPr="00694005">
        <w:t>replaceAndNoReturn</w:t>
      </w:r>
      <w:proofErr w:type="spellEnd"/>
      <w:r>
        <w:t>»</w:t>
      </w:r>
      <w:r w:rsidRPr="00694005">
        <w:t xml:space="preserve"> полностью разрывает связь с данными, из</w:t>
      </w:r>
      <w:r>
        <w:t xml:space="preserve"> </w:t>
      </w:r>
      <w:r w:rsidRPr="00694005">
        <w:t>которых выполняется ссылка. Такой сп</w:t>
      </w:r>
      <w:r w:rsidRPr="00694005">
        <w:t>о</w:t>
      </w:r>
      <w:r w:rsidRPr="00694005">
        <w:t>соб обработки удобен в процессе</w:t>
      </w:r>
      <w:r>
        <w:t xml:space="preserve"> </w:t>
      </w:r>
      <w:r w:rsidRPr="00694005">
        <w:t>поиска и устранения неисправностей. Когда неи</w:t>
      </w:r>
      <w:r w:rsidRPr="00694005">
        <w:t>с</w:t>
      </w:r>
      <w:r w:rsidRPr="00694005">
        <w:t>правность локализована,</w:t>
      </w:r>
      <w:r>
        <w:t xml:space="preserve"> </w:t>
      </w:r>
      <w:r w:rsidRPr="00694005">
        <w:t>пользователю дается ссылка на метод устранения неи</w:t>
      </w:r>
      <w:r w:rsidRPr="00694005">
        <w:t>с</w:t>
      </w:r>
      <w:r w:rsidRPr="00694005">
        <w:t>правности, и ему нет</w:t>
      </w:r>
      <w:r>
        <w:t xml:space="preserve"> </w:t>
      </w:r>
      <w:r w:rsidRPr="00694005">
        <w:t>причин для возврата к процедуре поиска неисправностей.</w:t>
      </w:r>
    </w:p>
    <w:p w14:paraId="05A0E62D" w14:textId="7D53A0D6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 w:rsidRPr="00D5453D">
        <w:rPr>
          <w:sz w:val="24"/>
        </w:rPr>
        <w:t>Б.2.1</w:t>
      </w:r>
      <w:r w:rsidR="00D0766C">
        <w:rPr>
          <w:sz w:val="24"/>
        </w:rPr>
        <w:t>9</w:t>
      </w:r>
      <w:r w:rsidRPr="00D5453D">
        <w:rPr>
          <w:sz w:val="24"/>
        </w:rPr>
        <w:t xml:space="preserve"> </w:t>
      </w:r>
      <w:r w:rsidR="001673B2" w:rsidRPr="00D5453D">
        <w:rPr>
          <w:sz w:val="24"/>
        </w:rPr>
        <w:t xml:space="preserve">Перечень значений </w:t>
      </w:r>
      <w:r w:rsidRPr="00D5453D">
        <w:rPr>
          <w:sz w:val="24"/>
        </w:rPr>
        <w:t>атрибута</w:t>
      </w:r>
      <w:r w:rsidR="001673B2" w:rsidRPr="00D5453D">
        <w:rPr>
          <w:sz w:val="24"/>
        </w:rPr>
        <w:t xml:space="preserve"> </w:t>
      </w:r>
      <w:proofErr w:type="spellStart"/>
      <w:r w:rsidR="001673B2" w:rsidRPr="00D5453D">
        <w:rPr>
          <w:sz w:val="24"/>
        </w:rPr>
        <w:t>modificationType</w:t>
      </w:r>
      <w:proofErr w:type="spellEnd"/>
      <w:r w:rsidR="001673B2" w:rsidRPr="00D5453D">
        <w:rPr>
          <w:sz w:val="24"/>
        </w:rPr>
        <w:t xml:space="preserve"> – </w:t>
      </w:r>
      <w:r w:rsidR="00D5453D">
        <w:rPr>
          <w:sz w:val="24"/>
        </w:rPr>
        <w:t>статус содержания МД относительно модификации</w:t>
      </w:r>
      <w:r w:rsidR="001673B2" w:rsidRPr="00D5453D">
        <w:rPr>
          <w:sz w:val="24"/>
        </w:rPr>
        <w:t xml:space="preserve"> (изменения</w:t>
      </w:r>
      <w:r w:rsidR="00A31FB3" w:rsidRPr="00D5453D">
        <w:rPr>
          <w:sz w:val="24"/>
        </w:rPr>
        <w:t xml:space="preserve"> конструкции</w:t>
      </w:r>
      <w:r w:rsidR="001673B2" w:rsidRPr="00D5453D">
        <w:rPr>
          <w:sz w:val="24"/>
        </w:rPr>
        <w:t>)</w:t>
      </w:r>
    </w:p>
    <w:p w14:paraId="08AB0B37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5891A33E" w14:textId="6B7565C6" w:rsidR="003B401F" w:rsidRPr="003B401F" w:rsidRDefault="003B401F" w:rsidP="00466FF8">
      <w:pPr>
        <w:pStyle w:val="512"/>
      </w:pPr>
      <w:r w:rsidRPr="003B401F">
        <w:t>«</w:t>
      </w:r>
      <w:r w:rsidRPr="003B401F">
        <w:rPr>
          <w:lang w:val="en-US"/>
        </w:rPr>
        <w:t>post</w:t>
      </w:r>
      <w:r w:rsidRPr="003B401F">
        <w:t xml:space="preserve">» </w:t>
      </w:r>
      <w:r>
        <w:t xml:space="preserve">(значение по умолчанию) </w:t>
      </w:r>
      <w:r w:rsidRPr="003B401F">
        <w:t xml:space="preserve">– указывает, что </w:t>
      </w:r>
      <w:r>
        <w:t xml:space="preserve">информация </w:t>
      </w:r>
      <w:r w:rsidR="00D5453D">
        <w:t xml:space="preserve">в МД </w:t>
      </w:r>
      <w:r w:rsidRPr="003B401F">
        <w:t>соо</w:t>
      </w:r>
      <w:r w:rsidRPr="003B401F">
        <w:t>т</w:t>
      </w:r>
      <w:r w:rsidRPr="003B401F">
        <w:t>вет</w:t>
      </w:r>
      <w:r w:rsidRPr="00D5453D">
        <w:t xml:space="preserve">ствует </w:t>
      </w:r>
      <w:r w:rsidR="00DB27FA" w:rsidRPr="00D5453D">
        <w:t xml:space="preserve">техническому </w:t>
      </w:r>
      <w:r w:rsidRPr="00D5453D">
        <w:t>стандарту после указанной модификации (измене</w:t>
      </w:r>
      <w:r w:rsidRPr="003B401F">
        <w:t>ния);</w:t>
      </w:r>
    </w:p>
    <w:p w14:paraId="24D9FFAB" w14:textId="11CE3C04" w:rsidR="001673B2" w:rsidRPr="00DB27FA" w:rsidRDefault="001673B2" w:rsidP="00466FF8">
      <w:pPr>
        <w:pStyle w:val="512"/>
      </w:pPr>
      <w:r w:rsidRPr="003B401F">
        <w:t>«</w:t>
      </w:r>
      <w:r w:rsidRPr="003B401F">
        <w:rPr>
          <w:lang w:val="en-US"/>
        </w:rPr>
        <w:t>pre</w:t>
      </w:r>
      <w:r w:rsidRPr="003B401F">
        <w:t xml:space="preserve">» – указывает, что </w:t>
      </w:r>
      <w:r w:rsidR="003B401F">
        <w:t xml:space="preserve">информация </w:t>
      </w:r>
      <w:r w:rsidR="00D5453D">
        <w:t xml:space="preserve">в МД </w:t>
      </w:r>
      <w:r w:rsidRPr="003B401F">
        <w:t>соответствуют исходному</w:t>
      </w:r>
      <w:r w:rsidR="003B401F">
        <w:t xml:space="preserve"> ста</w:t>
      </w:r>
      <w:r w:rsidR="003B401F">
        <w:t>н</w:t>
      </w:r>
      <w:r w:rsidR="003B401F">
        <w:t xml:space="preserve">дарту </w:t>
      </w:r>
      <w:r w:rsidR="003B401F" w:rsidRPr="00DB27FA">
        <w:t xml:space="preserve">или </w:t>
      </w:r>
      <w:r w:rsidR="00DB27FA" w:rsidRPr="00DB27FA">
        <w:t xml:space="preserve">техническому </w:t>
      </w:r>
      <w:r w:rsidRPr="00DB27FA">
        <w:t xml:space="preserve">стандарту </w:t>
      </w:r>
      <w:r w:rsidR="003B401F" w:rsidRPr="00DB27FA">
        <w:t>до</w:t>
      </w:r>
      <w:r w:rsidRPr="00DB27FA">
        <w:t xml:space="preserve"> указанной модификации (изменения);</w:t>
      </w:r>
    </w:p>
    <w:p w14:paraId="4D99B18B" w14:textId="4D197E24" w:rsidR="001673B2" w:rsidRPr="00DB27FA" w:rsidRDefault="003B401F" w:rsidP="00466FF8">
      <w:pPr>
        <w:pStyle w:val="512"/>
      </w:pPr>
      <w:r w:rsidRPr="003B401F">
        <w:t xml:space="preserve"> </w:t>
      </w:r>
      <w:r w:rsidR="001673B2" w:rsidRPr="003B401F">
        <w:t>«</w:t>
      </w:r>
      <w:proofErr w:type="spellStart"/>
      <w:r w:rsidR="001673B2" w:rsidRPr="003B401F">
        <w:rPr>
          <w:lang w:val="en-US"/>
        </w:rPr>
        <w:t>prandpo</w:t>
      </w:r>
      <w:proofErr w:type="spellEnd"/>
      <w:r>
        <w:t>» – указывает, что информация</w:t>
      </w:r>
      <w:r w:rsidR="001673B2" w:rsidRPr="003B401F">
        <w:t xml:space="preserve"> соответствуют </w:t>
      </w:r>
      <w:r w:rsidR="00DB27FA">
        <w:t xml:space="preserve">техническому </w:t>
      </w:r>
      <w:r w:rsidR="001673B2" w:rsidRPr="00DB27FA">
        <w:t>ста</w:t>
      </w:r>
      <w:r w:rsidR="001673B2" w:rsidRPr="00DB27FA">
        <w:t>н</w:t>
      </w:r>
      <w:r w:rsidR="001673B2" w:rsidRPr="00DB27FA">
        <w:t>дарту до и после указанной модификации (изменения).</w:t>
      </w:r>
    </w:p>
    <w:p w14:paraId="15528B55" w14:textId="51B742E3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20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982499">
        <w:rPr>
          <w:sz w:val="24"/>
        </w:rPr>
        <w:t>multimediaType</w:t>
      </w:r>
      <w:proofErr w:type="spellEnd"/>
      <w:r w:rsidR="001673B2">
        <w:rPr>
          <w:sz w:val="24"/>
        </w:rPr>
        <w:t xml:space="preserve"> – тип мультимедиа</w:t>
      </w:r>
    </w:p>
    <w:p w14:paraId="1AB7F307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1DF32165" w14:textId="77777777" w:rsidR="001673B2" w:rsidRDefault="001673B2" w:rsidP="00466FF8">
      <w:pPr>
        <w:pStyle w:val="512"/>
      </w:pPr>
      <w:r w:rsidRPr="00FC0DC0">
        <w:t>«</w:t>
      </w:r>
      <w:r>
        <w:t>3</w:t>
      </w:r>
      <w:r>
        <w:rPr>
          <w:lang w:val="en-US"/>
        </w:rPr>
        <w:t>D</w:t>
      </w:r>
      <w:r w:rsidRPr="00FC0DC0">
        <w:t xml:space="preserve">» </w:t>
      </w:r>
      <w:r>
        <w:t>– трехмерная модель;</w:t>
      </w:r>
    </w:p>
    <w:p w14:paraId="1354EEF8" w14:textId="77777777" w:rsidR="001673B2" w:rsidRDefault="001673B2" w:rsidP="00466FF8">
      <w:pPr>
        <w:pStyle w:val="512"/>
      </w:pPr>
      <w:r w:rsidRPr="00FC0DC0">
        <w:t>«</w:t>
      </w:r>
      <w:r>
        <w:rPr>
          <w:lang w:val="en-US"/>
        </w:rPr>
        <w:t>audio</w:t>
      </w:r>
      <w:r w:rsidRPr="00FC0DC0">
        <w:t xml:space="preserve">» </w:t>
      </w:r>
      <w:r>
        <w:t>– аудиозапись;</w:t>
      </w:r>
    </w:p>
    <w:p w14:paraId="3C605A50" w14:textId="77777777" w:rsidR="001673B2" w:rsidRDefault="001673B2" w:rsidP="00466FF8">
      <w:pPr>
        <w:pStyle w:val="512"/>
      </w:pPr>
      <w:r w:rsidRPr="00FC0DC0">
        <w:t>«</w:t>
      </w:r>
      <w:r>
        <w:rPr>
          <w:lang w:val="en-US"/>
        </w:rPr>
        <w:t>video</w:t>
      </w:r>
      <w:r w:rsidRPr="00FC0DC0">
        <w:t xml:space="preserve">» </w:t>
      </w:r>
      <w:r>
        <w:t>– видеозапись;</w:t>
      </w:r>
    </w:p>
    <w:p w14:paraId="57758E12" w14:textId="77777777" w:rsidR="001673B2" w:rsidRPr="00FC0DC0" w:rsidRDefault="001673B2" w:rsidP="00466FF8">
      <w:pPr>
        <w:pStyle w:val="512"/>
      </w:pPr>
      <w:r w:rsidRPr="00FC0DC0">
        <w:t>«</w:t>
      </w:r>
      <w:r>
        <w:rPr>
          <w:lang w:val="en-US"/>
        </w:rPr>
        <w:t>other</w:t>
      </w:r>
      <w:r w:rsidRPr="00FC0DC0">
        <w:t xml:space="preserve">» </w:t>
      </w:r>
      <w:r>
        <w:t>– другой тип.</w:t>
      </w:r>
    </w:p>
    <w:p w14:paraId="53D82EAA" w14:textId="2453A721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lastRenderedPageBreak/>
        <w:t>Б.2.</w:t>
      </w:r>
      <w:r w:rsidR="00D5453D">
        <w:rPr>
          <w:sz w:val="24"/>
        </w:rPr>
        <w:t>2</w:t>
      </w:r>
      <w:r w:rsidR="00D0766C">
        <w:rPr>
          <w:sz w:val="24"/>
        </w:rPr>
        <w:t>1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E97C34">
        <w:rPr>
          <w:sz w:val="24"/>
        </w:rPr>
        <w:t>numberAction</w:t>
      </w:r>
      <w:proofErr w:type="spellEnd"/>
      <w:r w:rsidR="001673B2" w:rsidRPr="00E97C34">
        <w:rPr>
          <w:sz w:val="24"/>
        </w:rPr>
        <w:t xml:space="preserve"> – </w:t>
      </w:r>
      <w:r w:rsidR="001673B2">
        <w:rPr>
          <w:sz w:val="24"/>
        </w:rPr>
        <w:t>числовая функция</w:t>
      </w:r>
    </w:p>
    <w:p w14:paraId="27831FB4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6C63FE1A" w14:textId="77777777" w:rsidR="001673B2" w:rsidRDefault="001673B2" w:rsidP="00466FF8">
      <w:pPr>
        <w:pStyle w:val="512"/>
      </w:pPr>
      <w:r w:rsidRPr="00FC0DC0">
        <w:t>«</w:t>
      </w:r>
      <w:proofErr w:type="spellStart"/>
      <w:r>
        <w:rPr>
          <w:lang w:val="en-US"/>
        </w:rPr>
        <w:t>commonLogarithm</w:t>
      </w:r>
      <w:proofErr w:type="spellEnd"/>
      <w:r w:rsidRPr="00FC0DC0">
        <w:t xml:space="preserve">» </w:t>
      </w:r>
      <w:r>
        <w:t>– десятичный логарифм числа;</w:t>
      </w:r>
    </w:p>
    <w:p w14:paraId="531810BF" w14:textId="77777777" w:rsidR="001673B2" w:rsidRDefault="001673B2" w:rsidP="00466FF8">
      <w:pPr>
        <w:pStyle w:val="512"/>
      </w:pPr>
      <w:r w:rsidRPr="00FC0DC0">
        <w:t>«</w:t>
      </w:r>
      <w:r>
        <w:rPr>
          <w:lang w:val="en-US"/>
        </w:rPr>
        <w:t>cosecant</w:t>
      </w:r>
      <w:r w:rsidRPr="00FC0DC0">
        <w:t xml:space="preserve">» </w:t>
      </w:r>
      <w:r>
        <w:t xml:space="preserve">– </w:t>
      </w:r>
      <w:proofErr w:type="spellStart"/>
      <w:r>
        <w:t>косекант</w:t>
      </w:r>
      <w:proofErr w:type="spellEnd"/>
      <w:r>
        <w:t xml:space="preserve"> числа;</w:t>
      </w:r>
    </w:p>
    <w:p w14:paraId="5D475F67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cosine</w:t>
      </w:r>
      <w:r>
        <w:t>» – косинус числа;</w:t>
      </w:r>
    </w:p>
    <w:p w14:paraId="1623E177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cotangent</w:t>
      </w:r>
      <w:r>
        <w:t>» – котангенс числа;</w:t>
      </w:r>
    </w:p>
    <w:p w14:paraId="798D4D0C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exponential</w:t>
      </w:r>
      <w:r>
        <w:t>» – экспонента числа;</w:t>
      </w:r>
    </w:p>
    <w:p w14:paraId="3CD1B5C1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factorial</w:t>
      </w:r>
      <w:r>
        <w:t>» – факториал числа;</w:t>
      </w:r>
    </w:p>
    <w:p w14:paraId="54367245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float</w:t>
      </w:r>
      <w:r>
        <w:t>»</w:t>
      </w:r>
      <w:r w:rsidRPr="00E97C34">
        <w:t xml:space="preserve"> – </w:t>
      </w:r>
      <w:r>
        <w:t xml:space="preserve">преобразование числа </w:t>
      </w:r>
      <w:proofErr w:type="gramStart"/>
      <w:r>
        <w:t>в</w:t>
      </w:r>
      <w:proofErr w:type="gramEnd"/>
      <w:r>
        <w:t xml:space="preserve"> вещественное;</w:t>
      </w:r>
    </w:p>
    <w:p w14:paraId="47CAB402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hyperbolicCosecant</w:t>
      </w:r>
      <w:proofErr w:type="spellEnd"/>
      <w:r>
        <w:t>»</w:t>
      </w:r>
      <w:r>
        <w:rPr>
          <w:lang w:val="en-US"/>
        </w:rPr>
        <w:t xml:space="preserve"> </w:t>
      </w:r>
      <w:r>
        <w:t>– гиперболический косеканс числа;</w:t>
      </w:r>
    </w:p>
    <w:p w14:paraId="46687CA1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hyperbolicCosine</w:t>
      </w:r>
      <w:proofErr w:type="spellEnd"/>
      <w:r>
        <w:t>»</w:t>
      </w:r>
      <w:r>
        <w:rPr>
          <w:lang w:val="en-US"/>
        </w:rPr>
        <w:t xml:space="preserve"> </w:t>
      </w:r>
      <w:r>
        <w:t>– гиперболический косинус числа;</w:t>
      </w:r>
    </w:p>
    <w:p w14:paraId="31820667" w14:textId="77777777" w:rsidR="001673B2" w:rsidRDefault="001673B2" w:rsidP="00466FF8">
      <w:pPr>
        <w:pStyle w:val="512"/>
      </w:pPr>
      <w:r>
        <w:t>«</w:t>
      </w:r>
      <w:proofErr w:type="spellStart"/>
      <w:r>
        <w:t>hyperbolicCo</w:t>
      </w:r>
      <w:proofErr w:type="spellEnd"/>
      <w:r>
        <w:rPr>
          <w:lang w:val="en-US"/>
        </w:rPr>
        <w:t>tangent</w:t>
      </w:r>
      <w:r>
        <w:t>»</w:t>
      </w:r>
      <w:r w:rsidRPr="00E97C34">
        <w:t xml:space="preserve"> </w:t>
      </w:r>
      <w:r>
        <w:t>– гиперболический котангенс числа;</w:t>
      </w:r>
    </w:p>
    <w:p w14:paraId="643C760E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hyperbolicSecant</w:t>
      </w:r>
      <w:proofErr w:type="spellEnd"/>
      <w:r>
        <w:t>»</w:t>
      </w:r>
      <w:r>
        <w:rPr>
          <w:lang w:val="en-US"/>
        </w:rPr>
        <w:t xml:space="preserve"> </w:t>
      </w:r>
      <w:r>
        <w:t>– гиперболический секанс числа;</w:t>
      </w:r>
    </w:p>
    <w:p w14:paraId="7E89F2B7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hyperbolicSine</w:t>
      </w:r>
      <w:proofErr w:type="spellEnd"/>
      <w:r>
        <w:t>»</w:t>
      </w:r>
      <w:r>
        <w:rPr>
          <w:lang w:val="en-US"/>
        </w:rPr>
        <w:t xml:space="preserve"> </w:t>
      </w:r>
      <w:r>
        <w:t>– гиперболический синус числа;</w:t>
      </w:r>
    </w:p>
    <w:p w14:paraId="0D314B72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hyperbolicTangent</w:t>
      </w:r>
      <w:proofErr w:type="spellEnd"/>
      <w:r>
        <w:t>»</w:t>
      </w:r>
      <w:r>
        <w:rPr>
          <w:lang w:val="en-US"/>
        </w:rPr>
        <w:t xml:space="preserve"> </w:t>
      </w:r>
      <w:r>
        <w:t>– гиперболический тангенс числа;</w:t>
      </w:r>
    </w:p>
    <w:p w14:paraId="37281CB9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inverseCosine</w:t>
      </w:r>
      <w:proofErr w:type="spellEnd"/>
      <w:r>
        <w:t>» – арккосинус числа;</w:t>
      </w:r>
    </w:p>
    <w:p w14:paraId="18E2A38D" w14:textId="77777777" w:rsidR="001673B2" w:rsidRPr="00E97C34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inverseCosecant</w:t>
      </w:r>
      <w:proofErr w:type="spellEnd"/>
      <w:r>
        <w:t>» – арккосеканс числа;</w:t>
      </w:r>
    </w:p>
    <w:p w14:paraId="49A9107E" w14:textId="77777777" w:rsidR="001673B2" w:rsidRPr="00E97C34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inverseCotangent</w:t>
      </w:r>
      <w:proofErr w:type="spellEnd"/>
      <w:r>
        <w:t>» – арккотангенс числа;</w:t>
      </w:r>
    </w:p>
    <w:p w14:paraId="75EA9B6B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inverseSine</w:t>
      </w:r>
      <w:proofErr w:type="spellEnd"/>
      <w:r>
        <w:t>» – арксинус числа;</w:t>
      </w:r>
    </w:p>
    <w:p w14:paraId="44595C6B" w14:textId="77777777" w:rsidR="001673B2" w:rsidRPr="00E97C34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inverseSecant</w:t>
      </w:r>
      <w:proofErr w:type="spellEnd"/>
      <w:r>
        <w:t>» – арксеканс числа;</w:t>
      </w:r>
    </w:p>
    <w:p w14:paraId="333B5B26" w14:textId="77777777" w:rsidR="001673B2" w:rsidRPr="00E97C34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inverseTangent</w:t>
      </w:r>
      <w:proofErr w:type="spellEnd"/>
      <w:r>
        <w:t>» – арктангенс числа;</w:t>
      </w:r>
    </w:p>
    <w:p w14:paraId="07249853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naturalLogarithm</w:t>
      </w:r>
      <w:proofErr w:type="spellEnd"/>
      <w:r>
        <w:t>» – натуральный логарифм числа;</w:t>
      </w:r>
    </w:p>
    <w:p w14:paraId="21F461A0" w14:textId="77777777" w:rsidR="001673B2" w:rsidRPr="00E97C34" w:rsidRDefault="001673B2" w:rsidP="00466FF8">
      <w:pPr>
        <w:pStyle w:val="512"/>
      </w:pPr>
      <w:r>
        <w:t>«</w:t>
      </w:r>
      <w:r>
        <w:rPr>
          <w:lang w:val="en-US"/>
        </w:rPr>
        <w:t>negative</w:t>
      </w:r>
      <w:r>
        <w:t>»</w:t>
      </w:r>
      <w:r w:rsidRPr="00F4102D">
        <w:t xml:space="preserve"> – </w:t>
      </w:r>
      <w:r>
        <w:t>преобразование числа в отрицательное (изменение знака);</w:t>
      </w:r>
    </w:p>
    <w:p w14:paraId="3751F6D1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secant</w:t>
      </w:r>
      <w:r>
        <w:t>» – секанс числа;</w:t>
      </w:r>
    </w:p>
    <w:p w14:paraId="5E767289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sine</w:t>
      </w:r>
      <w:r>
        <w:t>»</w:t>
      </w:r>
      <w:r>
        <w:rPr>
          <w:lang w:val="en-US"/>
        </w:rPr>
        <w:t xml:space="preserve"> – </w:t>
      </w:r>
      <w:r>
        <w:t>синус числа;</w:t>
      </w:r>
    </w:p>
    <w:p w14:paraId="0114DDF8" w14:textId="77777777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squareRoot</w:t>
      </w:r>
      <w:proofErr w:type="spellEnd"/>
      <w:r>
        <w:t>» – квадратный корень из числа;</w:t>
      </w:r>
    </w:p>
    <w:p w14:paraId="189431A9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tangent</w:t>
      </w:r>
      <w:r>
        <w:t>»</w:t>
      </w:r>
      <w:r>
        <w:rPr>
          <w:lang w:val="en-US"/>
        </w:rPr>
        <w:t xml:space="preserve"> </w:t>
      </w:r>
      <w:r>
        <w:t>– тангенс числа;</w:t>
      </w:r>
    </w:p>
    <w:p w14:paraId="0841ED93" w14:textId="77777777" w:rsidR="001673B2" w:rsidRPr="00E97C34" w:rsidRDefault="001673B2" w:rsidP="00466FF8">
      <w:pPr>
        <w:pStyle w:val="512"/>
      </w:pPr>
      <w:r>
        <w:t>«</w:t>
      </w:r>
      <w:r>
        <w:rPr>
          <w:lang w:val="en-US"/>
        </w:rPr>
        <w:t>truncate</w:t>
      </w:r>
      <w:r>
        <w:t>»</w:t>
      </w:r>
      <w:r w:rsidRPr="00F4102D">
        <w:t xml:space="preserve"> – </w:t>
      </w:r>
      <w:r>
        <w:t>преобразование числа в целое.</w:t>
      </w:r>
    </w:p>
    <w:p w14:paraId="6443E2D3" w14:textId="71BF22BA" w:rsidR="001673B2" w:rsidRDefault="00544147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2</w:t>
      </w:r>
      <w:r w:rsidR="00D0766C">
        <w:rPr>
          <w:sz w:val="24"/>
        </w:rPr>
        <w:t>2</w:t>
      </w:r>
      <w:r>
        <w:rPr>
          <w:sz w:val="24"/>
        </w:rPr>
        <w:t xml:space="preserve"> </w:t>
      </w:r>
      <w:r w:rsidR="001673B2" w:rsidRPr="00F4102D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 w:rsidRPr="00F4102D">
        <w:rPr>
          <w:sz w:val="24"/>
        </w:rPr>
        <w:t xml:space="preserve"> </w:t>
      </w:r>
      <w:proofErr w:type="spellStart"/>
      <w:r w:rsidR="001673B2" w:rsidRPr="00F4102D">
        <w:rPr>
          <w:sz w:val="24"/>
        </w:rPr>
        <w:t>numberOperation</w:t>
      </w:r>
      <w:proofErr w:type="spellEnd"/>
      <w:r w:rsidR="001673B2" w:rsidRPr="00F4102D">
        <w:rPr>
          <w:sz w:val="24"/>
        </w:rPr>
        <w:t xml:space="preserve"> – числовая опер</w:t>
      </w:r>
      <w:r w:rsidR="001673B2" w:rsidRPr="00F4102D">
        <w:rPr>
          <w:sz w:val="24"/>
        </w:rPr>
        <w:t>а</w:t>
      </w:r>
      <w:r w:rsidR="001673B2" w:rsidRPr="00F4102D">
        <w:rPr>
          <w:sz w:val="24"/>
        </w:rPr>
        <w:t>ция</w:t>
      </w:r>
    </w:p>
    <w:p w14:paraId="1B61A69D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0C418AB0" w14:textId="330ACDDA" w:rsidR="001673B2" w:rsidRDefault="001673B2" w:rsidP="00466FF8">
      <w:pPr>
        <w:pStyle w:val="512"/>
      </w:pPr>
      <w:r>
        <w:t>«</w:t>
      </w:r>
      <w:r>
        <w:rPr>
          <w:lang w:val="en-US"/>
        </w:rPr>
        <w:t>divide</w:t>
      </w:r>
      <w:r>
        <w:t>»</w:t>
      </w:r>
      <w:r w:rsidRPr="001204B8">
        <w:t xml:space="preserve"> – </w:t>
      </w:r>
      <w:r>
        <w:t>деление</w:t>
      </w:r>
      <w:r w:rsidR="004E1B69">
        <w:t xml:space="preserve"> (первое число делится на второе число)</w:t>
      </w:r>
      <w:r>
        <w:t>;</w:t>
      </w:r>
    </w:p>
    <w:p w14:paraId="49723783" w14:textId="5BCF67EF" w:rsidR="001673B2" w:rsidRDefault="001673B2" w:rsidP="00466FF8">
      <w:pPr>
        <w:pStyle w:val="512"/>
      </w:pPr>
      <w:r>
        <w:lastRenderedPageBreak/>
        <w:t>«</w:t>
      </w:r>
      <w:r>
        <w:rPr>
          <w:lang w:val="en-US"/>
        </w:rPr>
        <w:t>equal</w:t>
      </w:r>
      <w:r>
        <w:t xml:space="preserve">» – </w:t>
      </w:r>
      <w:r w:rsidR="004E1B69">
        <w:t>равенство</w:t>
      </w:r>
      <w:r>
        <w:t>: возвращает «</w:t>
      </w:r>
      <w:r>
        <w:rPr>
          <w:lang w:val="en-US"/>
        </w:rPr>
        <w:t>true</w:t>
      </w:r>
      <w:r>
        <w:t xml:space="preserve">», если </w:t>
      </w:r>
      <w:r w:rsidR="004E1B69">
        <w:t>числа</w:t>
      </w:r>
      <w:r>
        <w:t xml:space="preserve"> одинаковы или «</w:t>
      </w:r>
      <w:r>
        <w:rPr>
          <w:lang w:val="en-US"/>
        </w:rPr>
        <w:t>false</w:t>
      </w:r>
      <w:r>
        <w:t>» – если отличаются;</w:t>
      </w:r>
    </w:p>
    <w:p w14:paraId="3DC8718F" w14:textId="0A3228E1" w:rsidR="001673B2" w:rsidRDefault="001673B2" w:rsidP="00466FF8">
      <w:pPr>
        <w:pStyle w:val="512"/>
      </w:pPr>
      <w:r>
        <w:t>«</w:t>
      </w:r>
      <w:r>
        <w:rPr>
          <w:lang w:val="en-US"/>
        </w:rPr>
        <w:t>exponent</w:t>
      </w:r>
      <w:r>
        <w:t>»</w:t>
      </w:r>
      <w:r w:rsidRPr="004E1B69">
        <w:t xml:space="preserve"> </w:t>
      </w:r>
      <w:r>
        <w:t xml:space="preserve"> – возведение в степень</w:t>
      </w:r>
      <w:r w:rsidR="004E1B69">
        <w:t xml:space="preserve"> (первое число возводится в степень, указанную вторым числом)</w:t>
      </w:r>
      <w:r>
        <w:t>;</w:t>
      </w:r>
    </w:p>
    <w:p w14:paraId="4DB9540A" w14:textId="15613111" w:rsidR="001673B2" w:rsidRDefault="001673B2" w:rsidP="00466FF8">
      <w:pPr>
        <w:pStyle w:val="512"/>
      </w:pPr>
      <w:r>
        <w:t>«</w:t>
      </w:r>
      <w:proofErr w:type="spellStart"/>
      <w:r>
        <w:rPr>
          <w:lang w:val="en-US"/>
        </w:rPr>
        <w:t>greaterThen</w:t>
      </w:r>
      <w:proofErr w:type="spellEnd"/>
      <w:r>
        <w:t>» – определение большего: возвращает «</w:t>
      </w:r>
      <w:r>
        <w:rPr>
          <w:lang w:val="en-US"/>
        </w:rPr>
        <w:t>true</w:t>
      </w:r>
      <w:r>
        <w:t>», если первое число больше второго или «</w:t>
      </w:r>
      <w:r>
        <w:rPr>
          <w:lang w:val="en-US"/>
        </w:rPr>
        <w:t>false</w:t>
      </w:r>
      <w:r>
        <w:t>» – в противном случае</w:t>
      </w:r>
      <w:r w:rsidR="00544147">
        <w:t>;</w:t>
      </w:r>
    </w:p>
    <w:p w14:paraId="59D9DC59" w14:textId="5EA251FB" w:rsidR="001673B2" w:rsidRDefault="00544147" w:rsidP="00466FF8">
      <w:pPr>
        <w:pStyle w:val="512"/>
      </w:pPr>
      <w:r w:rsidRPr="00544147">
        <w:t>«</w:t>
      </w:r>
      <w:proofErr w:type="spellStart"/>
      <w:r w:rsidRPr="00544147">
        <w:t>greaterThenOrEqual</w:t>
      </w:r>
      <w:proofErr w:type="spellEnd"/>
      <w:r w:rsidRPr="00544147">
        <w:t>» – определение большего или равного: возвращает «</w:t>
      </w:r>
      <w:proofErr w:type="spellStart"/>
      <w:r w:rsidRPr="00544147">
        <w:t>true</w:t>
      </w:r>
      <w:proofErr w:type="spellEnd"/>
      <w:r w:rsidRPr="00544147">
        <w:t>», если первое число больше или равно второму, в противном случае – «</w:t>
      </w:r>
      <w:proofErr w:type="spellStart"/>
      <w:r w:rsidRPr="00544147">
        <w:t>false</w:t>
      </w:r>
      <w:proofErr w:type="spellEnd"/>
      <w:r w:rsidRPr="00544147">
        <w:t>»</w:t>
      </w:r>
      <w:r>
        <w:t>;</w:t>
      </w:r>
    </w:p>
    <w:p w14:paraId="0F6D87C6" w14:textId="026B13D6" w:rsidR="00544147" w:rsidRDefault="004E1B69" w:rsidP="00466FF8">
      <w:pPr>
        <w:pStyle w:val="512"/>
      </w:pPr>
      <w:r>
        <w:t>«</w:t>
      </w:r>
      <w:proofErr w:type="spellStart"/>
      <w:r>
        <w:rPr>
          <w:lang w:val="en-US"/>
        </w:rPr>
        <w:t>inregerDivide</w:t>
      </w:r>
      <w:proofErr w:type="spellEnd"/>
      <w:r>
        <w:t>»</w:t>
      </w:r>
      <w:r w:rsidRPr="004E1B69">
        <w:t xml:space="preserve"> – </w:t>
      </w:r>
      <w:r>
        <w:t>возвращает результат деления первого числа на второе число, округленный до целого в сторону уменьшения;</w:t>
      </w:r>
    </w:p>
    <w:p w14:paraId="134A52D4" w14:textId="20C11B09" w:rsidR="004E1B69" w:rsidRDefault="004E1B69" w:rsidP="00466FF8">
      <w:pPr>
        <w:pStyle w:val="512"/>
      </w:pPr>
      <w:r>
        <w:t>«</w:t>
      </w:r>
      <w:proofErr w:type="spellStart"/>
      <w:r>
        <w:rPr>
          <w:lang w:val="en-US"/>
        </w:rPr>
        <w:t>lessThan</w:t>
      </w:r>
      <w:proofErr w:type="spellEnd"/>
      <w:r>
        <w:t>» – определение меньшего:</w:t>
      </w:r>
      <w:r w:rsidRPr="004E1B69">
        <w:t xml:space="preserve"> </w:t>
      </w:r>
      <w:r>
        <w:t>возвращает «</w:t>
      </w:r>
      <w:r>
        <w:rPr>
          <w:lang w:val="en-US"/>
        </w:rPr>
        <w:t>true</w:t>
      </w:r>
      <w:r>
        <w:t>», если первое число меньше второго или «</w:t>
      </w:r>
      <w:r>
        <w:rPr>
          <w:lang w:val="en-US"/>
        </w:rPr>
        <w:t>false</w:t>
      </w:r>
      <w:r>
        <w:t>» – в противном случае;</w:t>
      </w:r>
    </w:p>
    <w:p w14:paraId="7328B997" w14:textId="07A61399" w:rsidR="004E1B69" w:rsidRDefault="004E1B69" w:rsidP="00466FF8">
      <w:pPr>
        <w:pStyle w:val="512"/>
      </w:pPr>
      <w:r>
        <w:t>«</w:t>
      </w:r>
      <w:r>
        <w:rPr>
          <w:lang w:val="en-US"/>
        </w:rPr>
        <w:t>less</w:t>
      </w:r>
      <w:proofErr w:type="spellStart"/>
      <w:r w:rsidRPr="00544147">
        <w:t>ThenOrEqual</w:t>
      </w:r>
      <w:proofErr w:type="spellEnd"/>
      <w:r>
        <w:t>»</w:t>
      </w:r>
      <w:r w:rsidRPr="004E1B69">
        <w:t xml:space="preserve"> – </w:t>
      </w:r>
      <w:r w:rsidRPr="00544147">
        <w:t xml:space="preserve">определение </w:t>
      </w:r>
      <w:r>
        <w:t>меньшего</w:t>
      </w:r>
      <w:r w:rsidRPr="00544147">
        <w:t xml:space="preserve"> или равного: возвращает «</w:t>
      </w:r>
      <w:proofErr w:type="spellStart"/>
      <w:r w:rsidRPr="00544147">
        <w:t>true</w:t>
      </w:r>
      <w:proofErr w:type="spellEnd"/>
      <w:r w:rsidRPr="00544147">
        <w:t>», если первое число</w:t>
      </w:r>
      <w:r>
        <w:t xml:space="preserve"> меньше</w:t>
      </w:r>
      <w:r w:rsidRPr="00544147">
        <w:t xml:space="preserve"> или равно второму, в противном случае – «</w:t>
      </w:r>
      <w:proofErr w:type="spellStart"/>
      <w:r w:rsidRPr="00544147">
        <w:t>false</w:t>
      </w:r>
      <w:proofErr w:type="spellEnd"/>
      <w:r w:rsidRPr="00544147">
        <w:t>»</w:t>
      </w:r>
      <w:r>
        <w:t>;</w:t>
      </w:r>
    </w:p>
    <w:p w14:paraId="6CB59467" w14:textId="7787CCDB" w:rsidR="004E1B69" w:rsidRDefault="004E1B69" w:rsidP="00466FF8">
      <w:pPr>
        <w:pStyle w:val="512"/>
      </w:pPr>
      <w:r>
        <w:t>«</w:t>
      </w:r>
      <w:r>
        <w:rPr>
          <w:lang w:val="en-US"/>
        </w:rPr>
        <w:t>minus</w:t>
      </w:r>
      <w:r>
        <w:t>»</w:t>
      </w:r>
      <w:r w:rsidRPr="004E1B69">
        <w:t xml:space="preserve"> – </w:t>
      </w:r>
      <w:r>
        <w:t>вычитание (из первого числа вычитается второе число);</w:t>
      </w:r>
    </w:p>
    <w:p w14:paraId="3F615ACB" w14:textId="4670CAA7" w:rsidR="004E1B69" w:rsidRDefault="004E1B69" w:rsidP="00466FF8">
      <w:pPr>
        <w:pStyle w:val="512"/>
      </w:pPr>
      <w:r>
        <w:t>«</w:t>
      </w:r>
      <w:r>
        <w:rPr>
          <w:lang w:val="en-US"/>
        </w:rPr>
        <w:t>modulus</w:t>
      </w:r>
      <w:r>
        <w:t>» – целочисленное деление первого числа на второе;</w:t>
      </w:r>
    </w:p>
    <w:p w14:paraId="606342F2" w14:textId="0DD51CC9" w:rsidR="004E1B69" w:rsidRDefault="004E1B69" w:rsidP="00466FF8">
      <w:pPr>
        <w:pStyle w:val="512"/>
      </w:pPr>
      <w:r>
        <w:t>«</w:t>
      </w:r>
      <w:proofErr w:type="spellStart"/>
      <w:r>
        <w:rPr>
          <w:lang w:val="en-US"/>
        </w:rPr>
        <w:t>notEqual</w:t>
      </w:r>
      <w:proofErr w:type="spellEnd"/>
      <w:r>
        <w:t>» – неравенство: возвращает «</w:t>
      </w:r>
      <w:r>
        <w:rPr>
          <w:lang w:val="en-US"/>
        </w:rPr>
        <w:t>true</w:t>
      </w:r>
      <w:r>
        <w:t>», если числа отличаются или «</w:t>
      </w:r>
      <w:r>
        <w:rPr>
          <w:lang w:val="en-US"/>
        </w:rPr>
        <w:t>false</w:t>
      </w:r>
      <w:r>
        <w:t>» – если одинаковые;</w:t>
      </w:r>
    </w:p>
    <w:p w14:paraId="69B9ACBD" w14:textId="51666041" w:rsidR="004E1B69" w:rsidRDefault="004E1B69" w:rsidP="00466FF8">
      <w:pPr>
        <w:pStyle w:val="512"/>
      </w:pPr>
      <w:r>
        <w:t>«</w:t>
      </w:r>
      <w:r>
        <w:rPr>
          <w:lang w:val="en-US"/>
        </w:rPr>
        <w:t>plus</w:t>
      </w:r>
      <w:r>
        <w:t>» – сложение;</w:t>
      </w:r>
    </w:p>
    <w:p w14:paraId="6E8DA5D0" w14:textId="53D2CBE5" w:rsidR="004E1B69" w:rsidRPr="00544147" w:rsidRDefault="004E1B69" w:rsidP="00466FF8">
      <w:pPr>
        <w:pStyle w:val="512"/>
      </w:pPr>
      <w:r>
        <w:t>«</w:t>
      </w:r>
      <w:r>
        <w:rPr>
          <w:lang w:val="en-US"/>
        </w:rPr>
        <w:t>times</w:t>
      </w:r>
      <w:r>
        <w:t>» – произведение.</w:t>
      </w:r>
    </w:p>
    <w:p w14:paraId="0DF2EE6E" w14:textId="4EDCA5A1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2</w:t>
      </w:r>
      <w:r w:rsidR="00D0766C">
        <w:rPr>
          <w:sz w:val="24"/>
        </w:rPr>
        <w:t>3</w:t>
      </w:r>
      <w:r>
        <w:rPr>
          <w:sz w:val="24"/>
        </w:rPr>
        <w:t xml:space="preserve"> </w:t>
      </w:r>
      <w:r w:rsidR="001673B2" w:rsidRPr="001204B8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1204B8">
        <w:rPr>
          <w:sz w:val="24"/>
        </w:rPr>
        <w:t xml:space="preserve"> </w:t>
      </w:r>
      <w:proofErr w:type="spellStart"/>
      <w:r w:rsidR="001673B2" w:rsidRPr="001204B8">
        <w:rPr>
          <w:sz w:val="24"/>
        </w:rPr>
        <w:t>orient</w:t>
      </w:r>
      <w:proofErr w:type="spellEnd"/>
      <w:r w:rsidR="001673B2" w:rsidRPr="001204B8">
        <w:rPr>
          <w:sz w:val="24"/>
        </w:rPr>
        <w:t xml:space="preserve"> – ориентация таблицы</w:t>
      </w:r>
    </w:p>
    <w:p w14:paraId="3BB1B6BF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2BBC8D7D" w14:textId="77777777" w:rsidR="001673B2" w:rsidRDefault="001673B2" w:rsidP="00466FF8">
      <w:pPr>
        <w:pStyle w:val="512"/>
      </w:pPr>
      <w:r>
        <w:t>«</w:t>
      </w:r>
      <w:proofErr w:type="spellStart"/>
      <w:r>
        <w:t>port</w:t>
      </w:r>
      <w:proofErr w:type="spellEnd"/>
      <w:r>
        <w:t>»</w:t>
      </w:r>
      <w:r w:rsidRPr="001204B8">
        <w:t xml:space="preserve"> – </w:t>
      </w:r>
      <w:r>
        <w:t>портретная ориентация;</w:t>
      </w:r>
    </w:p>
    <w:p w14:paraId="7B8CAE8D" w14:textId="40BD40D7" w:rsidR="001673B2" w:rsidRPr="001204B8" w:rsidRDefault="001673B2" w:rsidP="00466FF8">
      <w:pPr>
        <w:pStyle w:val="512"/>
      </w:pPr>
      <w:r>
        <w:t>«</w:t>
      </w:r>
      <w:proofErr w:type="spellStart"/>
      <w:r w:rsidRPr="001204B8">
        <w:t>land</w:t>
      </w:r>
      <w:proofErr w:type="spellEnd"/>
      <w:r w:rsidR="00466FF8">
        <w:t xml:space="preserve">» – </w:t>
      </w:r>
      <w:r>
        <w:t>альбомная ориентация.</w:t>
      </w:r>
    </w:p>
    <w:p w14:paraId="5F1155A0" w14:textId="638A0677" w:rsidR="001673B2" w:rsidRDefault="004E1B69" w:rsidP="001673B2">
      <w:pPr>
        <w:pStyle w:val="55"/>
        <w:keepNext w:val="0"/>
        <w:widowControl w:val="0"/>
        <w:tabs>
          <w:tab w:val="left" w:pos="6825"/>
        </w:tabs>
        <w:ind w:left="0"/>
        <w:rPr>
          <w:sz w:val="24"/>
        </w:rPr>
      </w:pPr>
      <w:r>
        <w:rPr>
          <w:sz w:val="24"/>
        </w:rPr>
        <w:t>Б.2.2</w:t>
      </w:r>
      <w:r w:rsidR="00D0766C">
        <w:rPr>
          <w:sz w:val="24"/>
        </w:rPr>
        <w:t>4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AB0486">
        <w:rPr>
          <w:sz w:val="24"/>
        </w:rPr>
        <w:t>productIdentifier</w:t>
      </w:r>
      <w:proofErr w:type="spellEnd"/>
      <w:r w:rsidR="001673B2">
        <w:rPr>
          <w:sz w:val="24"/>
        </w:rPr>
        <w:t xml:space="preserve"> - п</w:t>
      </w:r>
      <w:r w:rsidR="001673B2" w:rsidRPr="00AB0486">
        <w:rPr>
          <w:sz w:val="24"/>
        </w:rPr>
        <w:t xml:space="preserve">ризнак </w:t>
      </w:r>
      <w:r w:rsidR="004E2F90">
        <w:rPr>
          <w:sz w:val="24"/>
        </w:rPr>
        <w:t>идентиф</w:t>
      </w:r>
      <w:r w:rsidR="004E2F90">
        <w:rPr>
          <w:sz w:val="24"/>
        </w:rPr>
        <w:t>и</w:t>
      </w:r>
      <w:r w:rsidR="004E2F90">
        <w:rPr>
          <w:sz w:val="24"/>
        </w:rPr>
        <w:t>катора</w:t>
      </w:r>
      <w:r w:rsidR="001673B2" w:rsidRPr="00AB0486">
        <w:rPr>
          <w:sz w:val="24"/>
        </w:rPr>
        <w:t xml:space="preserve"> экземпляра изделия</w:t>
      </w:r>
    </w:p>
    <w:p w14:paraId="370EC573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4CB99CF3" w14:textId="2FF1BB90" w:rsidR="001673B2" w:rsidRDefault="001673B2" w:rsidP="00466FF8">
      <w:pPr>
        <w:pStyle w:val="512"/>
      </w:pPr>
      <w:r>
        <w:t>«p</w:t>
      </w:r>
      <w:proofErr w:type="spellStart"/>
      <w:r>
        <w:rPr>
          <w:lang w:val="en-US"/>
        </w:rPr>
        <w:t>imary</w:t>
      </w:r>
      <w:proofErr w:type="spellEnd"/>
      <w:r>
        <w:t>»</w:t>
      </w:r>
      <w:r w:rsidRPr="001204B8">
        <w:t xml:space="preserve"> – </w:t>
      </w:r>
      <w:r w:rsidR="004E2F90">
        <w:t>свойство</w:t>
      </w:r>
      <w:r>
        <w:t xml:space="preserve"> является уникальным идентификатором экземпляра изделия;</w:t>
      </w:r>
    </w:p>
    <w:p w14:paraId="07C6FDC2" w14:textId="2E1C6897" w:rsidR="001673B2" w:rsidRDefault="001673B2" w:rsidP="00466FF8">
      <w:pPr>
        <w:pStyle w:val="512"/>
      </w:pPr>
      <w:r>
        <w:t>«</w:t>
      </w:r>
      <w:r>
        <w:rPr>
          <w:lang w:val="en-US"/>
        </w:rPr>
        <w:t>secondary</w:t>
      </w:r>
      <w:r>
        <w:t xml:space="preserve">» –  </w:t>
      </w:r>
      <w:r w:rsidR="004E2F90">
        <w:t>свойство</w:t>
      </w:r>
      <w:r>
        <w:t xml:space="preserve"> </w:t>
      </w:r>
      <w:r w:rsidR="004E2F90">
        <w:t xml:space="preserve">является дополнительным идентификатором </w:t>
      </w:r>
      <w:r>
        <w:t>э</w:t>
      </w:r>
      <w:r>
        <w:t>к</w:t>
      </w:r>
      <w:r>
        <w:t>земпляра изделия;</w:t>
      </w:r>
    </w:p>
    <w:p w14:paraId="7801A908" w14:textId="4AEECAA6" w:rsidR="001673B2" w:rsidRPr="001204B8" w:rsidRDefault="001673B2" w:rsidP="00466FF8">
      <w:pPr>
        <w:pStyle w:val="512"/>
      </w:pPr>
      <w:r>
        <w:t>«</w:t>
      </w:r>
      <w:r>
        <w:rPr>
          <w:lang w:val="en-US"/>
        </w:rPr>
        <w:t>no</w:t>
      </w:r>
      <w:r>
        <w:t>»</w:t>
      </w:r>
      <w:r w:rsidRPr="004E2F90">
        <w:t xml:space="preserve"> – </w:t>
      </w:r>
      <w:r w:rsidR="004E2F90">
        <w:t>свойство не является идентификатором экземпляра изделия</w:t>
      </w:r>
      <w:r w:rsidR="004E2F90" w:rsidRPr="004E2F90">
        <w:t xml:space="preserve"> </w:t>
      </w:r>
      <w:r w:rsidR="004E2F90">
        <w:t xml:space="preserve"> </w:t>
      </w:r>
      <w:r w:rsidRPr="004E2F90">
        <w:t>(</w:t>
      </w:r>
      <w:r>
        <w:t>зн</w:t>
      </w:r>
      <w:r>
        <w:t>а</w:t>
      </w:r>
      <w:r>
        <w:t>чение по умолчанию</w:t>
      </w:r>
      <w:r w:rsidRPr="004E2F90">
        <w:t>)</w:t>
      </w:r>
      <w:r>
        <w:t>.</w:t>
      </w:r>
    </w:p>
    <w:p w14:paraId="72BE8287" w14:textId="0FA4CE8C" w:rsidR="001673B2" w:rsidRDefault="004E1B69" w:rsidP="001673B2">
      <w:pPr>
        <w:pStyle w:val="55"/>
        <w:keepNext w:val="0"/>
        <w:widowControl w:val="0"/>
        <w:tabs>
          <w:tab w:val="left" w:pos="6825"/>
        </w:tabs>
        <w:ind w:left="0"/>
        <w:rPr>
          <w:sz w:val="24"/>
        </w:rPr>
      </w:pPr>
      <w:r>
        <w:rPr>
          <w:sz w:val="24"/>
        </w:rPr>
        <w:lastRenderedPageBreak/>
        <w:t>Б.2.2</w:t>
      </w:r>
      <w:r w:rsidR="00D0766C">
        <w:rPr>
          <w:sz w:val="24"/>
        </w:rPr>
        <w:t>5</w:t>
      </w:r>
      <w:r>
        <w:rPr>
          <w:sz w:val="24"/>
        </w:rPr>
        <w:t xml:space="preserve"> </w:t>
      </w:r>
      <w:r w:rsidR="001673B2" w:rsidRPr="001204B8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1204B8">
        <w:rPr>
          <w:sz w:val="24"/>
        </w:rPr>
        <w:t xml:space="preserve"> </w:t>
      </w:r>
      <w:proofErr w:type="spellStart"/>
      <w:r w:rsidR="001673B2" w:rsidRPr="00684326">
        <w:rPr>
          <w:sz w:val="24"/>
        </w:rPr>
        <w:t>relatedTaskDescr</w:t>
      </w:r>
      <w:proofErr w:type="spellEnd"/>
      <w:r w:rsidR="001673B2">
        <w:rPr>
          <w:sz w:val="24"/>
        </w:rPr>
        <w:t xml:space="preserve"> – </w:t>
      </w:r>
      <w:r w:rsidR="00365E24">
        <w:rPr>
          <w:sz w:val="24"/>
        </w:rPr>
        <w:t>о</w:t>
      </w:r>
      <w:r w:rsidR="00365E24" w:rsidRPr="00365E24">
        <w:rPr>
          <w:sz w:val="24"/>
        </w:rPr>
        <w:t>писание взаим</w:t>
      </w:r>
      <w:r w:rsidR="00365E24" w:rsidRPr="00365E24">
        <w:rPr>
          <w:sz w:val="24"/>
        </w:rPr>
        <w:t>о</w:t>
      </w:r>
      <w:r w:rsidR="00365E24" w:rsidRPr="00365E24">
        <w:rPr>
          <w:sz w:val="24"/>
        </w:rPr>
        <w:t xml:space="preserve">связи между </w:t>
      </w:r>
      <w:r w:rsidR="00084473">
        <w:rPr>
          <w:sz w:val="24"/>
        </w:rPr>
        <w:t>работами ТО</w:t>
      </w:r>
    </w:p>
    <w:p w14:paraId="11A2612B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1D76664C" w14:textId="03ACFB12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after</w:t>
      </w:r>
      <w:proofErr w:type="spellEnd"/>
      <w:r w:rsidRPr="00684326">
        <w:t xml:space="preserve">» - выполнить после выполнения связанной </w:t>
      </w:r>
      <w:r w:rsidR="00084473">
        <w:t>работы</w:t>
      </w:r>
      <w:r>
        <w:t>;</w:t>
      </w:r>
    </w:p>
    <w:p w14:paraId="623F2383" w14:textId="5F77C30C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before</w:t>
      </w:r>
      <w:proofErr w:type="spellEnd"/>
      <w:r w:rsidRPr="00684326">
        <w:t>» – выполнить до выполнения связанной</w:t>
      </w:r>
      <w:r w:rsidR="00084473">
        <w:t xml:space="preserve"> работы</w:t>
      </w:r>
      <w:r>
        <w:t>;</w:t>
      </w:r>
    </w:p>
    <w:p w14:paraId="2B423162" w14:textId="5400E1C7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complied</w:t>
      </w:r>
      <w:proofErr w:type="spellEnd"/>
      <w:r w:rsidRPr="00684326">
        <w:t xml:space="preserve">» – </w:t>
      </w:r>
      <w:r w:rsidR="00365E24">
        <w:t>согласовать выполнение</w:t>
      </w:r>
      <w:r w:rsidRPr="00684326">
        <w:t xml:space="preserve"> со связанной </w:t>
      </w:r>
      <w:r w:rsidR="00084473">
        <w:t>работой</w:t>
      </w:r>
      <w:r>
        <w:t>;</w:t>
      </w:r>
    </w:p>
    <w:p w14:paraId="256D3972" w14:textId="1CB7BFB7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finished</w:t>
      </w:r>
      <w:proofErr w:type="spellEnd"/>
      <w:r w:rsidRPr="00684326">
        <w:t xml:space="preserve">» – </w:t>
      </w:r>
      <w:r w:rsidR="00365E24" w:rsidRPr="00684326">
        <w:t xml:space="preserve">выполнение </w:t>
      </w:r>
      <w:r w:rsidR="00D5453D">
        <w:t>работы</w:t>
      </w:r>
      <w:r w:rsidR="00365E24">
        <w:t xml:space="preserve"> </w:t>
      </w:r>
      <w:r w:rsidRPr="00684326">
        <w:t>невозможно завершить</w:t>
      </w:r>
      <w:r w:rsidR="00365E24">
        <w:t xml:space="preserve"> до завершения в</w:t>
      </w:r>
      <w:r w:rsidR="00365E24">
        <w:t>ы</w:t>
      </w:r>
      <w:r w:rsidRPr="00684326">
        <w:t>полнени</w:t>
      </w:r>
      <w:r w:rsidR="00365E24">
        <w:t>я</w:t>
      </w:r>
      <w:r w:rsidRPr="00684326">
        <w:t xml:space="preserve"> связанной </w:t>
      </w:r>
      <w:r w:rsidR="00084473">
        <w:t>работы</w:t>
      </w:r>
      <w:r>
        <w:t>;</w:t>
      </w:r>
    </w:p>
    <w:p w14:paraId="6A4190C5" w14:textId="5C261640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precludes</w:t>
      </w:r>
      <w:proofErr w:type="spellEnd"/>
      <w:r w:rsidRPr="00684326">
        <w:t xml:space="preserve">» – </w:t>
      </w:r>
      <w:r w:rsidR="00365E24" w:rsidRPr="00684326">
        <w:t xml:space="preserve">выполнение </w:t>
      </w:r>
      <w:r w:rsidR="00D5453D">
        <w:t>работы</w:t>
      </w:r>
      <w:r w:rsidR="00365E24">
        <w:t xml:space="preserve"> исключает необходимость выполнения </w:t>
      </w:r>
      <w:r w:rsidRPr="00684326">
        <w:t xml:space="preserve"> связанн</w:t>
      </w:r>
      <w:r w:rsidR="00365E24">
        <w:t>ой</w:t>
      </w:r>
      <w:r w:rsidRPr="00684326">
        <w:t xml:space="preserve"> </w:t>
      </w:r>
      <w:r w:rsidR="00084473">
        <w:t>работы</w:t>
      </w:r>
      <w:r>
        <w:t>;</w:t>
      </w:r>
    </w:p>
    <w:p w14:paraId="3426AE78" w14:textId="44D1E8FA" w:rsidR="00365E24" w:rsidRDefault="001673B2" w:rsidP="00466FF8">
      <w:pPr>
        <w:pStyle w:val="512"/>
      </w:pPr>
      <w:r w:rsidRPr="00684326">
        <w:t>«</w:t>
      </w:r>
      <w:proofErr w:type="spellStart"/>
      <w:r w:rsidRPr="00684326">
        <w:t>started</w:t>
      </w:r>
      <w:proofErr w:type="spellEnd"/>
      <w:r w:rsidRPr="00684326">
        <w:t xml:space="preserve">» – </w:t>
      </w:r>
      <w:r w:rsidR="00365E24" w:rsidRPr="00684326">
        <w:t xml:space="preserve">выполнение </w:t>
      </w:r>
      <w:r w:rsidR="00D5453D">
        <w:t>работы</w:t>
      </w:r>
      <w:r w:rsidR="00365E24">
        <w:t xml:space="preserve"> </w:t>
      </w:r>
      <w:r w:rsidR="00365E24" w:rsidRPr="00684326">
        <w:t xml:space="preserve">невозможно </w:t>
      </w:r>
      <w:r w:rsidR="00365E24">
        <w:t>начать до завершения вы</w:t>
      </w:r>
      <w:r w:rsidR="00365E24" w:rsidRPr="00684326">
        <w:t>по</w:t>
      </w:r>
      <w:r w:rsidR="00365E24" w:rsidRPr="00684326">
        <w:t>л</w:t>
      </w:r>
      <w:r w:rsidR="00365E24" w:rsidRPr="00684326">
        <w:t>нени</w:t>
      </w:r>
      <w:r w:rsidR="00365E24">
        <w:t>я</w:t>
      </w:r>
      <w:r w:rsidR="00365E24" w:rsidRPr="00684326">
        <w:t xml:space="preserve"> связанной </w:t>
      </w:r>
      <w:r w:rsidR="00084473">
        <w:t>работы</w:t>
      </w:r>
      <w:r w:rsidR="00365E24">
        <w:t>;</w:t>
      </w:r>
    </w:p>
    <w:p w14:paraId="0B9DF557" w14:textId="6CE3D61F" w:rsidR="001673B2" w:rsidRDefault="001673B2" w:rsidP="00466FF8">
      <w:pPr>
        <w:pStyle w:val="512"/>
      </w:pPr>
      <w:r w:rsidRPr="00684326">
        <w:t>«</w:t>
      </w:r>
      <w:proofErr w:type="spellStart"/>
      <w:r w:rsidRPr="00684326">
        <w:t>with</w:t>
      </w:r>
      <w:proofErr w:type="spellEnd"/>
      <w:r w:rsidRPr="00684326">
        <w:t xml:space="preserve">» – выполнить вместе со связанной </w:t>
      </w:r>
      <w:r w:rsidR="00084473">
        <w:t>работой</w:t>
      </w:r>
      <w:r w:rsidRPr="00684326">
        <w:t>.</w:t>
      </w:r>
    </w:p>
    <w:p w14:paraId="5E202A70" w14:textId="1DA29D89" w:rsidR="00084473" w:rsidRDefault="00D5453D" w:rsidP="001673B2">
      <w:pPr>
        <w:pStyle w:val="55"/>
        <w:keepNext w:val="0"/>
        <w:widowControl w:val="0"/>
        <w:tabs>
          <w:tab w:val="left" w:pos="6825"/>
        </w:tabs>
        <w:ind w:left="0"/>
        <w:rPr>
          <w:sz w:val="24"/>
        </w:rPr>
      </w:pPr>
      <w:r>
        <w:rPr>
          <w:sz w:val="24"/>
        </w:rPr>
        <w:t>Б.2.2</w:t>
      </w:r>
      <w:r w:rsidR="00D0766C">
        <w:rPr>
          <w:sz w:val="24"/>
        </w:rPr>
        <w:t>6</w:t>
      </w:r>
      <w:r>
        <w:rPr>
          <w:sz w:val="24"/>
        </w:rPr>
        <w:t xml:space="preserve"> </w:t>
      </w:r>
      <w:r w:rsidR="00084473" w:rsidRPr="001204B8">
        <w:rPr>
          <w:sz w:val="24"/>
        </w:rPr>
        <w:t xml:space="preserve">Перечень значений </w:t>
      </w:r>
      <w:r w:rsidR="00084473">
        <w:rPr>
          <w:sz w:val="24"/>
        </w:rPr>
        <w:t xml:space="preserve">атрибута </w:t>
      </w:r>
      <w:proofErr w:type="spellStart"/>
      <w:r w:rsidR="00084473" w:rsidRPr="00084473">
        <w:rPr>
          <w:sz w:val="24"/>
        </w:rPr>
        <w:t>releaseEvent</w:t>
      </w:r>
      <w:proofErr w:type="spellEnd"/>
      <w:r w:rsidR="00084473">
        <w:rPr>
          <w:sz w:val="24"/>
        </w:rPr>
        <w:t xml:space="preserve"> – п</w:t>
      </w:r>
      <w:r w:rsidR="00084473" w:rsidRPr="00084473">
        <w:rPr>
          <w:sz w:val="24"/>
        </w:rPr>
        <w:t>орядок следования работы ТО относительно события</w:t>
      </w:r>
    </w:p>
    <w:p w14:paraId="36EF2EE4" w14:textId="77777777" w:rsidR="00084473" w:rsidRDefault="00084473" w:rsidP="00084473">
      <w:pPr>
        <w:pStyle w:val="53"/>
      </w:pPr>
      <w:r>
        <w:t>Возможные</w:t>
      </w:r>
      <w:r w:rsidRPr="00084473">
        <w:t xml:space="preserve"> значения: </w:t>
      </w:r>
    </w:p>
    <w:p w14:paraId="7077A6AF" w14:textId="10DF55D6" w:rsidR="00084473" w:rsidRDefault="00084473" w:rsidP="00466FF8">
      <w:pPr>
        <w:pStyle w:val="512"/>
      </w:pPr>
      <w:r>
        <w:t>«</w:t>
      </w:r>
      <w:proofErr w:type="spellStart"/>
      <w:r>
        <w:t>before</w:t>
      </w:r>
      <w:proofErr w:type="spellEnd"/>
      <w:r>
        <w:t>» – перед указанным событием;</w:t>
      </w:r>
    </w:p>
    <w:p w14:paraId="462688A5" w14:textId="62ECAB9C" w:rsidR="00084473" w:rsidRDefault="00084473" w:rsidP="00466FF8">
      <w:pPr>
        <w:pStyle w:val="512"/>
      </w:pPr>
      <w:r w:rsidRPr="00084473">
        <w:t>«</w:t>
      </w:r>
      <w:proofErr w:type="spellStart"/>
      <w:r w:rsidRPr="00084473">
        <w:t>with</w:t>
      </w:r>
      <w:proofErr w:type="spellEnd"/>
      <w:r w:rsidRPr="00084473">
        <w:t>» – во время</w:t>
      </w:r>
      <w:r>
        <w:t xml:space="preserve"> указанного события;</w:t>
      </w:r>
      <w:r w:rsidRPr="00084473">
        <w:t xml:space="preserve"> </w:t>
      </w:r>
    </w:p>
    <w:p w14:paraId="7B9A584C" w14:textId="2C807AB5" w:rsidR="00084473" w:rsidRDefault="00084473" w:rsidP="00466FF8">
      <w:pPr>
        <w:pStyle w:val="512"/>
      </w:pPr>
      <w:r w:rsidRPr="00084473">
        <w:t>«</w:t>
      </w:r>
      <w:proofErr w:type="spellStart"/>
      <w:r w:rsidRPr="00084473">
        <w:t>after</w:t>
      </w:r>
      <w:proofErr w:type="spellEnd"/>
      <w:r w:rsidRPr="00084473">
        <w:t>» – после</w:t>
      </w:r>
      <w:r>
        <w:t xml:space="preserve"> указанного события.</w:t>
      </w:r>
    </w:p>
    <w:p w14:paraId="45D9C43A" w14:textId="5D94931F" w:rsidR="001673B2" w:rsidRDefault="004E1B69" w:rsidP="001673B2">
      <w:pPr>
        <w:pStyle w:val="55"/>
        <w:keepNext w:val="0"/>
        <w:widowControl w:val="0"/>
        <w:tabs>
          <w:tab w:val="left" w:pos="6825"/>
        </w:tabs>
        <w:ind w:left="0"/>
        <w:rPr>
          <w:sz w:val="24"/>
        </w:rPr>
      </w:pPr>
      <w:r>
        <w:rPr>
          <w:sz w:val="24"/>
        </w:rPr>
        <w:t>Б.2.2</w:t>
      </w:r>
      <w:r w:rsidR="00D0766C">
        <w:rPr>
          <w:sz w:val="24"/>
        </w:rPr>
        <w:t>7</w:t>
      </w:r>
      <w:r>
        <w:rPr>
          <w:sz w:val="24"/>
        </w:rPr>
        <w:t xml:space="preserve"> </w:t>
      </w:r>
      <w:r w:rsidR="001673B2" w:rsidRPr="001204B8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1204B8">
        <w:rPr>
          <w:sz w:val="24"/>
        </w:rPr>
        <w:t xml:space="preserve"> </w:t>
      </w:r>
      <w:r w:rsidR="001673B2">
        <w:rPr>
          <w:sz w:val="24"/>
        </w:rPr>
        <w:t xml:space="preserve"> </w:t>
      </w:r>
      <w:proofErr w:type="spellStart"/>
      <w:r w:rsidR="001673B2" w:rsidRPr="00740012">
        <w:rPr>
          <w:sz w:val="24"/>
        </w:rPr>
        <w:t>safetyCategory</w:t>
      </w:r>
      <w:proofErr w:type="spellEnd"/>
      <w:r w:rsidR="001673B2">
        <w:rPr>
          <w:sz w:val="24"/>
        </w:rPr>
        <w:t xml:space="preserve"> – к</w:t>
      </w:r>
      <w:r w:rsidR="001673B2" w:rsidRPr="00740012">
        <w:rPr>
          <w:sz w:val="24"/>
        </w:rPr>
        <w:t>атегория безопа</w:t>
      </w:r>
      <w:r w:rsidR="001673B2" w:rsidRPr="00740012">
        <w:rPr>
          <w:sz w:val="24"/>
        </w:rPr>
        <w:t>с</w:t>
      </w:r>
      <w:r w:rsidR="00365E24">
        <w:rPr>
          <w:sz w:val="24"/>
        </w:rPr>
        <w:t>ности</w:t>
      </w:r>
    </w:p>
    <w:p w14:paraId="4E49B2B2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C593765" w14:textId="7D8A4EAC" w:rsidR="001673B2" w:rsidRDefault="001673B2" w:rsidP="00466FF8">
      <w:pPr>
        <w:pStyle w:val="512"/>
      </w:pPr>
      <w:r>
        <w:t>«</w:t>
      </w:r>
      <w:r>
        <w:rPr>
          <w:lang w:val="en-US"/>
        </w:rPr>
        <w:t>A</w:t>
      </w:r>
      <w:r>
        <w:t>»</w:t>
      </w:r>
      <w:r w:rsidRPr="001204B8">
        <w:t xml:space="preserve"> – </w:t>
      </w:r>
      <w:r>
        <w:t>обязательный по соображениям безопасности альтернативный вар</w:t>
      </w:r>
      <w:r>
        <w:t>и</w:t>
      </w:r>
      <w:r>
        <w:t xml:space="preserve">ант </w:t>
      </w:r>
      <w:r w:rsidR="00D5453D">
        <w:t>требований</w:t>
      </w:r>
      <w:r w:rsidR="00365E24">
        <w:t xml:space="preserve"> к предмету поставки</w:t>
      </w:r>
      <w:r>
        <w:t>;</w:t>
      </w:r>
    </w:p>
    <w:p w14:paraId="05AF0AA4" w14:textId="19F3907F" w:rsidR="001673B2" w:rsidRDefault="001673B2" w:rsidP="00466FF8">
      <w:pPr>
        <w:pStyle w:val="512"/>
      </w:pPr>
      <w:r>
        <w:t>«</w:t>
      </w:r>
      <w:r>
        <w:rPr>
          <w:lang w:val="en-US"/>
        </w:rPr>
        <w:t>B</w:t>
      </w:r>
      <w:r>
        <w:t>» – рекомендуемый вариант требовани</w:t>
      </w:r>
      <w:r w:rsidR="00D5453D">
        <w:t>й</w:t>
      </w:r>
      <w:r>
        <w:t xml:space="preserve"> к </w:t>
      </w:r>
      <w:r w:rsidR="00365E24">
        <w:t>предмету поставки</w:t>
      </w:r>
      <w:r>
        <w:t>;</w:t>
      </w:r>
    </w:p>
    <w:p w14:paraId="2737ED40" w14:textId="4E32A99C" w:rsidR="001673B2" w:rsidRDefault="001673B2" w:rsidP="00466FF8">
      <w:pPr>
        <w:pStyle w:val="512"/>
      </w:pPr>
      <w:r>
        <w:t>«С»</w:t>
      </w:r>
      <w:r w:rsidRPr="00740012">
        <w:t xml:space="preserve"> – </w:t>
      </w:r>
      <w:r>
        <w:t>часто используемый вариант требовани</w:t>
      </w:r>
      <w:r w:rsidR="00D5453D">
        <w:t>й</w:t>
      </w:r>
      <w:r>
        <w:t xml:space="preserve"> к </w:t>
      </w:r>
      <w:r w:rsidR="00365E24">
        <w:t>предмету поставки</w:t>
      </w:r>
      <w:r>
        <w:t>.</w:t>
      </w:r>
    </w:p>
    <w:p w14:paraId="27958884" w14:textId="63A4B764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Б.2.2</w:t>
      </w:r>
      <w:r w:rsidR="00D0766C">
        <w:rPr>
          <w:sz w:val="24"/>
        </w:rPr>
        <w:t>8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5736C8">
        <w:rPr>
          <w:sz w:val="24"/>
        </w:rPr>
        <w:t>separatorStyle</w:t>
      </w:r>
      <w:proofErr w:type="spellEnd"/>
      <w:r w:rsidR="001673B2">
        <w:rPr>
          <w:sz w:val="24"/>
        </w:rPr>
        <w:t xml:space="preserve"> – тип разделителя между вопросом и ответом</w:t>
      </w:r>
    </w:p>
    <w:p w14:paraId="2EA308BF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3F93443B" w14:textId="77777777" w:rsidR="001673B2" w:rsidRPr="00FC0DC0" w:rsidRDefault="001673B2" w:rsidP="00466FF8">
      <w:pPr>
        <w:pStyle w:val="512"/>
      </w:pPr>
      <w:r w:rsidRPr="00FC0DC0">
        <w:t>«</w:t>
      </w:r>
      <w:r>
        <w:rPr>
          <w:lang w:val="en-US"/>
        </w:rPr>
        <w:t>dot</w:t>
      </w:r>
      <w:r w:rsidRPr="00FC0DC0">
        <w:t xml:space="preserve">» </w:t>
      </w:r>
      <w:r>
        <w:t>– точки;</w:t>
      </w:r>
    </w:p>
    <w:p w14:paraId="0FAD51CB" w14:textId="77777777" w:rsidR="001673B2" w:rsidRDefault="001673B2" w:rsidP="00466FF8">
      <w:pPr>
        <w:pStyle w:val="512"/>
      </w:pPr>
      <w:r w:rsidRPr="00D27AF3">
        <w:t>«</w:t>
      </w:r>
      <w:r>
        <w:rPr>
          <w:lang w:val="en-US"/>
        </w:rPr>
        <w:t>line</w:t>
      </w:r>
      <w:r w:rsidRPr="00D27AF3">
        <w:t xml:space="preserve">» – </w:t>
      </w:r>
      <w:r>
        <w:t>линия;</w:t>
      </w:r>
    </w:p>
    <w:p w14:paraId="0727A1BB" w14:textId="77777777" w:rsidR="001673B2" w:rsidRDefault="001673B2" w:rsidP="00466FF8">
      <w:pPr>
        <w:pStyle w:val="512"/>
      </w:pPr>
      <w:r w:rsidRPr="00D27AF3">
        <w:t>«</w:t>
      </w:r>
      <w:r>
        <w:rPr>
          <w:lang w:val="en-US"/>
        </w:rPr>
        <w:t>none</w:t>
      </w:r>
      <w:r w:rsidRPr="00D27AF3">
        <w:t xml:space="preserve">» – </w:t>
      </w:r>
      <w:r>
        <w:t>без разделителя.</w:t>
      </w:r>
    </w:p>
    <w:p w14:paraId="16743344" w14:textId="77CA0020" w:rsidR="001673B2" w:rsidRPr="00471289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lastRenderedPageBreak/>
        <w:t>Б.2.2</w:t>
      </w:r>
      <w:r w:rsidR="00D0766C">
        <w:rPr>
          <w:sz w:val="24"/>
        </w:rPr>
        <w:t>9</w:t>
      </w:r>
      <w:r>
        <w:rPr>
          <w:sz w:val="24"/>
        </w:rPr>
        <w:t xml:space="preserve"> </w:t>
      </w:r>
      <w:r w:rsidR="001673B2" w:rsidRPr="00471289">
        <w:rPr>
          <w:sz w:val="24"/>
        </w:rPr>
        <w:t xml:space="preserve">Перечень значений </w:t>
      </w:r>
      <w:r w:rsidR="003E12C8">
        <w:rPr>
          <w:sz w:val="24"/>
        </w:rPr>
        <w:t>атрибута</w:t>
      </w:r>
      <w:r w:rsidR="001673B2" w:rsidRPr="00471289">
        <w:rPr>
          <w:sz w:val="24"/>
        </w:rPr>
        <w:t xml:space="preserve"> </w:t>
      </w:r>
      <w:proofErr w:type="spellStart"/>
      <w:r w:rsidR="001673B2" w:rsidRPr="00471289">
        <w:rPr>
          <w:sz w:val="24"/>
        </w:rPr>
        <w:t>serialNumberForm</w:t>
      </w:r>
      <w:proofErr w:type="spellEnd"/>
      <w:r w:rsidR="001673B2" w:rsidRPr="00471289">
        <w:rPr>
          <w:sz w:val="24"/>
        </w:rPr>
        <w:t xml:space="preserve"> – признак отдел</w:t>
      </w:r>
      <w:r w:rsidR="001673B2" w:rsidRPr="00471289">
        <w:rPr>
          <w:sz w:val="24"/>
        </w:rPr>
        <w:t>ь</w:t>
      </w:r>
      <w:r w:rsidR="001673B2" w:rsidRPr="00471289">
        <w:rPr>
          <w:sz w:val="24"/>
        </w:rPr>
        <w:t>ного значения или диапазона значений</w:t>
      </w:r>
    </w:p>
    <w:p w14:paraId="02DF7141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51086AE8" w14:textId="77777777" w:rsidR="001673B2" w:rsidRDefault="001673B2" w:rsidP="00466FF8">
      <w:pPr>
        <w:pStyle w:val="512"/>
      </w:pPr>
      <w:r w:rsidRPr="00FC0DC0">
        <w:t>«</w:t>
      </w:r>
      <w:r>
        <w:rPr>
          <w:lang w:val="en-US"/>
        </w:rPr>
        <w:t>single</w:t>
      </w:r>
      <w:r w:rsidRPr="00FC0DC0">
        <w:t xml:space="preserve">» </w:t>
      </w:r>
      <w:r>
        <w:t>– одно значение;</w:t>
      </w:r>
    </w:p>
    <w:p w14:paraId="4AFA2B23" w14:textId="77777777" w:rsidR="001673B2" w:rsidRPr="00FC0DC0" w:rsidRDefault="001673B2" w:rsidP="00466FF8">
      <w:pPr>
        <w:pStyle w:val="512"/>
      </w:pPr>
      <w:r>
        <w:t>«</w:t>
      </w:r>
      <w:r>
        <w:rPr>
          <w:lang w:val="en-US"/>
        </w:rPr>
        <w:t>range</w:t>
      </w:r>
      <w:r>
        <w:t>»</w:t>
      </w:r>
      <w:r>
        <w:rPr>
          <w:lang w:val="en-US"/>
        </w:rPr>
        <w:t xml:space="preserve"> – </w:t>
      </w:r>
      <w:r>
        <w:t>диапазон значений.</w:t>
      </w:r>
    </w:p>
    <w:p w14:paraId="7A55BAEC" w14:textId="2C89C8AC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0766C">
        <w:rPr>
          <w:sz w:val="24"/>
        </w:rPr>
        <w:t>30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740012">
        <w:rPr>
          <w:sz w:val="24"/>
        </w:rPr>
        <w:t>setAction</w:t>
      </w:r>
      <w:proofErr w:type="spellEnd"/>
      <w:r w:rsidR="001673B2">
        <w:rPr>
          <w:sz w:val="24"/>
        </w:rPr>
        <w:t xml:space="preserve"> – функция с множеством</w:t>
      </w:r>
    </w:p>
    <w:p w14:paraId="45F0EE70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46F81E85" w14:textId="77777777" w:rsidR="001673B2" w:rsidRPr="00FC0DC0" w:rsidRDefault="001673B2" w:rsidP="00466FF8">
      <w:pPr>
        <w:pStyle w:val="512"/>
      </w:pPr>
      <w:r w:rsidRPr="00FC0DC0">
        <w:t>«</w:t>
      </w:r>
      <w:proofErr w:type="spellStart"/>
      <w:r w:rsidRPr="00740012">
        <w:t>empty</w:t>
      </w:r>
      <w:proofErr w:type="spellEnd"/>
      <w:r w:rsidRPr="00FC0DC0">
        <w:t xml:space="preserve">» </w:t>
      </w:r>
      <w:r>
        <w:t>– «</w:t>
      </w:r>
      <w:proofErr w:type="spellStart"/>
      <w:r>
        <w:t>true</w:t>
      </w:r>
      <w:proofErr w:type="spellEnd"/>
      <w:r>
        <w:t>», если множество пустое, в</w:t>
      </w:r>
      <w:r w:rsidRPr="00740012">
        <w:t xml:space="preserve"> </w:t>
      </w:r>
      <w:r>
        <w:t>противном случае – «</w:t>
      </w:r>
      <w:proofErr w:type="spellStart"/>
      <w:r>
        <w:t>false</w:t>
      </w:r>
      <w:proofErr w:type="spellEnd"/>
      <w:r>
        <w:t>» (возвращает логическое значение);</w:t>
      </w:r>
    </w:p>
    <w:p w14:paraId="37B7BA5F" w14:textId="77777777" w:rsidR="001673B2" w:rsidRPr="00D27AF3" w:rsidRDefault="001673B2" w:rsidP="00466FF8">
      <w:pPr>
        <w:pStyle w:val="512"/>
      </w:pPr>
      <w:r w:rsidRPr="00D27AF3">
        <w:t>«</w:t>
      </w:r>
      <w:proofErr w:type="spellStart"/>
      <w:r>
        <w:rPr>
          <w:lang w:val="en-US"/>
        </w:rPr>
        <w:t>sizeOf</w:t>
      </w:r>
      <w:proofErr w:type="spellEnd"/>
      <w:r w:rsidRPr="00D27AF3">
        <w:t xml:space="preserve">» – </w:t>
      </w:r>
      <w:r>
        <w:t xml:space="preserve">число символов </w:t>
      </w:r>
      <w:proofErr w:type="gramStart"/>
      <w:r>
        <w:t>в</w:t>
      </w:r>
      <w:proofErr w:type="gramEnd"/>
      <w:r>
        <w:t xml:space="preserve"> множестве (возвращает целое значение).</w:t>
      </w:r>
    </w:p>
    <w:p w14:paraId="1E759120" w14:textId="5855CFD2" w:rsidR="001673B2" w:rsidRPr="006A2565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5453D">
        <w:rPr>
          <w:sz w:val="24"/>
        </w:rPr>
        <w:t>3</w:t>
      </w:r>
      <w:r w:rsidR="00D0766C">
        <w:rPr>
          <w:sz w:val="24"/>
        </w:rPr>
        <w:t>1</w:t>
      </w:r>
      <w:r>
        <w:rPr>
          <w:sz w:val="24"/>
        </w:rPr>
        <w:t xml:space="preserve"> </w:t>
      </w:r>
      <w:r w:rsidR="001673B2" w:rsidRPr="006A2565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6A2565">
        <w:rPr>
          <w:sz w:val="24"/>
        </w:rPr>
        <w:t xml:space="preserve">  </w:t>
      </w:r>
      <w:proofErr w:type="spellStart"/>
      <w:r w:rsidR="001673B2" w:rsidRPr="006A2565">
        <w:rPr>
          <w:sz w:val="24"/>
        </w:rPr>
        <w:t>setOperation</w:t>
      </w:r>
      <w:proofErr w:type="spellEnd"/>
      <w:r w:rsidR="001673B2" w:rsidRPr="006A2565">
        <w:rPr>
          <w:sz w:val="24"/>
        </w:rPr>
        <w:t xml:space="preserve"> – оп</w:t>
      </w:r>
      <w:r w:rsidR="00D0766C">
        <w:rPr>
          <w:sz w:val="24"/>
        </w:rPr>
        <w:t>ерация с множ</w:t>
      </w:r>
      <w:r w:rsidR="00D0766C">
        <w:rPr>
          <w:sz w:val="24"/>
        </w:rPr>
        <w:t>е</w:t>
      </w:r>
      <w:r w:rsidR="00D0766C">
        <w:rPr>
          <w:sz w:val="24"/>
        </w:rPr>
        <w:t>с</w:t>
      </w:r>
      <w:r w:rsidR="001673B2" w:rsidRPr="006A2565">
        <w:rPr>
          <w:sz w:val="24"/>
        </w:rPr>
        <w:t>твом</w:t>
      </w:r>
    </w:p>
    <w:p w14:paraId="1F4D3E76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161F36E" w14:textId="77777777" w:rsidR="001673B2" w:rsidRPr="00FC0DC0" w:rsidRDefault="001673B2" w:rsidP="00466FF8">
      <w:pPr>
        <w:pStyle w:val="512"/>
      </w:pPr>
      <w:r w:rsidRPr="00FC0DC0">
        <w:t>«</w:t>
      </w:r>
      <w:r>
        <w:rPr>
          <w:lang w:val="en-US"/>
        </w:rPr>
        <w:t>add</w:t>
      </w:r>
      <w:r w:rsidRPr="00FC0DC0">
        <w:t xml:space="preserve">» </w:t>
      </w:r>
      <w:r>
        <w:t>– создать новое множество, содержащее все элементы старого мн</w:t>
      </w:r>
      <w:r>
        <w:t>о</w:t>
      </w:r>
      <w:r>
        <w:t>жества, плюс значение (возвращает множество);</w:t>
      </w:r>
    </w:p>
    <w:p w14:paraId="55C4B680" w14:textId="77777777" w:rsidR="001673B2" w:rsidRPr="006A2565" w:rsidRDefault="001673B2" w:rsidP="00466FF8">
      <w:pPr>
        <w:pStyle w:val="512"/>
      </w:pPr>
      <w:r w:rsidRPr="00D27AF3">
        <w:t>«</w:t>
      </w:r>
      <w:proofErr w:type="spellStart"/>
      <w:r w:rsidRPr="006A2565">
        <w:t>disjoint</w:t>
      </w:r>
      <w:proofErr w:type="spellEnd"/>
      <w:r w:rsidRPr="00D27AF3">
        <w:t xml:space="preserve">» – </w:t>
      </w:r>
      <w:r>
        <w:t>«</w:t>
      </w:r>
      <w:proofErr w:type="spellStart"/>
      <w:r w:rsidRPr="006A2565">
        <w:t>true</w:t>
      </w:r>
      <w:proofErr w:type="spellEnd"/>
      <w:r>
        <w:t>»</w:t>
      </w:r>
      <w:r w:rsidRPr="006A2565">
        <w:t>, если пересечение</w:t>
      </w:r>
      <w:r>
        <w:t xml:space="preserve"> </w:t>
      </w:r>
      <w:r w:rsidRPr="006A2565">
        <w:t>двух множеств пусто, в</w:t>
      </w:r>
      <w:r>
        <w:t xml:space="preserve"> </w:t>
      </w:r>
      <w:r w:rsidRPr="006A2565">
        <w:t>противном сл</w:t>
      </w:r>
      <w:r w:rsidRPr="006A2565">
        <w:t>у</w:t>
      </w:r>
      <w:r w:rsidRPr="006A2565">
        <w:t xml:space="preserve">чае </w:t>
      </w:r>
      <w:r>
        <w:t>–</w:t>
      </w:r>
      <w:r w:rsidRPr="006A2565">
        <w:t xml:space="preserve"> </w:t>
      </w:r>
      <w:r>
        <w:t>«</w:t>
      </w:r>
      <w:proofErr w:type="spellStart"/>
      <w:r w:rsidRPr="006A2565">
        <w:t>false</w:t>
      </w:r>
      <w:proofErr w:type="spellEnd"/>
      <w:r>
        <w:t>» (возвращает логическое значение);</w:t>
      </w:r>
    </w:p>
    <w:p w14:paraId="769A29EF" w14:textId="77777777" w:rsidR="001673B2" w:rsidRDefault="001673B2" w:rsidP="00466FF8">
      <w:pPr>
        <w:pStyle w:val="512"/>
      </w:pPr>
      <w:r>
        <w:t>«</w:t>
      </w:r>
      <w:proofErr w:type="spellStart"/>
      <w:r w:rsidRPr="006A2565">
        <w:t>equal</w:t>
      </w:r>
      <w:proofErr w:type="spellEnd"/>
      <w:r>
        <w:t>» – «</w:t>
      </w:r>
      <w:proofErr w:type="spellStart"/>
      <w:r w:rsidRPr="006A2565">
        <w:t>true</w:t>
      </w:r>
      <w:proofErr w:type="spellEnd"/>
      <w:r>
        <w:t>»</w:t>
      </w:r>
      <w:r w:rsidRPr="006A2565">
        <w:t xml:space="preserve">, если оба значения </w:t>
      </w:r>
      <w:proofErr w:type="gramStart"/>
      <w:r w:rsidRPr="006A2565">
        <w:t>в</w:t>
      </w:r>
      <w:proofErr w:type="gramEnd"/>
      <w:r>
        <w:t xml:space="preserve"> </w:t>
      </w:r>
      <w:r w:rsidRPr="006A2565">
        <w:t>множестве одинаковы,</w:t>
      </w:r>
      <w:r>
        <w:t xml:space="preserve"> «</w:t>
      </w:r>
      <w:proofErr w:type="spellStart"/>
      <w:r w:rsidRPr="006A2565">
        <w:t>false</w:t>
      </w:r>
      <w:proofErr w:type="spellEnd"/>
      <w:r>
        <w:t>»</w:t>
      </w:r>
      <w:r w:rsidRPr="006A2565">
        <w:t>, если они</w:t>
      </w:r>
      <w:r>
        <w:t xml:space="preserve"> </w:t>
      </w:r>
      <w:r w:rsidRPr="006A2565">
        <w:t>различаются</w:t>
      </w:r>
      <w:r>
        <w:t xml:space="preserve"> (возвращает логическое значение);</w:t>
      </w:r>
    </w:p>
    <w:p w14:paraId="1347A313" w14:textId="77777777" w:rsidR="001673B2" w:rsidRDefault="001673B2" w:rsidP="00466FF8">
      <w:pPr>
        <w:pStyle w:val="512"/>
      </w:pPr>
      <w:r>
        <w:t>«</w:t>
      </w:r>
      <w:proofErr w:type="spellStart"/>
      <w:r w:rsidRPr="006A2565">
        <w:t>intersection</w:t>
      </w:r>
      <w:proofErr w:type="spellEnd"/>
      <w:r>
        <w:t>» – с</w:t>
      </w:r>
      <w:r w:rsidRPr="006A2565">
        <w:t>оздать новое множество,</w:t>
      </w:r>
      <w:r>
        <w:t xml:space="preserve"> </w:t>
      </w:r>
      <w:r w:rsidRPr="006A2565">
        <w:t>содержащее только те</w:t>
      </w:r>
      <w:r>
        <w:t xml:space="preserve"> </w:t>
      </w:r>
      <w:r w:rsidRPr="006A2565">
        <w:t>значения, которые являются</w:t>
      </w:r>
      <w:r>
        <w:t xml:space="preserve"> </w:t>
      </w:r>
      <w:r w:rsidRPr="006A2565">
        <w:t>элементами обоих множеств в</w:t>
      </w:r>
      <w:r>
        <w:t xml:space="preserve"> </w:t>
      </w:r>
      <w:r w:rsidRPr="006A2565">
        <w:t>выражении</w:t>
      </w:r>
      <w:r>
        <w:t xml:space="preserve"> (возвращает множ</w:t>
      </w:r>
      <w:r>
        <w:t>е</w:t>
      </w:r>
      <w:r>
        <w:t>ство);</w:t>
      </w:r>
    </w:p>
    <w:p w14:paraId="3E47BD16" w14:textId="77777777" w:rsidR="001673B2" w:rsidRDefault="001673B2" w:rsidP="00466FF8">
      <w:pPr>
        <w:pStyle w:val="512"/>
      </w:pPr>
      <w:r>
        <w:t>«</w:t>
      </w:r>
      <w:proofErr w:type="spellStart"/>
      <w:r w:rsidRPr="006A2565">
        <w:t>member</w:t>
      </w:r>
      <w:proofErr w:type="spellEnd"/>
      <w:r>
        <w:t>» – «</w:t>
      </w:r>
      <w:proofErr w:type="spellStart"/>
      <w:r w:rsidRPr="006A2565">
        <w:t>true</w:t>
      </w:r>
      <w:proofErr w:type="spellEnd"/>
      <w:r>
        <w:t>»</w:t>
      </w:r>
      <w:r w:rsidRPr="006A2565">
        <w:t>, если значение</w:t>
      </w:r>
      <w:r>
        <w:t xml:space="preserve"> </w:t>
      </w:r>
      <w:r w:rsidRPr="006A2565">
        <w:t xml:space="preserve">содержится </w:t>
      </w:r>
      <w:proofErr w:type="gramStart"/>
      <w:r w:rsidRPr="006A2565">
        <w:t>в</w:t>
      </w:r>
      <w:proofErr w:type="gramEnd"/>
      <w:r w:rsidRPr="006A2565">
        <w:t xml:space="preserve"> множестве, в</w:t>
      </w:r>
      <w:r>
        <w:t xml:space="preserve"> </w:t>
      </w:r>
      <w:r w:rsidRPr="006A2565">
        <w:t>противном случае</w:t>
      </w:r>
      <w:r>
        <w:t xml:space="preserve"> – «</w:t>
      </w:r>
      <w:proofErr w:type="spellStart"/>
      <w:r w:rsidRPr="006A2565">
        <w:t>false</w:t>
      </w:r>
      <w:proofErr w:type="spellEnd"/>
      <w:r>
        <w:t>» (возвращает логическое значение);</w:t>
      </w:r>
    </w:p>
    <w:p w14:paraId="612DBCC6" w14:textId="77777777" w:rsidR="001673B2" w:rsidRDefault="001673B2" w:rsidP="00466FF8">
      <w:pPr>
        <w:pStyle w:val="512"/>
      </w:pPr>
      <w:r>
        <w:t>«</w:t>
      </w:r>
      <w:proofErr w:type="spellStart"/>
      <w:r w:rsidRPr="006A2565">
        <w:t>notEqual</w:t>
      </w:r>
      <w:proofErr w:type="spellEnd"/>
      <w:r>
        <w:t>» – «</w:t>
      </w:r>
      <w:proofErr w:type="spellStart"/>
      <w:r w:rsidRPr="006A2565">
        <w:t>true</w:t>
      </w:r>
      <w:proofErr w:type="spellEnd"/>
      <w:r>
        <w:t>»</w:t>
      </w:r>
      <w:r w:rsidRPr="006A2565">
        <w:t xml:space="preserve">, если значения </w:t>
      </w:r>
      <w:proofErr w:type="gramStart"/>
      <w:r w:rsidRPr="006A2565">
        <w:t>в</w:t>
      </w:r>
      <w:proofErr w:type="gramEnd"/>
      <w:r>
        <w:t xml:space="preserve"> </w:t>
      </w:r>
      <w:r w:rsidRPr="006A2565">
        <w:t>множестве различаются,</w:t>
      </w:r>
      <w:r>
        <w:t xml:space="preserve"> «</w:t>
      </w:r>
      <w:proofErr w:type="spellStart"/>
      <w:r w:rsidRPr="006A2565">
        <w:t>false</w:t>
      </w:r>
      <w:proofErr w:type="spellEnd"/>
      <w:r>
        <w:t>»</w:t>
      </w:r>
      <w:r w:rsidRPr="006A2565">
        <w:t>, если они</w:t>
      </w:r>
      <w:r>
        <w:t xml:space="preserve"> </w:t>
      </w:r>
      <w:r w:rsidRPr="006A2565">
        <w:t>одинаковы</w:t>
      </w:r>
      <w:r>
        <w:t xml:space="preserve"> (возвращает логическое значение);</w:t>
      </w:r>
    </w:p>
    <w:p w14:paraId="32AFD238" w14:textId="77777777" w:rsidR="001673B2" w:rsidRPr="006A2565" w:rsidRDefault="001673B2" w:rsidP="00466FF8">
      <w:pPr>
        <w:pStyle w:val="512"/>
      </w:pPr>
      <w:r w:rsidRPr="006A2565">
        <w:t>«</w:t>
      </w:r>
      <w:proofErr w:type="spellStart"/>
      <w:r w:rsidRPr="006A2565">
        <w:t>remove</w:t>
      </w:r>
      <w:proofErr w:type="spellEnd"/>
      <w:r w:rsidRPr="006A2565">
        <w:t xml:space="preserve">» – </w:t>
      </w:r>
      <w:r>
        <w:t>с</w:t>
      </w:r>
      <w:r w:rsidRPr="006A2565">
        <w:t>оздать новое множество,</w:t>
      </w:r>
      <w:r>
        <w:t xml:space="preserve"> </w:t>
      </w:r>
      <w:r w:rsidRPr="006A2565">
        <w:t>содержащее все элементы</w:t>
      </w:r>
      <w:r>
        <w:t xml:space="preserve"> </w:t>
      </w:r>
      <w:r w:rsidRPr="006A2565">
        <w:t>старого множества минус</w:t>
      </w:r>
      <w:r>
        <w:t xml:space="preserve"> з</w:t>
      </w:r>
      <w:r w:rsidRPr="006A2565">
        <w:t>начение</w:t>
      </w:r>
      <w:r>
        <w:t xml:space="preserve"> (возвращает множество);</w:t>
      </w:r>
    </w:p>
    <w:p w14:paraId="1E208377" w14:textId="77777777" w:rsidR="001673B2" w:rsidRDefault="001673B2" w:rsidP="00466FF8">
      <w:pPr>
        <w:pStyle w:val="512"/>
      </w:pPr>
      <w:r w:rsidRPr="006A2565">
        <w:t>«</w:t>
      </w:r>
      <w:proofErr w:type="spellStart"/>
      <w:r w:rsidRPr="006A2565">
        <w:t>setDifference</w:t>
      </w:r>
      <w:proofErr w:type="spellEnd"/>
      <w:r w:rsidRPr="006A2565">
        <w:t xml:space="preserve">» – </w:t>
      </w:r>
      <w:r>
        <w:t>с</w:t>
      </w:r>
      <w:r w:rsidRPr="006A2565">
        <w:t>оздать новое множество,</w:t>
      </w:r>
      <w:r>
        <w:t xml:space="preserve"> </w:t>
      </w:r>
      <w:r w:rsidRPr="006A2565">
        <w:t>являющееся разностью двух</w:t>
      </w:r>
      <w:r>
        <w:t xml:space="preserve"> </w:t>
      </w:r>
      <w:r w:rsidRPr="006A2565">
        <w:t>множеств</w:t>
      </w:r>
      <w:r>
        <w:t xml:space="preserve"> (возвращает множество);</w:t>
      </w:r>
    </w:p>
    <w:p w14:paraId="60602CE4" w14:textId="77777777" w:rsidR="001673B2" w:rsidRDefault="001673B2" w:rsidP="00466FF8">
      <w:pPr>
        <w:pStyle w:val="512"/>
      </w:pPr>
      <w:r>
        <w:t>«</w:t>
      </w:r>
      <w:proofErr w:type="spellStart"/>
      <w:r w:rsidRPr="006A2565">
        <w:t>subset</w:t>
      </w:r>
      <w:proofErr w:type="spellEnd"/>
      <w:r>
        <w:t xml:space="preserve">» – </w:t>
      </w:r>
      <w:r w:rsidRPr="006A2565">
        <w:t>"</w:t>
      </w:r>
      <w:proofErr w:type="spellStart"/>
      <w:r w:rsidRPr="006A2565">
        <w:t>true</w:t>
      </w:r>
      <w:proofErr w:type="spellEnd"/>
      <w:r w:rsidRPr="006A2565">
        <w:t>", если все элементы</w:t>
      </w:r>
      <w:r>
        <w:t xml:space="preserve"> </w:t>
      </w:r>
      <w:r w:rsidRPr="006A2565">
        <w:t>первого множества содержатся</w:t>
      </w:r>
      <w:r>
        <w:t xml:space="preserve"> </w:t>
      </w:r>
      <w:r w:rsidRPr="006A2565">
        <w:t>во вт</w:t>
      </w:r>
      <w:r w:rsidRPr="006A2565">
        <w:t>о</w:t>
      </w:r>
      <w:r w:rsidRPr="006A2565">
        <w:t>ром, в противном случае "</w:t>
      </w:r>
      <w:proofErr w:type="spellStart"/>
      <w:r w:rsidRPr="006A2565">
        <w:t>false</w:t>
      </w:r>
      <w:proofErr w:type="spellEnd"/>
      <w:r w:rsidRPr="006A2565">
        <w:t>"</w:t>
      </w:r>
      <w:r>
        <w:t xml:space="preserve"> (возвращает логическое значение);</w:t>
      </w:r>
    </w:p>
    <w:p w14:paraId="64A71DAA" w14:textId="77777777" w:rsidR="001673B2" w:rsidRPr="00740012" w:rsidRDefault="001673B2" w:rsidP="00466FF8">
      <w:pPr>
        <w:pStyle w:val="512"/>
      </w:pPr>
      <w:r w:rsidRPr="006A2565">
        <w:lastRenderedPageBreak/>
        <w:t>«</w:t>
      </w:r>
      <w:proofErr w:type="spellStart"/>
      <w:r w:rsidRPr="006A2565">
        <w:t>union</w:t>
      </w:r>
      <w:proofErr w:type="spellEnd"/>
      <w:r w:rsidRPr="006A2565">
        <w:t xml:space="preserve">»– </w:t>
      </w:r>
      <w:r>
        <w:t>с</w:t>
      </w:r>
      <w:r w:rsidRPr="006A2565">
        <w:t>оздать новое множество,</w:t>
      </w:r>
      <w:r>
        <w:t xml:space="preserve"> </w:t>
      </w:r>
      <w:r w:rsidRPr="006A2565">
        <w:t>содержащее элементы обоих</w:t>
      </w:r>
      <w:r>
        <w:t xml:space="preserve"> </w:t>
      </w:r>
      <w:r w:rsidRPr="006A2565">
        <w:t>множеств в выражении.</w:t>
      </w:r>
      <w:r>
        <w:t xml:space="preserve"> </w:t>
      </w:r>
      <w:r w:rsidRPr="006A2565">
        <w:t>Элементы, содержащиеся в</w:t>
      </w:r>
      <w:r>
        <w:t xml:space="preserve"> </w:t>
      </w:r>
      <w:r w:rsidRPr="006A2565">
        <w:t>обоих множествах, будут</w:t>
      </w:r>
      <w:r>
        <w:t xml:space="preserve"> </w:t>
      </w:r>
      <w:r w:rsidRPr="006A2565">
        <w:t>включены в н</w:t>
      </w:r>
      <w:r w:rsidRPr="006A2565">
        <w:t>о</w:t>
      </w:r>
      <w:r w:rsidRPr="006A2565">
        <w:t>вое множество</w:t>
      </w:r>
      <w:r>
        <w:t xml:space="preserve"> </w:t>
      </w:r>
      <w:r w:rsidRPr="006A2565">
        <w:t>только один раз</w:t>
      </w:r>
      <w:r>
        <w:t xml:space="preserve"> (возвращает множество).</w:t>
      </w:r>
    </w:p>
    <w:p w14:paraId="7A29DFBE" w14:textId="33ACBE9F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D5453D">
        <w:rPr>
          <w:sz w:val="24"/>
        </w:rPr>
        <w:t>3</w:t>
      </w:r>
      <w:r w:rsidR="00D0766C">
        <w:rPr>
          <w:sz w:val="24"/>
        </w:rPr>
        <w:t>2</w:t>
      </w:r>
      <w:r>
        <w:rPr>
          <w:sz w:val="24"/>
        </w:rPr>
        <w:t xml:space="preserve"> </w:t>
      </w:r>
      <w:r w:rsidR="001673B2" w:rsidRPr="006A2565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6A2565">
        <w:rPr>
          <w:sz w:val="24"/>
        </w:rPr>
        <w:t xml:space="preserve"> </w:t>
      </w:r>
      <w:proofErr w:type="spellStart"/>
      <w:r w:rsidR="001673B2" w:rsidRPr="002400ED">
        <w:rPr>
          <w:sz w:val="24"/>
          <w:lang w:val="en-US"/>
        </w:rPr>
        <w:t>screenStyle</w:t>
      </w:r>
      <w:proofErr w:type="spellEnd"/>
      <w:r w:rsidR="001673B2" w:rsidRPr="002400ED">
        <w:rPr>
          <w:sz w:val="24"/>
        </w:rPr>
        <w:t xml:space="preserve"> – </w:t>
      </w:r>
      <w:r w:rsidR="00C3480B">
        <w:rPr>
          <w:sz w:val="24"/>
        </w:rPr>
        <w:t>вид экранирования пр</w:t>
      </w:r>
      <w:r w:rsidR="00C3480B">
        <w:rPr>
          <w:sz w:val="24"/>
        </w:rPr>
        <w:t>о</w:t>
      </w:r>
      <w:r w:rsidR="00C3480B">
        <w:rPr>
          <w:sz w:val="24"/>
        </w:rPr>
        <w:t>водки</w:t>
      </w:r>
    </w:p>
    <w:p w14:paraId="337965D3" w14:textId="77777777" w:rsidR="001673B2" w:rsidRDefault="001673B2" w:rsidP="001673B2">
      <w:pPr>
        <w:pStyle w:val="53"/>
      </w:pPr>
      <w:r>
        <w:t xml:space="preserve">Рекомендуемые значения: </w:t>
      </w:r>
    </w:p>
    <w:p w14:paraId="53441569" w14:textId="77777777" w:rsidR="001673B2" w:rsidRDefault="001673B2" w:rsidP="00466FF8">
      <w:pPr>
        <w:pStyle w:val="512"/>
      </w:pPr>
      <w:r>
        <w:t>«00» – экранированный провод;</w:t>
      </w:r>
    </w:p>
    <w:p w14:paraId="75F63B1A" w14:textId="77777777" w:rsidR="001673B2" w:rsidRDefault="001673B2" w:rsidP="00466FF8">
      <w:pPr>
        <w:pStyle w:val="512"/>
      </w:pPr>
      <w:r>
        <w:t>«01» – нормальный экран;</w:t>
      </w:r>
    </w:p>
    <w:p w14:paraId="02464C1C" w14:textId="77777777" w:rsidR="001673B2" w:rsidRDefault="001673B2" w:rsidP="00466FF8">
      <w:pPr>
        <w:pStyle w:val="512"/>
      </w:pPr>
      <w:r>
        <w:t>«02» – экран кабеля шины данных;</w:t>
      </w:r>
    </w:p>
    <w:p w14:paraId="5DE284CB" w14:textId="77777777" w:rsidR="001673B2" w:rsidRDefault="001673B2" w:rsidP="00466FF8">
      <w:pPr>
        <w:pStyle w:val="512"/>
      </w:pPr>
      <w:r>
        <w:t>«03» – экран коаксиального кабеля;</w:t>
      </w:r>
    </w:p>
    <w:p w14:paraId="560D498C" w14:textId="77777777" w:rsidR="001673B2" w:rsidRDefault="001673B2" w:rsidP="00466FF8">
      <w:pPr>
        <w:pStyle w:val="512"/>
      </w:pPr>
      <w:r>
        <w:t>«04» – внешний экран коаксиального трехжильного кабеля;</w:t>
      </w:r>
    </w:p>
    <w:p w14:paraId="56CB5C9F" w14:textId="77777777" w:rsidR="001673B2" w:rsidRDefault="001673B2" w:rsidP="00466FF8">
      <w:pPr>
        <w:pStyle w:val="512"/>
      </w:pPr>
      <w:r>
        <w:t>«05» – внутренний экран коаксиального трехжильного кабеля.</w:t>
      </w:r>
    </w:p>
    <w:p w14:paraId="52AD14A8" w14:textId="77777777" w:rsidR="001673B2" w:rsidRDefault="001673B2" w:rsidP="001673B2">
      <w:pPr>
        <w:pStyle w:val="53"/>
        <w:rPr>
          <w:lang w:eastAsia="en-US"/>
        </w:rPr>
      </w:pPr>
      <w:r>
        <w:rPr>
          <w:lang w:eastAsia="en-US"/>
        </w:rPr>
        <w:t>Допускается устанавливать перечень значений в проекте или в документах по стандартизации организации.</w:t>
      </w:r>
    </w:p>
    <w:p w14:paraId="54FE4327" w14:textId="41CD5D81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3</w:t>
      </w:r>
      <w:r w:rsidR="00D0766C">
        <w:rPr>
          <w:sz w:val="24"/>
        </w:rPr>
        <w:t>3</w:t>
      </w:r>
      <w:r>
        <w:rPr>
          <w:sz w:val="24"/>
        </w:rPr>
        <w:t xml:space="preserve"> </w:t>
      </w:r>
      <w:r w:rsidR="001673B2" w:rsidRPr="006A2565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2400ED">
        <w:rPr>
          <w:sz w:val="24"/>
        </w:rPr>
        <w:t xml:space="preserve"> </w:t>
      </w:r>
      <w:proofErr w:type="spellStart"/>
      <w:r w:rsidR="001673B2" w:rsidRPr="002400ED">
        <w:rPr>
          <w:sz w:val="24"/>
        </w:rPr>
        <w:t>screenType</w:t>
      </w:r>
      <w:proofErr w:type="spellEnd"/>
      <w:r w:rsidR="001673B2" w:rsidRPr="002400ED">
        <w:rPr>
          <w:sz w:val="24"/>
        </w:rPr>
        <w:t xml:space="preserve"> – </w:t>
      </w:r>
      <w:r w:rsidR="00C3480B">
        <w:rPr>
          <w:sz w:val="24"/>
        </w:rPr>
        <w:t>способ создания экрана</w:t>
      </w:r>
    </w:p>
    <w:p w14:paraId="39630C01" w14:textId="77777777" w:rsidR="001673B2" w:rsidRDefault="001673B2" w:rsidP="001673B2">
      <w:pPr>
        <w:pStyle w:val="53"/>
      </w:pPr>
      <w:r>
        <w:t xml:space="preserve">Рекомендуемые значения: </w:t>
      </w:r>
    </w:p>
    <w:p w14:paraId="27D05E3A" w14:textId="77777777" w:rsidR="001673B2" w:rsidRDefault="001673B2" w:rsidP="00466FF8">
      <w:pPr>
        <w:pStyle w:val="512"/>
      </w:pPr>
      <w:r>
        <w:t>«01» – экранированный провод;</w:t>
      </w:r>
    </w:p>
    <w:p w14:paraId="7FBBA511" w14:textId="77777777" w:rsidR="001673B2" w:rsidRDefault="001673B2" w:rsidP="00466FF8">
      <w:pPr>
        <w:pStyle w:val="512"/>
      </w:pPr>
      <w:r>
        <w:t>«02» – виртуальное соединение экрана;</w:t>
      </w:r>
    </w:p>
    <w:p w14:paraId="5CB880C0" w14:textId="77777777" w:rsidR="001673B2" w:rsidRDefault="001673B2" w:rsidP="00466FF8">
      <w:pPr>
        <w:pStyle w:val="512"/>
      </w:pPr>
      <w:r>
        <w:t>«03» – соединение экрана с корпусом;</w:t>
      </w:r>
    </w:p>
    <w:p w14:paraId="2D301E18" w14:textId="77777777" w:rsidR="001673B2" w:rsidRDefault="001673B2" w:rsidP="00466FF8">
      <w:pPr>
        <w:pStyle w:val="512"/>
      </w:pPr>
      <w:r>
        <w:t>«04» – соединение экрана и разъема оборудования (экран разъема);</w:t>
      </w:r>
    </w:p>
    <w:p w14:paraId="29FF381E" w14:textId="77777777" w:rsidR="001673B2" w:rsidRDefault="001673B2" w:rsidP="00466FF8">
      <w:pPr>
        <w:pStyle w:val="512"/>
      </w:pPr>
      <w:r>
        <w:t>«05» – соединение двух экранов (связь между экранами);</w:t>
      </w:r>
    </w:p>
    <w:p w14:paraId="3F188F9F" w14:textId="77777777" w:rsidR="001673B2" w:rsidRDefault="001673B2" w:rsidP="00466FF8">
      <w:pPr>
        <w:pStyle w:val="512"/>
      </w:pPr>
      <w:r>
        <w:t>«06» – соединение экрана с другим оборудованием (экранированный изм</w:t>
      </w:r>
      <w:r>
        <w:t>е</w:t>
      </w:r>
      <w:r>
        <w:t>рительный наконечник) и короткого конца провода (</w:t>
      </w:r>
      <w:proofErr w:type="spellStart"/>
      <w:r w:rsidRPr="004E1B69">
        <w:t>pigtail</w:t>
      </w:r>
      <w:proofErr w:type="spellEnd"/>
      <w:r w:rsidRPr="002400ED">
        <w:t>)</w:t>
      </w:r>
      <w:r>
        <w:t xml:space="preserve"> с экраном;</w:t>
      </w:r>
    </w:p>
    <w:p w14:paraId="2C4A8D7F" w14:textId="77777777" w:rsidR="001673B2" w:rsidRDefault="001673B2" w:rsidP="00466FF8">
      <w:pPr>
        <w:pStyle w:val="512"/>
      </w:pPr>
      <w:r>
        <w:t>«07» – соединение экрана с одним из экранированных проводов;</w:t>
      </w:r>
    </w:p>
    <w:p w14:paraId="43230698" w14:textId="77777777" w:rsidR="001673B2" w:rsidRDefault="001673B2" w:rsidP="00466FF8">
      <w:pPr>
        <w:pStyle w:val="512"/>
      </w:pPr>
      <w:r>
        <w:t>«09» – неэкранированный провод;</w:t>
      </w:r>
    </w:p>
    <w:p w14:paraId="31C0DDAC" w14:textId="77777777" w:rsidR="001673B2" w:rsidRDefault="001673B2" w:rsidP="00466FF8">
      <w:pPr>
        <w:pStyle w:val="512"/>
      </w:pPr>
      <w:r>
        <w:t>«99» – провод, место экранирования которого не может быть показано.</w:t>
      </w:r>
    </w:p>
    <w:p w14:paraId="4F04CAE7" w14:textId="77777777" w:rsidR="001673B2" w:rsidRDefault="001673B2" w:rsidP="001673B2">
      <w:pPr>
        <w:pStyle w:val="53"/>
        <w:rPr>
          <w:lang w:eastAsia="en-US"/>
        </w:rPr>
      </w:pPr>
      <w:r>
        <w:rPr>
          <w:lang w:eastAsia="en-US"/>
        </w:rPr>
        <w:t>Допускается устанавливать перечень значений в проекте или в документах по стандартизации организации.</w:t>
      </w:r>
    </w:p>
    <w:p w14:paraId="5133166F" w14:textId="653DA0F6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3</w:t>
      </w:r>
      <w:r w:rsidR="00D0766C">
        <w:rPr>
          <w:sz w:val="24"/>
        </w:rPr>
        <w:t>4</w:t>
      </w:r>
      <w:r>
        <w:rPr>
          <w:sz w:val="24"/>
        </w:rPr>
        <w:t xml:space="preserve"> </w:t>
      </w:r>
      <w:r w:rsidR="001673B2" w:rsidRPr="006A2565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6A2565">
        <w:rPr>
          <w:sz w:val="24"/>
        </w:rPr>
        <w:t xml:space="preserve">  </w:t>
      </w:r>
      <w:proofErr w:type="spellStart"/>
      <w:r w:rsidR="001673B2" w:rsidRPr="007108A1">
        <w:rPr>
          <w:sz w:val="24"/>
        </w:rPr>
        <w:t>stringFunction</w:t>
      </w:r>
      <w:proofErr w:type="spellEnd"/>
      <w:r w:rsidR="001673B2">
        <w:rPr>
          <w:sz w:val="24"/>
        </w:rPr>
        <w:t xml:space="preserve"> – унарная строковая функция</w:t>
      </w:r>
    </w:p>
    <w:p w14:paraId="2FF06FE6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3601A0A6" w14:textId="77777777" w:rsidR="001673B2" w:rsidRPr="00FC0DC0" w:rsidRDefault="001673B2" w:rsidP="00466FF8">
      <w:pPr>
        <w:pStyle w:val="512"/>
      </w:pPr>
      <w:r w:rsidRPr="00FC0DC0">
        <w:t>«</w:t>
      </w:r>
      <w:proofErr w:type="spellStart"/>
      <w:r w:rsidRPr="00740012">
        <w:t>empty</w:t>
      </w:r>
      <w:proofErr w:type="spellEnd"/>
      <w:r w:rsidRPr="00FC0DC0">
        <w:t xml:space="preserve">» </w:t>
      </w:r>
      <w:r>
        <w:t>– «</w:t>
      </w:r>
      <w:proofErr w:type="spellStart"/>
      <w:r>
        <w:t>true</w:t>
      </w:r>
      <w:proofErr w:type="spellEnd"/>
      <w:r>
        <w:t>», если строка пустая, в</w:t>
      </w:r>
      <w:r w:rsidRPr="00740012">
        <w:t xml:space="preserve"> </w:t>
      </w:r>
      <w:r>
        <w:t>противном случае – «</w:t>
      </w:r>
      <w:proofErr w:type="spellStart"/>
      <w:r>
        <w:t>false</w:t>
      </w:r>
      <w:proofErr w:type="spellEnd"/>
      <w:r>
        <w:t>» (во</w:t>
      </w:r>
      <w:r>
        <w:t>з</w:t>
      </w:r>
      <w:r>
        <w:t>вращает логическое значение);</w:t>
      </w:r>
    </w:p>
    <w:p w14:paraId="777CCED4" w14:textId="5428EB0C" w:rsidR="001673B2" w:rsidRPr="00D27AF3" w:rsidRDefault="001673B2" w:rsidP="00466FF8">
      <w:pPr>
        <w:pStyle w:val="512"/>
      </w:pPr>
      <w:r w:rsidRPr="00D27AF3">
        <w:lastRenderedPageBreak/>
        <w:t>«</w:t>
      </w:r>
      <w:proofErr w:type="spellStart"/>
      <w:r>
        <w:rPr>
          <w:lang w:val="en-US"/>
        </w:rPr>
        <w:t>sizeOf</w:t>
      </w:r>
      <w:proofErr w:type="spellEnd"/>
      <w:r w:rsidRPr="00D27AF3">
        <w:t xml:space="preserve">» – </w:t>
      </w:r>
      <w:r>
        <w:t>число символов в строке (возвращает целое значение)</w:t>
      </w:r>
      <w:r w:rsidR="004E1B69">
        <w:t>.</w:t>
      </w:r>
    </w:p>
    <w:p w14:paraId="0A1782A5" w14:textId="3BBF47AF" w:rsidR="001673B2" w:rsidRDefault="004E1B69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D0766C">
        <w:rPr>
          <w:sz w:val="24"/>
        </w:rPr>
        <w:t>5</w:t>
      </w:r>
      <w:r>
        <w:rPr>
          <w:sz w:val="24"/>
        </w:rPr>
        <w:t xml:space="preserve"> </w:t>
      </w:r>
      <w:r w:rsidR="001673B2" w:rsidRPr="006A2565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6A2565">
        <w:rPr>
          <w:sz w:val="24"/>
        </w:rPr>
        <w:t xml:space="preserve"> </w:t>
      </w:r>
      <w:proofErr w:type="spellStart"/>
      <w:r w:rsidR="001673B2" w:rsidRPr="007108A1">
        <w:rPr>
          <w:sz w:val="24"/>
        </w:rPr>
        <w:t>stringOperation</w:t>
      </w:r>
      <w:proofErr w:type="spellEnd"/>
      <w:r w:rsidR="001673B2" w:rsidRPr="007108A1">
        <w:rPr>
          <w:sz w:val="24"/>
        </w:rPr>
        <w:t xml:space="preserve"> – строковая операция</w:t>
      </w:r>
    </w:p>
    <w:p w14:paraId="42FBAF82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4C88F793" w14:textId="77777777" w:rsidR="001673B2" w:rsidRPr="00FC0DC0" w:rsidRDefault="001673B2" w:rsidP="00466FF8">
      <w:pPr>
        <w:pStyle w:val="512"/>
      </w:pPr>
      <w:r w:rsidRPr="00FC0DC0">
        <w:t>«</w:t>
      </w:r>
      <w:proofErr w:type="spellStart"/>
      <w:r w:rsidRPr="007108A1">
        <w:t>concatenate</w:t>
      </w:r>
      <w:proofErr w:type="spellEnd"/>
      <w:r w:rsidRPr="00FC0DC0">
        <w:t xml:space="preserve">» </w:t>
      </w:r>
      <w:r>
        <w:t>– с</w:t>
      </w:r>
      <w:r w:rsidRPr="007108A1">
        <w:t>оздает новую строку, которая равна первой строке с пр</w:t>
      </w:r>
      <w:r w:rsidRPr="007108A1">
        <w:t>и</w:t>
      </w:r>
      <w:r w:rsidRPr="007108A1">
        <w:t>соединенной к ее концу второй строкой</w:t>
      </w:r>
      <w:r>
        <w:t xml:space="preserve"> (возвращает строку);</w:t>
      </w:r>
    </w:p>
    <w:p w14:paraId="3D8EAB14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7108A1">
        <w:t>contains</w:t>
      </w:r>
      <w:proofErr w:type="spellEnd"/>
      <w:r w:rsidRPr="00D27AF3">
        <w:t>» –</w:t>
      </w:r>
      <w:r>
        <w:t xml:space="preserve"> «</w:t>
      </w:r>
      <w:proofErr w:type="spellStart"/>
      <w:r>
        <w:t>true</w:t>
      </w:r>
      <w:proofErr w:type="spellEnd"/>
      <w:r>
        <w:t>», если первая строка встречается в любом месте второй</w:t>
      </w:r>
    </w:p>
    <w:p w14:paraId="2545EE97" w14:textId="77777777" w:rsidR="001673B2" w:rsidRPr="00D27AF3" w:rsidRDefault="001673B2" w:rsidP="00466FF8">
      <w:pPr>
        <w:pStyle w:val="512"/>
      </w:pPr>
      <w:r>
        <w:t>строки, в противном случае «</w:t>
      </w:r>
      <w:proofErr w:type="spellStart"/>
      <w:r>
        <w:t>false</w:t>
      </w:r>
      <w:proofErr w:type="spellEnd"/>
      <w:r>
        <w:t>» (возвращает логическое значение);</w:t>
      </w:r>
    </w:p>
    <w:p w14:paraId="06DEE5E9" w14:textId="77777777" w:rsidR="001673B2" w:rsidRPr="00D27AF3" w:rsidRDefault="001673B2" w:rsidP="00466FF8">
      <w:pPr>
        <w:pStyle w:val="512"/>
      </w:pPr>
      <w:r w:rsidRPr="00D27AF3">
        <w:t>«</w:t>
      </w:r>
      <w:proofErr w:type="spellStart"/>
      <w:r w:rsidRPr="007108A1">
        <w:t>equal</w:t>
      </w:r>
      <w:proofErr w:type="spellEnd"/>
      <w:r w:rsidRPr="00D27AF3">
        <w:t xml:space="preserve">» – </w:t>
      </w:r>
      <w:r>
        <w:t>«</w:t>
      </w:r>
      <w:proofErr w:type="spellStart"/>
      <w:r>
        <w:t>true</w:t>
      </w:r>
      <w:proofErr w:type="spellEnd"/>
      <w:r>
        <w:t>», если обе строки одинаковы, «</w:t>
      </w:r>
      <w:proofErr w:type="spellStart"/>
      <w:r>
        <w:t>false</w:t>
      </w:r>
      <w:proofErr w:type="spellEnd"/>
      <w:r>
        <w:t>», если они различаются (возвращает логическое значение);</w:t>
      </w:r>
    </w:p>
    <w:p w14:paraId="3026C0F6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7108A1">
        <w:t>greaterThan</w:t>
      </w:r>
      <w:proofErr w:type="spellEnd"/>
      <w:r w:rsidRPr="00D27AF3">
        <w:t xml:space="preserve">» – </w:t>
      </w:r>
      <w:r>
        <w:t>«</w:t>
      </w:r>
      <w:proofErr w:type="spellStart"/>
      <w:r>
        <w:t>true</w:t>
      </w:r>
      <w:proofErr w:type="spellEnd"/>
      <w:r>
        <w:t>», если первая строка больше второй, в противном случае – «</w:t>
      </w:r>
      <w:proofErr w:type="spellStart"/>
      <w:r>
        <w:t>false</w:t>
      </w:r>
      <w:proofErr w:type="spellEnd"/>
      <w:r>
        <w:t>» (возвращает логическое значение);</w:t>
      </w:r>
    </w:p>
    <w:p w14:paraId="59C56260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7108A1">
        <w:t>greaterThanOrEqual</w:t>
      </w:r>
      <w:proofErr w:type="spellEnd"/>
      <w:r w:rsidRPr="00D27AF3">
        <w:t xml:space="preserve">» – </w:t>
      </w:r>
      <w:r>
        <w:t>«</w:t>
      </w:r>
      <w:proofErr w:type="spellStart"/>
      <w:r>
        <w:t>true</w:t>
      </w:r>
      <w:proofErr w:type="spellEnd"/>
      <w:r>
        <w:t>», если первая строка больше или равна вт</w:t>
      </w:r>
      <w:r>
        <w:t>о</w:t>
      </w:r>
      <w:r>
        <w:t>рой, в противном случае – «</w:t>
      </w:r>
      <w:proofErr w:type="spellStart"/>
      <w:r>
        <w:t>false</w:t>
      </w:r>
      <w:proofErr w:type="spellEnd"/>
      <w:r>
        <w:t>» (возвращает логическое значение);</w:t>
      </w:r>
    </w:p>
    <w:p w14:paraId="045BE1E2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7108A1">
        <w:t>lessThan</w:t>
      </w:r>
      <w:proofErr w:type="spellEnd"/>
      <w:r w:rsidRPr="00D27AF3">
        <w:t xml:space="preserve">» </w:t>
      </w:r>
      <w:r>
        <w:t>– «</w:t>
      </w:r>
      <w:proofErr w:type="spellStart"/>
      <w:r>
        <w:t>true</w:t>
      </w:r>
      <w:proofErr w:type="spellEnd"/>
      <w:r>
        <w:t>», если первая строка меньше второй, в противном сл</w:t>
      </w:r>
      <w:r>
        <w:t>у</w:t>
      </w:r>
      <w:r>
        <w:t>чае  «</w:t>
      </w:r>
      <w:proofErr w:type="spellStart"/>
      <w:r>
        <w:t>false</w:t>
      </w:r>
      <w:proofErr w:type="spellEnd"/>
      <w:r>
        <w:t>» (возвращает логическое значение);</w:t>
      </w:r>
    </w:p>
    <w:p w14:paraId="53F548E2" w14:textId="77777777" w:rsidR="001673B2" w:rsidRDefault="001673B2" w:rsidP="00466FF8">
      <w:pPr>
        <w:pStyle w:val="512"/>
      </w:pPr>
      <w:r>
        <w:t>«</w:t>
      </w:r>
      <w:proofErr w:type="spellStart"/>
      <w:r w:rsidRPr="007108A1">
        <w:t>lessThanOrEqual</w:t>
      </w:r>
      <w:proofErr w:type="spellEnd"/>
      <w:r>
        <w:t>» – «</w:t>
      </w:r>
      <w:proofErr w:type="spellStart"/>
      <w:r>
        <w:t>true</w:t>
      </w:r>
      <w:proofErr w:type="spellEnd"/>
      <w:r>
        <w:t>», если первая строка меньше или равна второй, в противном случае – «</w:t>
      </w:r>
      <w:proofErr w:type="spellStart"/>
      <w:r w:rsidRPr="00F23BF3">
        <w:t>false</w:t>
      </w:r>
      <w:proofErr w:type="spellEnd"/>
      <w:r>
        <w:t>»;</w:t>
      </w:r>
    </w:p>
    <w:p w14:paraId="03F9DF45" w14:textId="77777777" w:rsidR="001673B2" w:rsidRPr="00D27AF3" w:rsidRDefault="001673B2" w:rsidP="00466FF8">
      <w:pPr>
        <w:pStyle w:val="512"/>
      </w:pPr>
      <w:r>
        <w:t>«</w:t>
      </w:r>
      <w:proofErr w:type="spellStart"/>
      <w:r w:rsidRPr="007108A1">
        <w:t>notEqual</w:t>
      </w:r>
      <w:proofErr w:type="spellEnd"/>
      <w:r>
        <w:t xml:space="preserve">» </w:t>
      </w:r>
      <w:r>
        <w:softHyphen/>
        <w:t>– «</w:t>
      </w:r>
      <w:proofErr w:type="spellStart"/>
      <w:r>
        <w:t>true</w:t>
      </w:r>
      <w:proofErr w:type="spellEnd"/>
      <w:r>
        <w:t>», если значения различаются, «</w:t>
      </w:r>
      <w:proofErr w:type="spellStart"/>
      <w:r>
        <w:t>false</w:t>
      </w:r>
      <w:proofErr w:type="spellEnd"/>
      <w:r>
        <w:t>» – если они один</w:t>
      </w:r>
      <w:r>
        <w:t>а</w:t>
      </w:r>
      <w:r>
        <w:t>ковы.</w:t>
      </w:r>
    </w:p>
    <w:p w14:paraId="58AF9514" w14:textId="5BEBBA82" w:rsidR="001673B2" w:rsidRPr="00AB0C23" w:rsidRDefault="003E12C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D0766C">
        <w:rPr>
          <w:sz w:val="24"/>
        </w:rPr>
        <w:t>6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>
        <w:rPr>
          <w:sz w:val="24"/>
          <w:lang w:val="en-US"/>
        </w:rPr>
        <w:t>tableOfContentType</w:t>
      </w:r>
      <w:proofErr w:type="spellEnd"/>
      <w:r w:rsidR="001673B2">
        <w:rPr>
          <w:sz w:val="24"/>
        </w:rPr>
        <w:t xml:space="preserve"> – </w:t>
      </w:r>
      <w:r w:rsidR="00C3480B">
        <w:rPr>
          <w:sz w:val="24"/>
        </w:rPr>
        <w:t>п</w:t>
      </w:r>
      <w:r w:rsidR="00C3480B" w:rsidRPr="00C3480B">
        <w:rPr>
          <w:sz w:val="24"/>
        </w:rPr>
        <w:t>ризнак вкл</w:t>
      </w:r>
      <w:r w:rsidR="00C3480B" w:rsidRPr="00C3480B">
        <w:rPr>
          <w:sz w:val="24"/>
        </w:rPr>
        <w:t>ю</w:t>
      </w:r>
      <w:r w:rsidR="00C3480B" w:rsidRPr="00C3480B">
        <w:rPr>
          <w:sz w:val="24"/>
        </w:rPr>
        <w:t>чения надписи в определенный перечень или индекс.</w:t>
      </w:r>
    </w:p>
    <w:p w14:paraId="62F7117B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3B668722" w14:textId="45329CD3" w:rsidR="001673B2" w:rsidRPr="00FC0DC0" w:rsidRDefault="001673B2" w:rsidP="00466FF8">
      <w:pPr>
        <w:pStyle w:val="512"/>
      </w:pPr>
      <w:r w:rsidRPr="00FC0DC0">
        <w:t>«</w:t>
      </w:r>
      <w:proofErr w:type="spellStart"/>
      <w:r w:rsidRPr="00AB0C23">
        <w:t>none</w:t>
      </w:r>
      <w:proofErr w:type="spellEnd"/>
      <w:r w:rsidRPr="00FC0DC0">
        <w:t xml:space="preserve">» </w:t>
      </w:r>
      <w:r w:rsidR="00C3480B">
        <w:t xml:space="preserve">(значение по умолчанию) </w:t>
      </w:r>
      <w:r>
        <w:t>– не включать;</w:t>
      </w:r>
    </w:p>
    <w:p w14:paraId="675AE8F5" w14:textId="77777777" w:rsidR="001673B2" w:rsidRPr="00D27AF3" w:rsidRDefault="001673B2" w:rsidP="00466FF8">
      <w:pPr>
        <w:pStyle w:val="512"/>
      </w:pPr>
      <w:r w:rsidRPr="00D27AF3">
        <w:t>«</w:t>
      </w:r>
      <w:proofErr w:type="spellStart"/>
      <w:r w:rsidRPr="00D27AF3">
        <w:t>redtoc</w:t>
      </w:r>
      <w:proofErr w:type="spellEnd"/>
      <w:r w:rsidRPr="00D27AF3">
        <w:t xml:space="preserve">» – </w:t>
      </w:r>
      <w:r>
        <w:t>включить в таблицу красных индикаторов;</w:t>
      </w:r>
    </w:p>
    <w:p w14:paraId="25A7F564" w14:textId="77777777" w:rsidR="001673B2" w:rsidRPr="00D27AF3" w:rsidRDefault="001673B2" w:rsidP="00466FF8">
      <w:pPr>
        <w:pStyle w:val="512"/>
      </w:pPr>
      <w:r w:rsidRPr="00D27AF3">
        <w:t>«</w:t>
      </w:r>
      <w:proofErr w:type="spellStart"/>
      <w:r w:rsidRPr="00D27AF3">
        <w:t>comdtoc</w:t>
      </w:r>
      <w:proofErr w:type="spellEnd"/>
      <w:r w:rsidRPr="00D27AF3">
        <w:t xml:space="preserve">» – </w:t>
      </w:r>
      <w:r>
        <w:t>включить в таблицу комбинированных индикаторов;</w:t>
      </w:r>
    </w:p>
    <w:p w14:paraId="377DD6DE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D27AF3">
        <w:t>ambertoc</w:t>
      </w:r>
      <w:proofErr w:type="spellEnd"/>
      <w:r w:rsidRPr="00D27AF3">
        <w:t xml:space="preserve">» – </w:t>
      </w:r>
      <w:r>
        <w:t>включить в таблицу янтарных индикаторов;</w:t>
      </w:r>
    </w:p>
    <w:p w14:paraId="71A8DECF" w14:textId="77777777" w:rsidR="001673B2" w:rsidRDefault="001673B2" w:rsidP="00466FF8">
      <w:pPr>
        <w:pStyle w:val="512"/>
      </w:pPr>
      <w:r w:rsidRPr="00D27AF3">
        <w:t>«</w:t>
      </w:r>
      <w:proofErr w:type="spellStart"/>
      <w:r w:rsidRPr="00D27AF3">
        <w:t>greentoc</w:t>
      </w:r>
      <w:proofErr w:type="spellEnd"/>
      <w:r w:rsidRPr="00D27AF3">
        <w:t xml:space="preserve">» – </w:t>
      </w:r>
      <w:r>
        <w:t>включить в таблицу зеленых индикаторов;</w:t>
      </w:r>
    </w:p>
    <w:p w14:paraId="0AFBC6B5" w14:textId="76CC2D98" w:rsidR="001673B2" w:rsidRDefault="001673B2" w:rsidP="00466FF8">
      <w:pPr>
        <w:pStyle w:val="512"/>
      </w:pPr>
      <w:r w:rsidRPr="00D27AF3">
        <w:t>«</w:t>
      </w:r>
      <w:proofErr w:type="spellStart"/>
      <w:r w:rsidRPr="00D27AF3">
        <w:t>yellowtoc</w:t>
      </w:r>
      <w:proofErr w:type="spellEnd"/>
      <w:r w:rsidRPr="00D27AF3">
        <w:t xml:space="preserve">» </w:t>
      </w:r>
      <w:r>
        <w:t>–включить в таблицу желтых индикаторов.</w:t>
      </w:r>
    </w:p>
    <w:p w14:paraId="7241E18C" w14:textId="41AD10FB" w:rsidR="001673B2" w:rsidRDefault="003E12C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D0766C">
        <w:rPr>
          <w:sz w:val="24"/>
        </w:rPr>
        <w:t>7</w:t>
      </w:r>
      <w:r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AB0486">
        <w:rPr>
          <w:sz w:val="24"/>
        </w:rPr>
        <w:t>textDisplayPosition</w:t>
      </w:r>
      <w:proofErr w:type="spellEnd"/>
      <w:r w:rsidR="001673B2">
        <w:rPr>
          <w:sz w:val="24"/>
        </w:rPr>
        <w:t xml:space="preserve"> – р</w:t>
      </w:r>
      <w:r w:rsidR="001673B2" w:rsidRPr="00AB0486">
        <w:rPr>
          <w:sz w:val="24"/>
        </w:rPr>
        <w:t>азмещение отображаемого текста относительно места ввода или выбора данных</w:t>
      </w:r>
    </w:p>
    <w:p w14:paraId="6476BDD4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3A5D6587" w14:textId="77777777" w:rsidR="001673B2" w:rsidRDefault="001673B2" w:rsidP="00466FF8">
      <w:pPr>
        <w:pStyle w:val="512"/>
      </w:pPr>
      <w:r w:rsidRPr="00FC0DC0">
        <w:t>«</w:t>
      </w:r>
      <w:r>
        <w:rPr>
          <w:lang w:val="en-US"/>
        </w:rPr>
        <w:t>top</w:t>
      </w:r>
      <w:r w:rsidRPr="00FC0DC0">
        <w:t xml:space="preserve">» </w:t>
      </w:r>
      <w:r>
        <w:t>– подсказка располагается над местом ввода или выбора данных;</w:t>
      </w:r>
    </w:p>
    <w:p w14:paraId="2C0CBB05" w14:textId="77777777" w:rsidR="001673B2" w:rsidRPr="00BE6FA3" w:rsidRDefault="001673B2" w:rsidP="00466FF8">
      <w:pPr>
        <w:pStyle w:val="512"/>
      </w:pPr>
      <w:r>
        <w:t>«</w:t>
      </w:r>
      <w:r>
        <w:rPr>
          <w:lang w:val="en-US"/>
        </w:rPr>
        <w:t>bottom</w:t>
      </w:r>
      <w:r>
        <w:t>»</w:t>
      </w:r>
      <w:r w:rsidRPr="00BE6FA3">
        <w:t xml:space="preserve"> – </w:t>
      </w:r>
      <w:r>
        <w:t>подсказка располагается под местом ввода или выбора данных;</w:t>
      </w:r>
    </w:p>
    <w:p w14:paraId="7F6F7386" w14:textId="77777777" w:rsidR="001673B2" w:rsidRDefault="001673B2" w:rsidP="00466FF8">
      <w:pPr>
        <w:pStyle w:val="512"/>
      </w:pPr>
      <w:r>
        <w:lastRenderedPageBreak/>
        <w:t>«</w:t>
      </w:r>
      <w:r w:rsidRPr="0039056C">
        <w:rPr>
          <w:lang w:val="en-US"/>
        </w:rPr>
        <w:t>right</w:t>
      </w:r>
      <w:r>
        <w:t>»</w:t>
      </w:r>
      <w:r w:rsidRPr="00BE6FA3">
        <w:t xml:space="preserve"> –</w:t>
      </w:r>
      <w:r>
        <w:t xml:space="preserve"> подсказка располагается справа от места ввода или выбора да</w:t>
      </w:r>
      <w:r>
        <w:t>н</w:t>
      </w:r>
      <w:r>
        <w:t xml:space="preserve">ных; </w:t>
      </w:r>
    </w:p>
    <w:p w14:paraId="71AFCB2C" w14:textId="77777777" w:rsidR="001673B2" w:rsidRDefault="001673B2" w:rsidP="00466FF8">
      <w:pPr>
        <w:pStyle w:val="512"/>
      </w:pPr>
      <w:r>
        <w:t>«</w:t>
      </w:r>
      <w:r w:rsidRPr="0039056C">
        <w:rPr>
          <w:lang w:val="en-US"/>
        </w:rPr>
        <w:t>left</w:t>
      </w:r>
      <w:r>
        <w:t>»</w:t>
      </w:r>
      <w:r w:rsidRPr="0039056C">
        <w:t xml:space="preserve"> – </w:t>
      </w:r>
      <w:r>
        <w:t>подсказка располагается слева от места ввода или выбора данных.</w:t>
      </w:r>
    </w:p>
    <w:p w14:paraId="07C7BCD9" w14:textId="319FE3BB" w:rsidR="00084473" w:rsidRPr="00084473" w:rsidRDefault="00D5453D" w:rsidP="00084473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D0766C">
        <w:rPr>
          <w:sz w:val="24"/>
        </w:rPr>
        <w:t>8</w:t>
      </w:r>
      <w:r>
        <w:rPr>
          <w:sz w:val="24"/>
        </w:rPr>
        <w:t xml:space="preserve"> </w:t>
      </w:r>
      <w:r w:rsidR="00084473">
        <w:rPr>
          <w:sz w:val="24"/>
        </w:rPr>
        <w:t xml:space="preserve">Перечень значений атрибута </w:t>
      </w:r>
      <w:proofErr w:type="spellStart"/>
      <w:r w:rsidR="00084473" w:rsidRPr="00084473">
        <w:rPr>
          <w:sz w:val="24"/>
        </w:rPr>
        <w:t>thresholdType</w:t>
      </w:r>
      <w:proofErr w:type="spellEnd"/>
      <w:r w:rsidR="00084473" w:rsidRPr="00084473">
        <w:rPr>
          <w:sz w:val="24"/>
        </w:rPr>
        <w:t xml:space="preserve"> – Начальная точка о</w:t>
      </w:r>
      <w:r w:rsidR="00084473" w:rsidRPr="00084473">
        <w:rPr>
          <w:sz w:val="24"/>
        </w:rPr>
        <w:t>т</w:t>
      </w:r>
      <w:r w:rsidR="00D0766C">
        <w:rPr>
          <w:sz w:val="24"/>
        </w:rPr>
        <w:t>с</w:t>
      </w:r>
      <w:r w:rsidR="00084473" w:rsidRPr="00084473">
        <w:rPr>
          <w:sz w:val="24"/>
        </w:rPr>
        <w:t xml:space="preserve">чета интервала. </w:t>
      </w:r>
    </w:p>
    <w:p w14:paraId="048DEA7B" w14:textId="77777777" w:rsidR="00084473" w:rsidRDefault="00084473" w:rsidP="00084473">
      <w:pPr>
        <w:pStyle w:val="53"/>
      </w:pPr>
      <w:r>
        <w:t xml:space="preserve">Возможные значения: </w:t>
      </w:r>
    </w:p>
    <w:p w14:paraId="11452372" w14:textId="52587147" w:rsidR="00084473" w:rsidRDefault="00084473" w:rsidP="00466FF8">
      <w:pPr>
        <w:pStyle w:val="512"/>
      </w:pPr>
      <w:r w:rsidRPr="00084473">
        <w:t>«</w:t>
      </w:r>
      <w:proofErr w:type="spellStart"/>
      <w:r w:rsidRPr="00084473">
        <w:t>threshold</w:t>
      </w:r>
      <w:proofErr w:type="spellEnd"/>
      <w:r w:rsidRPr="00084473">
        <w:t xml:space="preserve">» - от начала обслуживания объекта, </w:t>
      </w:r>
    </w:p>
    <w:p w14:paraId="77207F9D" w14:textId="5C9DCD5E" w:rsidR="00084473" w:rsidRDefault="00084473" w:rsidP="00466FF8">
      <w:pPr>
        <w:pStyle w:val="512"/>
      </w:pPr>
      <w:r w:rsidRPr="00084473">
        <w:t>«</w:t>
      </w:r>
      <w:proofErr w:type="spellStart"/>
      <w:r w:rsidRPr="00084473">
        <w:t>interval</w:t>
      </w:r>
      <w:proofErr w:type="spellEnd"/>
      <w:r w:rsidRPr="00084473">
        <w:t>» - со времени проведения последней работы (осмотра, проверки)</w:t>
      </w:r>
      <w:r w:rsidR="00F93535">
        <w:t>.</w:t>
      </w:r>
    </w:p>
    <w:p w14:paraId="2CDC7C65" w14:textId="68C7B564" w:rsidR="00F93535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Б.2.3</w:t>
      </w:r>
      <w:r w:rsidR="00D0766C">
        <w:rPr>
          <w:sz w:val="24"/>
        </w:rPr>
        <w:t>9</w:t>
      </w:r>
      <w:r>
        <w:rPr>
          <w:sz w:val="24"/>
        </w:rPr>
        <w:t xml:space="preserve"> </w:t>
      </w:r>
      <w:r w:rsidR="00F93535">
        <w:rPr>
          <w:sz w:val="24"/>
        </w:rPr>
        <w:t xml:space="preserve">Перечень значений атрибута </w:t>
      </w:r>
      <w:proofErr w:type="spellStart"/>
      <w:r w:rsidR="00F93535" w:rsidRPr="00F93535">
        <w:rPr>
          <w:sz w:val="24"/>
        </w:rPr>
        <w:t>timeLimitCategoryValue</w:t>
      </w:r>
      <w:proofErr w:type="spellEnd"/>
      <w:r w:rsidR="00F93535">
        <w:rPr>
          <w:sz w:val="24"/>
        </w:rPr>
        <w:t xml:space="preserve"> – з</w:t>
      </w:r>
      <w:r w:rsidR="00F93535" w:rsidRPr="00F93535">
        <w:rPr>
          <w:sz w:val="24"/>
        </w:rPr>
        <w:t>начение к</w:t>
      </w:r>
      <w:r w:rsidR="00F93535" w:rsidRPr="00F93535">
        <w:rPr>
          <w:sz w:val="24"/>
        </w:rPr>
        <w:t>а</w:t>
      </w:r>
      <w:r w:rsidR="00F93535" w:rsidRPr="00F93535">
        <w:rPr>
          <w:sz w:val="24"/>
        </w:rPr>
        <w:t>тегории ресурса (срока службы)</w:t>
      </w:r>
    </w:p>
    <w:p w14:paraId="42C839EE" w14:textId="77777777" w:rsidR="00F93535" w:rsidRDefault="00F93535" w:rsidP="00F93535">
      <w:pPr>
        <w:pStyle w:val="53"/>
      </w:pPr>
      <w:r>
        <w:t xml:space="preserve">Возможные значения: </w:t>
      </w:r>
    </w:p>
    <w:p w14:paraId="28F6E409" w14:textId="65D02280" w:rsidR="00F93535" w:rsidRDefault="00F93535" w:rsidP="00466FF8">
      <w:pPr>
        <w:pStyle w:val="512"/>
      </w:pPr>
      <w:r w:rsidRPr="00F93535">
        <w:t>«1» – связ</w:t>
      </w:r>
      <w:r>
        <w:t>ано с обеспечением безопасности;</w:t>
      </w:r>
    </w:p>
    <w:p w14:paraId="681683B9" w14:textId="7CC8664F" w:rsidR="00F93535" w:rsidRPr="00F93535" w:rsidRDefault="00F93535" w:rsidP="00466FF8">
      <w:pPr>
        <w:pStyle w:val="512"/>
      </w:pPr>
      <w:r w:rsidRPr="00F93535">
        <w:t>«2» – не связано с обеспечением безопасности</w:t>
      </w:r>
      <w:r>
        <w:t>.</w:t>
      </w:r>
    </w:p>
    <w:p w14:paraId="00123B9E" w14:textId="28563DD2" w:rsidR="001673B2" w:rsidRDefault="00D0766C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Б.2.40</w:t>
      </w:r>
      <w:r w:rsidR="003E12C8"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 w:rsidR="003E12C8">
        <w:rPr>
          <w:sz w:val="24"/>
        </w:rPr>
        <w:t>атрибута</w:t>
      </w:r>
      <w:r w:rsidR="001673B2" w:rsidRPr="00CA14C4">
        <w:rPr>
          <w:sz w:val="24"/>
        </w:rPr>
        <w:t xml:space="preserve"> </w:t>
      </w:r>
      <w:proofErr w:type="spellStart"/>
      <w:r w:rsidR="001673B2">
        <w:rPr>
          <w:sz w:val="24"/>
          <w:lang w:val="en-US"/>
        </w:rPr>
        <w:t>twistingType</w:t>
      </w:r>
      <w:proofErr w:type="spellEnd"/>
      <w:r w:rsidR="001673B2" w:rsidRPr="00CA14C4">
        <w:rPr>
          <w:sz w:val="24"/>
        </w:rPr>
        <w:t xml:space="preserve"> – </w:t>
      </w:r>
      <w:r w:rsidR="001673B2">
        <w:rPr>
          <w:sz w:val="24"/>
        </w:rPr>
        <w:t>тип скрученного пр</w:t>
      </w:r>
      <w:r w:rsidR="001673B2">
        <w:rPr>
          <w:sz w:val="24"/>
        </w:rPr>
        <w:t>о</w:t>
      </w:r>
      <w:r w:rsidR="001673B2">
        <w:rPr>
          <w:sz w:val="24"/>
        </w:rPr>
        <w:t>вода</w:t>
      </w:r>
    </w:p>
    <w:p w14:paraId="5685CDC6" w14:textId="77777777" w:rsidR="001673B2" w:rsidRDefault="001673B2" w:rsidP="001673B2">
      <w:pPr>
        <w:pStyle w:val="53"/>
      </w:pPr>
      <w:r>
        <w:t xml:space="preserve">Рекомендуемые значения: </w:t>
      </w:r>
    </w:p>
    <w:p w14:paraId="663419AB" w14:textId="77777777" w:rsidR="001673B2" w:rsidRDefault="001673B2" w:rsidP="00466FF8">
      <w:pPr>
        <w:pStyle w:val="512"/>
      </w:pPr>
      <w:r>
        <w:t>«1» – скрутка многожильных кабелей;</w:t>
      </w:r>
    </w:p>
    <w:p w14:paraId="77C99C72" w14:textId="77777777" w:rsidR="001673B2" w:rsidRDefault="001673B2" w:rsidP="00466FF8">
      <w:pPr>
        <w:pStyle w:val="512"/>
      </w:pPr>
      <w:r>
        <w:t>«2» – скрутка, выполненная вручную;</w:t>
      </w:r>
    </w:p>
    <w:p w14:paraId="0C83ADC4" w14:textId="77777777" w:rsidR="001673B2" w:rsidRDefault="001673B2" w:rsidP="00466FF8">
      <w:pPr>
        <w:pStyle w:val="512"/>
      </w:pPr>
      <w:r>
        <w:t>«3» – скрутка вручную предварительно скрученных проводов.</w:t>
      </w:r>
    </w:p>
    <w:p w14:paraId="32ADDE7E" w14:textId="77777777" w:rsidR="001673B2" w:rsidRDefault="001673B2" w:rsidP="001673B2">
      <w:pPr>
        <w:pStyle w:val="53"/>
        <w:rPr>
          <w:lang w:eastAsia="en-US"/>
        </w:rPr>
      </w:pPr>
      <w:r>
        <w:rPr>
          <w:lang w:eastAsia="en-US"/>
        </w:rPr>
        <w:t>Допускается устанавливать перечень значений в проекте или в документах по стандартизации организации.</w:t>
      </w:r>
    </w:p>
    <w:p w14:paraId="533D5AA5" w14:textId="655ED1F4" w:rsidR="001673B2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</w:t>
      </w:r>
      <w:r w:rsidR="00D0766C">
        <w:rPr>
          <w:sz w:val="24"/>
        </w:rPr>
        <w:t>1</w:t>
      </w:r>
      <w:r w:rsidR="003E12C8"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 w:rsidR="003E12C8"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39056C">
        <w:rPr>
          <w:sz w:val="24"/>
        </w:rPr>
        <w:t>valueDataType</w:t>
      </w:r>
      <w:proofErr w:type="spellEnd"/>
      <w:r w:rsidR="001673B2">
        <w:rPr>
          <w:sz w:val="24"/>
        </w:rPr>
        <w:t xml:space="preserve"> – т</w:t>
      </w:r>
      <w:r w:rsidR="00354124">
        <w:rPr>
          <w:sz w:val="24"/>
        </w:rPr>
        <w:t>ип данных</w:t>
      </w:r>
    </w:p>
    <w:p w14:paraId="73CB41BB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57A5A250" w14:textId="77777777" w:rsidR="001673B2" w:rsidRDefault="001673B2" w:rsidP="00466FF8">
      <w:pPr>
        <w:pStyle w:val="512"/>
      </w:pPr>
      <w:r w:rsidRPr="00FC0DC0">
        <w:t>«</w:t>
      </w:r>
      <w:proofErr w:type="spellStart"/>
      <w:r w:rsidRPr="0039056C">
        <w:t>boolean</w:t>
      </w:r>
      <w:proofErr w:type="spellEnd"/>
      <w:r w:rsidRPr="00FC0DC0">
        <w:t xml:space="preserve">» </w:t>
      </w:r>
      <w:r>
        <w:t>–</w:t>
      </w:r>
      <w:r w:rsidRPr="0039056C">
        <w:t xml:space="preserve"> </w:t>
      </w:r>
      <w:r>
        <w:t>логическое</w:t>
      </w:r>
      <w:r w:rsidRPr="0039056C">
        <w:t xml:space="preserve"> значени</w:t>
      </w:r>
      <w:r>
        <w:t>е</w:t>
      </w:r>
      <w:r w:rsidRPr="0039056C">
        <w:t xml:space="preserve"> "</w:t>
      </w:r>
      <w:proofErr w:type="spellStart"/>
      <w:r w:rsidRPr="0039056C">
        <w:t>true</w:t>
      </w:r>
      <w:proofErr w:type="spellEnd"/>
      <w:r w:rsidRPr="0039056C">
        <w:t>" или "</w:t>
      </w:r>
      <w:proofErr w:type="spellStart"/>
      <w:r w:rsidRPr="0039056C">
        <w:t>false</w:t>
      </w:r>
      <w:proofErr w:type="spellEnd"/>
      <w:r w:rsidRPr="0039056C">
        <w:t>"</w:t>
      </w:r>
      <w:r>
        <w:t>;</w:t>
      </w:r>
    </w:p>
    <w:p w14:paraId="0850A8D0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string</w:t>
      </w:r>
      <w:r>
        <w:t>»</w:t>
      </w:r>
      <w:r w:rsidRPr="00BE6FA3">
        <w:t xml:space="preserve"> – </w:t>
      </w:r>
      <w:r>
        <w:t>строка;</w:t>
      </w:r>
    </w:p>
    <w:p w14:paraId="1968ED8F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integer</w:t>
      </w:r>
      <w:r>
        <w:t>»</w:t>
      </w:r>
      <w:r w:rsidRPr="00BE6FA3">
        <w:t xml:space="preserve"> – </w:t>
      </w:r>
      <w:r>
        <w:t>целое число;</w:t>
      </w:r>
    </w:p>
    <w:p w14:paraId="696E510D" w14:textId="77777777" w:rsidR="001673B2" w:rsidRDefault="001673B2" w:rsidP="00466FF8">
      <w:pPr>
        <w:pStyle w:val="512"/>
      </w:pPr>
      <w:r>
        <w:t>«</w:t>
      </w:r>
      <w:r>
        <w:rPr>
          <w:lang w:val="en-US"/>
        </w:rPr>
        <w:t>real</w:t>
      </w:r>
      <w:r>
        <w:t>» – число с плавающей точкой.</w:t>
      </w:r>
    </w:p>
    <w:p w14:paraId="48285237" w14:textId="5E369A2C" w:rsidR="001673B2" w:rsidRPr="00CB214F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</w:t>
      </w:r>
      <w:r w:rsidR="00D0766C">
        <w:rPr>
          <w:sz w:val="24"/>
        </w:rPr>
        <w:t>2</w:t>
      </w:r>
      <w:r w:rsidR="003E12C8"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r w:rsidR="001673B2" w:rsidRPr="0039056C">
        <w:rPr>
          <w:sz w:val="24"/>
        </w:rPr>
        <w:t>v</w:t>
      </w:r>
      <w:proofErr w:type="spellStart"/>
      <w:r w:rsidR="001673B2">
        <w:rPr>
          <w:sz w:val="24"/>
          <w:lang w:val="en-US"/>
        </w:rPr>
        <w:t>erification</w:t>
      </w:r>
      <w:r w:rsidR="001673B2" w:rsidRPr="0039056C">
        <w:rPr>
          <w:sz w:val="24"/>
        </w:rPr>
        <w:t>Type</w:t>
      </w:r>
      <w:proofErr w:type="spellEnd"/>
      <w:r w:rsidR="001673B2">
        <w:rPr>
          <w:sz w:val="24"/>
        </w:rPr>
        <w:t xml:space="preserve"> – метод </w:t>
      </w:r>
      <w:r w:rsidR="00C3480B">
        <w:rPr>
          <w:sz w:val="24"/>
        </w:rPr>
        <w:t>определения соответствия</w:t>
      </w:r>
    </w:p>
    <w:p w14:paraId="4DE6D070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2AD724F7" w14:textId="4A8755BF" w:rsidR="001673B2" w:rsidRPr="00CB214F" w:rsidRDefault="001673B2" w:rsidP="00466FF8">
      <w:pPr>
        <w:pStyle w:val="512"/>
      </w:pPr>
      <w:r>
        <w:lastRenderedPageBreak/>
        <w:t>«</w:t>
      </w:r>
      <w:proofErr w:type="spellStart"/>
      <w:r w:rsidRPr="00CB214F">
        <w:t>tabtop</w:t>
      </w:r>
      <w:proofErr w:type="spellEnd"/>
      <w:r>
        <w:t>»</w:t>
      </w:r>
      <w:r w:rsidRPr="00CB214F">
        <w:t xml:space="preserve"> –проверка с использованием первичной конструкторской докуме</w:t>
      </w:r>
      <w:r w:rsidRPr="00CB214F">
        <w:t>н</w:t>
      </w:r>
      <w:r w:rsidRPr="00CB214F">
        <w:t>тации (</w:t>
      </w:r>
      <w:r w:rsidR="00D5453D">
        <w:t xml:space="preserve">инженерный анализ </w:t>
      </w:r>
      <w:r w:rsidRPr="00CB214F">
        <w:t>чертеж</w:t>
      </w:r>
      <w:r w:rsidR="00D5453D">
        <w:t>ей, трехмерных</w:t>
      </w:r>
      <w:r w:rsidRPr="00CB214F">
        <w:t xml:space="preserve"> модел</w:t>
      </w:r>
      <w:r w:rsidR="00D5453D">
        <w:t>ей</w:t>
      </w:r>
      <w:r w:rsidRPr="00CB214F">
        <w:t>, схем изделия и т. д.);</w:t>
      </w:r>
    </w:p>
    <w:p w14:paraId="1AB1EE20" w14:textId="44F14A91" w:rsidR="001673B2" w:rsidRPr="00CB214F" w:rsidRDefault="001673B2" w:rsidP="00466FF8">
      <w:pPr>
        <w:pStyle w:val="512"/>
      </w:pPr>
      <w:r>
        <w:t>«</w:t>
      </w:r>
      <w:proofErr w:type="spellStart"/>
      <w:r w:rsidRPr="00CB214F">
        <w:t>onobject</w:t>
      </w:r>
      <w:proofErr w:type="spellEnd"/>
      <w:r>
        <w:t>» – проверка на объекте</w:t>
      </w:r>
      <w:r w:rsidRPr="001C1393">
        <w:t xml:space="preserve"> с практической демонстрацией использ</w:t>
      </w:r>
      <w:r w:rsidRPr="001C1393">
        <w:t>о</w:t>
      </w:r>
      <w:r w:rsidRPr="001C1393">
        <w:t xml:space="preserve">вания </w:t>
      </w:r>
      <w:r w:rsidR="003E12C8">
        <w:t>ЭЭД</w:t>
      </w:r>
      <w:r w:rsidR="007F7B62">
        <w:t xml:space="preserve"> (испытания)</w:t>
      </w:r>
      <w:r w:rsidR="003E12C8">
        <w:t>;</w:t>
      </w:r>
    </w:p>
    <w:p w14:paraId="370905A9" w14:textId="7A1E3A44" w:rsidR="001673B2" w:rsidRPr="00CB214F" w:rsidRDefault="001673B2" w:rsidP="00466FF8">
      <w:pPr>
        <w:pStyle w:val="512"/>
      </w:pPr>
      <w:r>
        <w:t>«</w:t>
      </w:r>
      <w:proofErr w:type="spellStart"/>
      <w:r w:rsidRPr="00CB214F">
        <w:t>ttandoo</w:t>
      </w:r>
      <w:proofErr w:type="spellEnd"/>
      <w:r>
        <w:t>» – проверка</w:t>
      </w:r>
      <w:r w:rsidR="00D5453D">
        <w:t>, включающая как анализ первичной конструкторской документации, так и практическое использование ЭЭД (испытания)</w:t>
      </w:r>
      <w:r>
        <w:t>.</w:t>
      </w:r>
    </w:p>
    <w:p w14:paraId="702AFB89" w14:textId="0772FAAA" w:rsidR="001673B2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</w:t>
      </w:r>
      <w:r w:rsidR="00D0766C">
        <w:rPr>
          <w:sz w:val="24"/>
        </w:rPr>
        <w:t>3</w:t>
      </w:r>
      <w:r w:rsidR="003E12C8"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атрибута </w:t>
      </w:r>
      <w:proofErr w:type="spellStart"/>
      <w:r w:rsidR="001673B2" w:rsidRPr="004135F7">
        <w:rPr>
          <w:sz w:val="24"/>
        </w:rPr>
        <w:t>wireGaugeType</w:t>
      </w:r>
      <w:proofErr w:type="spellEnd"/>
      <w:r w:rsidR="001673B2">
        <w:rPr>
          <w:sz w:val="24"/>
        </w:rPr>
        <w:t xml:space="preserve"> – тип единиц измер</w:t>
      </w:r>
      <w:r w:rsidR="001673B2">
        <w:rPr>
          <w:sz w:val="24"/>
        </w:rPr>
        <w:t>е</w:t>
      </w:r>
      <w:r w:rsidR="001673B2">
        <w:rPr>
          <w:sz w:val="24"/>
        </w:rPr>
        <w:t>ния сортамента провода</w:t>
      </w:r>
    </w:p>
    <w:p w14:paraId="3C009A20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7E259211" w14:textId="77777777" w:rsidR="001673B2" w:rsidRDefault="001673B2" w:rsidP="00466FF8">
      <w:pPr>
        <w:pStyle w:val="512"/>
      </w:pPr>
      <w:r>
        <w:t>«</w:t>
      </w:r>
      <w:proofErr w:type="spellStart"/>
      <w:r w:rsidRPr="003E12C8">
        <w:t>proj</w:t>
      </w:r>
      <w:proofErr w:type="spellEnd"/>
      <w:r>
        <w:t>»</w:t>
      </w:r>
      <w:r w:rsidRPr="004135F7">
        <w:t xml:space="preserve"> – </w:t>
      </w:r>
      <w:r>
        <w:t>единицы измерения установлены в конкретном проекте или в док</w:t>
      </w:r>
      <w:r>
        <w:t>у</w:t>
      </w:r>
      <w:r>
        <w:t>ментах по стандартизации организации;</w:t>
      </w:r>
    </w:p>
    <w:p w14:paraId="02618B38" w14:textId="77777777" w:rsidR="001673B2" w:rsidRDefault="001673B2" w:rsidP="00466FF8">
      <w:pPr>
        <w:pStyle w:val="512"/>
      </w:pPr>
      <w:r>
        <w:t>«</w:t>
      </w:r>
      <w:proofErr w:type="spellStart"/>
      <w:r w:rsidRPr="003E12C8">
        <w:t>awg</w:t>
      </w:r>
      <w:proofErr w:type="spellEnd"/>
      <w:r>
        <w:t>» – единицы измерения Американского сортамента проводов;</w:t>
      </w:r>
    </w:p>
    <w:p w14:paraId="73268C54" w14:textId="77777777" w:rsidR="001673B2" w:rsidRPr="00482493" w:rsidRDefault="001673B2" w:rsidP="00466FF8">
      <w:pPr>
        <w:pStyle w:val="512"/>
      </w:pPr>
      <w:r>
        <w:t>«</w:t>
      </w:r>
      <w:proofErr w:type="spellStart"/>
      <w:r w:rsidRPr="003E12C8">
        <w:t>mt</w:t>
      </w:r>
      <w:proofErr w:type="spellEnd"/>
      <w:r>
        <w:t>» – метрические единицы измерения.</w:t>
      </w:r>
    </w:p>
    <w:p w14:paraId="28E25A12" w14:textId="656627DD" w:rsidR="001673B2" w:rsidRPr="003D1B96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</w:t>
      </w:r>
      <w:r w:rsidR="00D0766C">
        <w:rPr>
          <w:sz w:val="24"/>
        </w:rPr>
        <w:t>4</w:t>
      </w:r>
      <w:r w:rsidR="003E12C8">
        <w:rPr>
          <w:sz w:val="24"/>
        </w:rPr>
        <w:t xml:space="preserve"> </w:t>
      </w:r>
      <w:r w:rsidR="001673B2">
        <w:rPr>
          <w:sz w:val="24"/>
        </w:rPr>
        <w:t xml:space="preserve">Перечень значений </w:t>
      </w:r>
      <w:r w:rsidR="003E12C8">
        <w:rPr>
          <w:sz w:val="24"/>
        </w:rPr>
        <w:t>атрибута</w:t>
      </w:r>
      <w:r w:rsidR="001673B2">
        <w:rPr>
          <w:sz w:val="24"/>
        </w:rPr>
        <w:t xml:space="preserve"> </w:t>
      </w:r>
      <w:proofErr w:type="spellStart"/>
      <w:r w:rsidR="001673B2" w:rsidRPr="003D1B96">
        <w:rPr>
          <w:sz w:val="24"/>
        </w:rPr>
        <w:t>wireState</w:t>
      </w:r>
      <w:proofErr w:type="spellEnd"/>
      <w:r w:rsidR="001673B2" w:rsidRPr="003D1B96">
        <w:rPr>
          <w:sz w:val="24"/>
        </w:rPr>
        <w:t xml:space="preserve"> – электрическое состояние провода</w:t>
      </w:r>
    </w:p>
    <w:p w14:paraId="0EA63025" w14:textId="77777777" w:rsidR="001673B2" w:rsidRDefault="001673B2" w:rsidP="001673B2">
      <w:pPr>
        <w:pStyle w:val="53"/>
      </w:pPr>
      <w:r>
        <w:t xml:space="preserve">Возможные значения: </w:t>
      </w:r>
    </w:p>
    <w:p w14:paraId="1891B97C" w14:textId="77777777" w:rsidR="001673B2" w:rsidRPr="003D1B96" w:rsidRDefault="001673B2" w:rsidP="00466FF8">
      <w:pPr>
        <w:pStyle w:val="512"/>
      </w:pPr>
      <w:r>
        <w:t>«</w:t>
      </w:r>
      <w:proofErr w:type="spellStart"/>
      <w:r w:rsidRPr="003D1B96">
        <w:t>active</w:t>
      </w:r>
      <w:proofErr w:type="spellEnd"/>
      <w:r>
        <w:t>»</w:t>
      </w:r>
      <w:r w:rsidRPr="003D1B96">
        <w:t xml:space="preserve"> </w:t>
      </w:r>
      <w:r>
        <w:t>– провод</w:t>
      </w:r>
      <w:r w:rsidRPr="003D1B96">
        <w:t xml:space="preserve">, </w:t>
      </w:r>
      <w:r>
        <w:t>задействованный</w:t>
      </w:r>
      <w:r w:rsidRPr="003D1B96">
        <w:t xml:space="preserve"> в одной из цепей системы</w:t>
      </w:r>
      <w:r>
        <w:t>;</w:t>
      </w:r>
    </w:p>
    <w:p w14:paraId="29858CCF" w14:textId="77777777" w:rsidR="001673B2" w:rsidRPr="003D1B96" w:rsidRDefault="001673B2" w:rsidP="00466FF8">
      <w:pPr>
        <w:pStyle w:val="512"/>
      </w:pPr>
      <w:r>
        <w:t>«</w:t>
      </w:r>
      <w:proofErr w:type="spellStart"/>
      <w:r w:rsidRPr="003D1B96">
        <w:t>stowed</w:t>
      </w:r>
      <w:proofErr w:type="spellEnd"/>
      <w:r>
        <w:t>»</w:t>
      </w:r>
      <w:r w:rsidRPr="003D1B96">
        <w:t xml:space="preserve"> </w:t>
      </w:r>
      <w:r>
        <w:t xml:space="preserve">– </w:t>
      </w:r>
      <w:r w:rsidRPr="003D1B96">
        <w:t xml:space="preserve">провод, не </w:t>
      </w:r>
      <w:r>
        <w:t xml:space="preserve">подключенный, </w:t>
      </w:r>
      <w:r w:rsidRPr="003D1B96">
        <w:t>по</w:t>
      </w:r>
      <w:r>
        <w:t xml:space="preserve"> </w:t>
      </w:r>
      <w:r w:rsidRPr="003D1B96">
        <w:t>крайней мере</w:t>
      </w:r>
      <w:r>
        <w:t>,</w:t>
      </w:r>
      <w:r w:rsidRPr="003D1B96">
        <w:t xml:space="preserve"> с одной стороны</w:t>
      </w:r>
      <w:r>
        <w:t>;</w:t>
      </w:r>
    </w:p>
    <w:p w14:paraId="0377B4F9" w14:textId="77777777" w:rsidR="001673B2" w:rsidRPr="003D1B96" w:rsidRDefault="001673B2" w:rsidP="00466FF8">
      <w:pPr>
        <w:pStyle w:val="512"/>
      </w:pPr>
      <w:r>
        <w:t>«</w:t>
      </w:r>
      <w:proofErr w:type="spellStart"/>
      <w:r w:rsidRPr="003D1B96">
        <w:t>pigtail</w:t>
      </w:r>
      <w:proofErr w:type="spellEnd"/>
      <w:r>
        <w:t>» – провод</w:t>
      </w:r>
      <w:r w:rsidRPr="003D1B96">
        <w:t>, подсоединенны</w:t>
      </w:r>
      <w:r>
        <w:t>й</w:t>
      </w:r>
      <w:r w:rsidRPr="003D1B96">
        <w:t xml:space="preserve"> к оборудованию только</w:t>
      </w:r>
      <w:r>
        <w:t xml:space="preserve"> </w:t>
      </w:r>
      <w:r w:rsidRPr="003D1B96">
        <w:t>одним концом и предназначенны</w:t>
      </w:r>
      <w:r>
        <w:t xml:space="preserve">й </w:t>
      </w:r>
      <w:r w:rsidRPr="003D1B96">
        <w:t>для измерений</w:t>
      </w:r>
      <w:r>
        <w:t>;</w:t>
      </w:r>
    </w:p>
    <w:p w14:paraId="22666AC8" w14:textId="77777777" w:rsidR="001673B2" w:rsidRPr="003D1B96" w:rsidRDefault="001673B2" w:rsidP="00466FF8">
      <w:pPr>
        <w:pStyle w:val="512"/>
      </w:pPr>
      <w:r>
        <w:t>«</w:t>
      </w:r>
      <w:proofErr w:type="spellStart"/>
      <w:r w:rsidRPr="003D1B96">
        <w:t>notactiv</w:t>
      </w:r>
      <w:proofErr w:type="spellEnd"/>
      <w:r>
        <w:t xml:space="preserve">» – </w:t>
      </w:r>
      <w:r w:rsidRPr="003D1B96">
        <w:t xml:space="preserve">провод, не </w:t>
      </w:r>
      <w:r>
        <w:t>задействованный</w:t>
      </w:r>
      <w:r w:rsidRPr="003D1B96">
        <w:t xml:space="preserve"> </w:t>
      </w:r>
      <w:r>
        <w:t xml:space="preserve">ни в </w:t>
      </w:r>
      <w:r w:rsidRPr="003D1B96">
        <w:t>одной из цепей системы</w:t>
      </w:r>
      <w:r>
        <w:t>;</w:t>
      </w:r>
    </w:p>
    <w:p w14:paraId="4E1B4895" w14:textId="77777777" w:rsidR="001673B2" w:rsidRPr="003D1B96" w:rsidRDefault="001673B2" w:rsidP="00466FF8">
      <w:pPr>
        <w:pStyle w:val="512"/>
      </w:pPr>
      <w:r>
        <w:t>«</w:t>
      </w:r>
      <w:proofErr w:type="spellStart"/>
      <w:r w:rsidRPr="003D1B96">
        <w:t>logconn</w:t>
      </w:r>
      <w:proofErr w:type="spellEnd"/>
      <w:r>
        <w:t>» –</w:t>
      </w:r>
      <w:r w:rsidRPr="003D1B96">
        <w:t xml:space="preserve"> для электрических соединений в одной из цепи системы,</w:t>
      </w:r>
      <w:r>
        <w:t xml:space="preserve"> </w:t>
      </w:r>
      <w:r w:rsidRPr="003D1B96">
        <w:t>кот</w:t>
      </w:r>
      <w:r w:rsidRPr="003D1B96">
        <w:t>о</w:t>
      </w:r>
      <w:r w:rsidRPr="003D1B96">
        <w:t>рые выполнены без использования физического провода или не имеют</w:t>
      </w:r>
      <w:r>
        <w:t xml:space="preserve"> </w:t>
      </w:r>
      <w:r w:rsidRPr="003D1B96">
        <w:t>обозначения провода (так называемые кабели со свободными концами)</w:t>
      </w:r>
      <w:r>
        <w:t>.</w:t>
      </w:r>
    </w:p>
    <w:p w14:paraId="2F09CE6D" w14:textId="6F9CC865" w:rsidR="00F93535" w:rsidRDefault="00D5453D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Б.2.4</w:t>
      </w:r>
      <w:r w:rsidR="00D0766C">
        <w:rPr>
          <w:sz w:val="24"/>
        </w:rPr>
        <w:t>5</w:t>
      </w:r>
      <w:r>
        <w:rPr>
          <w:sz w:val="24"/>
        </w:rPr>
        <w:t xml:space="preserve"> </w:t>
      </w:r>
      <w:r w:rsidR="00F93535" w:rsidRPr="00471289">
        <w:rPr>
          <w:sz w:val="24"/>
        </w:rPr>
        <w:t xml:space="preserve">Перечень значений </w:t>
      </w:r>
      <w:r w:rsidR="00F93535">
        <w:rPr>
          <w:sz w:val="24"/>
        </w:rPr>
        <w:t>атрибута</w:t>
      </w:r>
      <w:r w:rsidR="00F93535" w:rsidRPr="00F93535">
        <w:rPr>
          <w:sz w:val="24"/>
        </w:rPr>
        <w:t xml:space="preserve"> </w:t>
      </w:r>
      <w:proofErr w:type="spellStart"/>
      <w:r w:rsidR="00F93535" w:rsidRPr="00F93535">
        <w:rPr>
          <w:sz w:val="24"/>
        </w:rPr>
        <w:t>worthinessLimit</w:t>
      </w:r>
      <w:proofErr w:type="spellEnd"/>
      <w:r w:rsidR="00F93535">
        <w:rPr>
          <w:sz w:val="24"/>
        </w:rPr>
        <w:t xml:space="preserve"> – п</w:t>
      </w:r>
      <w:r w:rsidR="00F93535" w:rsidRPr="00F93535">
        <w:rPr>
          <w:sz w:val="24"/>
        </w:rPr>
        <w:t>ризнак принадле</w:t>
      </w:r>
      <w:r w:rsidR="00F93535" w:rsidRPr="00F93535">
        <w:rPr>
          <w:sz w:val="24"/>
        </w:rPr>
        <w:t>ж</w:t>
      </w:r>
      <w:r w:rsidR="00F93535" w:rsidRPr="00F93535">
        <w:rPr>
          <w:sz w:val="24"/>
        </w:rPr>
        <w:t>ности к категории ограничений годности</w:t>
      </w:r>
    </w:p>
    <w:p w14:paraId="0968E6B9" w14:textId="77777777" w:rsidR="00F93535" w:rsidRDefault="00F93535" w:rsidP="00F93535">
      <w:pPr>
        <w:pStyle w:val="53"/>
      </w:pPr>
      <w:r>
        <w:t xml:space="preserve">Возможные значения: </w:t>
      </w:r>
    </w:p>
    <w:p w14:paraId="059C4126" w14:textId="77777777" w:rsidR="00F93535" w:rsidRDefault="00F93535" w:rsidP="00466FF8">
      <w:pPr>
        <w:pStyle w:val="512"/>
      </w:pPr>
      <w:r w:rsidRPr="00F93535">
        <w:t>«</w:t>
      </w:r>
      <w:proofErr w:type="spellStart"/>
      <w:r w:rsidRPr="00F93535">
        <w:t>mandatory</w:t>
      </w:r>
      <w:proofErr w:type="spellEnd"/>
      <w:r w:rsidRPr="00F93535">
        <w:t xml:space="preserve">» – относится, </w:t>
      </w:r>
      <w:proofErr w:type="gramStart"/>
      <w:r w:rsidRPr="00F93535">
        <w:t>обязательно к выполне</w:t>
      </w:r>
      <w:r>
        <w:t>нию</w:t>
      </w:r>
      <w:proofErr w:type="gramEnd"/>
      <w:r>
        <w:t>;</w:t>
      </w:r>
    </w:p>
    <w:p w14:paraId="56F1605D" w14:textId="77777777" w:rsidR="00F93535" w:rsidRDefault="00F93535" w:rsidP="00466FF8">
      <w:pPr>
        <w:pStyle w:val="512"/>
      </w:pPr>
      <w:r w:rsidRPr="00F93535">
        <w:t>«</w:t>
      </w:r>
      <w:proofErr w:type="spellStart"/>
      <w:r w:rsidRPr="00F93535">
        <w:t>recommended</w:t>
      </w:r>
      <w:proofErr w:type="spellEnd"/>
      <w:r w:rsidRPr="00F93535">
        <w:t>» – относится, рекомендуется к выполнению</w:t>
      </w:r>
      <w:r>
        <w:t>;</w:t>
      </w:r>
    </w:p>
    <w:p w14:paraId="08059BC1" w14:textId="07255943" w:rsidR="00F93535" w:rsidRPr="00F93535" w:rsidRDefault="00F93535" w:rsidP="00466FF8">
      <w:pPr>
        <w:pStyle w:val="512"/>
      </w:pPr>
      <w:r w:rsidRPr="00F93535">
        <w:t>«</w:t>
      </w:r>
      <w:proofErr w:type="spellStart"/>
      <w:r w:rsidRPr="00F93535">
        <w:t>none</w:t>
      </w:r>
      <w:proofErr w:type="spellEnd"/>
      <w:r w:rsidRPr="00F93535">
        <w:t>» - не относится к ограничениям годности</w:t>
      </w:r>
      <w:r>
        <w:t>.</w:t>
      </w:r>
    </w:p>
    <w:p w14:paraId="07BC5260" w14:textId="0916A063" w:rsidR="001673B2" w:rsidRPr="00471289" w:rsidRDefault="003E12C8" w:rsidP="001673B2">
      <w:pPr>
        <w:pStyle w:val="55"/>
        <w:keepNext w:val="0"/>
        <w:widowControl w:val="0"/>
        <w:ind w:left="0"/>
        <w:rPr>
          <w:sz w:val="24"/>
        </w:rPr>
      </w:pPr>
      <w:r>
        <w:rPr>
          <w:sz w:val="24"/>
        </w:rPr>
        <w:t>Б.2.</w:t>
      </w:r>
      <w:r w:rsidR="00065D33" w:rsidRPr="00065D33">
        <w:rPr>
          <w:sz w:val="24"/>
        </w:rPr>
        <w:t>4</w:t>
      </w:r>
      <w:r w:rsidR="00AF4938">
        <w:rPr>
          <w:sz w:val="24"/>
        </w:rPr>
        <w:t>6</w:t>
      </w:r>
      <w:r>
        <w:rPr>
          <w:sz w:val="24"/>
        </w:rPr>
        <w:t xml:space="preserve"> </w:t>
      </w:r>
      <w:r w:rsidR="001673B2" w:rsidRPr="00471289">
        <w:rPr>
          <w:sz w:val="24"/>
        </w:rPr>
        <w:t xml:space="preserve">Перечень значений </w:t>
      </w:r>
      <w:r w:rsidR="001673B2">
        <w:rPr>
          <w:sz w:val="24"/>
        </w:rPr>
        <w:t>атрибута</w:t>
      </w:r>
      <w:r w:rsidR="001673B2" w:rsidRPr="00471289">
        <w:rPr>
          <w:sz w:val="24"/>
        </w:rPr>
        <w:t xml:space="preserve"> </w:t>
      </w:r>
      <w:proofErr w:type="spellStart"/>
      <w:r w:rsidR="001673B2" w:rsidRPr="00BE6FA3">
        <w:rPr>
          <w:sz w:val="24"/>
        </w:rPr>
        <w:t>zoneSideValue</w:t>
      </w:r>
      <w:proofErr w:type="spellEnd"/>
      <w:r w:rsidR="001673B2">
        <w:rPr>
          <w:sz w:val="24"/>
        </w:rPr>
        <w:t xml:space="preserve"> </w:t>
      </w:r>
      <w:r w:rsidR="001673B2" w:rsidRPr="00471289">
        <w:rPr>
          <w:sz w:val="24"/>
        </w:rPr>
        <w:t xml:space="preserve">– </w:t>
      </w:r>
      <w:r w:rsidR="001673B2">
        <w:rPr>
          <w:sz w:val="24"/>
        </w:rPr>
        <w:t>расположение зоны обслуживания</w:t>
      </w:r>
    </w:p>
    <w:p w14:paraId="5EB0E2F9" w14:textId="77777777" w:rsidR="001673B2" w:rsidRDefault="001673B2" w:rsidP="001673B2">
      <w:pPr>
        <w:pStyle w:val="53"/>
      </w:pPr>
      <w:r>
        <w:lastRenderedPageBreak/>
        <w:t xml:space="preserve">Возможные значения: </w:t>
      </w:r>
    </w:p>
    <w:p w14:paraId="430049D7" w14:textId="77777777" w:rsidR="001673B2" w:rsidRDefault="001673B2" w:rsidP="00342F53">
      <w:pPr>
        <w:pStyle w:val="512"/>
      </w:pPr>
      <w:r w:rsidRPr="00FC0DC0">
        <w:t>«</w:t>
      </w:r>
      <w:proofErr w:type="spellStart"/>
      <w:r>
        <w:rPr>
          <w:lang w:val="en-US"/>
        </w:rPr>
        <w:t>lh</w:t>
      </w:r>
      <w:proofErr w:type="spellEnd"/>
      <w:r w:rsidRPr="00FC0DC0">
        <w:t xml:space="preserve">» </w:t>
      </w:r>
      <w:r>
        <w:t>– расположение с левой стороны объекта;</w:t>
      </w:r>
    </w:p>
    <w:p w14:paraId="7D1D9FB5" w14:textId="77777777" w:rsidR="001673B2" w:rsidRPr="00BE6FA3" w:rsidRDefault="001673B2" w:rsidP="00342F53">
      <w:pPr>
        <w:pStyle w:val="512"/>
      </w:pPr>
      <w:r>
        <w:t>«</w:t>
      </w:r>
      <w:proofErr w:type="spellStart"/>
      <w:r>
        <w:rPr>
          <w:lang w:val="en-US"/>
        </w:rPr>
        <w:t>rh</w:t>
      </w:r>
      <w:proofErr w:type="spellEnd"/>
      <w:r>
        <w:t>»</w:t>
      </w:r>
      <w:r w:rsidRPr="00BE6FA3">
        <w:t xml:space="preserve"> – </w:t>
      </w:r>
      <w:r>
        <w:t>расположение с правой стороны объекта;</w:t>
      </w:r>
    </w:p>
    <w:p w14:paraId="7484E474" w14:textId="77777777" w:rsidR="001673B2" w:rsidRDefault="001673B2" w:rsidP="00342F53">
      <w:pPr>
        <w:pStyle w:val="512"/>
      </w:pPr>
      <w:r>
        <w:t>«</w:t>
      </w:r>
      <w:proofErr w:type="spellStart"/>
      <w:r w:rsidRPr="00BE6FA3">
        <w:rPr>
          <w:lang w:val="en-US"/>
        </w:rPr>
        <w:t>lr</w:t>
      </w:r>
      <w:proofErr w:type="spellEnd"/>
      <w:r>
        <w:t>»</w:t>
      </w:r>
      <w:r w:rsidRPr="00BE6FA3">
        <w:t xml:space="preserve"> –</w:t>
      </w:r>
      <w:r>
        <w:t xml:space="preserve"> невозможно отнести к конкретной стороне объекта.</w:t>
      </w:r>
    </w:p>
    <w:p w14:paraId="293D202A" w14:textId="77777777" w:rsidR="001673B2" w:rsidRDefault="001673B2" w:rsidP="001673B2"/>
    <w:p w14:paraId="2907C5FF" w14:textId="77777777" w:rsidR="001673B2" w:rsidRDefault="001673B2" w:rsidP="001673B2">
      <w:pPr>
        <w:spacing w:after="160" w:line="278" w:lineRule="auto"/>
        <w:rPr>
          <w:rFonts w:asciiTheme="minorHAnsi" w:hAnsiTheme="minorHAnsi"/>
          <w:kern w:val="2"/>
          <w:sz w:val="24"/>
          <w:szCs w:val="24"/>
          <w14:ligatures w14:val="standardContextual"/>
        </w:rPr>
      </w:pPr>
    </w:p>
    <w:p w14:paraId="585B9967" w14:textId="77777777" w:rsidR="003E12C8" w:rsidRDefault="003E12C8" w:rsidP="00FF604F">
      <w:pPr>
        <w:pStyle w:val="45"/>
        <w:jc w:val="center"/>
        <w:sectPr w:rsidR="003E12C8" w:rsidSect="00BC4666">
          <w:footerReference w:type="default" r:id="rId80"/>
          <w:footnotePr>
            <w:numRestart w:val="eachPage"/>
          </w:footnotePr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20B8B474" w14:textId="24D5CECE" w:rsidR="003E12C8" w:rsidRPr="003E12C8" w:rsidRDefault="003E12C8" w:rsidP="003E12C8">
      <w:pPr>
        <w:pStyle w:val="45"/>
        <w:ind w:left="0"/>
        <w:jc w:val="center"/>
        <w:rPr>
          <w:sz w:val="24"/>
          <w:szCs w:val="24"/>
        </w:rPr>
      </w:pPr>
      <w:bookmarkStart w:id="134" w:name="_Toc169187748"/>
      <w:r>
        <w:lastRenderedPageBreak/>
        <w:t>Приложение</w:t>
      </w:r>
      <w:proofErr w:type="gramStart"/>
      <w:r>
        <w:t xml:space="preserve"> В</w:t>
      </w:r>
      <w:proofErr w:type="gramEnd"/>
      <w:r>
        <w:br/>
      </w:r>
      <w:r w:rsidRPr="003E12C8">
        <w:rPr>
          <w:sz w:val="24"/>
          <w:szCs w:val="24"/>
        </w:rPr>
        <w:t>(обязательное)</w:t>
      </w:r>
      <w:r w:rsidRPr="003E12C8">
        <w:rPr>
          <w:sz w:val="24"/>
          <w:szCs w:val="24"/>
        </w:rPr>
        <w:br/>
      </w:r>
      <w:r w:rsidR="00211C44">
        <w:rPr>
          <w:sz w:val="24"/>
          <w:szCs w:val="24"/>
        </w:rPr>
        <w:t>Требования к значениям классификатора «</w:t>
      </w:r>
      <w:r w:rsidR="007F7B62">
        <w:rPr>
          <w:sz w:val="24"/>
          <w:szCs w:val="24"/>
        </w:rPr>
        <w:t>К</w:t>
      </w:r>
      <w:r w:rsidRPr="003E12C8">
        <w:rPr>
          <w:sz w:val="24"/>
          <w:szCs w:val="24"/>
        </w:rPr>
        <w:t>од вида информации</w:t>
      </w:r>
      <w:r w:rsidR="00211C44">
        <w:rPr>
          <w:sz w:val="24"/>
          <w:szCs w:val="24"/>
        </w:rPr>
        <w:t>»</w:t>
      </w:r>
      <w:bookmarkEnd w:id="134"/>
    </w:p>
    <w:p w14:paraId="79274D90" w14:textId="3D86B69B" w:rsidR="00211C44" w:rsidRPr="00211C44" w:rsidRDefault="00211C44" w:rsidP="00211C44">
      <w:pPr>
        <w:pStyle w:val="47"/>
        <w:spacing w:before="240"/>
        <w:ind w:firstLine="706"/>
      </w:pPr>
      <w:r>
        <w:t xml:space="preserve">В настоящем приложении приведены требования к значениям классификатора </w:t>
      </w:r>
      <w:proofErr w:type="spellStart"/>
      <w:r>
        <w:rPr>
          <w:lang w:val="en-US"/>
        </w:rPr>
        <w:t>infoCode</w:t>
      </w:r>
      <w:proofErr w:type="spellEnd"/>
      <w:r w:rsidRPr="00211C44">
        <w:t xml:space="preserve"> – </w:t>
      </w:r>
      <w:r>
        <w:t>код вида информации.</w:t>
      </w:r>
    </w:p>
    <w:p w14:paraId="4894B77D" w14:textId="77777777" w:rsidR="003E12C8" w:rsidRPr="008343EE" w:rsidRDefault="003E12C8" w:rsidP="003F218D">
      <w:pPr>
        <w:pStyle w:val="51"/>
      </w:pPr>
      <w:r w:rsidRPr="008343EE">
        <w:t>В.1 О</w:t>
      </w:r>
      <w:r>
        <w:t>сновные</w:t>
      </w:r>
      <w:r w:rsidRPr="008343EE">
        <w:t xml:space="preserve"> значения кода</w:t>
      </w:r>
      <w:r>
        <w:t xml:space="preserve"> (темы)</w:t>
      </w:r>
    </w:p>
    <w:p w14:paraId="0C5019C5" w14:textId="77777777" w:rsidR="003E12C8" w:rsidRPr="008343EE" w:rsidRDefault="003E12C8" w:rsidP="003E12C8">
      <w:pPr>
        <w:pStyle w:val="47"/>
        <w:spacing w:before="240"/>
        <w:ind w:firstLine="706"/>
      </w:pPr>
      <w:r w:rsidRPr="008343EE">
        <w:t>Основные значения кода вида информации включают:</w:t>
      </w:r>
    </w:p>
    <w:p w14:paraId="77F9487F" w14:textId="7639A762" w:rsidR="003E12C8" w:rsidRDefault="003E12C8" w:rsidP="003E12C8">
      <w:pPr>
        <w:pStyle w:val="53"/>
      </w:pPr>
      <w:r>
        <w:t xml:space="preserve">- «000» – описание и работа изделия, </w:t>
      </w:r>
      <w:r w:rsidR="00396908">
        <w:t>данные для планирования</w:t>
      </w:r>
      <w:r>
        <w:t>;</w:t>
      </w:r>
    </w:p>
    <w:p w14:paraId="315F173D" w14:textId="77777777" w:rsidR="003E12C8" w:rsidRDefault="003E12C8" w:rsidP="003E12C8">
      <w:pPr>
        <w:pStyle w:val="53"/>
      </w:pPr>
      <w:r>
        <w:t>- «100» – использование изделия по назначению;</w:t>
      </w:r>
    </w:p>
    <w:p w14:paraId="280B569A" w14:textId="77777777" w:rsidR="003E12C8" w:rsidRPr="00227E5A" w:rsidRDefault="003E12C8" w:rsidP="003E12C8">
      <w:pPr>
        <w:pStyle w:val="53"/>
      </w:pPr>
      <w:r w:rsidRPr="00227E5A">
        <w:t>- «200» – техническое обслуживание;</w:t>
      </w:r>
    </w:p>
    <w:p w14:paraId="56062ACF" w14:textId="77777777" w:rsidR="003E12C8" w:rsidRPr="00227E5A" w:rsidRDefault="003E12C8" w:rsidP="003E12C8">
      <w:pPr>
        <w:pStyle w:val="53"/>
      </w:pPr>
      <w:r w:rsidRPr="00227E5A">
        <w:t>- «300» – контроль технического состояния;</w:t>
      </w:r>
    </w:p>
    <w:p w14:paraId="45A5315F" w14:textId="1CD754BD" w:rsidR="003E12C8" w:rsidRPr="00227E5A" w:rsidRDefault="003E12C8" w:rsidP="003E12C8">
      <w:pPr>
        <w:pStyle w:val="53"/>
      </w:pPr>
      <w:r w:rsidRPr="00227E5A">
        <w:t xml:space="preserve">- «400» – </w:t>
      </w:r>
      <w:r w:rsidR="00396908">
        <w:t xml:space="preserve">сбор сведений об отказах и </w:t>
      </w:r>
      <w:r w:rsidRPr="00227E5A">
        <w:t>поиск неисправностей;</w:t>
      </w:r>
    </w:p>
    <w:p w14:paraId="6D63F21C" w14:textId="77777777" w:rsidR="003E12C8" w:rsidRPr="00227E5A" w:rsidRDefault="003E12C8" w:rsidP="003E12C8">
      <w:pPr>
        <w:pStyle w:val="53"/>
      </w:pPr>
      <w:r w:rsidRPr="00227E5A">
        <w:t>- «500» – отсоединение, демонтаж и разборка;</w:t>
      </w:r>
    </w:p>
    <w:p w14:paraId="2E4C0BE4" w14:textId="447A5349" w:rsidR="003E12C8" w:rsidRPr="00227E5A" w:rsidRDefault="003E12C8" w:rsidP="003E12C8">
      <w:pPr>
        <w:pStyle w:val="53"/>
      </w:pPr>
      <w:r w:rsidRPr="00227E5A">
        <w:t>- «600» –</w:t>
      </w:r>
      <w:r w:rsidR="00342F53">
        <w:t xml:space="preserve"> </w:t>
      </w:r>
      <w:r w:rsidRPr="00227E5A">
        <w:t xml:space="preserve">ремонт и изготовление </w:t>
      </w:r>
      <w:r w:rsidR="00396908">
        <w:t xml:space="preserve">частей </w:t>
      </w:r>
      <w:r w:rsidRPr="00227E5A">
        <w:t>на месте эксплуатации;</w:t>
      </w:r>
    </w:p>
    <w:p w14:paraId="3670FD13" w14:textId="77777777" w:rsidR="003E12C8" w:rsidRDefault="003E12C8" w:rsidP="003E12C8">
      <w:pPr>
        <w:pStyle w:val="53"/>
      </w:pPr>
      <w:r w:rsidRPr="00227E5A">
        <w:t>- «700» – сборка, монтаж и присоединение;</w:t>
      </w:r>
    </w:p>
    <w:p w14:paraId="27A9942D" w14:textId="764AA7BA" w:rsidR="003E12C8" w:rsidRDefault="003E12C8" w:rsidP="003E12C8">
      <w:pPr>
        <w:pStyle w:val="53"/>
      </w:pPr>
      <w:r>
        <w:t xml:space="preserve">- «800» – упаковка, хранение и </w:t>
      </w:r>
      <w:r w:rsidR="00396908">
        <w:t>транспортирование</w:t>
      </w:r>
      <w:r>
        <w:t>;</w:t>
      </w:r>
    </w:p>
    <w:p w14:paraId="2FA646C2" w14:textId="77777777" w:rsidR="003E12C8" w:rsidRDefault="003E12C8" w:rsidP="003E12C8">
      <w:pPr>
        <w:pStyle w:val="53"/>
      </w:pPr>
      <w:r>
        <w:t>- «900» – прочее;</w:t>
      </w:r>
    </w:p>
    <w:p w14:paraId="18F55419" w14:textId="77777777" w:rsidR="003E12C8" w:rsidRDefault="003E12C8" w:rsidP="003E12C8">
      <w:pPr>
        <w:pStyle w:val="53"/>
      </w:pPr>
      <w:r>
        <w:t>- «</w:t>
      </w:r>
      <w:r>
        <w:rPr>
          <w:lang w:val="en-US"/>
        </w:rPr>
        <w:t>C</w:t>
      </w:r>
      <w:r w:rsidRPr="003236EC">
        <w:t>00</w:t>
      </w:r>
      <w:r>
        <w:t>»</w:t>
      </w:r>
      <w:r w:rsidRPr="003236EC">
        <w:t xml:space="preserve"> – </w:t>
      </w:r>
      <w:r>
        <w:t>компьютерные системы, программное обеспечение и базы данных.</w:t>
      </w:r>
    </w:p>
    <w:p w14:paraId="16A811D6" w14:textId="77777777" w:rsidR="003E12C8" w:rsidRPr="009708BD" w:rsidRDefault="003E12C8" w:rsidP="003E12C8">
      <w:pPr>
        <w:pStyle w:val="af"/>
      </w:pPr>
      <w:r w:rsidRPr="009708BD">
        <w:rPr>
          <w:spacing w:val="40"/>
        </w:rPr>
        <w:t>Примечание</w:t>
      </w:r>
      <w:r w:rsidRPr="009708BD">
        <w:t xml:space="preserve"> – </w:t>
      </w:r>
      <w:r>
        <w:t>Н</w:t>
      </w:r>
      <w:r w:rsidRPr="009708BD">
        <w:t>екоторые типы МД кодируют вид содержащейся в них информации в разделах и подразделах системы нумерации и кодирования (</w:t>
      </w:r>
      <w:r>
        <w:t xml:space="preserve">это </w:t>
      </w:r>
      <w:r w:rsidRPr="009708BD">
        <w:t>разделы с 05 по 12, например, подраздел 05-10 содержит информацию о ресурсах и сроках службы)</w:t>
      </w:r>
      <w:r>
        <w:t>. Для таких МД код вида информации должен иметь значение «000».</w:t>
      </w:r>
    </w:p>
    <w:p w14:paraId="2C8C465B" w14:textId="77777777" w:rsidR="003E12C8" w:rsidRDefault="003E12C8" w:rsidP="003F218D">
      <w:pPr>
        <w:pStyle w:val="51"/>
      </w:pPr>
      <w:r>
        <w:t>В.2 Дополнительные значения кода (</w:t>
      </w:r>
      <w:proofErr w:type="spellStart"/>
      <w:r>
        <w:t>подтемы</w:t>
      </w:r>
      <w:proofErr w:type="spellEnd"/>
      <w:r>
        <w:t>)</w:t>
      </w:r>
    </w:p>
    <w:p w14:paraId="1C73CE34" w14:textId="2B6A8D3D" w:rsidR="003E12C8" w:rsidRPr="003C119C" w:rsidRDefault="003E12C8" w:rsidP="00C0267C">
      <w:pPr>
        <w:pStyle w:val="52"/>
      </w:pPr>
      <w:r w:rsidRPr="003C119C">
        <w:t xml:space="preserve">В.2.1 Дополнительные значения кода «000» – </w:t>
      </w:r>
      <w:r>
        <w:t xml:space="preserve">описание и работа изделия, </w:t>
      </w:r>
      <w:r w:rsidR="00396908">
        <w:t>данные для планирования</w:t>
      </w:r>
    </w:p>
    <w:p w14:paraId="21BA5CC3" w14:textId="77777777" w:rsidR="003E12C8" w:rsidRDefault="003E12C8" w:rsidP="003E12C8">
      <w:pPr>
        <w:pStyle w:val="53"/>
      </w:pPr>
      <w:r>
        <w:t>Возможные значения:</w:t>
      </w:r>
    </w:p>
    <w:p w14:paraId="05855D57" w14:textId="77777777" w:rsidR="003E12C8" w:rsidRPr="003C119C" w:rsidRDefault="003E12C8" w:rsidP="003E12C8">
      <w:pPr>
        <w:pStyle w:val="53"/>
      </w:pPr>
      <w:r>
        <w:t>- «</w:t>
      </w:r>
      <w:r w:rsidRPr="003C119C">
        <w:t>001</w:t>
      </w:r>
      <w:r>
        <w:t>» – т</w:t>
      </w:r>
      <w:r w:rsidRPr="003C119C">
        <w:t>итульный лист</w:t>
      </w:r>
      <w:r>
        <w:t>;</w:t>
      </w:r>
    </w:p>
    <w:p w14:paraId="685A846E" w14:textId="77777777" w:rsidR="003E12C8" w:rsidRPr="003C119C" w:rsidRDefault="003E12C8" w:rsidP="003E12C8">
      <w:pPr>
        <w:pStyle w:val="53"/>
      </w:pPr>
      <w:r>
        <w:t>- «</w:t>
      </w:r>
      <w:r w:rsidRPr="003C119C">
        <w:t>002</w:t>
      </w:r>
      <w:r>
        <w:t>» – п</w:t>
      </w:r>
      <w:r w:rsidRPr="003C119C">
        <w:t xml:space="preserve">еречень страниц или </w:t>
      </w:r>
      <w:r>
        <w:t>МД (с</w:t>
      </w:r>
      <w:r w:rsidRPr="003C119C">
        <w:t xml:space="preserve">м. также код </w:t>
      </w:r>
      <w:r>
        <w:t>«</w:t>
      </w:r>
      <w:r w:rsidRPr="003C119C">
        <w:t>00R</w:t>
      </w:r>
      <w:r>
        <w:t>»</w:t>
      </w:r>
      <w:r w:rsidRPr="003C119C">
        <w:t xml:space="preserve"> и</w:t>
      </w:r>
      <w:r>
        <w:t xml:space="preserve"> </w:t>
      </w:r>
      <w:r w:rsidRPr="003C119C">
        <w:t xml:space="preserve">код </w:t>
      </w:r>
      <w:r>
        <w:t>«</w:t>
      </w:r>
      <w:r w:rsidRPr="003C119C">
        <w:t>00S</w:t>
      </w:r>
      <w:r>
        <w:t>»);</w:t>
      </w:r>
    </w:p>
    <w:p w14:paraId="73976825" w14:textId="77777777" w:rsidR="003E12C8" w:rsidRPr="003C119C" w:rsidRDefault="003E12C8" w:rsidP="003E12C8">
      <w:pPr>
        <w:pStyle w:val="53"/>
      </w:pPr>
      <w:r>
        <w:t>- «</w:t>
      </w:r>
      <w:r w:rsidRPr="003C119C">
        <w:t>003</w:t>
      </w:r>
      <w:r>
        <w:t>» – л</w:t>
      </w:r>
      <w:r w:rsidRPr="003C119C">
        <w:t>ист регистрации изменений и сведения об</w:t>
      </w:r>
      <w:r>
        <w:t xml:space="preserve"> </w:t>
      </w:r>
      <w:r w:rsidRPr="003C119C">
        <w:t>изменениях</w:t>
      </w:r>
      <w:r>
        <w:t xml:space="preserve"> (с</w:t>
      </w:r>
      <w:r w:rsidRPr="003C119C">
        <w:t xml:space="preserve">м. также код </w:t>
      </w:r>
      <w:r>
        <w:t>«</w:t>
      </w:r>
      <w:r w:rsidRPr="003C119C">
        <w:t>00Е</w:t>
      </w:r>
      <w:r>
        <w:t>»</w:t>
      </w:r>
      <w:r w:rsidRPr="003C119C">
        <w:t xml:space="preserve"> и</w:t>
      </w:r>
      <w:r>
        <w:t xml:space="preserve"> </w:t>
      </w:r>
      <w:r w:rsidRPr="003C119C">
        <w:t xml:space="preserve">код </w:t>
      </w:r>
      <w:r>
        <w:t>«</w:t>
      </w:r>
      <w:r w:rsidRPr="003C119C">
        <w:t>00U</w:t>
      </w:r>
      <w:r>
        <w:t>»);</w:t>
      </w:r>
    </w:p>
    <w:p w14:paraId="12833AC5" w14:textId="77777777" w:rsidR="003E12C8" w:rsidRPr="003C119C" w:rsidRDefault="003E12C8" w:rsidP="003E12C8">
      <w:pPr>
        <w:pStyle w:val="53"/>
      </w:pPr>
      <w:r>
        <w:t>- «</w:t>
      </w:r>
      <w:r w:rsidRPr="003C119C">
        <w:t>004</w:t>
      </w:r>
      <w:r>
        <w:t>» –</w:t>
      </w:r>
      <w:r w:rsidRPr="003C119C">
        <w:t xml:space="preserve"> </w:t>
      </w:r>
      <w:r>
        <w:t>и</w:t>
      </w:r>
      <w:r w:rsidRPr="003C119C">
        <w:t>ллюстрация доступа</w:t>
      </w:r>
      <w:r>
        <w:t>;</w:t>
      </w:r>
    </w:p>
    <w:p w14:paraId="4F725DA0" w14:textId="77777777" w:rsidR="003E12C8" w:rsidRDefault="003E12C8" w:rsidP="003E12C8">
      <w:pPr>
        <w:pStyle w:val="53"/>
      </w:pPr>
      <w:r>
        <w:t>- «</w:t>
      </w:r>
      <w:r w:rsidRPr="003C119C">
        <w:t>005</w:t>
      </w:r>
      <w:r>
        <w:t>» –</w:t>
      </w:r>
      <w:r w:rsidRPr="003C119C">
        <w:t xml:space="preserve"> </w:t>
      </w:r>
      <w:r>
        <w:t>п</w:t>
      </w:r>
      <w:r w:rsidRPr="003C119C">
        <w:t>еречень аббревиатур</w:t>
      </w:r>
      <w:r>
        <w:t>;</w:t>
      </w:r>
    </w:p>
    <w:p w14:paraId="717E9698" w14:textId="77777777" w:rsidR="003E12C8" w:rsidRPr="003C119C" w:rsidRDefault="003E12C8" w:rsidP="003E12C8">
      <w:pPr>
        <w:pStyle w:val="53"/>
      </w:pPr>
      <w:r>
        <w:t>- «</w:t>
      </w:r>
      <w:r w:rsidRPr="003C119C">
        <w:t>006</w:t>
      </w:r>
      <w:r>
        <w:t>» – п</w:t>
      </w:r>
      <w:r w:rsidRPr="003C119C">
        <w:t>еречень терминов</w:t>
      </w:r>
      <w:r>
        <w:t>;</w:t>
      </w:r>
    </w:p>
    <w:p w14:paraId="20642C66" w14:textId="77777777" w:rsidR="003E12C8" w:rsidRPr="003C119C" w:rsidRDefault="003E12C8" w:rsidP="003E12C8">
      <w:pPr>
        <w:pStyle w:val="53"/>
      </w:pPr>
      <w:r>
        <w:t>- «</w:t>
      </w:r>
      <w:r w:rsidRPr="003C119C">
        <w:t>007</w:t>
      </w:r>
      <w:r>
        <w:t>» – п</w:t>
      </w:r>
      <w:r w:rsidRPr="003C119C">
        <w:t>еречень условных обозначений</w:t>
      </w:r>
      <w:r>
        <w:t>;</w:t>
      </w:r>
    </w:p>
    <w:p w14:paraId="3E07FD2D" w14:textId="77777777" w:rsidR="003E12C8" w:rsidRPr="00227E5A" w:rsidRDefault="003E12C8" w:rsidP="003E12C8">
      <w:pPr>
        <w:pStyle w:val="53"/>
      </w:pPr>
      <w:r w:rsidRPr="00227E5A">
        <w:lastRenderedPageBreak/>
        <w:t>- «008» – нормативные ссылки;</w:t>
      </w:r>
    </w:p>
    <w:p w14:paraId="5388830F" w14:textId="77777777" w:rsidR="003E12C8" w:rsidRPr="00227E5A" w:rsidRDefault="003E12C8" w:rsidP="003E12C8">
      <w:pPr>
        <w:pStyle w:val="53"/>
      </w:pPr>
      <w:r w:rsidRPr="00227E5A">
        <w:t>- «009» – содержание;</w:t>
      </w:r>
    </w:p>
    <w:p w14:paraId="3718BCE1" w14:textId="77777777" w:rsidR="003E12C8" w:rsidRPr="00227E5A" w:rsidRDefault="003E12C8" w:rsidP="003E12C8">
      <w:pPr>
        <w:pStyle w:val="53"/>
      </w:pPr>
      <w:r w:rsidRPr="00227E5A">
        <w:t>- «010» – общие сведения;</w:t>
      </w:r>
    </w:p>
    <w:p w14:paraId="4B12C2D4" w14:textId="77777777" w:rsidR="003E12C8" w:rsidRPr="00227E5A" w:rsidRDefault="003E12C8" w:rsidP="003E12C8">
      <w:pPr>
        <w:pStyle w:val="53"/>
      </w:pPr>
      <w:r w:rsidRPr="00227E5A">
        <w:t>- «011» – функционирование (описание работы);</w:t>
      </w:r>
    </w:p>
    <w:p w14:paraId="29C9169C" w14:textId="77777777" w:rsidR="003E12C8" w:rsidRPr="003C119C" w:rsidRDefault="003E12C8" w:rsidP="003E12C8">
      <w:pPr>
        <w:pStyle w:val="53"/>
      </w:pPr>
      <w:r w:rsidRPr="00227E5A">
        <w:t>- «012» – общие предупреждения и предостережения и данные по мерам бе</w:t>
      </w:r>
      <w:r w:rsidRPr="00227E5A">
        <w:t>з</w:t>
      </w:r>
      <w:r w:rsidRPr="003C119C">
        <w:t>опасности</w:t>
      </w:r>
      <w:r>
        <w:t>;</w:t>
      </w:r>
    </w:p>
    <w:p w14:paraId="22751F1D" w14:textId="77777777" w:rsidR="003E12C8" w:rsidRPr="003C119C" w:rsidRDefault="003E12C8" w:rsidP="003E12C8">
      <w:pPr>
        <w:pStyle w:val="53"/>
      </w:pPr>
      <w:r>
        <w:t>- «</w:t>
      </w:r>
      <w:r w:rsidRPr="003C119C">
        <w:t>013</w:t>
      </w:r>
      <w:r>
        <w:t>»</w:t>
      </w:r>
      <w:r w:rsidRPr="003C119C">
        <w:t xml:space="preserve"> </w:t>
      </w:r>
      <w:r>
        <w:t>– ц</w:t>
      </w:r>
      <w:r w:rsidRPr="003C119C">
        <w:t>ифровой указатель</w:t>
      </w:r>
      <w:r>
        <w:t>;</w:t>
      </w:r>
    </w:p>
    <w:p w14:paraId="0237571B" w14:textId="77777777" w:rsidR="003E12C8" w:rsidRPr="003C119C" w:rsidRDefault="003E12C8" w:rsidP="003E12C8">
      <w:pPr>
        <w:pStyle w:val="53"/>
      </w:pPr>
      <w:r>
        <w:t>- «</w:t>
      </w:r>
      <w:r w:rsidRPr="003C119C">
        <w:t>014</w:t>
      </w:r>
      <w:r>
        <w:t>» –</w:t>
      </w:r>
      <w:r w:rsidRPr="003C119C">
        <w:t xml:space="preserve"> </w:t>
      </w:r>
      <w:r>
        <w:t>б</w:t>
      </w:r>
      <w:r w:rsidRPr="003C119C">
        <w:t>уквенный и буквенно-цифровой указатель</w:t>
      </w:r>
      <w:r>
        <w:t xml:space="preserve"> (и</w:t>
      </w:r>
      <w:r w:rsidRPr="003C119C">
        <w:t>спользуется также</w:t>
      </w:r>
      <w:r>
        <w:t xml:space="preserve"> </w:t>
      </w:r>
      <w:r w:rsidRPr="003C119C">
        <w:t>для перечня</w:t>
      </w:r>
      <w:r>
        <w:t xml:space="preserve"> </w:t>
      </w:r>
      <w:r w:rsidRPr="003C119C">
        <w:t>действующих</w:t>
      </w:r>
      <w:r>
        <w:t xml:space="preserve"> </w:t>
      </w:r>
      <w:r w:rsidRPr="003C119C">
        <w:t>публикаций</w:t>
      </w:r>
      <w:r>
        <w:t>);</w:t>
      </w:r>
    </w:p>
    <w:p w14:paraId="201569CC" w14:textId="77777777" w:rsidR="003E12C8" w:rsidRPr="003C119C" w:rsidRDefault="003E12C8" w:rsidP="003E12C8">
      <w:pPr>
        <w:pStyle w:val="53"/>
      </w:pPr>
      <w:r>
        <w:t>- «</w:t>
      </w:r>
      <w:r w:rsidRPr="003C119C">
        <w:t>015</w:t>
      </w:r>
      <w:r>
        <w:t>» –</w:t>
      </w:r>
      <w:r w:rsidRPr="003C119C">
        <w:t xml:space="preserve"> </w:t>
      </w:r>
      <w:r>
        <w:t>п</w:t>
      </w:r>
      <w:r w:rsidRPr="003C119C">
        <w:t>еречень специальных материалов</w:t>
      </w:r>
      <w:r>
        <w:t>;</w:t>
      </w:r>
    </w:p>
    <w:p w14:paraId="7088796C" w14:textId="77777777" w:rsidR="003E12C8" w:rsidRPr="003C119C" w:rsidRDefault="003E12C8" w:rsidP="003E12C8">
      <w:pPr>
        <w:pStyle w:val="53"/>
      </w:pPr>
      <w:r>
        <w:t>- «</w:t>
      </w:r>
      <w:r w:rsidRPr="003C119C">
        <w:t>016</w:t>
      </w:r>
      <w:r>
        <w:t>» –</w:t>
      </w:r>
      <w:r w:rsidRPr="003C119C">
        <w:t xml:space="preserve"> </w:t>
      </w:r>
      <w:r>
        <w:t>п</w:t>
      </w:r>
      <w:r w:rsidRPr="003C119C">
        <w:t>еречень опасных материалов</w:t>
      </w:r>
      <w:r>
        <w:t>;</w:t>
      </w:r>
    </w:p>
    <w:p w14:paraId="3EA70B90" w14:textId="77777777" w:rsidR="003E12C8" w:rsidRPr="003C119C" w:rsidRDefault="003E12C8" w:rsidP="003E12C8">
      <w:pPr>
        <w:pStyle w:val="53"/>
      </w:pPr>
      <w:r w:rsidRPr="004D3AE0">
        <w:t xml:space="preserve">- </w:t>
      </w:r>
      <w:r>
        <w:t>«</w:t>
      </w:r>
      <w:r w:rsidRPr="003C119C">
        <w:t>017</w:t>
      </w:r>
      <w:r>
        <w:t>» –</w:t>
      </w:r>
      <w:r w:rsidRPr="003C119C">
        <w:t xml:space="preserve"> </w:t>
      </w:r>
      <w:r>
        <w:t>п</w:t>
      </w:r>
      <w:r w:rsidRPr="003C119C">
        <w:t xml:space="preserve">еречень взаимосвязанных данных </w:t>
      </w:r>
      <w:r>
        <w:t>(с</w:t>
      </w:r>
      <w:r w:rsidRPr="003C119C">
        <w:t>м. код 00V для</w:t>
      </w:r>
      <w:r>
        <w:t xml:space="preserve"> </w:t>
      </w:r>
      <w:r w:rsidRPr="003C119C">
        <w:t>перечня де</w:t>
      </w:r>
      <w:r w:rsidRPr="003C119C">
        <w:t>й</w:t>
      </w:r>
      <w:r w:rsidRPr="003C119C">
        <w:t>ствующих</w:t>
      </w:r>
      <w:r>
        <w:t xml:space="preserve"> </w:t>
      </w:r>
      <w:r w:rsidRPr="003C119C">
        <w:t>спецификаций и</w:t>
      </w:r>
      <w:r>
        <w:t xml:space="preserve"> </w:t>
      </w:r>
      <w:r w:rsidRPr="003C119C">
        <w:t>документации (LOASD)</w:t>
      </w:r>
      <w:r>
        <w:t>);</w:t>
      </w:r>
    </w:p>
    <w:p w14:paraId="2973595F" w14:textId="77777777" w:rsidR="003E12C8" w:rsidRPr="003C119C" w:rsidRDefault="003E12C8" w:rsidP="003E12C8">
      <w:pPr>
        <w:pStyle w:val="53"/>
      </w:pPr>
      <w:r>
        <w:t>- «</w:t>
      </w:r>
      <w:r w:rsidRPr="003C119C">
        <w:t>018</w:t>
      </w:r>
      <w:r>
        <w:t>»</w:t>
      </w:r>
      <w:r w:rsidRPr="003C119C">
        <w:t xml:space="preserve"> </w:t>
      </w:r>
      <w:r>
        <w:t>– в</w:t>
      </w:r>
      <w:r w:rsidRPr="003C119C">
        <w:t>ведение</w:t>
      </w:r>
      <w:r>
        <w:t>;</w:t>
      </w:r>
    </w:p>
    <w:p w14:paraId="493864FB" w14:textId="77777777" w:rsidR="003E12C8" w:rsidRPr="003C119C" w:rsidRDefault="003E12C8" w:rsidP="003E12C8">
      <w:pPr>
        <w:pStyle w:val="53"/>
      </w:pPr>
      <w:r>
        <w:t>- «</w:t>
      </w:r>
      <w:r w:rsidRPr="003C119C">
        <w:t>019</w:t>
      </w:r>
      <w:r>
        <w:t>» –</w:t>
      </w:r>
      <w:r w:rsidRPr="003C119C">
        <w:t xml:space="preserve"> </w:t>
      </w:r>
      <w:r>
        <w:t>п</w:t>
      </w:r>
      <w:r w:rsidRPr="003C119C">
        <w:t>еречень поставщиков</w:t>
      </w:r>
      <w:r>
        <w:t>;</w:t>
      </w:r>
    </w:p>
    <w:p w14:paraId="1386D85D" w14:textId="77777777" w:rsidR="003E12C8" w:rsidRPr="003C119C" w:rsidRDefault="003E12C8" w:rsidP="003E12C8">
      <w:pPr>
        <w:pStyle w:val="53"/>
      </w:pPr>
      <w:r>
        <w:t>- «</w:t>
      </w:r>
      <w:r w:rsidRPr="003C119C">
        <w:t>020</w:t>
      </w:r>
      <w:r>
        <w:t>»</w:t>
      </w:r>
      <w:r w:rsidRPr="003C119C">
        <w:t xml:space="preserve"> </w:t>
      </w:r>
      <w:r>
        <w:t>– к</w:t>
      </w:r>
      <w:r w:rsidRPr="003C119C">
        <w:t>онфигурация</w:t>
      </w:r>
      <w:r>
        <w:t>;</w:t>
      </w:r>
    </w:p>
    <w:p w14:paraId="37271FD5" w14:textId="77777777" w:rsidR="003E12C8" w:rsidRPr="003C119C" w:rsidRDefault="003E12C8" w:rsidP="003E12C8">
      <w:pPr>
        <w:pStyle w:val="53"/>
      </w:pPr>
      <w:r>
        <w:t>- «</w:t>
      </w:r>
      <w:r w:rsidRPr="003C119C">
        <w:t>021</w:t>
      </w:r>
      <w:r>
        <w:t>»</w:t>
      </w:r>
      <w:r w:rsidRPr="003C119C">
        <w:t xml:space="preserve"> </w:t>
      </w:r>
      <w:r>
        <w:t>– а</w:t>
      </w:r>
      <w:r w:rsidRPr="003C119C">
        <w:t>вторские права</w:t>
      </w:r>
      <w:r>
        <w:t>;</w:t>
      </w:r>
    </w:p>
    <w:p w14:paraId="72FD031F" w14:textId="77777777" w:rsidR="003E12C8" w:rsidRPr="003C119C" w:rsidRDefault="003E12C8" w:rsidP="003E12C8">
      <w:pPr>
        <w:pStyle w:val="53"/>
      </w:pPr>
      <w:r>
        <w:t>- «</w:t>
      </w:r>
      <w:r w:rsidRPr="003C119C">
        <w:t>022</w:t>
      </w:r>
      <w:r>
        <w:t>» –</w:t>
      </w:r>
      <w:r w:rsidRPr="003C119C">
        <w:t xml:space="preserve"> </w:t>
      </w:r>
      <w:r>
        <w:t>п</w:t>
      </w:r>
      <w:r w:rsidRPr="003C119C">
        <w:t>равила выполнения проекта</w:t>
      </w:r>
      <w:r>
        <w:t>;</w:t>
      </w:r>
    </w:p>
    <w:p w14:paraId="6F6DA6CF" w14:textId="77777777" w:rsidR="003E12C8" w:rsidRPr="003C119C" w:rsidRDefault="003E12C8" w:rsidP="003E12C8">
      <w:pPr>
        <w:pStyle w:val="53"/>
      </w:pPr>
      <w:r>
        <w:t>- «</w:t>
      </w:r>
      <w:r w:rsidRPr="003C119C">
        <w:t>023</w:t>
      </w:r>
      <w:r>
        <w:t>»</w:t>
      </w:r>
      <w:r w:rsidRPr="003C119C">
        <w:t xml:space="preserve"> </w:t>
      </w:r>
      <w:r>
        <w:t>– а</w:t>
      </w:r>
      <w:r w:rsidRPr="003C119C">
        <w:t>дминистративные формы и данные</w:t>
      </w:r>
      <w:r>
        <w:t>;</w:t>
      </w:r>
    </w:p>
    <w:p w14:paraId="5CA5386D" w14:textId="77777777" w:rsidR="003E12C8" w:rsidRPr="003C119C" w:rsidRDefault="003E12C8" w:rsidP="003E12C8">
      <w:pPr>
        <w:pStyle w:val="53"/>
      </w:pPr>
      <w:r>
        <w:t>- «</w:t>
      </w:r>
      <w:r w:rsidRPr="003C119C">
        <w:t>024</w:t>
      </w:r>
      <w:r>
        <w:t>» - «</w:t>
      </w:r>
      <w:r w:rsidRPr="003C119C">
        <w:t>027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97296B9" w14:textId="77777777" w:rsidR="003E12C8" w:rsidRPr="003C119C" w:rsidRDefault="003E12C8" w:rsidP="003E12C8">
      <w:pPr>
        <w:pStyle w:val="53"/>
      </w:pPr>
      <w:r>
        <w:t>- «</w:t>
      </w:r>
      <w:r w:rsidRPr="003C119C">
        <w:t>028</w:t>
      </w:r>
      <w:r>
        <w:t>» – о</w:t>
      </w:r>
      <w:r w:rsidRPr="003C119C">
        <w:t>бщие сведения</w:t>
      </w:r>
      <w:r>
        <w:t xml:space="preserve"> (с</w:t>
      </w:r>
      <w:r w:rsidRPr="003C119C">
        <w:t>м. коды 010 и 018</w:t>
      </w:r>
      <w:r>
        <w:t>);</w:t>
      </w:r>
    </w:p>
    <w:p w14:paraId="4C0D0AFA" w14:textId="77777777" w:rsidR="003E12C8" w:rsidRPr="003C119C" w:rsidRDefault="003E12C8" w:rsidP="003E12C8">
      <w:pPr>
        <w:pStyle w:val="53"/>
      </w:pPr>
      <w:r>
        <w:t>- «</w:t>
      </w:r>
      <w:r w:rsidRPr="003C119C">
        <w:t>029</w:t>
      </w:r>
      <w:r>
        <w:t>» – с</w:t>
      </w:r>
      <w:r w:rsidRPr="003C119C">
        <w:t>труктура данных</w:t>
      </w:r>
      <w:r>
        <w:t>;</w:t>
      </w:r>
    </w:p>
    <w:p w14:paraId="2B6AF582" w14:textId="77777777" w:rsidR="003E12C8" w:rsidRPr="003C119C" w:rsidRDefault="003E12C8" w:rsidP="003E12C8">
      <w:pPr>
        <w:pStyle w:val="53"/>
      </w:pPr>
      <w:r>
        <w:t>- «</w:t>
      </w:r>
      <w:r w:rsidRPr="003C119C">
        <w:t>030</w:t>
      </w:r>
      <w:r>
        <w:t>»</w:t>
      </w:r>
      <w:r w:rsidRPr="003C119C">
        <w:t xml:space="preserve"> </w:t>
      </w:r>
      <w:r>
        <w:t>– т</w:t>
      </w:r>
      <w:r w:rsidRPr="003C119C">
        <w:t>ехнические данные</w:t>
      </w:r>
      <w:r>
        <w:t>;</w:t>
      </w:r>
    </w:p>
    <w:p w14:paraId="41594A27" w14:textId="77777777" w:rsidR="003E12C8" w:rsidRPr="003C119C" w:rsidRDefault="003E12C8" w:rsidP="003E12C8">
      <w:pPr>
        <w:pStyle w:val="53"/>
      </w:pPr>
      <w:r>
        <w:t>- «</w:t>
      </w:r>
      <w:r w:rsidRPr="003C119C">
        <w:t>031</w:t>
      </w:r>
      <w:r>
        <w:t>»</w:t>
      </w:r>
      <w:r w:rsidRPr="003C119C">
        <w:t xml:space="preserve"> </w:t>
      </w:r>
      <w:r>
        <w:t>– д</w:t>
      </w:r>
      <w:r w:rsidRPr="003C119C">
        <w:t>анные по стандартным деталям</w:t>
      </w:r>
      <w:r>
        <w:t xml:space="preserve"> </w:t>
      </w:r>
      <w:r w:rsidRPr="003C119C">
        <w:t>электрооборудования</w:t>
      </w:r>
      <w:r>
        <w:t>;</w:t>
      </w:r>
    </w:p>
    <w:p w14:paraId="197E906A" w14:textId="77777777" w:rsidR="003E12C8" w:rsidRPr="003C119C" w:rsidRDefault="003E12C8" w:rsidP="003E12C8">
      <w:pPr>
        <w:pStyle w:val="53"/>
      </w:pPr>
      <w:r>
        <w:t>- «</w:t>
      </w:r>
      <w:r w:rsidRPr="003C119C">
        <w:t>032</w:t>
      </w:r>
      <w:r>
        <w:t xml:space="preserve">» – </w:t>
      </w:r>
      <w:r w:rsidRPr="003C119C">
        <w:t xml:space="preserve"> </w:t>
      </w:r>
      <w:r>
        <w:t>значение зарезервировано в целях возможной стандартизации;</w:t>
      </w:r>
    </w:p>
    <w:p w14:paraId="2776E89C" w14:textId="77777777" w:rsidR="003E12C8" w:rsidRDefault="003E12C8" w:rsidP="003E12C8">
      <w:pPr>
        <w:pStyle w:val="53"/>
      </w:pPr>
      <w:r>
        <w:t>- «</w:t>
      </w:r>
      <w:r w:rsidRPr="003C119C">
        <w:t>033</w:t>
      </w:r>
      <w:r>
        <w:t>»</w:t>
      </w:r>
      <w:r w:rsidRPr="003C119C">
        <w:t xml:space="preserve"> </w:t>
      </w:r>
      <w:r>
        <w:t>– те</w:t>
      </w:r>
      <w:r w:rsidRPr="003C119C">
        <w:t>хнические данные (функциональная</w:t>
      </w:r>
      <w:r>
        <w:t xml:space="preserve"> </w:t>
      </w:r>
      <w:r w:rsidRPr="003C119C">
        <w:t>классификация)</w:t>
      </w:r>
      <w:r>
        <w:t>;</w:t>
      </w:r>
    </w:p>
    <w:p w14:paraId="17C661B2" w14:textId="77777777" w:rsidR="003E12C8" w:rsidRPr="004E0739" w:rsidRDefault="003E12C8" w:rsidP="003E12C8">
      <w:pPr>
        <w:pStyle w:val="53"/>
      </w:pPr>
      <w:r>
        <w:t>- «</w:t>
      </w:r>
      <w:r w:rsidRPr="004E0739">
        <w:t>034</w:t>
      </w:r>
      <w:r>
        <w:t>»</w:t>
      </w:r>
      <w:r w:rsidRPr="004E0739">
        <w:t xml:space="preserve"> </w:t>
      </w:r>
      <w:r>
        <w:t>– т</w:t>
      </w:r>
      <w:r w:rsidRPr="004E0739">
        <w:t>ехнические данные (физическая классификация)</w:t>
      </w:r>
      <w:r>
        <w:t>;</w:t>
      </w:r>
    </w:p>
    <w:p w14:paraId="309EA5E8" w14:textId="77777777" w:rsidR="003E12C8" w:rsidRPr="004E0739" w:rsidRDefault="003E12C8" w:rsidP="003E12C8">
      <w:pPr>
        <w:pStyle w:val="53"/>
      </w:pPr>
      <w:r>
        <w:t>- «</w:t>
      </w:r>
      <w:r w:rsidRPr="004E0739">
        <w:t>035</w:t>
      </w:r>
      <w:r>
        <w:t>» - «</w:t>
      </w:r>
      <w:r w:rsidRPr="004E0739">
        <w:t>039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14F909E" w14:textId="77777777" w:rsidR="003E12C8" w:rsidRPr="004E0739" w:rsidRDefault="003E12C8" w:rsidP="003E12C8">
      <w:pPr>
        <w:pStyle w:val="53"/>
      </w:pPr>
      <w:r>
        <w:t>- «</w:t>
      </w:r>
      <w:r w:rsidRPr="004E0739">
        <w:t>040</w:t>
      </w:r>
      <w:r>
        <w:t>» –</w:t>
      </w:r>
      <w:r w:rsidRPr="004E0739">
        <w:t xml:space="preserve"> </w:t>
      </w:r>
      <w:r>
        <w:t>о</w:t>
      </w:r>
      <w:r w:rsidRPr="004E0739">
        <w:t>писание</w:t>
      </w:r>
      <w:r>
        <w:t>;</w:t>
      </w:r>
    </w:p>
    <w:p w14:paraId="746BE758" w14:textId="77777777" w:rsidR="003E12C8" w:rsidRPr="004E0739" w:rsidRDefault="003E12C8" w:rsidP="003E12C8">
      <w:pPr>
        <w:pStyle w:val="53"/>
      </w:pPr>
      <w:r>
        <w:t>- «</w:t>
      </w:r>
      <w:r w:rsidRPr="004E0739">
        <w:t>041</w:t>
      </w:r>
      <w:r>
        <w:t>» – о</w:t>
      </w:r>
      <w:r w:rsidRPr="004E0739">
        <w:t>писание принципа построения</w:t>
      </w:r>
      <w:r>
        <w:t>;</w:t>
      </w:r>
    </w:p>
    <w:p w14:paraId="6A971506" w14:textId="77777777" w:rsidR="003E12C8" w:rsidRPr="004E0739" w:rsidRDefault="003E12C8" w:rsidP="003E12C8">
      <w:pPr>
        <w:pStyle w:val="53"/>
      </w:pPr>
      <w:r>
        <w:t>- «</w:t>
      </w:r>
      <w:r w:rsidRPr="004E0739">
        <w:t>042</w:t>
      </w:r>
      <w:r>
        <w:t>» – о</w:t>
      </w:r>
      <w:r w:rsidRPr="004E0739">
        <w:t>писание функци</w:t>
      </w:r>
      <w:r>
        <w:t>й;</w:t>
      </w:r>
    </w:p>
    <w:p w14:paraId="410E8356" w14:textId="77777777" w:rsidR="003E12C8" w:rsidRPr="004E0739" w:rsidRDefault="003E12C8" w:rsidP="003E12C8">
      <w:pPr>
        <w:pStyle w:val="53"/>
      </w:pPr>
      <w:r>
        <w:t>- «</w:t>
      </w:r>
      <w:r w:rsidRPr="004E0739">
        <w:t>043</w:t>
      </w:r>
      <w:r>
        <w:t>» –</w:t>
      </w:r>
      <w:r w:rsidRPr="004E0739">
        <w:t xml:space="preserve"> </w:t>
      </w:r>
      <w:r>
        <w:t>о</w:t>
      </w:r>
      <w:r w:rsidRPr="004E0739">
        <w:t>писание функци</w:t>
      </w:r>
      <w:r>
        <w:t>й</w:t>
      </w:r>
      <w:r w:rsidRPr="004E0739">
        <w:t>, относящ</w:t>
      </w:r>
      <w:r>
        <w:t>ихся</w:t>
      </w:r>
      <w:r w:rsidRPr="004E0739">
        <w:t xml:space="preserve"> к экипажу</w:t>
      </w:r>
      <w:r>
        <w:t xml:space="preserve"> </w:t>
      </w:r>
      <w:r w:rsidRPr="004E0739">
        <w:t>(функциональная кла</w:t>
      </w:r>
      <w:r w:rsidRPr="004E0739">
        <w:t>с</w:t>
      </w:r>
      <w:r w:rsidRPr="004E0739">
        <w:lastRenderedPageBreak/>
        <w:t>сификация)</w:t>
      </w:r>
      <w:r>
        <w:t>;</w:t>
      </w:r>
    </w:p>
    <w:p w14:paraId="64D15341" w14:textId="77777777" w:rsidR="003E12C8" w:rsidRPr="004E0739" w:rsidRDefault="003E12C8" w:rsidP="003E12C8">
      <w:pPr>
        <w:pStyle w:val="53"/>
      </w:pPr>
      <w:r>
        <w:t>- «</w:t>
      </w:r>
      <w:r w:rsidRPr="004E0739">
        <w:t>044</w:t>
      </w:r>
      <w:r>
        <w:t>» –</w:t>
      </w:r>
      <w:r w:rsidRPr="004E0739">
        <w:t xml:space="preserve"> </w:t>
      </w:r>
      <w:r>
        <w:t>о</w:t>
      </w:r>
      <w:r w:rsidRPr="004E0739">
        <w:t>писание функций (на основе физической</w:t>
      </w:r>
      <w:r>
        <w:t xml:space="preserve"> </w:t>
      </w:r>
      <w:r w:rsidRPr="004E0739">
        <w:t>классификации)</w:t>
      </w:r>
      <w:r>
        <w:t>;</w:t>
      </w:r>
    </w:p>
    <w:p w14:paraId="4D73DCB9" w14:textId="77777777" w:rsidR="003E12C8" w:rsidRPr="004E0739" w:rsidRDefault="003E12C8" w:rsidP="003E12C8">
      <w:pPr>
        <w:pStyle w:val="53"/>
      </w:pPr>
      <w:r>
        <w:t>- «</w:t>
      </w:r>
      <w:r w:rsidRPr="004E0739">
        <w:t>045</w:t>
      </w:r>
      <w:r>
        <w:t>»</w:t>
      </w:r>
      <w:r w:rsidRPr="004E0739">
        <w:t xml:space="preserve"> </w:t>
      </w:r>
      <w:r>
        <w:t>– назначение;</w:t>
      </w:r>
    </w:p>
    <w:p w14:paraId="70E78590" w14:textId="77777777" w:rsidR="003E12C8" w:rsidRPr="004E0739" w:rsidRDefault="003E12C8" w:rsidP="003E12C8">
      <w:pPr>
        <w:pStyle w:val="53"/>
      </w:pPr>
      <w:r>
        <w:t>- «</w:t>
      </w:r>
      <w:r w:rsidRPr="004E0739">
        <w:t>046</w:t>
      </w:r>
      <w:r>
        <w:t>»</w:t>
      </w:r>
      <w:r w:rsidRPr="004E0739">
        <w:t xml:space="preserve"> </w:t>
      </w:r>
      <w:r>
        <w:t>– з</w:t>
      </w:r>
      <w:r w:rsidRPr="004E0739">
        <w:t>ависимость от вспомогательных систем/оборудования</w:t>
      </w:r>
      <w:r>
        <w:t>;</w:t>
      </w:r>
    </w:p>
    <w:p w14:paraId="7CFBD5C7" w14:textId="77777777" w:rsidR="003E12C8" w:rsidRPr="004E0739" w:rsidRDefault="003E12C8" w:rsidP="003E12C8">
      <w:pPr>
        <w:pStyle w:val="53"/>
      </w:pPr>
      <w:r>
        <w:t>- «</w:t>
      </w:r>
      <w:r w:rsidRPr="004E0739">
        <w:t>047</w:t>
      </w:r>
      <w:r>
        <w:t>» - «</w:t>
      </w:r>
      <w:r w:rsidRPr="004E0739">
        <w:t>049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44525DB" w14:textId="77777777" w:rsidR="003E12C8" w:rsidRPr="004E0739" w:rsidRDefault="003E12C8" w:rsidP="003E12C8">
      <w:pPr>
        <w:pStyle w:val="53"/>
      </w:pPr>
      <w:r>
        <w:t>- «</w:t>
      </w:r>
      <w:r w:rsidRPr="004E0739">
        <w:t>050</w:t>
      </w:r>
      <w:r>
        <w:t>» -</w:t>
      </w:r>
      <w:r w:rsidRPr="004E0739">
        <w:t xml:space="preserve"> </w:t>
      </w:r>
      <w:r>
        <w:t>схема</w:t>
      </w:r>
      <w:r w:rsidRPr="004E0739">
        <w:t>/</w:t>
      </w:r>
      <w:r>
        <w:t>п</w:t>
      </w:r>
      <w:r w:rsidRPr="004E0739">
        <w:t>еречень</w:t>
      </w:r>
      <w:r>
        <w:t>;</w:t>
      </w:r>
    </w:p>
    <w:p w14:paraId="4BCA386C" w14:textId="77777777" w:rsidR="003E12C8" w:rsidRPr="004E0739" w:rsidRDefault="003E12C8" w:rsidP="003E12C8">
      <w:pPr>
        <w:pStyle w:val="53"/>
      </w:pPr>
      <w:r>
        <w:t>- «</w:t>
      </w:r>
      <w:r w:rsidRPr="004E0739">
        <w:t>051</w:t>
      </w:r>
      <w:r>
        <w:t>» –</w:t>
      </w:r>
      <w:r w:rsidRPr="004E0739">
        <w:t xml:space="preserve"> </w:t>
      </w:r>
      <w:r>
        <w:t>э</w:t>
      </w:r>
      <w:r w:rsidRPr="004E0739">
        <w:t>лектрическая схема</w:t>
      </w:r>
      <w:r>
        <w:t>;</w:t>
      </w:r>
    </w:p>
    <w:p w14:paraId="27E3565C" w14:textId="77777777" w:rsidR="003E12C8" w:rsidRPr="004E0739" w:rsidRDefault="003E12C8" w:rsidP="003E12C8">
      <w:pPr>
        <w:pStyle w:val="53"/>
      </w:pPr>
      <w:r>
        <w:t>- «</w:t>
      </w:r>
      <w:r w:rsidRPr="004E0739">
        <w:t>052</w:t>
      </w:r>
      <w:r>
        <w:t>»</w:t>
      </w:r>
      <w:r w:rsidRPr="004E0739">
        <w:t xml:space="preserve"> </w:t>
      </w:r>
      <w:r>
        <w:t>– б</w:t>
      </w:r>
      <w:r w:rsidRPr="004E0739">
        <w:t>лок-схема</w:t>
      </w:r>
      <w:r>
        <w:t>;</w:t>
      </w:r>
    </w:p>
    <w:p w14:paraId="5774DA11" w14:textId="77777777" w:rsidR="003E12C8" w:rsidRPr="004E0739" w:rsidRDefault="003E12C8" w:rsidP="003E12C8">
      <w:pPr>
        <w:pStyle w:val="53"/>
      </w:pPr>
      <w:r>
        <w:t>- «</w:t>
      </w:r>
      <w:r w:rsidRPr="004E0739">
        <w:t>053</w:t>
      </w:r>
      <w:r>
        <w:t>» – п</w:t>
      </w:r>
      <w:r w:rsidRPr="004E0739">
        <w:t>еречень соединений</w:t>
      </w:r>
      <w:r>
        <w:t>;</w:t>
      </w:r>
    </w:p>
    <w:p w14:paraId="38DEA56D" w14:textId="77777777" w:rsidR="003E12C8" w:rsidRPr="004E0739" w:rsidRDefault="003E12C8" w:rsidP="003E12C8">
      <w:pPr>
        <w:pStyle w:val="53"/>
      </w:pPr>
      <w:r>
        <w:t>- «</w:t>
      </w:r>
      <w:r w:rsidRPr="004E0739">
        <w:t>054</w:t>
      </w:r>
      <w:r>
        <w:t>» – п</w:t>
      </w:r>
      <w:r w:rsidRPr="004E0739">
        <w:t>ринципиальная схема</w:t>
      </w:r>
      <w:r>
        <w:t>;</w:t>
      </w:r>
    </w:p>
    <w:p w14:paraId="507D2BFA" w14:textId="77777777" w:rsidR="003E12C8" w:rsidRPr="004E0739" w:rsidRDefault="003E12C8" w:rsidP="003E12C8">
      <w:pPr>
        <w:pStyle w:val="53"/>
      </w:pPr>
      <w:r>
        <w:t>- «</w:t>
      </w:r>
      <w:r w:rsidRPr="004E0739">
        <w:t>055</w:t>
      </w:r>
      <w:r>
        <w:t>»</w:t>
      </w:r>
      <w:r w:rsidRPr="004E0739">
        <w:t xml:space="preserve"> </w:t>
      </w:r>
      <w:r>
        <w:t>– с</w:t>
      </w:r>
      <w:r w:rsidRPr="004E0739">
        <w:t>хема расположения</w:t>
      </w:r>
      <w:r>
        <w:t>;</w:t>
      </w:r>
    </w:p>
    <w:p w14:paraId="6D0CE671" w14:textId="77777777" w:rsidR="003E12C8" w:rsidRPr="004E0739" w:rsidRDefault="003E12C8" w:rsidP="003E12C8">
      <w:pPr>
        <w:pStyle w:val="53"/>
      </w:pPr>
      <w:r>
        <w:t>- «</w:t>
      </w:r>
      <w:r w:rsidRPr="004E0739">
        <w:t>056</w:t>
      </w:r>
      <w:r>
        <w:t>»</w:t>
      </w:r>
      <w:r w:rsidRPr="004E0739">
        <w:t xml:space="preserve"> </w:t>
      </w:r>
      <w:r>
        <w:t>– п</w:t>
      </w:r>
      <w:r w:rsidRPr="004E0739">
        <w:t>еречень оборудования</w:t>
      </w:r>
      <w:r>
        <w:t>;</w:t>
      </w:r>
    </w:p>
    <w:p w14:paraId="22F167FA" w14:textId="77777777" w:rsidR="003E12C8" w:rsidRDefault="003E12C8" w:rsidP="003E12C8">
      <w:pPr>
        <w:pStyle w:val="53"/>
      </w:pPr>
      <w:r>
        <w:t>- «</w:t>
      </w:r>
      <w:r w:rsidRPr="004E0739">
        <w:t>057</w:t>
      </w:r>
      <w:r>
        <w:t>» –</w:t>
      </w:r>
      <w:r w:rsidRPr="004E0739">
        <w:t xml:space="preserve"> </w:t>
      </w:r>
      <w:r>
        <w:t>п</w:t>
      </w:r>
      <w:r w:rsidRPr="004E0739">
        <w:t>еречень проводов</w:t>
      </w:r>
      <w:r>
        <w:t>;</w:t>
      </w:r>
    </w:p>
    <w:p w14:paraId="222E9D17" w14:textId="27C52097" w:rsidR="003E12C8" w:rsidRPr="004E0739" w:rsidRDefault="003E12C8" w:rsidP="003E12C8">
      <w:pPr>
        <w:pStyle w:val="53"/>
      </w:pPr>
      <w:r>
        <w:t>- «</w:t>
      </w:r>
      <w:r w:rsidRPr="004E0739">
        <w:t>058</w:t>
      </w:r>
      <w:r>
        <w:t>»</w:t>
      </w:r>
      <w:r w:rsidRPr="004E0739">
        <w:t xml:space="preserve"> </w:t>
      </w:r>
      <w:r>
        <w:t>– п</w:t>
      </w:r>
      <w:r w:rsidRPr="004E0739">
        <w:t>еречень электр</w:t>
      </w:r>
      <w:r w:rsidR="00396908">
        <w:t xml:space="preserve">ических </w:t>
      </w:r>
      <w:r w:rsidRPr="004E0739">
        <w:t>жгутов</w:t>
      </w:r>
      <w:r>
        <w:t>;</w:t>
      </w:r>
    </w:p>
    <w:p w14:paraId="714D48D4" w14:textId="20E9A6E0" w:rsidR="003E12C8" w:rsidRDefault="003E12C8" w:rsidP="003E12C8">
      <w:pPr>
        <w:pStyle w:val="53"/>
      </w:pPr>
      <w:r>
        <w:t>- «</w:t>
      </w:r>
      <w:r w:rsidRPr="004E0739">
        <w:t>059</w:t>
      </w:r>
      <w:r>
        <w:t>»</w:t>
      </w:r>
      <w:r w:rsidRPr="004E0739">
        <w:t xml:space="preserve"> </w:t>
      </w:r>
      <w:r>
        <w:t>– с</w:t>
      </w:r>
      <w:r w:rsidRPr="004E0739">
        <w:t xml:space="preserve">хема </w:t>
      </w:r>
      <w:r w:rsidR="00396908">
        <w:t>(структура)</w:t>
      </w:r>
      <w:r w:rsidRPr="004E0739">
        <w:t xml:space="preserve"> </w:t>
      </w:r>
      <w:r>
        <w:t>технического обслуживания;</w:t>
      </w:r>
    </w:p>
    <w:p w14:paraId="3CEFE62D" w14:textId="77777777" w:rsidR="003E12C8" w:rsidRPr="004E0739" w:rsidRDefault="003E12C8" w:rsidP="003E12C8">
      <w:pPr>
        <w:pStyle w:val="53"/>
      </w:pPr>
      <w:r>
        <w:t>- «</w:t>
      </w:r>
      <w:r w:rsidRPr="004E0739">
        <w:t>060</w:t>
      </w:r>
      <w:r>
        <w:t>» –</w:t>
      </w:r>
      <w:r w:rsidRPr="004E0739">
        <w:t xml:space="preserve"> </w:t>
      </w:r>
      <w:r>
        <w:t>средства технического обслуживания</w:t>
      </w:r>
      <w:r w:rsidRPr="004E0739">
        <w:t>, инструменты</w:t>
      </w:r>
      <w:r>
        <w:t xml:space="preserve"> </w:t>
      </w:r>
      <w:r w:rsidRPr="004E0739">
        <w:t>и программное обеспечение</w:t>
      </w:r>
      <w:r>
        <w:t>;</w:t>
      </w:r>
    </w:p>
    <w:p w14:paraId="5A5E1B3F" w14:textId="7D950301" w:rsidR="003E12C8" w:rsidRPr="004E0739" w:rsidRDefault="003E12C8" w:rsidP="003E12C8">
      <w:pPr>
        <w:pStyle w:val="53"/>
      </w:pPr>
      <w:r>
        <w:t>- «</w:t>
      </w:r>
      <w:r w:rsidRPr="004E0739">
        <w:t>061</w:t>
      </w:r>
      <w:r>
        <w:t>»</w:t>
      </w:r>
      <w:r w:rsidRPr="004E0739">
        <w:t xml:space="preserve"> </w:t>
      </w:r>
      <w:r>
        <w:t>–</w:t>
      </w:r>
      <w:r w:rsidR="00396908">
        <w:t xml:space="preserve"> </w:t>
      </w:r>
      <w:r>
        <w:t xml:space="preserve">средства технического обслуживания </w:t>
      </w:r>
      <w:r w:rsidRPr="004E0739">
        <w:t>и</w:t>
      </w:r>
      <w:r>
        <w:t xml:space="preserve"> </w:t>
      </w:r>
      <w:r w:rsidRPr="004E0739">
        <w:t>инструмент</w:t>
      </w:r>
      <w:r w:rsidR="00396908">
        <w:t xml:space="preserve"> специального применения</w:t>
      </w:r>
      <w:r>
        <w:t>;</w:t>
      </w:r>
    </w:p>
    <w:p w14:paraId="674823FD" w14:textId="58A134CC" w:rsidR="003E12C8" w:rsidRPr="004E0739" w:rsidRDefault="003E12C8" w:rsidP="003E12C8">
      <w:pPr>
        <w:pStyle w:val="53"/>
      </w:pPr>
      <w:r>
        <w:t>- «</w:t>
      </w:r>
      <w:r w:rsidRPr="004E0739">
        <w:t>062</w:t>
      </w:r>
      <w:r>
        <w:t>» –</w:t>
      </w:r>
      <w:r w:rsidR="00396908">
        <w:t xml:space="preserve"> </w:t>
      </w:r>
      <w:r>
        <w:t xml:space="preserve">средства технического обслуживания </w:t>
      </w:r>
      <w:r w:rsidRPr="004E0739">
        <w:t>и</w:t>
      </w:r>
      <w:r>
        <w:t xml:space="preserve"> </w:t>
      </w:r>
      <w:r w:rsidRPr="004E0739">
        <w:t>инструмент</w:t>
      </w:r>
      <w:r w:rsidR="00396908" w:rsidRPr="00396908">
        <w:t xml:space="preserve"> </w:t>
      </w:r>
      <w:r w:rsidR="00396908">
        <w:t>общего примен</w:t>
      </w:r>
      <w:r w:rsidR="00396908">
        <w:t>е</w:t>
      </w:r>
      <w:r w:rsidR="00396908">
        <w:t>ния</w:t>
      </w:r>
      <w:r>
        <w:t>;</w:t>
      </w:r>
    </w:p>
    <w:p w14:paraId="55999486" w14:textId="3B7364A1" w:rsidR="003E12C8" w:rsidRPr="004E0739" w:rsidRDefault="003E12C8" w:rsidP="003E12C8">
      <w:pPr>
        <w:pStyle w:val="53"/>
      </w:pPr>
      <w:r>
        <w:t>- «</w:t>
      </w:r>
      <w:r w:rsidRPr="004E0739">
        <w:t>063</w:t>
      </w:r>
      <w:r>
        <w:t xml:space="preserve">» – средства технического обслуживания </w:t>
      </w:r>
      <w:r w:rsidRPr="004E0739">
        <w:t>и</w:t>
      </w:r>
      <w:r>
        <w:t xml:space="preserve"> </w:t>
      </w:r>
      <w:r w:rsidRPr="004E0739">
        <w:t>инструмент</w:t>
      </w:r>
      <w:r>
        <w:t>, поставляемые государством;</w:t>
      </w:r>
    </w:p>
    <w:p w14:paraId="7FE3BCEE" w14:textId="73EB8AED" w:rsidR="003E12C8" w:rsidRDefault="003E12C8" w:rsidP="003E12C8">
      <w:pPr>
        <w:pStyle w:val="53"/>
      </w:pPr>
      <w:r>
        <w:t>- «</w:t>
      </w:r>
      <w:r w:rsidRPr="004E0739">
        <w:t>064</w:t>
      </w:r>
      <w:r>
        <w:t>» –</w:t>
      </w:r>
      <w:r w:rsidRPr="004E0739">
        <w:t xml:space="preserve"> </w:t>
      </w:r>
      <w:r>
        <w:t xml:space="preserve">средства технического обслуживания </w:t>
      </w:r>
      <w:r w:rsidRPr="004E0739">
        <w:t>и</w:t>
      </w:r>
      <w:r>
        <w:t xml:space="preserve"> </w:t>
      </w:r>
      <w:r w:rsidRPr="004E0739">
        <w:t>инструмент</w:t>
      </w:r>
      <w:r w:rsidR="00396908">
        <w:t xml:space="preserve"> собственного и</w:t>
      </w:r>
      <w:r w:rsidR="00396908">
        <w:t>з</w:t>
      </w:r>
      <w:r w:rsidR="00396908">
        <w:t>готовления</w:t>
      </w:r>
      <w:r>
        <w:t>;</w:t>
      </w:r>
    </w:p>
    <w:p w14:paraId="5ED3F803" w14:textId="77777777" w:rsidR="003E12C8" w:rsidRPr="00AA5FDD" w:rsidRDefault="003E12C8" w:rsidP="003E12C8">
      <w:pPr>
        <w:pStyle w:val="53"/>
      </w:pPr>
      <w:r>
        <w:t>- «</w:t>
      </w:r>
      <w:r w:rsidRPr="00AA5FDD">
        <w:t>065</w:t>
      </w:r>
      <w:r>
        <w:t>» –</w:t>
      </w:r>
      <w:r w:rsidRPr="00AA5FDD">
        <w:t xml:space="preserve"> </w:t>
      </w:r>
      <w:r>
        <w:t>п</w:t>
      </w:r>
      <w:r w:rsidRPr="00AA5FDD">
        <w:t>рограммное обеспечение</w:t>
      </w:r>
      <w:r>
        <w:t>;</w:t>
      </w:r>
    </w:p>
    <w:p w14:paraId="04DE672E" w14:textId="0B3A8E8C" w:rsidR="003E12C8" w:rsidRDefault="003E12C8" w:rsidP="003E12C8">
      <w:pPr>
        <w:pStyle w:val="53"/>
      </w:pPr>
      <w:r>
        <w:t>- «</w:t>
      </w:r>
      <w:r w:rsidRPr="00AA5FDD">
        <w:t>066</w:t>
      </w:r>
      <w:r>
        <w:t>» – сведения</w:t>
      </w:r>
      <w:r w:rsidRPr="00AA5FDD">
        <w:t xml:space="preserve"> </w:t>
      </w:r>
      <w:r>
        <w:t xml:space="preserve">о средствах технического обслуживания </w:t>
      </w:r>
      <w:r w:rsidRPr="004E0739">
        <w:t>и</w:t>
      </w:r>
      <w:r>
        <w:t xml:space="preserve"> </w:t>
      </w:r>
      <w:r w:rsidRPr="004E0739">
        <w:t>инструмент</w:t>
      </w:r>
      <w:r w:rsidR="00396908">
        <w:t>е</w:t>
      </w:r>
      <w:r>
        <w:t>;</w:t>
      </w:r>
    </w:p>
    <w:p w14:paraId="63290C40" w14:textId="77777777" w:rsidR="003E12C8" w:rsidRPr="00AA5FDD" w:rsidRDefault="003E12C8" w:rsidP="003E12C8">
      <w:pPr>
        <w:pStyle w:val="53"/>
      </w:pPr>
      <w:r>
        <w:t>- «</w:t>
      </w:r>
      <w:r w:rsidRPr="00AA5FDD">
        <w:t>067</w:t>
      </w:r>
      <w:r>
        <w:t>» – н</w:t>
      </w:r>
      <w:r w:rsidRPr="00AA5FDD">
        <w:t>аклейки и таблички с инструкциями</w:t>
      </w:r>
      <w:r>
        <w:t>;</w:t>
      </w:r>
    </w:p>
    <w:p w14:paraId="38C7EA76" w14:textId="77777777" w:rsidR="003E12C8" w:rsidRDefault="003E12C8" w:rsidP="003E12C8">
      <w:pPr>
        <w:pStyle w:val="53"/>
      </w:pPr>
      <w:r>
        <w:t>- «</w:t>
      </w:r>
      <w:r w:rsidRPr="00AA5FDD">
        <w:t>068</w:t>
      </w:r>
      <w:r>
        <w:t>» - «</w:t>
      </w:r>
      <w:r w:rsidRPr="00AA5FDD">
        <w:t>069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87A8A54" w14:textId="77777777" w:rsidR="003E12C8" w:rsidRPr="00AA5FDD" w:rsidRDefault="003E12C8" w:rsidP="003E12C8">
      <w:pPr>
        <w:pStyle w:val="53"/>
      </w:pPr>
      <w:r>
        <w:t>- «</w:t>
      </w:r>
      <w:r w:rsidRPr="00AA5FDD">
        <w:t>070</w:t>
      </w:r>
      <w:r>
        <w:t>» –</w:t>
      </w:r>
      <w:r w:rsidRPr="00AA5FDD">
        <w:t xml:space="preserve"> </w:t>
      </w:r>
      <w:r>
        <w:t>р</w:t>
      </w:r>
      <w:r w:rsidRPr="00AA5FDD">
        <w:t>асходные материалы</w:t>
      </w:r>
      <w:r>
        <w:t xml:space="preserve">, жидкости </w:t>
      </w:r>
      <w:r w:rsidRPr="00AA5FDD">
        <w:t xml:space="preserve">и </w:t>
      </w:r>
      <w:r>
        <w:t xml:space="preserve">изделия </w:t>
      </w:r>
      <w:r w:rsidRPr="00AA5FDD">
        <w:t>одноразового использ</w:t>
      </w:r>
      <w:r w:rsidRPr="00AA5FDD">
        <w:t>о</w:t>
      </w:r>
      <w:r w:rsidRPr="00AA5FDD">
        <w:t>вания</w:t>
      </w:r>
      <w:r>
        <w:t>;</w:t>
      </w:r>
    </w:p>
    <w:p w14:paraId="4019B413" w14:textId="77777777" w:rsidR="003E12C8" w:rsidRPr="00AA5FDD" w:rsidRDefault="003E12C8" w:rsidP="003E12C8">
      <w:pPr>
        <w:pStyle w:val="53"/>
      </w:pPr>
      <w:r>
        <w:t>- «</w:t>
      </w:r>
      <w:r w:rsidRPr="00AA5FDD">
        <w:t>071</w:t>
      </w:r>
      <w:r>
        <w:t>» – р</w:t>
      </w:r>
      <w:r w:rsidRPr="00AA5FDD">
        <w:t>асходные материалы</w:t>
      </w:r>
      <w:r>
        <w:t>;</w:t>
      </w:r>
    </w:p>
    <w:p w14:paraId="351E0489" w14:textId="77777777" w:rsidR="003E12C8" w:rsidRPr="00AA5FDD" w:rsidRDefault="003E12C8" w:rsidP="003E12C8">
      <w:pPr>
        <w:pStyle w:val="53"/>
      </w:pPr>
      <w:r>
        <w:lastRenderedPageBreak/>
        <w:t>- «</w:t>
      </w:r>
      <w:r w:rsidRPr="00AA5FDD">
        <w:t>072</w:t>
      </w:r>
      <w:r>
        <w:t>» – м</w:t>
      </w:r>
      <w:r w:rsidRPr="00AA5FDD">
        <w:t>атериалы</w:t>
      </w:r>
      <w:r>
        <w:t>;</w:t>
      </w:r>
    </w:p>
    <w:p w14:paraId="5BA0C81F" w14:textId="77777777" w:rsidR="003E12C8" w:rsidRPr="00AA5FDD" w:rsidRDefault="003E12C8" w:rsidP="003E12C8">
      <w:pPr>
        <w:pStyle w:val="53"/>
      </w:pPr>
      <w:r>
        <w:t>- «</w:t>
      </w:r>
      <w:r w:rsidRPr="00AA5FDD">
        <w:t>073</w:t>
      </w:r>
      <w:r>
        <w:t>» – изделия</w:t>
      </w:r>
      <w:r w:rsidRPr="00AA5FDD">
        <w:t xml:space="preserve"> одноразового использования</w:t>
      </w:r>
      <w:r>
        <w:t>;</w:t>
      </w:r>
    </w:p>
    <w:p w14:paraId="422A2A9F" w14:textId="77777777" w:rsidR="003E12C8" w:rsidRPr="00AA5FDD" w:rsidRDefault="003E12C8" w:rsidP="003E12C8">
      <w:pPr>
        <w:pStyle w:val="53"/>
      </w:pPr>
      <w:r>
        <w:t>- «</w:t>
      </w:r>
      <w:r w:rsidRPr="00AA5FDD">
        <w:t>074</w:t>
      </w:r>
      <w:r>
        <w:t>» – л</w:t>
      </w:r>
      <w:r w:rsidRPr="00AA5FDD">
        <w:t>ист технологических данных по опасным расходным</w:t>
      </w:r>
      <w:r>
        <w:t xml:space="preserve"> </w:t>
      </w:r>
      <w:r w:rsidRPr="00AA5FDD">
        <w:t>материалам</w:t>
      </w:r>
      <w:r>
        <w:t>;</w:t>
      </w:r>
    </w:p>
    <w:p w14:paraId="66B1FC09" w14:textId="3C66E919" w:rsidR="003E12C8" w:rsidRPr="00AA5FDD" w:rsidRDefault="003E12C8" w:rsidP="003E12C8">
      <w:pPr>
        <w:pStyle w:val="53"/>
      </w:pPr>
      <w:r>
        <w:t>- «</w:t>
      </w:r>
      <w:r w:rsidRPr="00AA5FDD">
        <w:t>075</w:t>
      </w:r>
      <w:r>
        <w:t>» – п</w:t>
      </w:r>
      <w:r w:rsidRPr="00AA5FDD">
        <w:t xml:space="preserve">еречень </w:t>
      </w:r>
      <w:r w:rsidR="00396908">
        <w:t>СЧ</w:t>
      </w:r>
      <w:r>
        <w:t>;</w:t>
      </w:r>
    </w:p>
    <w:p w14:paraId="551EE326" w14:textId="77777777" w:rsidR="003E12C8" w:rsidRPr="00AA5FDD" w:rsidRDefault="003E12C8" w:rsidP="003E12C8">
      <w:pPr>
        <w:pStyle w:val="53"/>
      </w:pPr>
      <w:r>
        <w:t>- «</w:t>
      </w:r>
      <w:r w:rsidRPr="00AA5FDD">
        <w:t>076</w:t>
      </w:r>
      <w:r>
        <w:t>» – ж</w:t>
      </w:r>
      <w:r w:rsidRPr="00AA5FDD">
        <w:t>идкост</w:t>
      </w:r>
      <w:r>
        <w:t>и;</w:t>
      </w:r>
    </w:p>
    <w:p w14:paraId="1CFD08A4" w14:textId="77777777" w:rsidR="003E12C8" w:rsidRPr="00AA5FDD" w:rsidRDefault="003E12C8" w:rsidP="003E12C8">
      <w:pPr>
        <w:pStyle w:val="53"/>
      </w:pPr>
      <w:r>
        <w:t>- «</w:t>
      </w:r>
      <w:r w:rsidRPr="00AA5FDD">
        <w:t>077</w:t>
      </w:r>
      <w:r>
        <w:t>» – л</w:t>
      </w:r>
      <w:r w:rsidRPr="00AA5FDD">
        <w:t>ист технологических данных по расходным</w:t>
      </w:r>
      <w:r>
        <w:t xml:space="preserve"> м</w:t>
      </w:r>
      <w:r w:rsidRPr="00AA5FDD">
        <w:t>атериалам</w:t>
      </w:r>
      <w:r>
        <w:t>;</w:t>
      </w:r>
    </w:p>
    <w:p w14:paraId="32413B45" w14:textId="77777777" w:rsidR="003E12C8" w:rsidRPr="00AA5FDD" w:rsidRDefault="003E12C8" w:rsidP="003E12C8">
      <w:pPr>
        <w:pStyle w:val="53"/>
      </w:pPr>
      <w:r>
        <w:t>- «</w:t>
      </w:r>
      <w:r w:rsidRPr="00AA5FDD">
        <w:t>078</w:t>
      </w:r>
      <w:r>
        <w:t>» – к</w:t>
      </w:r>
      <w:r w:rsidRPr="00AA5FDD">
        <w:t>репеж</w:t>
      </w:r>
      <w:r>
        <w:t>;</w:t>
      </w:r>
    </w:p>
    <w:p w14:paraId="0B8B88AE" w14:textId="77777777" w:rsidR="003E12C8" w:rsidRDefault="003E12C8" w:rsidP="003E12C8">
      <w:pPr>
        <w:pStyle w:val="53"/>
      </w:pPr>
      <w:r>
        <w:t>- «</w:t>
      </w:r>
      <w:r w:rsidRPr="00AA5FDD">
        <w:t>079</w:t>
      </w:r>
      <w:r>
        <w:t xml:space="preserve">» – </w:t>
      </w:r>
      <w:r w:rsidRPr="00AA5FDD">
        <w:t xml:space="preserve"> </w:t>
      </w:r>
      <w:r>
        <w:t>значение зарезервировано в целях возможной стандартизации;</w:t>
      </w:r>
    </w:p>
    <w:p w14:paraId="0307410C" w14:textId="77777777" w:rsidR="003E12C8" w:rsidRPr="004B1ECF" w:rsidRDefault="003E12C8" w:rsidP="003E12C8">
      <w:pPr>
        <w:pStyle w:val="53"/>
      </w:pPr>
      <w:r>
        <w:t>- «</w:t>
      </w:r>
      <w:r w:rsidRPr="004B1ECF">
        <w:t>080</w:t>
      </w:r>
      <w:r>
        <w:t>» – с</w:t>
      </w:r>
      <w:r w:rsidRPr="004B1ECF">
        <w:t>меси и растворы</w:t>
      </w:r>
      <w:r>
        <w:t>;</w:t>
      </w:r>
    </w:p>
    <w:p w14:paraId="485727ED" w14:textId="77777777" w:rsidR="003E12C8" w:rsidRPr="004B1ECF" w:rsidRDefault="003E12C8" w:rsidP="003E12C8">
      <w:pPr>
        <w:pStyle w:val="53"/>
      </w:pPr>
      <w:r>
        <w:t>- «</w:t>
      </w:r>
      <w:r w:rsidRPr="004B1ECF">
        <w:t>081</w:t>
      </w:r>
      <w:r>
        <w:t>»</w:t>
      </w:r>
      <w:r w:rsidRPr="004B1ECF">
        <w:t xml:space="preserve"> </w:t>
      </w:r>
      <w:r>
        <w:t>– х</w:t>
      </w:r>
      <w:r w:rsidRPr="004B1ECF">
        <w:t>имический раствор</w:t>
      </w:r>
      <w:r>
        <w:t>;</w:t>
      </w:r>
    </w:p>
    <w:p w14:paraId="52A37C46" w14:textId="77777777" w:rsidR="003E12C8" w:rsidRPr="004B1ECF" w:rsidRDefault="003E12C8" w:rsidP="003E12C8">
      <w:pPr>
        <w:pStyle w:val="53"/>
      </w:pPr>
      <w:r>
        <w:t>- «</w:t>
      </w:r>
      <w:r w:rsidRPr="004B1ECF">
        <w:t>082</w:t>
      </w:r>
      <w:r>
        <w:t>» – х</w:t>
      </w:r>
      <w:r w:rsidRPr="004B1ECF">
        <w:t>имическая смесь</w:t>
      </w:r>
      <w:r>
        <w:t>;</w:t>
      </w:r>
    </w:p>
    <w:p w14:paraId="64E37DB7" w14:textId="77777777" w:rsidR="003E12C8" w:rsidRPr="004B1ECF" w:rsidRDefault="003E12C8" w:rsidP="003E12C8">
      <w:pPr>
        <w:pStyle w:val="53"/>
      </w:pPr>
      <w:r>
        <w:t>- «</w:t>
      </w:r>
      <w:r w:rsidRPr="004B1ECF">
        <w:t>083</w:t>
      </w:r>
      <w:r>
        <w:t>» - «</w:t>
      </w:r>
      <w:r w:rsidRPr="004B1ECF">
        <w:t>089</w:t>
      </w:r>
      <w:r>
        <w:t xml:space="preserve">» </w:t>
      </w:r>
      <w:r>
        <w:softHyphen/>
        <w:t>– диапазон значений зарезервирован в целях возможной ста</w:t>
      </w:r>
      <w:r>
        <w:t>н</w:t>
      </w:r>
      <w:r>
        <w:t>дартизации;</w:t>
      </w:r>
    </w:p>
    <w:p w14:paraId="065AD217" w14:textId="77777777" w:rsidR="003E12C8" w:rsidRPr="004B1ECF" w:rsidRDefault="003E12C8" w:rsidP="003E12C8">
      <w:pPr>
        <w:pStyle w:val="53"/>
      </w:pPr>
      <w:r>
        <w:t>- «</w:t>
      </w:r>
      <w:r w:rsidRPr="004B1ECF">
        <w:t>090</w:t>
      </w:r>
      <w:r>
        <w:t>» – программная д</w:t>
      </w:r>
      <w:r w:rsidRPr="004B1ECF">
        <w:t>окументация</w:t>
      </w:r>
      <w:r>
        <w:t>;</w:t>
      </w:r>
    </w:p>
    <w:p w14:paraId="653A7274" w14:textId="77777777" w:rsidR="003E12C8" w:rsidRPr="004B1ECF" w:rsidRDefault="003E12C8" w:rsidP="003E12C8">
      <w:pPr>
        <w:pStyle w:val="53"/>
      </w:pPr>
      <w:r>
        <w:t>- «</w:t>
      </w:r>
      <w:r w:rsidRPr="004B1ECF">
        <w:t>091</w:t>
      </w:r>
      <w:r>
        <w:t>» - «</w:t>
      </w:r>
      <w:r w:rsidRPr="004B1ECF">
        <w:t>095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0E45AB87" w14:textId="77777777" w:rsidR="003E12C8" w:rsidRPr="004B1ECF" w:rsidRDefault="003E12C8" w:rsidP="003E12C8">
      <w:pPr>
        <w:pStyle w:val="53"/>
      </w:pPr>
      <w:r>
        <w:t>- «</w:t>
      </w:r>
      <w:r w:rsidRPr="004B1ECF">
        <w:t>096</w:t>
      </w:r>
      <w:r>
        <w:t>» – к</w:t>
      </w:r>
      <w:r w:rsidRPr="004B1ECF">
        <w:t>ритические для безопасности изделия и детали</w:t>
      </w:r>
      <w:r>
        <w:t>;</w:t>
      </w:r>
    </w:p>
    <w:p w14:paraId="21D2164A" w14:textId="77777777" w:rsidR="003E12C8" w:rsidRDefault="003E12C8" w:rsidP="003E12C8">
      <w:pPr>
        <w:pStyle w:val="53"/>
      </w:pPr>
      <w:r>
        <w:t>- «</w:t>
      </w:r>
      <w:r w:rsidRPr="004B1ECF">
        <w:t>097</w:t>
      </w:r>
      <w:r>
        <w:t>» - «</w:t>
      </w:r>
      <w:r w:rsidRPr="004B1ECF">
        <w:t>099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13ADC9DC" w14:textId="77777777" w:rsidR="003E12C8" w:rsidRPr="00DF5BAE" w:rsidRDefault="003E12C8" w:rsidP="003E12C8">
      <w:pPr>
        <w:pStyle w:val="53"/>
      </w:pPr>
      <w:r>
        <w:t>- «</w:t>
      </w:r>
      <w:r w:rsidRPr="00DF5BAE">
        <w:t>00A</w:t>
      </w:r>
      <w:r>
        <w:t>» – п</w:t>
      </w:r>
      <w:r w:rsidRPr="00DF5BAE">
        <w:t>еречень иллюстраций</w:t>
      </w:r>
      <w:r>
        <w:t xml:space="preserve"> (о</w:t>
      </w:r>
      <w:r w:rsidRPr="00DF5BAE">
        <w:t>бычно используется</w:t>
      </w:r>
      <w:r>
        <w:t xml:space="preserve"> </w:t>
      </w:r>
      <w:r w:rsidRPr="00DF5BAE">
        <w:t xml:space="preserve">в </w:t>
      </w:r>
      <w:r>
        <w:t>МД типа  «</w:t>
      </w:r>
      <w:r w:rsidRPr="00DF5BAE">
        <w:t>Вспомог</w:t>
      </w:r>
      <w:r w:rsidRPr="00DF5BAE">
        <w:t>а</w:t>
      </w:r>
      <w:r w:rsidRPr="00DF5BAE">
        <w:t>тельный элемент публикации»</w:t>
      </w:r>
      <w:r>
        <w:t>);</w:t>
      </w:r>
    </w:p>
    <w:p w14:paraId="0D25C083" w14:textId="77777777" w:rsidR="003E12C8" w:rsidRDefault="003E12C8" w:rsidP="003E12C8">
      <w:pPr>
        <w:pStyle w:val="53"/>
      </w:pPr>
      <w:r>
        <w:t>- «</w:t>
      </w:r>
      <w:r w:rsidRPr="00DF5BAE">
        <w:t>00B</w:t>
      </w:r>
      <w:r>
        <w:t>» – п</w:t>
      </w:r>
      <w:r w:rsidRPr="00DF5BAE">
        <w:t xml:space="preserve">еречень вспомогательного оборудования </w:t>
      </w:r>
      <w:r>
        <w:t>(о</w:t>
      </w:r>
      <w:r w:rsidRPr="00DF5BAE">
        <w:t>бычно используется</w:t>
      </w:r>
      <w:r>
        <w:t xml:space="preserve"> </w:t>
      </w:r>
      <w:r w:rsidRPr="00DF5BAE">
        <w:t xml:space="preserve">в </w:t>
      </w:r>
      <w:r>
        <w:t>МД типа  «</w:t>
      </w:r>
      <w:r w:rsidRPr="00DF5BAE">
        <w:t>Вспомогательный элемент публикации»</w:t>
      </w:r>
      <w:r>
        <w:t>);</w:t>
      </w:r>
    </w:p>
    <w:p w14:paraId="7C570EEB" w14:textId="77777777" w:rsidR="003E12C8" w:rsidRDefault="003E12C8" w:rsidP="003E12C8">
      <w:pPr>
        <w:pStyle w:val="53"/>
      </w:pPr>
      <w:r>
        <w:t>- «</w:t>
      </w:r>
      <w:r w:rsidRPr="00DF5BAE">
        <w:t>00C</w:t>
      </w:r>
      <w:r>
        <w:t>» – п</w:t>
      </w:r>
      <w:r w:rsidRPr="00DF5BAE">
        <w:t xml:space="preserve">еречень предметов поставки </w:t>
      </w:r>
      <w:r>
        <w:t>(о</w:t>
      </w:r>
      <w:r w:rsidRPr="00DF5BAE">
        <w:t>бычно используется</w:t>
      </w:r>
      <w:r>
        <w:t xml:space="preserve"> </w:t>
      </w:r>
      <w:r w:rsidRPr="00DF5BAE">
        <w:t xml:space="preserve">в </w:t>
      </w:r>
      <w:r>
        <w:t>МД типа  «</w:t>
      </w:r>
      <w:r w:rsidRPr="00DF5BAE">
        <w:t>Вспомогательный элемент публикации»</w:t>
      </w:r>
      <w:r>
        <w:t>);</w:t>
      </w:r>
    </w:p>
    <w:p w14:paraId="32E44974" w14:textId="77777777" w:rsidR="003E12C8" w:rsidRDefault="003E12C8" w:rsidP="003E12C8">
      <w:pPr>
        <w:pStyle w:val="53"/>
      </w:pPr>
      <w:r>
        <w:t>- «</w:t>
      </w:r>
      <w:r w:rsidRPr="00DF5BAE">
        <w:t>00D</w:t>
      </w:r>
      <w:r>
        <w:t>» – п</w:t>
      </w:r>
      <w:r w:rsidRPr="00DF5BAE">
        <w:t xml:space="preserve">еречень запасных частей </w:t>
      </w:r>
      <w:r>
        <w:t>(о</w:t>
      </w:r>
      <w:r w:rsidRPr="00DF5BAE">
        <w:t>бычно используется</w:t>
      </w:r>
      <w:r>
        <w:t xml:space="preserve"> </w:t>
      </w:r>
      <w:r w:rsidRPr="00DF5BAE">
        <w:t xml:space="preserve">в </w:t>
      </w:r>
      <w:r>
        <w:t>МД типа  «</w:t>
      </w:r>
      <w:r w:rsidRPr="00DF5BAE">
        <w:t>Всп</w:t>
      </w:r>
      <w:r w:rsidRPr="00DF5BAE">
        <w:t>о</w:t>
      </w:r>
      <w:r w:rsidRPr="00DF5BAE">
        <w:t>могательный элемент публикации»</w:t>
      </w:r>
      <w:r>
        <w:t>);</w:t>
      </w:r>
    </w:p>
    <w:p w14:paraId="7AE2B92F" w14:textId="77777777" w:rsidR="003E12C8" w:rsidRPr="00DF5BAE" w:rsidRDefault="003E12C8" w:rsidP="003E12C8">
      <w:pPr>
        <w:pStyle w:val="53"/>
      </w:pPr>
      <w:r>
        <w:t>- «</w:t>
      </w:r>
      <w:r w:rsidRPr="00DF5BAE">
        <w:t>00E</w:t>
      </w:r>
      <w:r>
        <w:t xml:space="preserve">» – справочник </w:t>
      </w:r>
      <w:r w:rsidRPr="00DF5BAE">
        <w:t>функциональных элементов</w:t>
      </w:r>
      <w:r>
        <w:t>;</w:t>
      </w:r>
    </w:p>
    <w:p w14:paraId="66E73C4E" w14:textId="77777777" w:rsidR="003E12C8" w:rsidRPr="00DF5BAE" w:rsidRDefault="003E12C8" w:rsidP="003E12C8">
      <w:pPr>
        <w:pStyle w:val="53"/>
      </w:pPr>
      <w:r>
        <w:t>- «</w:t>
      </w:r>
      <w:r w:rsidRPr="00DF5BAE">
        <w:t>00F</w:t>
      </w:r>
      <w:r>
        <w:t xml:space="preserve">» – </w:t>
      </w:r>
      <w:r w:rsidRPr="00DF5BAE">
        <w:t xml:space="preserve"> </w:t>
      </w:r>
      <w:r>
        <w:t xml:space="preserve">справочник </w:t>
      </w:r>
      <w:r w:rsidRPr="00DF5BAE">
        <w:t>автоматов</w:t>
      </w:r>
      <w:r>
        <w:t xml:space="preserve"> </w:t>
      </w:r>
      <w:r w:rsidRPr="00DF5BAE">
        <w:t>защиты сети</w:t>
      </w:r>
      <w:r>
        <w:t>;</w:t>
      </w:r>
    </w:p>
    <w:p w14:paraId="50015C78" w14:textId="77777777" w:rsidR="003E12C8" w:rsidRPr="00DF5BAE" w:rsidRDefault="003E12C8" w:rsidP="003E12C8">
      <w:pPr>
        <w:pStyle w:val="53"/>
      </w:pPr>
      <w:r>
        <w:t>- «</w:t>
      </w:r>
      <w:r w:rsidRPr="00DF5BAE">
        <w:t>00G</w:t>
      </w:r>
      <w:r>
        <w:t xml:space="preserve">» – справочник </w:t>
      </w:r>
      <w:r w:rsidRPr="00DF5BAE">
        <w:t>деталей</w:t>
      </w:r>
      <w:r>
        <w:t>;</w:t>
      </w:r>
    </w:p>
    <w:p w14:paraId="5F454328" w14:textId="77777777" w:rsidR="003E12C8" w:rsidRPr="00DF5BAE" w:rsidRDefault="003E12C8" w:rsidP="003E12C8">
      <w:pPr>
        <w:pStyle w:val="53"/>
      </w:pPr>
      <w:r>
        <w:t>- «</w:t>
      </w:r>
      <w:r w:rsidRPr="00DF5BAE">
        <w:t>00H</w:t>
      </w:r>
      <w:r>
        <w:t xml:space="preserve">» – справочник </w:t>
      </w:r>
      <w:r w:rsidRPr="00DF5BAE">
        <w:t>зон</w:t>
      </w:r>
      <w:r>
        <w:t>;</w:t>
      </w:r>
    </w:p>
    <w:p w14:paraId="7F2E2E05" w14:textId="77777777" w:rsidR="003E12C8" w:rsidRPr="00DF5BAE" w:rsidRDefault="003E12C8" w:rsidP="003E12C8">
      <w:pPr>
        <w:pStyle w:val="53"/>
      </w:pPr>
      <w:r>
        <w:t>- «</w:t>
      </w:r>
      <w:r w:rsidRPr="00DF5BAE">
        <w:t>00J</w:t>
      </w:r>
      <w:r>
        <w:t>» – справочник</w:t>
      </w:r>
      <w:r w:rsidRPr="00DF5BAE">
        <w:t xml:space="preserve"> панелей и</w:t>
      </w:r>
      <w:r>
        <w:t xml:space="preserve"> </w:t>
      </w:r>
      <w:r w:rsidRPr="00DF5BAE">
        <w:t>люков доступа</w:t>
      </w:r>
      <w:r>
        <w:t>;</w:t>
      </w:r>
    </w:p>
    <w:p w14:paraId="29A86383" w14:textId="77777777" w:rsidR="003E12C8" w:rsidRPr="00DF5BAE" w:rsidRDefault="003E12C8" w:rsidP="003E12C8">
      <w:pPr>
        <w:pStyle w:val="53"/>
      </w:pPr>
      <w:r>
        <w:t>- «</w:t>
      </w:r>
      <w:r w:rsidRPr="00DF5BAE">
        <w:t>00K</w:t>
      </w:r>
      <w:r>
        <w:t>» – справочник</w:t>
      </w:r>
      <w:r w:rsidRPr="00DF5BAE">
        <w:t xml:space="preserve"> организаций</w:t>
      </w:r>
      <w:r>
        <w:t>;</w:t>
      </w:r>
    </w:p>
    <w:p w14:paraId="3BFE6F6F" w14:textId="77777777" w:rsidR="003E12C8" w:rsidRPr="00DF5BAE" w:rsidRDefault="003E12C8" w:rsidP="003E12C8">
      <w:pPr>
        <w:pStyle w:val="53"/>
      </w:pPr>
      <w:r>
        <w:t>- «</w:t>
      </w:r>
      <w:r w:rsidRPr="00DF5BAE">
        <w:t>00L</w:t>
      </w:r>
      <w:r>
        <w:t>» – справочник п</w:t>
      </w:r>
      <w:r w:rsidRPr="00DF5BAE">
        <w:t>редмет</w:t>
      </w:r>
      <w:r>
        <w:t>ов</w:t>
      </w:r>
      <w:r w:rsidRPr="00DF5BAE">
        <w:t xml:space="preserve"> поставки</w:t>
      </w:r>
      <w:r>
        <w:t>;</w:t>
      </w:r>
    </w:p>
    <w:p w14:paraId="2B05BCCF" w14:textId="77777777" w:rsidR="003E12C8" w:rsidRPr="00DF5BAE" w:rsidRDefault="003E12C8" w:rsidP="003E12C8">
      <w:pPr>
        <w:pStyle w:val="53"/>
      </w:pPr>
      <w:r>
        <w:lastRenderedPageBreak/>
        <w:t>- «</w:t>
      </w:r>
      <w:r w:rsidRPr="00DF5BAE">
        <w:t>00M</w:t>
      </w:r>
      <w:r>
        <w:t>» – справочник требований к предметам поставки;</w:t>
      </w:r>
    </w:p>
    <w:p w14:paraId="16290F9E" w14:textId="77777777" w:rsidR="003E12C8" w:rsidRPr="00DF5BAE" w:rsidRDefault="003E12C8" w:rsidP="003E12C8">
      <w:pPr>
        <w:pStyle w:val="53"/>
      </w:pPr>
      <w:r>
        <w:t>- «</w:t>
      </w:r>
      <w:r w:rsidRPr="00DF5BAE">
        <w:t>00N</w:t>
      </w:r>
      <w:r>
        <w:t xml:space="preserve">» – </w:t>
      </w:r>
      <w:r w:rsidRPr="00DF5BAE">
        <w:t xml:space="preserve"> </w:t>
      </w:r>
      <w:r>
        <w:t>справочник средств технического обслуживания;</w:t>
      </w:r>
    </w:p>
    <w:p w14:paraId="4048DFA3" w14:textId="77777777" w:rsidR="003E12C8" w:rsidRPr="00DF5BAE" w:rsidRDefault="003E12C8" w:rsidP="003E12C8">
      <w:pPr>
        <w:pStyle w:val="53"/>
      </w:pPr>
      <w:r>
        <w:t>- «</w:t>
      </w:r>
      <w:r w:rsidRPr="00DF5BAE">
        <w:t>00P</w:t>
      </w:r>
      <w:r>
        <w:t>» – т</w:t>
      </w:r>
      <w:r w:rsidRPr="00DF5BAE">
        <w:t>аблица перекрестных ссылок по изделиям</w:t>
      </w:r>
      <w:r>
        <w:t>;</w:t>
      </w:r>
    </w:p>
    <w:p w14:paraId="46B855BE" w14:textId="77777777" w:rsidR="003E12C8" w:rsidRPr="00DF5BAE" w:rsidRDefault="003E12C8" w:rsidP="003E12C8">
      <w:pPr>
        <w:pStyle w:val="53"/>
      </w:pPr>
      <w:r>
        <w:t>- «</w:t>
      </w:r>
      <w:r w:rsidRPr="00DF5BAE">
        <w:t>00Q</w:t>
      </w:r>
      <w:r>
        <w:t>» – т</w:t>
      </w:r>
      <w:r w:rsidRPr="00DF5BAE">
        <w:t>аблица перекрестных ссылок по услови</w:t>
      </w:r>
      <w:r>
        <w:t>ю;</w:t>
      </w:r>
    </w:p>
    <w:p w14:paraId="28BE3896" w14:textId="77777777" w:rsidR="003E12C8" w:rsidRPr="00DF5BAE" w:rsidRDefault="003E12C8" w:rsidP="003E12C8">
      <w:pPr>
        <w:pStyle w:val="53"/>
      </w:pPr>
      <w:r>
        <w:t>- «</w:t>
      </w:r>
      <w:r w:rsidRPr="00DF5BAE">
        <w:t>00R</w:t>
      </w:r>
      <w:r>
        <w:t>» – п</w:t>
      </w:r>
      <w:r w:rsidRPr="00DF5BAE">
        <w:t xml:space="preserve">еречень действующих страниц </w:t>
      </w:r>
      <w:r>
        <w:t>(с</w:t>
      </w:r>
      <w:r w:rsidRPr="00DF5BAE">
        <w:t>м. код 002</w:t>
      </w:r>
      <w:r>
        <w:t>);</w:t>
      </w:r>
    </w:p>
    <w:p w14:paraId="248D8ED0" w14:textId="77777777" w:rsidR="003E12C8" w:rsidRPr="00DF5BAE" w:rsidRDefault="003E12C8" w:rsidP="003E12C8">
      <w:pPr>
        <w:pStyle w:val="53"/>
      </w:pPr>
      <w:r>
        <w:t>- «</w:t>
      </w:r>
      <w:r w:rsidRPr="00DF5BAE">
        <w:t>00S</w:t>
      </w:r>
      <w:r>
        <w:t>» – п</w:t>
      </w:r>
      <w:r w:rsidRPr="00DF5BAE">
        <w:t xml:space="preserve">еречень действующих </w:t>
      </w:r>
      <w:r>
        <w:t>МД (см</w:t>
      </w:r>
      <w:r w:rsidRPr="00DF5BAE">
        <w:t>. код 002</w:t>
      </w:r>
      <w:r>
        <w:t>);</w:t>
      </w:r>
    </w:p>
    <w:p w14:paraId="65AC7D81" w14:textId="77777777" w:rsidR="003E12C8" w:rsidRPr="00DF5BAE" w:rsidRDefault="003E12C8" w:rsidP="003E12C8">
      <w:pPr>
        <w:pStyle w:val="53"/>
      </w:pPr>
      <w:r>
        <w:t>- «</w:t>
      </w:r>
      <w:r w:rsidRPr="00DF5BAE">
        <w:t>00T</w:t>
      </w:r>
      <w:r>
        <w:t>» – лист р</w:t>
      </w:r>
      <w:r w:rsidRPr="00DF5BAE">
        <w:t>егистраци</w:t>
      </w:r>
      <w:r>
        <w:t>и</w:t>
      </w:r>
      <w:r w:rsidRPr="00DF5BAE">
        <w:t xml:space="preserve"> изменений </w:t>
      </w:r>
      <w:r>
        <w:t>(с</w:t>
      </w:r>
      <w:r w:rsidRPr="00DF5BAE">
        <w:t>м. код 003</w:t>
      </w:r>
      <w:r>
        <w:t>);</w:t>
      </w:r>
    </w:p>
    <w:p w14:paraId="2557A3B1" w14:textId="77777777" w:rsidR="003E12C8" w:rsidRPr="00DF5BAE" w:rsidRDefault="003E12C8" w:rsidP="003E12C8">
      <w:pPr>
        <w:pStyle w:val="53"/>
      </w:pPr>
      <w:r>
        <w:t>- «</w:t>
      </w:r>
      <w:r w:rsidRPr="00DF5BAE">
        <w:t>00U</w:t>
      </w:r>
      <w:r>
        <w:t>» – с</w:t>
      </w:r>
      <w:r w:rsidRPr="00DF5BAE">
        <w:t xml:space="preserve">ведения об изменениях </w:t>
      </w:r>
      <w:r>
        <w:t>(с</w:t>
      </w:r>
      <w:r w:rsidRPr="00DF5BAE">
        <w:t>м. код 003</w:t>
      </w:r>
      <w:r>
        <w:t>);</w:t>
      </w:r>
    </w:p>
    <w:p w14:paraId="2E2F915F" w14:textId="77777777" w:rsidR="003E12C8" w:rsidRPr="00DF5BAE" w:rsidRDefault="003E12C8" w:rsidP="003E12C8">
      <w:pPr>
        <w:pStyle w:val="53"/>
      </w:pPr>
      <w:r>
        <w:t>- «</w:t>
      </w:r>
      <w:r w:rsidRPr="00DF5BAE">
        <w:t>00V</w:t>
      </w:r>
      <w:r>
        <w:t>» – п</w:t>
      </w:r>
      <w:r w:rsidRPr="00DF5BAE">
        <w:t xml:space="preserve">еречень действующих спецификаций и документации </w:t>
      </w:r>
      <w:r>
        <w:t>(с</w:t>
      </w:r>
      <w:r w:rsidRPr="00DF5BAE">
        <w:t>м. код 017</w:t>
      </w:r>
      <w:r>
        <w:t>);</w:t>
      </w:r>
    </w:p>
    <w:p w14:paraId="71E8BBB5" w14:textId="77777777" w:rsidR="003E12C8" w:rsidRDefault="003E12C8" w:rsidP="003E12C8">
      <w:pPr>
        <w:pStyle w:val="53"/>
      </w:pPr>
      <w:r>
        <w:t>- «</w:t>
      </w:r>
      <w:r w:rsidRPr="00DF5BAE">
        <w:t>00W</w:t>
      </w:r>
      <w:r>
        <w:t>» – т</w:t>
      </w:r>
      <w:r w:rsidRPr="00DF5BAE">
        <w:t>аблица перекрестных ссылок по примен</w:t>
      </w:r>
      <w:r>
        <w:t>яе</w:t>
      </w:r>
      <w:r w:rsidRPr="00DF5BAE">
        <w:t>мости</w:t>
      </w:r>
      <w:r>
        <w:t>;</w:t>
      </w:r>
    </w:p>
    <w:p w14:paraId="0875F290" w14:textId="77777777" w:rsidR="003E12C8" w:rsidRPr="0008786E" w:rsidRDefault="003E12C8" w:rsidP="003E12C8">
      <w:pPr>
        <w:pStyle w:val="53"/>
      </w:pPr>
      <w:r>
        <w:t>- «</w:t>
      </w:r>
      <w:r w:rsidRPr="0008786E">
        <w:t>00X</w:t>
      </w:r>
      <w:r>
        <w:t xml:space="preserve">» – справочник </w:t>
      </w:r>
      <w:r w:rsidRPr="0008786E">
        <w:t>элементов</w:t>
      </w:r>
      <w:r>
        <w:t xml:space="preserve"> </w:t>
      </w:r>
      <w:r w:rsidRPr="0008786E">
        <w:t>управления и индикаторов</w:t>
      </w:r>
      <w:r>
        <w:t>;</w:t>
      </w:r>
    </w:p>
    <w:p w14:paraId="2FE72FB1" w14:textId="77777777" w:rsidR="003E12C8" w:rsidRPr="0008786E" w:rsidRDefault="003E12C8" w:rsidP="003E12C8">
      <w:pPr>
        <w:pStyle w:val="53"/>
      </w:pPr>
      <w:r>
        <w:t>- «</w:t>
      </w:r>
      <w:r w:rsidRPr="0008786E">
        <w:t>00Y</w:t>
      </w:r>
      <w:r>
        <w:t>» – п</w:t>
      </w:r>
      <w:r w:rsidRPr="0008786E">
        <w:t>еречень схем и форм</w:t>
      </w:r>
      <w:r>
        <w:t>;</w:t>
      </w:r>
    </w:p>
    <w:p w14:paraId="531D67AD" w14:textId="77777777" w:rsidR="003E12C8" w:rsidRPr="0008786E" w:rsidRDefault="003E12C8" w:rsidP="003E12C8">
      <w:pPr>
        <w:pStyle w:val="53"/>
      </w:pPr>
      <w:r>
        <w:t>- «</w:t>
      </w:r>
      <w:r w:rsidRPr="0008786E">
        <w:t>00Z</w:t>
      </w:r>
      <w:r>
        <w:t>» – п</w:t>
      </w:r>
      <w:r w:rsidRPr="0008786E">
        <w:t>еречень таблиц</w:t>
      </w:r>
      <w:r>
        <w:t>;</w:t>
      </w:r>
    </w:p>
    <w:p w14:paraId="2A1F318A" w14:textId="77777777" w:rsidR="003E12C8" w:rsidRPr="0008786E" w:rsidRDefault="003E12C8" w:rsidP="003E12C8">
      <w:pPr>
        <w:pStyle w:val="53"/>
      </w:pPr>
      <w:r>
        <w:t>- «</w:t>
      </w:r>
      <w:r w:rsidRPr="0008786E">
        <w:t>0A1</w:t>
      </w:r>
      <w:r>
        <w:t>»</w:t>
      </w:r>
      <w:r w:rsidRPr="0008786E">
        <w:t xml:space="preserve"> </w:t>
      </w:r>
      <w:r>
        <w:t xml:space="preserve">– справочник </w:t>
      </w:r>
      <w:r w:rsidRPr="0008786E">
        <w:t>функциональных и/или физических</w:t>
      </w:r>
      <w:r>
        <w:t xml:space="preserve"> </w:t>
      </w:r>
      <w:r w:rsidRPr="0008786E">
        <w:t>областей</w:t>
      </w:r>
      <w:r>
        <w:t>;</w:t>
      </w:r>
    </w:p>
    <w:p w14:paraId="09BC3EDF" w14:textId="77777777" w:rsidR="003E12C8" w:rsidRPr="0008786E" w:rsidRDefault="003E12C8" w:rsidP="003E12C8">
      <w:pPr>
        <w:pStyle w:val="53"/>
      </w:pPr>
      <w:r>
        <w:t>- «</w:t>
      </w:r>
      <w:r w:rsidRPr="0008786E">
        <w:t>0A2</w:t>
      </w:r>
      <w:r>
        <w:t>» – справочник выражений по применяемости;</w:t>
      </w:r>
    </w:p>
    <w:p w14:paraId="15C4AC48" w14:textId="77777777" w:rsidR="003E12C8" w:rsidRPr="0008786E" w:rsidRDefault="003E12C8" w:rsidP="003E12C8">
      <w:pPr>
        <w:pStyle w:val="53"/>
      </w:pPr>
      <w:r>
        <w:t>- «</w:t>
      </w:r>
      <w:r w:rsidRPr="0008786E">
        <w:t>0A3</w:t>
      </w:r>
      <w:r>
        <w:t xml:space="preserve">» – справочник </w:t>
      </w:r>
      <w:r w:rsidRPr="0008786E">
        <w:t>взаимосвязанных таблиц</w:t>
      </w:r>
      <w:r>
        <w:t xml:space="preserve"> перекрестных ссылок по </w:t>
      </w:r>
      <w:r w:rsidRPr="0008786E">
        <w:t>пр</w:t>
      </w:r>
      <w:r w:rsidRPr="0008786E">
        <w:t>и</w:t>
      </w:r>
      <w:r w:rsidRPr="0008786E">
        <w:t>мен</w:t>
      </w:r>
      <w:r>
        <w:t>яе</w:t>
      </w:r>
      <w:r w:rsidRPr="0008786E">
        <w:t>мости</w:t>
      </w:r>
      <w:r>
        <w:t>;</w:t>
      </w:r>
    </w:p>
    <w:p w14:paraId="351213A2" w14:textId="77777777" w:rsidR="003E12C8" w:rsidRPr="0008786E" w:rsidRDefault="003E12C8" w:rsidP="003E12C8">
      <w:pPr>
        <w:pStyle w:val="53"/>
      </w:pPr>
      <w:r>
        <w:t>- «</w:t>
      </w:r>
      <w:r w:rsidRPr="0008786E">
        <w:t>0B0</w:t>
      </w:r>
      <w:r>
        <w:t>» – пл</w:t>
      </w:r>
      <w:r w:rsidRPr="0008786E">
        <w:t>анирование технического обслуживания</w:t>
      </w:r>
      <w:r>
        <w:t>;</w:t>
      </w:r>
    </w:p>
    <w:p w14:paraId="118800A7" w14:textId="77777777" w:rsidR="003E12C8" w:rsidRPr="0008786E" w:rsidRDefault="003E12C8" w:rsidP="003E12C8">
      <w:pPr>
        <w:pStyle w:val="53"/>
      </w:pPr>
      <w:r>
        <w:t>- «</w:t>
      </w:r>
      <w:r w:rsidRPr="0008786E">
        <w:t>0B1</w:t>
      </w:r>
      <w:r>
        <w:t>» – в</w:t>
      </w:r>
      <w:r w:rsidRPr="0008786E">
        <w:t>ременные ограничения</w:t>
      </w:r>
      <w:r>
        <w:t>;</w:t>
      </w:r>
    </w:p>
    <w:p w14:paraId="298DAF22" w14:textId="77777777" w:rsidR="003E12C8" w:rsidRPr="0008786E" w:rsidRDefault="003E12C8" w:rsidP="003E12C8">
      <w:pPr>
        <w:pStyle w:val="53"/>
      </w:pPr>
      <w:r>
        <w:t>- «</w:t>
      </w:r>
      <w:r w:rsidRPr="0008786E">
        <w:t>0B2</w:t>
      </w:r>
      <w:r>
        <w:t>» – п</w:t>
      </w:r>
      <w:r w:rsidRPr="0008786E">
        <w:t>еречень задач технического обслуживания/проверки</w:t>
      </w:r>
      <w:r>
        <w:t xml:space="preserve"> </w:t>
      </w:r>
      <w:r w:rsidRPr="0008786E">
        <w:t>систем</w:t>
      </w:r>
      <w:r>
        <w:t>;</w:t>
      </w:r>
    </w:p>
    <w:p w14:paraId="3B846220" w14:textId="77777777" w:rsidR="003E12C8" w:rsidRPr="0008786E" w:rsidRDefault="003E12C8" w:rsidP="003E12C8">
      <w:pPr>
        <w:pStyle w:val="53"/>
      </w:pPr>
      <w:r>
        <w:t>- «</w:t>
      </w:r>
      <w:r w:rsidRPr="0008786E">
        <w:t>0B3</w:t>
      </w:r>
      <w:r>
        <w:t>» – п</w:t>
      </w:r>
      <w:r w:rsidRPr="0008786E">
        <w:t>еречень задач технического обслуживания/проверки</w:t>
      </w:r>
      <w:r>
        <w:t xml:space="preserve"> </w:t>
      </w:r>
      <w:r w:rsidRPr="0008786E">
        <w:t>конструкций</w:t>
      </w:r>
      <w:r>
        <w:t>;</w:t>
      </w:r>
    </w:p>
    <w:p w14:paraId="60B536FF" w14:textId="77777777" w:rsidR="003E12C8" w:rsidRPr="0008786E" w:rsidRDefault="003E12C8" w:rsidP="003E12C8">
      <w:pPr>
        <w:pStyle w:val="53"/>
      </w:pPr>
      <w:r>
        <w:t>- «</w:t>
      </w:r>
      <w:r w:rsidRPr="0008786E">
        <w:t>0B4</w:t>
      </w:r>
      <w:r>
        <w:t>» – п</w:t>
      </w:r>
      <w:r w:rsidRPr="0008786E">
        <w:t>еречень задач технического обслуживания/проверки</w:t>
      </w:r>
      <w:r>
        <w:t xml:space="preserve"> </w:t>
      </w:r>
      <w:r w:rsidRPr="0008786E">
        <w:t>зон</w:t>
      </w:r>
      <w:r>
        <w:t>;</w:t>
      </w:r>
    </w:p>
    <w:p w14:paraId="230BB885" w14:textId="77777777" w:rsidR="003E12C8" w:rsidRPr="0008786E" w:rsidRDefault="003E12C8" w:rsidP="003E12C8">
      <w:pPr>
        <w:pStyle w:val="53"/>
      </w:pPr>
      <w:r>
        <w:t>- «</w:t>
      </w:r>
      <w:r w:rsidRPr="0008786E">
        <w:t>0B5</w:t>
      </w:r>
      <w:r>
        <w:t>» – в</w:t>
      </w:r>
      <w:r w:rsidRPr="0008786E">
        <w:t>неплановая проверка</w:t>
      </w:r>
      <w:r>
        <w:t>;</w:t>
      </w:r>
    </w:p>
    <w:p w14:paraId="13B27EAA" w14:textId="77777777" w:rsidR="003E12C8" w:rsidRPr="0008786E" w:rsidRDefault="003E12C8" w:rsidP="003E12C8">
      <w:pPr>
        <w:pStyle w:val="53"/>
      </w:pPr>
      <w:r>
        <w:t>- «</w:t>
      </w:r>
      <w:r w:rsidRPr="0008786E">
        <w:t>0B6</w:t>
      </w:r>
      <w:r>
        <w:t>» - «</w:t>
      </w:r>
      <w:r w:rsidRPr="0008786E">
        <w:t>0BZ</w:t>
      </w:r>
      <w:r>
        <w:t>» – диапазон значений зарезервирован в целях возможной стандартизации;</w:t>
      </w:r>
    </w:p>
    <w:p w14:paraId="41B20A03" w14:textId="77777777" w:rsidR="003E12C8" w:rsidRDefault="003E12C8" w:rsidP="00C0267C">
      <w:pPr>
        <w:pStyle w:val="52"/>
        <w:rPr>
          <w:lang w:eastAsia="en-US"/>
        </w:rPr>
      </w:pPr>
      <w:r w:rsidRPr="003C119C">
        <w:t>В.2.</w:t>
      </w:r>
      <w:r>
        <w:t>2</w:t>
      </w:r>
      <w:r w:rsidRPr="003C119C">
        <w:t xml:space="preserve"> Дополнительные значения кода «</w:t>
      </w:r>
      <w:r>
        <w:t>1</w:t>
      </w:r>
      <w:r w:rsidRPr="003C119C">
        <w:t xml:space="preserve">00» – </w:t>
      </w:r>
      <w:r>
        <w:rPr>
          <w:lang w:eastAsia="en-US"/>
        </w:rPr>
        <w:t xml:space="preserve">использование изделия по назначению </w:t>
      </w:r>
    </w:p>
    <w:p w14:paraId="6636EF27" w14:textId="77777777" w:rsidR="003E12C8" w:rsidRDefault="003E12C8" w:rsidP="003E12C8">
      <w:pPr>
        <w:pStyle w:val="53"/>
      </w:pPr>
      <w:r>
        <w:t>Возможные значения:</w:t>
      </w:r>
    </w:p>
    <w:p w14:paraId="648191BE" w14:textId="77777777" w:rsidR="003E12C8" w:rsidRPr="0008786E" w:rsidRDefault="003E12C8" w:rsidP="003E12C8">
      <w:pPr>
        <w:pStyle w:val="53"/>
      </w:pPr>
      <w:r>
        <w:t>- «</w:t>
      </w:r>
      <w:r w:rsidRPr="0008786E">
        <w:t>101</w:t>
      </w:r>
      <w:r>
        <w:t>» – п</w:t>
      </w:r>
      <w:r w:rsidRPr="0008786E">
        <w:t>еречень расходных материалов, связанных с</w:t>
      </w:r>
      <w:r>
        <w:t xml:space="preserve"> </w:t>
      </w:r>
      <w:r w:rsidRPr="0008786E">
        <w:t>эксплуатацией</w:t>
      </w:r>
      <w:r>
        <w:t>;</w:t>
      </w:r>
    </w:p>
    <w:p w14:paraId="59C11969" w14:textId="77777777" w:rsidR="003E12C8" w:rsidRPr="0008786E" w:rsidRDefault="003E12C8" w:rsidP="003E12C8">
      <w:pPr>
        <w:pStyle w:val="53"/>
      </w:pPr>
      <w:r>
        <w:t>- «</w:t>
      </w:r>
      <w:r w:rsidRPr="0008786E">
        <w:t>102</w:t>
      </w:r>
      <w:r>
        <w:t>» – п</w:t>
      </w:r>
      <w:r w:rsidRPr="0008786E">
        <w:t>еречень материалов, связанных с эксплуатацией</w:t>
      </w:r>
      <w:r>
        <w:t>;</w:t>
      </w:r>
    </w:p>
    <w:p w14:paraId="5FF8C6DB" w14:textId="77777777" w:rsidR="003E12C8" w:rsidRPr="0008786E" w:rsidRDefault="003E12C8" w:rsidP="003E12C8">
      <w:pPr>
        <w:pStyle w:val="53"/>
      </w:pPr>
      <w:r>
        <w:t>- «</w:t>
      </w:r>
      <w:r w:rsidRPr="0008786E">
        <w:t>103</w:t>
      </w:r>
      <w:r>
        <w:t>» – п</w:t>
      </w:r>
      <w:r w:rsidRPr="0008786E">
        <w:t xml:space="preserve">еречень </w:t>
      </w:r>
      <w:r>
        <w:t>изделий</w:t>
      </w:r>
      <w:r w:rsidRPr="0008786E">
        <w:t xml:space="preserve"> одноразового использования,</w:t>
      </w:r>
      <w:r>
        <w:t xml:space="preserve"> </w:t>
      </w:r>
      <w:r w:rsidRPr="0008786E">
        <w:t>связанных с экспл</w:t>
      </w:r>
      <w:r w:rsidRPr="0008786E">
        <w:t>у</w:t>
      </w:r>
      <w:r w:rsidRPr="0008786E">
        <w:t>атацией</w:t>
      </w:r>
      <w:r>
        <w:t>;</w:t>
      </w:r>
    </w:p>
    <w:p w14:paraId="65F1A71C" w14:textId="7DAE3832" w:rsidR="003E12C8" w:rsidRPr="0008786E" w:rsidRDefault="003E12C8" w:rsidP="003E12C8">
      <w:pPr>
        <w:pStyle w:val="53"/>
      </w:pPr>
      <w:r>
        <w:t>- «</w:t>
      </w:r>
      <w:r w:rsidRPr="0008786E">
        <w:t>104</w:t>
      </w:r>
      <w:r>
        <w:t>» – п</w:t>
      </w:r>
      <w:r w:rsidRPr="0008786E">
        <w:t xml:space="preserve">еречень </w:t>
      </w:r>
      <w:r w:rsidR="00396908" w:rsidRPr="0008786E">
        <w:t>используемых при</w:t>
      </w:r>
      <w:r w:rsidR="00396908">
        <w:t xml:space="preserve"> </w:t>
      </w:r>
      <w:r w:rsidR="00396908" w:rsidRPr="0008786E">
        <w:t xml:space="preserve">эксплуатации </w:t>
      </w:r>
      <w:r>
        <w:t>средств технического о</w:t>
      </w:r>
      <w:r>
        <w:t>б</w:t>
      </w:r>
      <w:r>
        <w:t xml:space="preserve">служивания </w:t>
      </w:r>
      <w:r w:rsidRPr="0008786E">
        <w:t>и ин</w:t>
      </w:r>
      <w:r w:rsidR="00396908">
        <w:t>струмента специального применения</w:t>
      </w:r>
      <w:r>
        <w:t>;</w:t>
      </w:r>
    </w:p>
    <w:p w14:paraId="02A4B810" w14:textId="2161F01E" w:rsidR="003E12C8" w:rsidRDefault="003E12C8" w:rsidP="003E12C8">
      <w:pPr>
        <w:pStyle w:val="53"/>
      </w:pPr>
      <w:r>
        <w:lastRenderedPageBreak/>
        <w:t>- «</w:t>
      </w:r>
      <w:r w:rsidRPr="0008786E">
        <w:t>105</w:t>
      </w:r>
      <w:r>
        <w:t>» – п</w:t>
      </w:r>
      <w:r w:rsidRPr="0008786E">
        <w:t xml:space="preserve">еречень </w:t>
      </w:r>
      <w:r w:rsidR="00396908" w:rsidRPr="0008786E">
        <w:t>используемых при</w:t>
      </w:r>
      <w:r w:rsidR="00396908">
        <w:t xml:space="preserve"> </w:t>
      </w:r>
      <w:r w:rsidR="00396908" w:rsidRPr="0008786E">
        <w:t>эксплуатации</w:t>
      </w:r>
      <w:r w:rsidR="00396908">
        <w:t xml:space="preserve"> </w:t>
      </w:r>
      <w:r>
        <w:t>средств технического о</w:t>
      </w:r>
      <w:r>
        <w:t>б</w:t>
      </w:r>
      <w:r>
        <w:t xml:space="preserve">служивания </w:t>
      </w:r>
      <w:r w:rsidRPr="0008786E">
        <w:t>и инструмента</w:t>
      </w:r>
      <w:r w:rsidR="00396908">
        <w:t xml:space="preserve"> общего применения</w:t>
      </w:r>
      <w:r>
        <w:t>;</w:t>
      </w:r>
    </w:p>
    <w:p w14:paraId="0435FDF5" w14:textId="32768D94" w:rsidR="003E12C8" w:rsidRPr="0008786E" w:rsidRDefault="003E12C8" w:rsidP="003E12C8">
      <w:pPr>
        <w:pStyle w:val="53"/>
      </w:pPr>
      <w:r>
        <w:t>- «</w:t>
      </w:r>
      <w:r w:rsidRPr="0008786E">
        <w:t>106</w:t>
      </w:r>
      <w:r>
        <w:t>» – п</w:t>
      </w:r>
      <w:r w:rsidRPr="0008786E">
        <w:t xml:space="preserve">еречень </w:t>
      </w:r>
      <w:r w:rsidR="00396908">
        <w:t xml:space="preserve">используемого при эксплуатации </w:t>
      </w:r>
      <w:r w:rsidRPr="0008786E">
        <w:t>программного обеспеч</w:t>
      </w:r>
      <w:r w:rsidRPr="0008786E">
        <w:t>е</w:t>
      </w:r>
      <w:r w:rsidR="00396908">
        <w:t>ния;</w:t>
      </w:r>
    </w:p>
    <w:p w14:paraId="265C3FB4" w14:textId="11991FE9" w:rsidR="003E12C8" w:rsidRPr="0008786E" w:rsidRDefault="003E12C8" w:rsidP="003E12C8">
      <w:pPr>
        <w:pStyle w:val="53"/>
      </w:pPr>
      <w:r>
        <w:t>- «</w:t>
      </w:r>
      <w:r w:rsidRPr="0008786E">
        <w:t>107</w:t>
      </w:r>
      <w:r>
        <w:t>» – п</w:t>
      </w:r>
      <w:r w:rsidR="00396908">
        <w:t xml:space="preserve">еречень используемых при </w:t>
      </w:r>
      <w:r w:rsidRPr="0008786E">
        <w:t>эксплуатаци</w:t>
      </w:r>
      <w:r w:rsidR="00396908">
        <w:t>и деталей;</w:t>
      </w:r>
    </w:p>
    <w:p w14:paraId="3C04A07E" w14:textId="77777777" w:rsidR="003E12C8" w:rsidRPr="0008786E" w:rsidRDefault="003E12C8" w:rsidP="003E12C8">
      <w:pPr>
        <w:pStyle w:val="53"/>
      </w:pPr>
      <w:r>
        <w:t>- «</w:t>
      </w:r>
      <w:r w:rsidRPr="0008786E">
        <w:t>108</w:t>
      </w:r>
      <w:r>
        <w:t>» - «</w:t>
      </w:r>
      <w:r w:rsidRPr="0008786E">
        <w:t>109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188DD0A3" w14:textId="77777777" w:rsidR="003E12C8" w:rsidRPr="0008786E" w:rsidRDefault="003E12C8" w:rsidP="003E12C8">
      <w:pPr>
        <w:pStyle w:val="53"/>
      </w:pPr>
      <w:r>
        <w:t>- «</w:t>
      </w:r>
      <w:r w:rsidRPr="0008786E">
        <w:t>110</w:t>
      </w:r>
      <w:r>
        <w:t>» – о</w:t>
      </w:r>
      <w:r w:rsidRPr="0008786E">
        <w:t>рганы управления и индикаторы</w:t>
      </w:r>
      <w:r>
        <w:t>;</w:t>
      </w:r>
    </w:p>
    <w:p w14:paraId="2831BB19" w14:textId="6EEE2187" w:rsidR="003E12C8" w:rsidRPr="0008786E" w:rsidRDefault="003E12C8" w:rsidP="00396908">
      <w:pPr>
        <w:pStyle w:val="53"/>
      </w:pPr>
      <w:r>
        <w:t>- «</w:t>
      </w:r>
      <w:r w:rsidRPr="0008786E">
        <w:t>111</w:t>
      </w:r>
      <w:r>
        <w:t>» – о</w:t>
      </w:r>
      <w:r w:rsidRPr="0008786E">
        <w:t>рганы управления и индикатор</w:t>
      </w:r>
      <w:r>
        <w:t>ы (д</w:t>
      </w:r>
      <w:r w:rsidRPr="0008786E">
        <w:t>анный код</w:t>
      </w:r>
      <w:r>
        <w:t xml:space="preserve"> </w:t>
      </w:r>
      <w:r w:rsidR="00396908">
        <w:t>используется для э</w:t>
      </w:r>
      <w:r w:rsidRPr="0008786E">
        <w:t>к</w:t>
      </w:r>
      <w:r w:rsidRPr="0008786E">
        <w:t>и</w:t>
      </w:r>
      <w:r w:rsidRPr="0008786E">
        <w:t>пажа</w:t>
      </w:r>
      <w:r>
        <w:t>);</w:t>
      </w:r>
    </w:p>
    <w:p w14:paraId="16E37CE9" w14:textId="7FDC6267" w:rsidR="003E12C8" w:rsidRPr="0008786E" w:rsidRDefault="003E12C8" w:rsidP="003E12C8">
      <w:pPr>
        <w:pStyle w:val="53"/>
      </w:pPr>
      <w:r>
        <w:t>- «</w:t>
      </w:r>
      <w:r w:rsidRPr="0008786E">
        <w:t>112</w:t>
      </w:r>
      <w:r>
        <w:t>» – р</w:t>
      </w:r>
      <w:r w:rsidRPr="0008786E">
        <w:t xml:space="preserve">ежимы </w:t>
      </w:r>
      <w:r w:rsidR="00396908">
        <w:t>прим</w:t>
      </w:r>
      <w:r w:rsidR="00342F53">
        <w:t>ене</w:t>
      </w:r>
      <w:r w:rsidR="00396908">
        <w:t>ния</w:t>
      </w:r>
      <w:r w:rsidRPr="0008786E">
        <w:t xml:space="preserve"> </w:t>
      </w:r>
      <w:r>
        <w:t>(д</w:t>
      </w:r>
      <w:r w:rsidRPr="0008786E">
        <w:t>анный код</w:t>
      </w:r>
      <w:r>
        <w:t xml:space="preserve"> </w:t>
      </w:r>
      <w:r w:rsidRPr="0008786E">
        <w:t>используется для</w:t>
      </w:r>
      <w:r>
        <w:t xml:space="preserve"> </w:t>
      </w:r>
      <w:r w:rsidRPr="0008786E">
        <w:t>экипажа</w:t>
      </w:r>
      <w:r>
        <w:t>);</w:t>
      </w:r>
    </w:p>
    <w:p w14:paraId="303BAD6B" w14:textId="77777777" w:rsidR="003E12C8" w:rsidRPr="0008786E" w:rsidRDefault="003E12C8" w:rsidP="003E12C8">
      <w:pPr>
        <w:pStyle w:val="53"/>
      </w:pPr>
      <w:r>
        <w:t>- «</w:t>
      </w:r>
      <w:r w:rsidRPr="0008786E">
        <w:t>113</w:t>
      </w:r>
      <w:r>
        <w:t>» - «1</w:t>
      </w:r>
      <w:r w:rsidRPr="0008786E">
        <w:t>14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C78B33D" w14:textId="77777777" w:rsidR="003E12C8" w:rsidRPr="0008786E" w:rsidRDefault="003E12C8" w:rsidP="003E12C8">
      <w:pPr>
        <w:pStyle w:val="53"/>
      </w:pPr>
      <w:r>
        <w:t>- «</w:t>
      </w:r>
      <w:r w:rsidRPr="0008786E">
        <w:t>115</w:t>
      </w:r>
      <w:r>
        <w:t>» – э</w:t>
      </w:r>
      <w:r w:rsidRPr="0008786E">
        <w:t>краны и оповещения</w:t>
      </w:r>
      <w:r>
        <w:t>;</w:t>
      </w:r>
    </w:p>
    <w:p w14:paraId="3D813567" w14:textId="77777777" w:rsidR="003E12C8" w:rsidRPr="0008786E" w:rsidRDefault="003E12C8" w:rsidP="003E12C8">
      <w:pPr>
        <w:pStyle w:val="53"/>
      </w:pPr>
      <w:r>
        <w:t>- «</w:t>
      </w:r>
      <w:r w:rsidRPr="0008786E">
        <w:t>116</w:t>
      </w:r>
      <w:r>
        <w:t>» - «</w:t>
      </w:r>
      <w:r w:rsidRPr="0008786E">
        <w:t>119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20EA8F34" w14:textId="3E70C87F" w:rsidR="003E12C8" w:rsidRPr="0008786E" w:rsidRDefault="003E12C8" w:rsidP="003E12C8">
      <w:pPr>
        <w:pStyle w:val="53"/>
      </w:pPr>
      <w:r>
        <w:t>- «</w:t>
      </w:r>
      <w:r w:rsidRPr="0008786E">
        <w:t>120</w:t>
      </w:r>
      <w:r>
        <w:t xml:space="preserve">» – </w:t>
      </w:r>
      <w:r w:rsidR="00396908">
        <w:t>до начала применения</w:t>
      </w:r>
      <w:r>
        <w:t>;</w:t>
      </w:r>
    </w:p>
    <w:p w14:paraId="61848F1C" w14:textId="44311836" w:rsidR="003E12C8" w:rsidRPr="0008786E" w:rsidRDefault="003E12C8" w:rsidP="003E12C8">
      <w:pPr>
        <w:pStyle w:val="53"/>
      </w:pPr>
      <w:r>
        <w:t>- «</w:t>
      </w:r>
      <w:r w:rsidRPr="0008786E">
        <w:t>121</w:t>
      </w:r>
      <w:r>
        <w:t xml:space="preserve">» – </w:t>
      </w:r>
      <w:r w:rsidR="00396908">
        <w:t>подготовка перед началом применения</w:t>
      </w:r>
      <w:r>
        <w:t xml:space="preserve"> (д</w:t>
      </w:r>
      <w:r w:rsidRPr="0008786E">
        <w:t>анный код</w:t>
      </w:r>
      <w:r>
        <w:t xml:space="preserve"> </w:t>
      </w:r>
      <w:r w:rsidRPr="0008786E">
        <w:t>используется для</w:t>
      </w:r>
      <w:r>
        <w:t xml:space="preserve"> </w:t>
      </w:r>
      <w:r w:rsidRPr="0008786E">
        <w:t>экипажа</w:t>
      </w:r>
      <w:r>
        <w:t>);</w:t>
      </w:r>
    </w:p>
    <w:p w14:paraId="3573217B" w14:textId="454A1DA5" w:rsidR="003E12C8" w:rsidRPr="0008786E" w:rsidRDefault="003E12C8" w:rsidP="003E12C8">
      <w:pPr>
        <w:pStyle w:val="53"/>
      </w:pPr>
      <w:r>
        <w:t>- «</w:t>
      </w:r>
      <w:r w:rsidRPr="0008786E">
        <w:t>122</w:t>
      </w:r>
      <w:r>
        <w:t xml:space="preserve">» – </w:t>
      </w:r>
      <w:r w:rsidR="00396908">
        <w:t>ожидание в готовности</w:t>
      </w:r>
      <w:r>
        <w:t>;</w:t>
      </w:r>
    </w:p>
    <w:p w14:paraId="1CD82C46" w14:textId="4C0F23E8" w:rsidR="003E12C8" w:rsidRPr="0008786E" w:rsidRDefault="003E12C8" w:rsidP="003E12C8">
      <w:pPr>
        <w:pStyle w:val="53"/>
      </w:pPr>
      <w:r>
        <w:t>- «</w:t>
      </w:r>
      <w:r w:rsidRPr="0008786E">
        <w:t>123</w:t>
      </w:r>
      <w:r>
        <w:t xml:space="preserve">» – </w:t>
      </w:r>
      <w:r w:rsidR="00396908">
        <w:t>сооружение для ожидания (</w:t>
      </w:r>
      <w:r>
        <w:t>у</w:t>
      </w:r>
      <w:r w:rsidRPr="0008786E">
        <w:t>крытие</w:t>
      </w:r>
      <w:r w:rsidR="00396908">
        <w:t>)</w:t>
      </w:r>
      <w:r>
        <w:t>;</w:t>
      </w:r>
    </w:p>
    <w:p w14:paraId="2C2742F0" w14:textId="77777777" w:rsidR="003E12C8" w:rsidRPr="0008786E" w:rsidRDefault="003E12C8" w:rsidP="003E12C8">
      <w:pPr>
        <w:pStyle w:val="53"/>
      </w:pPr>
      <w:r>
        <w:t>- «</w:t>
      </w:r>
      <w:r w:rsidRPr="0008786E">
        <w:t>124</w:t>
      </w:r>
      <w:r>
        <w:t xml:space="preserve">» – </w:t>
      </w:r>
      <w:r w:rsidRPr="0008786E">
        <w:t xml:space="preserve"> </w:t>
      </w:r>
      <w:r>
        <w:t>значение зарезервировано в целях возможной стандартизации;</w:t>
      </w:r>
    </w:p>
    <w:p w14:paraId="793FABEE" w14:textId="77777777" w:rsidR="003E12C8" w:rsidRPr="0008786E" w:rsidRDefault="003E12C8" w:rsidP="003E12C8">
      <w:pPr>
        <w:pStyle w:val="53"/>
      </w:pPr>
      <w:r>
        <w:t>- «</w:t>
      </w:r>
      <w:r w:rsidRPr="0008786E">
        <w:t>125</w:t>
      </w:r>
      <w:r>
        <w:t>» - к</w:t>
      </w:r>
      <w:r w:rsidRPr="0008786E">
        <w:t xml:space="preserve">онтрольный перечень </w:t>
      </w:r>
      <w:r>
        <w:t>пр</w:t>
      </w:r>
      <w:r w:rsidRPr="0008786E">
        <w:t>оцедур</w:t>
      </w:r>
      <w:r>
        <w:t xml:space="preserve"> перед эксплуатацией</w:t>
      </w:r>
      <w:r w:rsidRPr="0008786E">
        <w:t xml:space="preserve"> </w:t>
      </w:r>
      <w:r>
        <w:t>(д</w:t>
      </w:r>
      <w:r w:rsidRPr="0008786E">
        <w:t>анный код</w:t>
      </w:r>
      <w:r>
        <w:t xml:space="preserve"> </w:t>
      </w:r>
      <w:r w:rsidRPr="0008786E">
        <w:t>используется для</w:t>
      </w:r>
      <w:r>
        <w:t xml:space="preserve"> </w:t>
      </w:r>
      <w:r w:rsidRPr="0008786E">
        <w:t>экипажа</w:t>
      </w:r>
      <w:r>
        <w:t>);</w:t>
      </w:r>
    </w:p>
    <w:p w14:paraId="1AB3B2E3" w14:textId="77777777" w:rsidR="003E12C8" w:rsidRPr="0008786E" w:rsidRDefault="003E12C8" w:rsidP="003E12C8">
      <w:pPr>
        <w:pStyle w:val="53"/>
      </w:pPr>
      <w:r>
        <w:t>- «</w:t>
      </w:r>
      <w:r w:rsidRPr="0008786E">
        <w:t>126</w:t>
      </w:r>
      <w:r>
        <w:t>» – у</w:t>
      </w:r>
      <w:r w:rsidRPr="0008786E">
        <w:t>словия готовности</w:t>
      </w:r>
      <w:r>
        <w:t>;</w:t>
      </w:r>
    </w:p>
    <w:p w14:paraId="7AE277D1" w14:textId="1667F050" w:rsidR="003E12C8" w:rsidRPr="0008786E" w:rsidRDefault="003E12C8" w:rsidP="003E12C8">
      <w:pPr>
        <w:pStyle w:val="53"/>
      </w:pPr>
      <w:r>
        <w:t>- «</w:t>
      </w:r>
      <w:r w:rsidRPr="0008786E">
        <w:t>127</w:t>
      </w:r>
      <w:r>
        <w:t xml:space="preserve">» – </w:t>
      </w:r>
      <w:r w:rsidR="00396908">
        <w:t>установка на исходную позицию</w:t>
      </w:r>
      <w:r>
        <w:t>;</w:t>
      </w:r>
    </w:p>
    <w:p w14:paraId="5D1B8675" w14:textId="77777777" w:rsidR="003E12C8" w:rsidRPr="0008786E" w:rsidRDefault="003E12C8" w:rsidP="003E12C8">
      <w:pPr>
        <w:pStyle w:val="53"/>
      </w:pPr>
      <w:r>
        <w:t>- «</w:t>
      </w:r>
      <w:r w:rsidRPr="0008786E">
        <w:t>128</w:t>
      </w:r>
      <w:r>
        <w:t>» - «</w:t>
      </w:r>
      <w:r w:rsidRPr="0008786E">
        <w:t>129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04022853" w14:textId="0392A518" w:rsidR="003E12C8" w:rsidRPr="00663B42" w:rsidRDefault="003E12C8" w:rsidP="003E12C8">
      <w:pPr>
        <w:pStyle w:val="53"/>
      </w:pPr>
      <w:r>
        <w:t>- «</w:t>
      </w:r>
      <w:r w:rsidRPr="00663B42">
        <w:t>130</w:t>
      </w:r>
      <w:r>
        <w:t xml:space="preserve">» – </w:t>
      </w:r>
      <w:r w:rsidR="00396908">
        <w:t>нормальная эксплуатация</w:t>
      </w:r>
      <w:r>
        <w:t>;</w:t>
      </w:r>
    </w:p>
    <w:p w14:paraId="61D1A841" w14:textId="57984BB3" w:rsidR="003E12C8" w:rsidRPr="00663B42" w:rsidRDefault="003E12C8" w:rsidP="003E12C8">
      <w:pPr>
        <w:pStyle w:val="53"/>
      </w:pPr>
      <w:r>
        <w:t>- «</w:t>
      </w:r>
      <w:r w:rsidRPr="00663B42">
        <w:t>131</w:t>
      </w:r>
      <w:r>
        <w:t xml:space="preserve">» – </w:t>
      </w:r>
      <w:r w:rsidR="00396908">
        <w:t xml:space="preserve">подготовка к </w:t>
      </w:r>
      <w:r w:rsidRPr="00663B42">
        <w:t xml:space="preserve">эксплуатации в нормальных условиях </w:t>
      </w:r>
      <w:r>
        <w:t>(д</w:t>
      </w:r>
      <w:r w:rsidRPr="00663B42">
        <w:t>анный код</w:t>
      </w:r>
      <w:r>
        <w:t xml:space="preserve"> </w:t>
      </w:r>
      <w:r w:rsidRPr="00663B42">
        <w:t>и</w:t>
      </w:r>
      <w:r w:rsidRPr="00663B42">
        <w:t>с</w:t>
      </w:r>
      <w:r w:rsidRPr="00663B42">
        <w:t>пользуется для</w:t>
      </w:r>
      <w:r>
        <w:t xml:space="preserve"> </w:t>
      </w:r>
      <w:r w:rsidRPr="00663B42">
        <w:t>экипажа</w:t>
      </w:r>
      <w:r>
        <w:t>);</w:t>
      </w:r>
    </w:p>
    <w:p w14:paraId="4330B6FB" w14:textId="0271EAB9" w:rsidR="003E12C8" w:rsidRPr="00663B42" w:rsidRDefault="003E12C8" w:rsidP="003E12C8">
      <w:pPr>
        <w:pStyle w:val="53"/>
      </w:pPr>
      <w:r>
        <w:t>- «</w:t>
      </w:r>
      <w:r w:rsidRPr="00663B42">
        <w:t>132</w:t>
      </w:r>
      <w:r>
        <w:t>» –</w:t>
      </w:r>
      <w:r w:rsidR="00396908">
        <w:t xml:space="preserve"> порядок </w:t>
      </w:r>
      <w:r w:rsidRPr="00663B42">
        <w:t>запуска для технического обслуживания</w:t>
      </w:r>
      <w:r>
        <w:t>;</w:t>
      </w:r>
    </w:p>
    <w:p w14:paraId="3EE88E34" w14:textId="453D719C" w:rsidR="003E12C8" w:rsidRPr="00663B42" w:rsidRDefault="003E12C8" w:rsidP="003E12C8">
      <w:pPr>
        <w:pStyle w:val="53"/>
      </w:pPr>
      <w:r>
        <w:t>- «</w:t>
      </w:r>
      <w:r w:rsidRPr="00663B42">
        <w:t>133</w:t>
      </w:r>
      <w:r>
        <w:t>» –</w:t>
      </w:r>
      <w:r w:rsidR="00396908">
        <w:t xml:space="preserve"> порядок</w:t>
      </w:r>
      <w:r w:rsidRPr="00663B42">
        <w:t xml:space="preserve"> остановки </w:t>
      </w:r>
      <w:r w:rsidR="00396908">
        <w:t xml:space="preserve">после </w:t>
      </w:r>
      <w:r w:rsidRPr="00663B42">
        <w:t>технического обслуживания</w:t>
      </w:r>
      <w:r>
        <w:t>;</w:t>
      </w:r>
    </w:p>
    <w:p w14:paraId="7AA4449E" w14:textId="5D927558" w:rsidR="003E12C8" w:rsidRPr="00663B42" w:rsidRDefault="003E12C8" w:rsidP="003E12C8">
      <w:pPr>
        <w:pStyle w:val="53"/>
      </w:pPr>
      <w:r>
        <w:t>- «</w:t>
      </w:r>
      <w:r w:rsidRPr="00663B42">
        <w:t>134</w:t>
      </w:r>
      <w:r>
        <w:t xml:space="preserve">» – </w:t>
      </w:r>
      <w:r w:rsidR="00396908">
        <w:t xml:space="preserve">авиационные </w:t>
      </w:r>
      <w:r>
        <w:t>к</w:t>
      </w:r>
      <w:r w:rsidRPr="00663B42">
        <w:t>онтрольны</w:t>
      </w:r>
      <w:r w:rsidR="00396908">
        <w:t>е</w:t>
      </w:r>
      <w:r w:rsidRPr="00663B42">
        <w:t xml:space="preserve"> </w:t>
      </w:r>
      <w:r w:rsidR="00396908">
        <w:t>карты</w:t>
      </w:r>
      <w:r>
        <w:t>;</w:t>
      </w:r>
    </w:p>
    <w:p w14:paraId="0AE9588A" w14:textId="6417992F" w:rsidR="003E12C8" w:rsidRPr="00663B42" w:rsidRDefault="003E12C8" w:rsidP="003E12C8">
      <w:pPr>
        <w:pStyle w:val="53"/>
      </w:pPr>
      <w:r>
        <w:lastRenderedPageBreak/>
        <w:t>- «</w:t>
      </w:r>
      <w:r w:rsidRPr="00663B42">
        <w:t>135</w:t>
      </w:r>
      <w:r>
        <w:t>» – к</w:t>
      </w:r>
      <w:r w:rsidRPr="00663B42">
        <w:t>онтрольны</w:t>
      </w:r>
      <w:r w:rsidR="00396908">
        <w:t>е</w:t>
      </w:r>
      <w:r w:rsidRPr="00663B42">
        <w:t xml:space="preserve"> </w:t>
      </w:r>
      <w:r w:rsidR="00396908">
        <w:t>карты нормальных эксплуатационных процедур</w:t>
      </w:r>
      <w:r>
        <w:t xml:space="preserve"> (д</w:t>
      </w:r>
      <w:r w:rsidRPr="00663B42">
        <w:t>а</w:t>
      </w:r>
      <w:r w:rsidRPr="00663B42">
        <w:t>н</w:t>
      </w:r>
      <w:r w:rsidRPr="00663B42">
        <w:t>ный код</w:t>
      </w:r>
      <w:r>
        <w:t xml:space="preserve"> </w:t>
      </w:r>
      <w:r w:rsidRPr="00663B42">
        <w:t>используется для</w:t>
      </w:r>
      <w:r>
        <w:t xml:space="preserve"> </w:t>
      </w:r>
      <w:r w:rsidRPr="00663B42">
        <w:t>экипажа</w:t>
      </w:r>
      <w:r>
        <w:t>);</w:t>
      </w:r>
    </w:p>
    <w:p w14:paraId="34F6526B" w14:textId="60B13D13" w:rsidR="003E12C8" w:rsidRPr="00663B42" w:rsidRDefault="003E12C8" w:rsidP="003E12C8">
      <w:pPr>
        <w:pStyle w:val="53"/>
      </w:pPr>
      <w:r>
        <w:t>- «</w:t>
      </w:r>
      <w:r w:rsidRPr="00663B42">
        <w:t>136</w:t>
      </w:r>
      <w:r>
        <w:t xml:space="preserve">» – </w:t>
      </w:r>
      <w:r w:rsidR="00396908">
        <w:t>наземный запуск и проверка двигателей</w:t>
      </w:r>
      <w:r>
        <w:t>;</w:t>
      </w:r>
    </w:p>
    <w:p w14:paraId="68C493C2" w14:textId="77777777" w:rsidR="003E12C8" w:rsidRPr="0008786E" w:rsidRDefault="003E12C8" w:rsidP="003E12C8">
      <w:pPr>
        <w:pStyle w:val="53"/>
      </w:pPr>
      <w:r>
        <w:t>- «</w:t>
      </w:r>
      <w:r w:rsidRPr="00663B42">
        <w:t>137</w:t>
      </w:r>
      <w:r>
        <w:t xml:space="preserve">» </w:t>
      </w:r>
      <w:r w:rsidRPr="00663B42">
        <w:t xml:space="preserve"> </w:t>
      </w:r>
      <w:r>
        <w:t>– значение зарезервировано в целях возможной стандартизации;</w:t>
      </w:r>
    </w:p>
    <w:p w14:paraId="58655EDA" w14:textId="52C45611" w:rsidR="003E12C8" w:rsidRPr="00663B42" w:rsidRDefault="003E12C8" w:rsidP="003E12C8">
      <w:pPr>
        <w:pStyle w:val="53"/>
      </w:pPr>
      <w:r>
        <w:t>- «</w:t>
      </w:r>
      <w:r w:rsidRPr="00663B42">
        <w:t>138</w:t>
      </w:r>
      <w:r>
        <w:t xml:space="preserve">» – </w:t>
      </w:r>
      <w:r w:rsidR="008D6A52">
        <w:t>наземный запуск и регулировка двигателей</w:t>
      </w:r>
      <w:r>
        <w:t>;</w:t>
      </w:r>
    </w:p>
    <w:p w14:paraId="43F4C82E" w14:textId="5C6E4E09" w:rsidR="003E12C8" w:rsidRPr="00663B42" w:rsidRDefault="003E12C8" w:rsidP="003E12C8">
      <w:pPr>
        <w:pStyle w:val="53"/>
      </w:pPr>
      <w:r>
        <w:t>- «</w:t>
      </w:r>
      <w:r w:rsidRPr="00663B42">
        <w:t>139</w:t>
      </w:r>
      <w:r>
        <w:t xml:space="preserve">» – </w:t>
      </w:r>
      <w:r w:rsidR="008D6A52">
        <w:t>п</w:t>
      </w:r>
      <w:r w:rsidR="008D6A52" w:rsidRPr="00663B42">
        <w:t xml:space="preserve">роцедуры на случай </w:t>
      </w:r>
      <w:r w:rsidR="008D6A52">
        <w:t xml:space="preserve">предупреждения или борьбы с последствиями </w:t>
      </w:r>
      <w:r w:rsidR="008D6A52" w:rsidRPr="00663B42">
        <w:t>поражения ядерным,</w:t>
      </w:r>
      <w:r w:rsidR="008D6A52">
        <w:t xml:space="preserve"> </w:t>
      </w:r>
      <w:r w:rsidR="008D6A52" w:rsidRPr="00663B42">
        <w:t>биологическим и химическим оружием</w:t>
      </w:r>
      <w:r>
        <w:t>;</w:t>
      </w:r>
    </w:p>
    <w:p w14:paraId="20B077A3" w14:textId="1265196D" w:rsidR="003E12C8" w:rsidRPr="00663B42" w:rsidRDefault="003E12C8" w:rsidP="003E12C8">
      <w:pPr>
        <w:pStyle w:val="53"/>
      </w:pPr>
      <w:r>
        <w:t>- «</w:t>
      </w:r>
      <w:r w:rsidRPr="00663B42">
        <w:t>140</w:t>
      </w:r>
      <w:r>
        <w:t xml:space="preserve">» – </w:t>
      </w:r>
      <w:r w:rsidR="008D6A52">
        <w:t>аварийные п</w:t>
      </w:r>
      <w:r w:rsidR="008D6A52" w:rsidRPr="00663B42">
        <w:t>роцедур</w:t>
      </w:r>
      <w:r w:rsidR="008D6A52">
        <w:t>ы</w:t>
      </w:r>
      <w:r>
        <w:t>;</w:t>
      </w:r>
    </w:p>
    <w:p w14:paraId="2CEA6369" w14:textId="787B4EB3" w:rsidR="003E12C8" w:rsidRPr="00663B42" w:rsidRDefault="003E12C8" w:rsidP="003E12C8">
      <w:pPr>
        <w:pStyle w:val="53"/>
      </w:pPr>
      <w:r>
        <w:t>- «</w:t>
      </w:r>
      <w:r w:rsidRPr="00663B42">
        <w:t>141</w:t>
      </w:r>
      <w:r>
        <w:t xml:space="preserve">» – </w:t>
      </w:r>
      <w:r w:rsidR="008D6A52">
        <w:t>аварийные эксплуатационные п</w:t>
      </w:r>
      <w:r w:rsidR="008D6A52" w:rsidRPr="00663B42">
        <w:t>роцедур</w:t>
      </w:r>
      <w:r w:rsidR="008D6A52">
        <w:t>ы</w:t>
      </w:r>
      <w:r w:rsidR="008D6A52" w:rsidRPr="00663B42">
        <w:t xml:space="preserve"> </w:t>
      </w:r>
      <w:r w:rsidR="008D6A52">
        <w:t>(д</w:t>
      </w:r>
      <w:r w:rsidR="008D6A52" w:rsidRPr="00663B42">
        <w:t>анный код</w:t>
      </w:r>
      <w:r w:rsidR="008D6A52">
        <w:t xml:space="preserve"> </w:t>
      </w:r>
      <w:r w:rsidR="008D6A52" w:rsidRPr="00663B42">
        <w:t>используется для</w:t>
      </w:r>
      <w:r w:rsidR="008D6A52">
        <w:t xml:space="preserve"> </w:t>
      </w:r>
      <w:r w:rsidR="008D6A52" w:rsidRPr="00663B42">
        <w:t>экипажа</w:t>
      </w:r>
      <w:r w:rsidR="008D6A52">
        <w:t>)</w:t>
      </w:r>
      <w:r>
        <w:t>;</w:t>
      </w:r>
    </w:p>
    <w:p w14:paraId="36F479A7" w14:textId="77777777" w:rsidR="003E12C8" w:rsidRPr="00663B42" w:rsidRDefault="003E12C8" w:rsidP="003E12C8">
      <w:pPr>
        <w:pStyle w:val="53"/>
      </w:pPr>
      <w:r>
        <w:t>- «</w:t>
      </w:r>
      <w:r w:rsidRPr="00663B42">
        <w:t>142</w:t>
      </w:r>
      <w:r>
        <w:t>» – э</w:t>
      </w:r>
      <w:r w:rsidRPr="00663B42">
        <w:t>ксплуатация в нештатных условиях</w:t>
      </w:r>
      <w:r>
        <w:t>;</w:t>
      </w:r>
    </w:p>
    <w:p w14:paraId="5BEBD295" w14:textId="77777777" w:rsidR="003E12C8" w:rsidRPr="00663B42" w:rsidRDefault="003E12C8" w:rsidP="003E12C8">
      <w:pPr>
        <w:pStyle w:val="53"/>
      </w:pPr>
      <w:r>
        <w:t>- «</w:t>
      </w:r>
      <w:r w:rsidRPr="00663B42">
        <w:t>143</w:t>
      </w:r>
      <w:r>
        <w:t>» – п</w:t>
      </w:r>
      <w:r w:rsidRPr="00663B42">
        <w:t>одавление радиопомех</w:t>
      </w:r>
      <w:r>
        <w:t>;</w:t>
      </w:r>
    </w:p>
    <w:p w14:paraId="00FA92F2" w14:textId="77777777" w:rsidR="003E12C8" w:rsidRPr="00663B42" w:rsidRDefault="003E12C8" w:rsidP="003E12C8">
      <w:pPr>
        <w:pStyle w:val="53"/>
      </w:pPr>
      <w:r>
        <w:t>- «</w:t>
      </w:r>
      <w:r w:rsidRPr="00663B42">
        <w:t>144</w:t>
      </w:r>
      <w:r>
        <w:t>» – п</w:t>
      </w:r>
      <w:r w:rsidRPr="00663B42">
        <w:t>остановка помех и радиоэлектронное</w:t>
      </w:r>
      <w:r>
        <w:t xml:space="preserve"> </w:t>
      </w:r>
      <w:r w:rsidRPr="00663B42">
        <w:t>противодействие</w:t>
      </w:r>
      <w:r>
        <w:t>;</w:t>
      </w:r>
    </w:p>
    <w:p w14:paraId="27E40836" w14:textId="371A23BF" w:rsidR="003E12C8" w:rsidRPr="00663B42" w:rsidRDefault="003E12C8" w:rsidP="003E12C8">
      <w:pPr>
        <w:pStyle w:val="53"/>
      </w:pPr>
      <w:r>
        <w:t>- «</w:t>
      </w:r>
      <w:r w:rsidRPr="00663B42">
        <w:t>145</w:t>
      </w:r>
      <w:r>
        <w:t>»</w:t>
      </w:r>
      <w:r w:rsidRPr="00663B42">
        <w:t xml:space="preserve"> </w:t>
      </w:r>
      <w:r>
        <w:t xml:space="preserve">– </w:t>
      </w:r>
      <w:r w:rsidR="008D6A52">
        <w:t>к</w:t>
      </w:r>
      <w:r w:rsidR="008D6A52" w:rsidRPr="00663B42">
        <w:t>онтрольны</w:t>
      </w:r>
      <w:r w:rsidR="008D6A52">
        <w:t xml:space="preserve">е карты аварийных эксплуатационных </w:t>
      </w:r>
      <w:r w:rsidR="008D6A52" w:rsidRPr="00663B42">
        <w:t xml:space="preserve">процедур </w:t>
      </w:r>
      <w:r w:rsidR="008D6A52">
        <w:t>(д</w:t>
      </w:r>
      <w:r w:rsidR="008D6A52" w:rsidRPr="00663B42">
        <w:t>анный код</w:t>
      </w:r>
      <w:r w:rsidR="008D6A52">
        <w:t xml:space="preserve"> </w:t>
      </w:r>
      <w:r w:rsidR="008D6A52" w:rsidRPr="00663B42">
        <w:t>используется для</w:t>
      </w:r>
      <w:r w:rsidR="008D6A52">
        <w:t xml:space="preserve"> </w:t>
      </w:r>
      <w:r w:rsidR="008D6A52" w:rsidRPr="00663B42">
        <w:t>экипажа</w:t>
      </w:r>
      <w:r w:rsidR="008D6A52">
        <w:t>)</w:t>
      </w:r>
      <w:r>
        <w:t>;</w:t>
      </w:r>
    </w:p>
    <w:p w14:paraId="721BBF3B" w14:textId="722B62EC" w:rsidR="003E12C8" w:rsidRPr="00663B42" w:rsidRDefault="003E12C8" w:rsidP="003E12C8">
      <w:pPr>
        <w:pStyle w:val="53"/>
      </w:pPr>
      <w:r>
        <w:t>- «</w:t>
      </w:r>
      <w:r w:rsidRPr="00663B42">
        <w:t>146</w:t>
      </w:r>
      <w:r>
        <w:t xml:space="preserve">» – </w:t>
      </w:r>
      <w:r w:rsidR="008D6A52">
        <w:t>порядок аварийного прекращения применения</w:t>
      </w:r>
      <w:r>
        <w:t>;</w:t>
      </w:r>
    </w:p>
    <w:p w14:paraId="2D8427F1" w14:textId="77777777" w:rsidR="003E12C8" w:rsidRDefault="003E12C8" w:rsidP="003E12C8">
      <w:pPr>
        <w:pStyle w:val="53"/>
      </w:pPr>
      <w:r>
        <w:t>- «</w:t>
      </w:r>
      <w:r w:rsidRPr="00663B42">
        <w:t>147</w:t>
      </w:r>
      <w:r>
        <w:t>» – «</w:t>
      </w:r>
      <w:r w:rsidRPr="00663B42">
        <w:t>149</w:t>
      </w:r>
      <w:r>
        <w:t>» – диапазон значений зарезервирован в целях возможной стандартизации;</w:t>
      </w:r>
    </w:p>
    <w:p w14:paraId="41FD2131" w14:textId="549CE2EE" w:rsidR="003E12C8" w:rsidRPr="00663B42" w:rsidRDefault="003E12C8" w:rsidP="003E12C8">
      <w:pPr>
        <w:pStyle w:val="53"/>
      </w:pPr>
      <w:r>
        <w:t>- «</w:t>
      </w:r>
      <w:r w:rsidRPr="00663B42">
        <w:t>150</w:t>
      </w:r>
      <w:r>
        <w:t xml:space="preserve">» – </w:t>
      </w:r>
      <w:r w:rsidRPr="00663B42">
        <w:t xml:space="preserve"> </w:t>
      </w:r>
      <w:r w:rsidR="008D6A52">
        <w:t>после применения</w:t>
      </w:r>
      <w:r>
        <w:t>;</w:t>
      </w:r>
    </w:p>
    <w:p w14:paraId="26EF2A12" w14:textId="28DC1B01" w:rsidR="003E12C8" w:rsidRPr="00663B42" w:rsidRDefault="003E12C8" w:rsidP="003E12C8">
      <w:pPr>
        <w:pStyle w:val="53"/>
      </w:pPr>
      <w:r>
        <w:t>- «</w:t>
      </w:r>
      <w:r w:rsidRPr="00663B42">
        <w:t>151</w:t>
      </w:r>
      <w:r>
        <w:t xml:space="preserve">» – </w:t>
      </w:r>
      <w:r w:rsidRPr="00663B42">
        <w:t xml:space="preserve"> </w:t>
      </w:r>
      <w:r w:rsidR="008D6A52">
        <w:t>порядок завершения применения (д</w:t>
      </w:r>
      <w:r w:rsidR="008D6A52" w:rsidRPr="00663B42">
        <w:t>анный код</w:t>
      </w:r>
      <w:r w:rsidR="008D6A52">
        <w:t xml:space="preserve"> </w:t>
      </w:r>
      <w:r w:rsidR="008D6A52" w:rsidRPr="00663B42">
        <w:t>используется для</w:t>
      </w:r>
      <w:r w:rsidR="008D6A52">
        <w:t xml:space="preserve"> э</w:t>
      </w:r>
      <w:r w:rsidR="008D6A52" w:rsidRPr="00663B42">
        <w:t>кипажа</w:t>
      </w:r>
      <w:r w:rsidR="008D6A52">
        <w:t>)</w:t>
      </w:r>
      <w:r>
        <w:t>;</w:t>
      </w:r>
    </w:p>
    <w:p w14:paraId="402DC324" w14:textId="77777777" w:rsidR="003E12C8" w:rsidRPr="00663B42" w:rsidRDefault="003E12C8" w:rsidP="003E12C8">
      <w:pPr>
        <w:pStyle w:val="53"/>
      </w:pPr>
      <w:r>
        <w:t>- «</w:t>
      </w:r>
      <w:r w:rsidRPr="00663B42">
        <w:t>152</w:t>
      </w:r>
      <w:r>
        <w:t>» – «</w:t>
      </w:r>
      <w:r w:rsidRPr="00663B42">
        <w:t>154</w:t>
      </w:r>
      <w:r>
        <w:t>» – диапазон значений зарезервирован в целях возможной стандартизации;</w:t>
      </w:r>
    </w:p>
    <w:p w14:paraId="36A4044F" w14:textId="641DBE7F" w:rsidR="003E12C8" w:rsidRPr="00663B42" w:rsidRDefault="003E12C8" w:rsidP="003E12C8">
      <w:pPr>
        <w:pStyle w:val="53"/>
      </w:pPr>
      <w:r>
        <w:t>- «</w:t>
      </w:r>
      <w:r w:rsidRPr="00663B42">
        <w:t>155</w:t>
      </w:r>
      <w:r>
        <w:t xml:space="preserve">» – </w:t>
      </w:r>
      <w:r w:rsidR="008D6A52">
        <w:t>к</w:t>
      </w:r>
      <w:r w:rsidR="008D6A52" w:rsidRPr="00663B42">
        <w:t>онтрольны</w:t>
      </w:r>
      <w:r w:rsidR="008D6A52">
        <w:t>е карты п</w:t>
      </w:r>
      <w:r w:rsidR="008D6A52" w:rsidRPr="00663B42">
        <w:t>р</w:t>
      </w:r>
      <w:r w:rsidR="008D6A52">
        <w:t>и завершении применения (д</w:t>
      </w:r>
      <w:r w:rsidR="008D6A52" w:rsidRPr="00663B42">
        <w:t>анный код</w:t>
      </w:r>
      <w:r w:rsidR="008D6A52">
        <w:t xml:space="preserve"> </w:t>
      </w:r>
      <w:r w:rsidR="008D6A52" w:rsidRPr="00663B42">
        <w:t>и</w:t>
      </w:r>
      <w:r w:rsidR="008D6A52" w:rsidRPr="00663B42">
        <w:t>с</w:t>
      </w:r>
      <w:r w:rsidR="008D6A52" w:rsidRPr="00663B42">
        <w:t>пользуется для</w:t>
      </w:r>
      <w:r w:rsidR="008D6A52">
        <w:t xml:space="preserve"> </w:t>
      </w:r>
      <w:r w:rsidR="008D6A52" w:rsidRPr="00663B42">
        <w:t>экипажа</w:t>
      </w:r>
      <w:r w:rsidR="008D6A52">
        <w:t>)</w:t>
      </w:r>
      <w:r>
        <w:t>;</w:t>
      </w:r>
    </w:p>
    <w:p w14:paraId="4D46286F" w14:textId="77777777" w:rsidR="003E12C8" w:rsidRPr="00663B42" w:rsidRDefault="003E12C8" w:rsidP="003E12C8">
      <w:pPr>
        <w:pStyle w:val="53"/>
      </w:pPr>
      <w:r>
        <w:t>- «</w:t>
      </w:r>
      <w:r w:rsidRPr="00663B42">
        <w:t>156</w:t>
      </w:r>
      <w:r>
        <w:t>» – значение зарезервировано в целях возможной стандартизации;</w:t>
      </w:r>
    </w:p>
    <w:p w14:paraId="178A0D15" w14:textId="1602A2C0" w:rsidR="003E12C8" w:rsidRPr="00663B42" w:rsidRDefault="003E12C8" w:rsidP="003E12C8">
      <w:pPr>
        <w:pStyle w:val="53"/>
      </w:pPr>
      <w:r>
        <w:t>- «</w:t>
      </w:r>
      <w:r w:rsidRPr="00663B42">
        <w:t>157</w:t>
      </w:r>
      <w:r>
        <w:t xml:space="preserve">» – </w:t>
      </w:r>
      <w:r w:rsidR="008D6A52">
        <w:t xml:space="preserve">установка на стоянку (место </w:t>
      </w:r>
      <w:r w:rsidR="008D6A52" w:rsidRPr="00663B42">
        <w:t>технического</w:t>
      </w:r>
      <w:r w:rsidR="008D6A52">
        <w:t xml:space="preserve"> </w:t>
      </w:r>
      <w:r w:rsidR="008D6A52" w:rsidRPr="00663B42">
        <w:t>обслуживания</w:t>
      </w:r>
      <w:r w:rsidR="008D6A52">
        <w:t>)</w:t>
      </w:r>
      <w:r>
        <w:t>;</w:t>
      </w:r>
    </w:p>
    <w:p w14:paraId="2624A18B" w14:textId="77777777" w:rsidR="003E12C8" w:rsidRPr="00663B42" w:rsidRDefault="003E12C8" w:rsidP="003E12C8">
      <w:pPr>
        <w:pStyle w:val="53"/>
      </w:pPr>
      <w:r>
        <w:t>- «</w:t>
      </w:r>
      <w:r w:rsidRPr="00663B42">
        <w:t>158</w:t>
      </w:r>
      <w:r>
        <w:t>» - «1</w:t>
      </w:r>
      <w:r w:rsidRPr="00663B42">
        <w:t>59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6560CD6" w14:textId="344945BE" w:rsidR="003E12C8" w:rsidRPr="00663B42" w:rsidRDefault="003E12C8" w:rsidP="003E12C8">
      <w:pPr>
        <w:pStyle w:val="53"/>
      </w:pPr>
      <w:r>
        <w:t>- «</w:t>
      </w:r>
      <w:r w:rsidRPr="00663B42">
        <w:t>160</w:t>
      </w:r>
      <w:r>
        <w:t xml:space="preserve">» – </w:t>
      </w:r>
      <w:r w:rsidR="008D6A52">
        <w:t>п</w:t>
      </w:r>
      <w:r w:rsidR="008D6A52" w:rsidRPr="00663B42">
        <w:t>огруз</w:t>
      </w:r>
      <w:r w:rsidR="008D6A52">
        <w:t xml:space="preserve">ка и </w:t>
      </w:r>
      <w:r w:rsidR="008D6A52" w:rsidRPr="00663B42">
        <w:t>разгруз</w:t>
      </w:r>
      <w:r w:rsidR="008D6A52">
        <w:t>ка</w:t>
      </w:r>
      <w:r>
        <w:t>;</w:t>
      </w:r>
    </w:p>
    <w:p w14:paraId="0E37688E" w14:textId="65DB0230" w:rsidR="003E12C8" w:rsidRPr="00663B42" w:rsidRDefault="003E12C8" w:rsidP="003E12C8">
      <w:pPr>
        <w:pStyle w:val="53"/>
      </w:pPr>
      <w:r>
        <w:t>- «</w:t>
      </w:r>
      <w:r w:rsidRPr="00663B42">
        <w:t>161</w:t>
      </w:r>
      <w:r>
        <w:t xml:space="preserve">» – </w:t>
      </w:r>
      <w:r w:rsidR="008D6A52">
        <w:t xml:space="preserve">особые </w:t>
      </w:r>
      <w:r w:rsidR="008D6A52" w:rsidRPr="00663B42">
        <w:t>условия эксплуатации</w:t>
      </w:r>
      <w:r>
        <w:t>;</w:t>
      </w:r>
    </w:p>
    <w:p w14:paraId="7EB2B7E5" w14:textId="1A0C53BE" w:rsidR="003E12C8" w:rsidRPr="00663B42" w:rsidRDefault="003E12C8" w:rsidP="003E12C8">
      <w:pPr>
        <w:pStyle w:val="53"/>
      </w:pPr>
      <w:r>
        <w:t>- «</w:t>
      </w:r>
      <w:r w:rsidRPr="00663B42">
        <w:t>162</w:t>
      </w:r>
      <w:r>
        <w:t xml:space="preserve">» – </w:t>
      </w:r>
      <w:r w:rsidR="008D6A52">
        <w:t>учебно-тренировочное применение</w:t>
      </w:r>
      <w:r>
        <w:t>;</w:t>
      </w:r>
    </w:p>
    <w:p w14:paraId="2945C1C1" w14:textId="77777777" w:rsidR="003E12C8" w:rsidRPr="00663B42" w:rsidRDefault="003E12C8" w:rsidP="003E12C8">
      <w:pPr>
        <w:pStyle w:val="53"/>
      </w:pPr>
      <w:r>
        <w:t>- «</w:t>
      </w:r>
      <w:r w:rsidRPr="00663B42">
        <w:t>163</w:t>
      </w:r>
      <w:r>
        <w:t>» - «</w:t>
      </w:r>
      <w:r w:rsidRPr="00663B42">
        <w:t>168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426E2CD" w14:textId="77777777" w:rsidR="003E12C8" w:rsidRPr="00663B42" w:rsidRDefault="003E12C8" w:rsidP="003E12C8">
      <w:pPr>
        <w:pStyle w:val="53"/>
      </w:pPr>
      <w:r>
        <w:lastRenderedPageBreak/>
        <w:t>- «</w:t>
      </w:r>
      <w:r w:rsidRPr="00663B42">
        <w:t>169</w:t>
      </w:r>
      <w:r>
        <w:t>» – з</w:t>
      </w:r>
      <w:r w:rsidRPr="00663B42">
        <w:t>агрузка и центровка</w:t>
      </w:r>
      <w:r>
        <w:t>;</w:t>
      </w:r>
    </w:p>
    <w:p w14:paraId="12D7BC93" w14:textId="2C0CA2C7" w:rsidR="003E12C8" w:rsidRPr="00663B42" w:rsidRDefault="003E12C8" w:rsidP="003E12C8">
      <w:pPr>
        <w:pStyle w:val="53"/>
      </w:pPr>
      <w:r>
        <w:t>- «</w:t>
      </w:r>
      <w:r w:rsidRPr="00663B42">
        <w:t>170</w:t>
      </w:r>
      <w:r>
        <w:t xml:space="preserve">» – </w:t>
      </w:r>
      <w:r w:rsidR="008D6A52">
        <w:t>наземное обслуживание</w:t>
      </w:r>
      <w:r>
        <w:t>;</w:t>
      </w:r>
    </w:p>
    <w:p w14:paraId="796A0EAB" w14:textId="6191307E" w:rsidR="003E12C8" w:rsidRPr="00663B42" w:rsidRDefault="003E12C8" w:rsidP="003E12C8">
      <w:pPr>
        <w:pStyle w:val="53"/>
      </w:pPr>
      <w:r>
        <w:t>- «</w:t>
      </w:r>
      <w:r w:rsidRPr="00663B42">
        <w:t>171</w:t>
      </w:r>
      <w:r>
        <w:t xml:space="preserve">» – </w:t>
      </w:r>
      <w:r w:rsidR="008D6A52">
        <w:t>п</w:t>
      </w:r>
      <w:r w:rsidR="008D6A52" w:rsidRPr="00663B42">
        <w:t>одъем</w:t>
      </w:r>
      <w:r w:rsidR="008D6A52">
        <w:t xml:space="preserve"> (краном и т.п.)</w:t>
      </w:r>
      <w:r>
        <w:t>;</w:t>
      </w:r>
    </w:p>
    <w:p w14:paraId="74C1A9F5" w14:textId="29B1AC14" w:rsidR="003E12C8" w:rsidRPr="00663B42" w:rsidRDefault="003E12C8" w:rsidP="003E12C8">
      <w:pPr>
        <w:pStyle w:val="53"/>
      </w:pPr>
      <w:r>
        <w:t>- «</w:t>
      </w:r>
      <w:r w:rsidRPr="00663B42">
        <w:t>172</w:t>
      </w:r>
      <w:r>
        <w:t xml:space="preserve">» – </w:t>
      </w:r>
      <w:r w:rsidR="008D6A52">
        <w:t xml:space="preserve">установка на </w:t>
      </w:r>
      <w:r w:rsidR="008D6A52" w:rsidRPr="00663B42">
        <w:t>домкра</w:t>
      </w:r>
      <w:r w:rsidR="008D6A52">
        <w:t>ты</w:t>
      </w:r>
      <w:r>
        <w:t>;</w:t>
      </w:r>
    </w:p>
    <w:p w14:paraId="44A21550" w14:textId="60397B81" w:rsidR="003E12C8" w:rsidRPr="00663B42" w:rsidRDefault="003E12C8" w:rsidP="003E12C8">
      <w:pPr>
        <w:pStyle w:val="53"/>
      </w:pPr>
      <w:r>
        <w:t>- «</w:t>
      </w:r>
      <w:r w:rsidRPr="00663B42">
        <w:t>173</w:t>
      </w:r>
      <w:r>
        <w:t xml:space="preserve">» – </w:t>
      </w:r>
      <w:r w:rsidR="008D6A52">
        <w:t>швартовка</w:t>
      </w:r>
      <w:r>
        <w:t>;</w:t>
      </w:r>
    </w:p>
    <w:p w14:paraId="19187AE7" w14:textId="77777777" w:rsidR="003E12C8" w:rsidRPr="00663B42" w:rsidRDefault="003E12C8" w:rsidP="003E12C8">
      <w:pPr>
        <w:pStyle w:val="53"/>
      </w:pPr>
      <w:r>
        <w:t>- «</w:t>
      </w:r>
      <w:r w:rsidRPr="00663B42">
        <w:t>174</w:t>
      </w:r>
      <w:r>
        <w:t>»</w:t>
      </w:r>
      <w:r w:rsidRPr="00663B42">
        <w:t xml:space="preserve"> </w:t>
      </w:r>
      <w:r>
        <w:t>– б</w:t>
      </w:r>
      <w:r w:rsidRPr="00663B42">
        <w:t>уксировка</w:t>
      </w:r>
      <w:r>
        <w:t>;</w:t>
      </w:r>
    </w:p>
    <w:p w14:paraId="5B2FA56A" w14:textId="77777777" w:rsidR="003E12C8" w:rsidRPr="00663B42" w:rsidRDefault="003E12C8" w:rsidP="003E12C8">
      <w:pPr>
        <w:pStyle w:val="53"/>
      </w:pPr>
      <w:r>
        <w:t>- «</w:t>
      </w:r>
      <w:r w:rsidRPr="00663B42">
        <w:t>175</w:t>
      </w:r>
      <w:r>
        <w:t>» – р</w:t>
      </w:r>
      <w:r w:rsidRPr="00663B42">
        <w:t>уление</w:t>
      </w:r>
      <w:r>
        <w:t>;</w:t>
      </w:r>
    </w:p>
    <w:p w14:paraId="4DE9C7DF" w14:textId="6C1C163C" w:rsidR="003E12C8" w:rsidRPr="00663B42" w:rsidRDefault="003E12C8" w:rsidP="003E12C8">
      <w:pPr>
        <w:pStyle w:val="53"/>
      </w:pPr>
      <w:r>
        <w:t>- «</w:t>
      </w:r>
      <w:r w:rsidRPr="00663B42">
        <w:t>176</w:t>
      </w:r>
      <w:r>
        <w:t xml:space="preserve">» – </w:t>
      </w:r>
      <w:r w:rsidR="008D6A52">
        <w:t>опускание после подъема или установки на домкраты</w:t>
      </w:r>
      <w:r>
        <w:t>;</w:t>
      </w:r>
    </w:p>
    <w:p w14:paraId="1CA5933A" w14:textId="77777777" w:rsidR="003E12C8" w:rsidRPr="00663B42" w:rsidRDefault="003E12C8" w:rsidP="003E12C8">
      <w:pPr>
        <w:pStyle w:val="53"/>
      </w:pPr>
      <w:r>
        <w:t>- «</w:t>
      </w:r>
      <w:r w:rsidRPr="00663B42">
        <w:t>177</w:t>
      </w:r>
      <w:r>
        <w:t>»</w:t>
      </w:r>
      <w:r w:rsidRPr="00663B42">
        <w:t xml:space="preserve"> </w:t>
      </w:r>
      <w:r>
        <w:t>– с</w:t>
      </w:r>
      <w:r w:rsidRPr="00663B42">
        <w:t>табилизация</w:t>
      </w:r>
      <w:r>
        <w:t>;</w:t>
      </w:r>
    </w:p>
    <w:p w14:paraId="170DCA0D" w14:textId="0F0AD5BE" w:rsidR="003E12C8" w:rsidRPr="00663B42" w:rsidRDefault="003E12C8" w:rsidP="003E12C8">
      <w:pPr>
        <w:pStyle w:val="53"/>
      </w:pPr>
      <w:r>
        <w:t>- «</w:t>
      </w:r>
      <w:r w:rsidRPr="00663B42">
        <w:t>178</w:t>
      </w:r>
      <w:r>
        <w:t xml:space="preserve">» – </w:t>
      </w:r>
      <w:r w:rsidR="008D6A52">
        <w:t>подъем (аэростата) на тросе</w:t>
      </w:r>
      <w:r>
        <w:t>;</w:t>
      </w:r>
    </w:p>
    <w:p w14:paraId="070D0E1F" w14:textId="77777777" w:rsidR="003E12C8" w:rsidRPr="00663B42" w:rsidRDefault="003E12C8" w:rsidP="003E12C8">
      <w:pPr>
        <w:pStyle w:val="53"/>
      </w:pPr>
      <w:r>
        <w:t>- «</w:t>
      </w:r>
      <w:r w:rsidRPr="00663B42">
        <w:t>179</w:t>
      </w:r>
      <w:r>
        <w:t>» – в</w:t>
      </w:r>
      <w:r w:rsidRPr="00663B42">
        <w:t>ытаскивание из грязи</w:t>
      </w:r>
      <w:r>
        <w:t>;</w:t>
      </w:r>
    </w:p>
    <w:p w14:paraId="1AE373FC" w14:textId="569496CF" w:rsidR="003E12C8" w:rsidRPr="00663B42" w:rsidRDefault="003E12C8" w:rsidP="003E12C8">
      <w:pPr>
        <w:pStyle w:val="53"/>
      </w:pPr>
      <w:r>
        <w:t>- «</w:t>
      </w:r>
      <w:r w:rsidRPr="00663B42">
        <w:t>180</w:t>
      </w:r>
      <w:r>
        <w:t xml:space="preserve">» – </w:t>
      </w:r>
      <w:r w:rsidR="008D6A52">
        <w:t xml:space="preserve">применение при наличии </w:t>
      </w:r>
      <w:r w:rsidR="008D6A52" w:rsidRPr="00663B42">
        <w:t>допустимых отказ</w:t>
      </w:r>
      <w:r w:rsidR="008D6A52">
        <w:t>ов</w:t>
      </w:r>
      <w:r>
        <w:t>;</w:t>
      </w:r>
    </w:p>
    <w:p w14:paraId="22E55148" w14:textId="3D13FDF9" w:rsidR="003E12C8" w:rsidRPr="00663B42" w:rsidRDefault="003E12C8" w:rsidP="003E12C8">
      <w:pPr>
        <w:pStyle w:val="53"/>
      </w:pPr>
      <w:r>
        <w:t>- «</w:t>
      </w:r>
      <w:r w:rsidRPr="00663B42">
        <w:t>181</w:t>
      </w:r>
      <w:r>
        <w:t xml:space="preserve">» – </w:t>
      </w:r>
      <w:r w:rsidR="008D6A52">
        <w:t>о</w:t>
      </w:r>
      <w:r w:rsidR="008D6A52" w:rsidRPr="00663B42">
        <w:t xml:space="preserve">тключение оборудования </w:t>
      </w:r>
      <w:r w:rsidR="008D6A52">
        <w:t xml:space="preserve">для </w:t>
      </w:r>
      <w:r w:rsidR="008D6A52" w:rsidRPr="00663B42">
        <w:t>при</w:t>
      </w:r>
      <w:r w:rsidR="008D6A52">
        <w:t>менения</w:t>
      </w:r>
      <w:r w:rsidR="008D6A52" w:rsidRPr="00663B42">
        <w:t xml:space="preserve"> </w:t>
      </w:r>
      <w:r w:rsidR="008D6A52">
        <w:t xml:space="preserve">с </w:t>
      </w:r>
      <w:r w:rsidR="008D6A52" w:rsidRPr="00663B42">
        <w:t>допустимы</w:t>
      </w:r>
      <w:r w:rsidR="008D6A52">
        <w:t>ми</w:t>
      </w:r>
      <w:r w:rsidR="008D6A52" w:rsidRPr="00663B42">
        <w:t xml:space="preserve"> отказа</w:t>
      </w:r>
      <w:r w:rsidR="008D6A52">
        <w:t>ми</w:t>
      </w:r>
      <w:r>
        <w:t>;</w:t>
      </w:r>
    </w:p>
    <w:p w14:paraId="526BFC9D" w14:textId="77777777" w:rsidR="003E12C8" w:rsidRDefault="003E12C8" w:rsidP="003E12C8">
      <w:pPr>
        <w:pStyle w:val="53"/>
      </w:pPr>
      <w:r>
        <w:t>- «</w:t>
      </w:r>
      <w:r w:rsidRPr="00663B42">
        <w:t>182</w:t>
      </w:r>
      <w:r>
        <w:t>» - «</w:t>
      </w:r>
      <w:r w:rsidRPr="00663B42">
        <w:t>199</w:t>
      </w:r>
      <w:r>
        <w:t>» – диапазон значений зарезервирован в целях возможной ста</w:t>
      </w:r>
      <w:r>
        <w:t>н</w:t>
      </w:r>
      <w:r>
        <w:t>дартизации.</w:t>
      </w:r>
    </w:p>
    <w:p w14:paraId="13C6FB7D" w14:textId="77777777" w:rsidR="003E12C8" w:rsidRDefault="003E12C8" w:rsidP="00C0267C">
      <w:pPr>
        <w:pStyle w:val="52"/>
        <w:rPr>
          <w:lang w:eastAsia="en-US"/>
        </w:rPr>
      </w:pPr>
      <w:r w:rsidRPr="003C119C">
        <w:t>В.2.</w:t>
      </w:r>
      <w:r>
        <w:t>3</w:t>
      </w:r>
      <w:r w:rsidRPr="003C119C">
        <w:t xml:space="preserve"> Дополнительные значения кода «</w:t>
      </w:r>
      <w:r>
        <w:t>2</w:t>
      </w:r>
      <w:r w:rsidRPr="003C119C">
        <w:t xml:space="preserve">00» – </w:t>
      </w:r>
      <w:r>
        <w:rPr>
          <w:lang w:eastAsia="en-US"/>
        </w:rPr>
        <w:t xml:space="preserve">техническое обслуживание </w:t>
      </w:r>
    </w:p>
    <w:p w14:paraId="53AAA5D4" w14:textId="77777777" w:rsidR="003E12C8" w:rsidRDefault="003E12C8" w:rsidP="003E12C8">
      <w:pPr>
        <w:pStyle w:val="53"/>
      </w:pPr>
      <w:r>
        <w:t>Возможные значения:</w:t>
      </w:r>
    </w:p>
    <w:p w14:paraId="54A8916D" w14:textId="77777777" w:rsidR="003E12C8" w:rsidRPr="001E26EC" w:rsidRDefault="003E12C8" w:rsidP="003E12C8">
      <w:pPr>
        <w:pStyle w:val="53"/>
      </w:pPr>
      <w:r>
        <w:t>- «</w:t>
      </w:r>
      <w:r w:rsidRPr="001E26EC">
        <w:t>201</w:t>
      </w:r>
      <w:r>
        <w:t>» – п</w:t>
      </w:r>
      <w:r w:rsidRPr="001E26EC">
        <w:t>еречень расходных материалов</w:t>
      </w:r>
      <w:r>
        <w:t xml:space="preserve"> для технического </w:t>
      </w:r>
      <w:r w:rsidRPr="001E26EC">
        <w:t>обслуживани</w:t>
      </w:r>
      <w:r>
        <w:t>я;</w:t>
      </w:r>
    </w:p>
    <w:p w14:paraId="61DFF383" w14:textId="77777777" w:rsidR="003E12C8" w:rsidRPr="001E26EC" w:rsidRDefault="003E12C8" w:rsidP="003E12C8">
      <w:pPr>
        <w:pStyle w:val="53"/>
      </w:pPr>
      <w:r>
        <w:t>- «</w:t>
      </w:r>
      <w:r w:rsidRPr="001E26EC">
        <w:t>202</w:t>
      </w:r>
      <w:r>
        <w:t>» – п</w:t>
      </w:r>
      <w:r w:rsidRPr="001E26EC">
        <w:t>еречень материалов</w:t>
      </w:r>
      <w:r>
        <w:t xml:space="preserve"> для</w:t>
      </w:r>
      <w:r w:rsidRPr="001E26EC">
        <w:t xml:space="preserve"> </w:t>
      </w:r>
      <w:r>
        <w:t xml:space="preserve">технического </w:t>
      </w:r>
      <w:r w:rsidRPr="001E26EC">
        <w:t>обслуживани</w:t>
      </w:r>
      <w:r>
        <w:t>я;</w:t>
      </w:r>
    </w:p>
    <w:p w14:paraId="678DDE86" w14:textId="77777777" w:rsidR="003E12C8" w:rsidRPr="001E26EC" w:rsidRDefault="003E12C8" w:rsidP="003E12C8">
      <w:pPr>
        <w:pStyle w:val="53"/>
      </w:pPr>
      <w:r>
        <w:t>- «</w:t>
      </w:r>
      <w:r w:rsidRPr="001E26EC">
        <w:t>203</w:t>
      </w:r>
      <w:r>
        <w:t>» – п</w:t>
      </w:r>
      <w:r w:rsidRPr="001E26EC">
        <w:t xml:space="preserve">еречень </w:t>
      </w:r>
      <w:r>
        <w:t xml:space="preserve">изделий </w:t>
      </w:r>
      <w:r w:rsidRPr="001E26EC">
        <w:t>одноразового использования</w:t>
      </w:r>
      <w:r>
        <w:t xml:space="preserve"> для технического </w:t>
      </w:r>
      <w:r w:rsidRPr="001E26EC">
        <w:t>обслуживани</w:t>
      </w:r>
      <w:r>
        <w:t>я;</w:t>
      </w:r>
    </w:p>
    <w:p w14:paraId="489EB723" w14:textId="6A5D0DA4" w:rsidR="003E12C8" w:rsidRPr="001E26EC" w:rsidRDefault="003E12C8" w:rsidP="003E12C8">
      <w:pPr>
        <w:pStyle w:val="53"/>
      </w:pPr>
      <w:r>
        <w:t>- «</w:t>
      </w:r>
      <w:r w:rsidRPr="001E26EC">
        <w:t>204</w:t>
      </w:r>
      <w:r>
        <w:t>» – п</w:t>
      </w:r>
      <w:r w:rsidRPr="001E26EC">
        <w:t xml:space="preserve">еречень </w:t>
      </w:r>
      <w:r>
        <w:t>средств технического обслуживания</w:t>
      </w:r>
      <w:r w:rsidRPr="001E26EC">
        <w:t xml:space="preserve"> и инструмента</w:t>
      </w:r>
      <w:r w:rsidR="008D6A52">
        <w:t xml:space="preserve"> спец</w:t>
      </w:r>
      <w:r w:rsidR="008D6A52">
        <w:t>и</w:t>
      </w:r>
      <w:r w:rsidR="008D6A52">
        <w:t>ального применения</w:t>
      </w:r>
      <w:r>
        <w:t>;</w:t>
      </w:r>
    </w:p>
    <w:p w14:paraId="0BE4883E" w14:textId="0EE141C5" w:rsidR="003E12C8" w:rsidRDefault="003E12C8" w:rsidP="003E12C8">
      <w:pPr>
        <w:pStyle w:val="53"/>
      </w:pPr>
      <w:r>
        <w:t>- «</w:t>
      </w:r>
      <w:r w:rsidRPr="001E26EC">
        <w:t>205</w:t>
      </w:r>
      <w:r>
        <w:t>»</w:t>
      </w:r>
      <w:r w:rsidRPr="001E26EC">
        <w:t xml:space="preserve"> </w:t>
      </w:r>
      <w:r>
        <w:t>– п</w:t>
      </w:r>
      <w:r w:rsidRPr="001E26EC">
        <w:t xml:space="preserve">еречень </w:t>
      </w:r>
      <w:r>
        <w:t>средств технического обслуживания</w:t>
      </w:r>
      <w:r w:rsidRPr="001E26EC">
        <w:t xml:space="preserve"> и инструмента</w:t>
      </w:r>
      <w:r w:rsidR="008D6A52">
        <w:t xml:space="preserve"> общего применения</w:t>
      </w:r>
      <w:r>
        <w:t>;</w:t>
      </w:r>
    </w:p>
    <w:p w14:paraId="594B73C9" w14:textId="77777777" w:rsidR="003E12C8" w:rsidRPr="001E26EC" w:rsidRDefault="003E12C8" w:rsidP="003E12C8">
      <w:pPr>
        <w:pStyle w:val="53"/>
      </w:pPr>
      <w:r>
        <w:t>- «</w:t>
      </w:r>
      <w:r w:rsidRPr="001E26EC">
        <w:t>206</w:t>
      </w:r>
      <w:r>
        <w:t>» – п</w:t>
      </w:r>
      <w:r w:rsidRPr="001E26EC">
        <w:t>еречень программного обеспечения</w:t>
      </w:r>
      <w:r>
        <w:t xml:space="preserve"> для технического обслужив</w:t>
      </w:r>
      <w:r>
        <w:t>а</w:t>
      </w:r>
      <w:r>
        <w:t>ния;</w:t>
      </w:r>
    </w:p>
    <w:p w14:paraId="3EA5C7E0" w14:textId="6895EDD9" w:rsidR="003E12C8" w:rsidRPr="001E26EC" w:rsidRDefault="003E12C8" w:rsidP="003E12C8">
      <w:pPr>
        <w:pStyle w:val="53"/>
      </w:pPr>
      <w:r>
        <w:t>- «</w:t>
      </w:r>
      <w:r w:rsidRPr="001E26EC">
        <w:t>207</w:t>
      </w:r>
      <w:r>
        <w:t>» – п</w:t>
      </w:r>
      <w:r w:rsidRPr="001E26EC">
        <w:t xml:space="preserve">еречень </w:t>
      </w:r>
      <w:r w:rsidR="008D6A52">
        <w:t>СЧ для</w:t>
      </w:r>
      <w:r>
        <w:t xml:space="preserve"> технического обслуживания;</w:t>
      </w:r>
    </w:p>
    <w:p w14:paraId="78F1BEC1" w14:textId="77777777" w:rsidR="003E12C8" w:rsidRPr="001E26EC" w:rsidRDefault="003E12C8" w:rsidP="003E12C8">
      <w:pPr>
        <w:pStyle w:val="53"/>
      </w:pPr>
      <w:r>
        <w:t>- «</w:t>
      </w:r>
      <w:r w:rsidRPr="001E26EC">
        <w:t>208</w:t>
      </w:r>
      <w:r>
        <w:t>» - «</w:t>
      </w:r>
      <w:r w:rsidRPr="001E26EC">
        <w:t>209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D2FDEE8" w14:textId="5A1752B2" w:rsidR="003E12C8" w:rsidRPr="001E26EC" w:rsidRDefault="003E12C8" w:rsidP="003E12C8">
      <w:pPr>
        <w:pStyle w:val="53"/>
      </w:pPr>
      <w:r>
        <w:t>- «</w:t>
      </w:r>
      <w:r w:rsidRPr="001E26EC">
        <w:t>210</w:t>
      </w:r>
      <w:r>
        <w:t>» – з</w:t>
      </w:r>
      <w:r w:rsidRPr="001E26EC">
        <w:t>аправка</w:t>
      </w:r>
      <w:r w:rsidR="008D6A52">
        <w:t xml:space="preserve"> (зарядка)</w:t>
      </w:r>
      <w:r>
        <w:t>;</w:t>
      </w:r>
    </w:p>
    <w:p w14:paraId="60876097" w14:textId="77777777" w:rsidR="003E12C8" w:rsidRPr="001E26EC" w:rsidRDefault="003E12C8" w:rsidP="003E12C8">
      <w:pPr>
        <w:pStyle w:val="53"/>
      </w:pPr>
      <w:r>
        <w:t>- «</w:t>
      </w:r>
      <w:r w:rsidRPr="001E26EC">
        <w:t>211</w:t>
      </w:r>
      <w:r>
        <w:t>» – д</w:t>
      </w:r>
      <w:r w:rsidRPr="001E26EC">
        <w:t>озаправка</w:t>
      </w:r>
      <w:r>
        <w:t>;</w:t>
      </w:r>
    </w:p>
    <w:p w14:paraId="449179DD" w14:textId="77777777" w:rsidR="003E12C8" w:rsidRPr="001E26EC" w:rsidRDefault="003E12C8" w:rsidP="003E12C8">
      <w:pPr>
        <w:pStyle w:val="53"/>
      </w:pPr>
      <w:r>
        <w:t>- «</w:t>
      </w:r>
      <w:r w:rsidRPr="001E26EC">
        <w:t>212</w:t>
      </w:r>
      <w:r>
        <w:t>» – з</w:t>
      </w:r>
      <w:r w:rsidRPr="001E26EC">
        <w:t>аправка маслом</w:t>
      </w:r>
      <w:r>
        <w:t>;</w:t>
      </w:r>
    </w:p>
    <w:p w14:paraId="1BFCFA8A" w14:textId="77777777" w:rsidR="003E12C8" w:rsidRPr="001E26EC" w:rsidRDefault="003E12C8" w:rsidP="003E12C8">
      <w:pPr>
        <w:pStyle w:val="53"/>
      </w:pPr>
      <w:r>
        <w:t>- «</w:t>
      </w:r>
      <w:r w:rsidRPr="001E26EC">
        <w:t>213</w:t>
      </w:r>
      <w:r>
        <w:t>» – з</w:t>
      </w:r>
      <w:r w:rsidRPr="001E26EC">
        <w:t>аправка кислородом</w:t>
      </w:r>
      <w:r>
        <w:t>;</w:t>
      </w:r>
    </w:p>
    <w:p w14:paraId="53243F26" w14:textId="77777777" w:rsidR="003E12C8" w:rsidRPr="001E26EC" w:rsidRDefault="003E12C8" w:rsidP="003E12C8">
      <w:pPr>
        <w:pStyle w:val="53"/>
      </w:pPr>
      <w:r>
        <w:lastRenderedPageBreak/>
        <w:t>- «</w:t>
      </w:r>
      <w:r w:rsidRPr="001E26EC">
        <w:t>214</w:t>
      </w:r>
      <w:r>
        <w:t>» – з</w:t>
      </w:r>
      <w:r w:rsidRPr="001E26EC">
        <w:t>аправка азотом</w:t>
      </w:r>
      <w:r>
        <w:t>;</w:t>
      </w:r>
    </w:p>
    <w:p w14:paraId="3097656E" w14:textId="77777777" w:rsidR="003E12C8" w:rsidRPr="001E26EC" w:rsidRDefault="003E12C8" w:rsidP="003E12C8">
      <w:pPr>
        <w:pStyle w:val="53"/>
      </w:pPr>
      <w:r>
        <w:t>- «</w:t>
      </w:r>
      <w:r w:rsidRPr="001E26EC">
        <w:t>215</w:t>
      </w:r>
      <w:r>
        <w:t>» – з</w:t>
      </w:r>
      <w:r w:rsidRPr="001E26EC">
        <w:t>аправка воздухом</w:t>
      </w:r>
      <w:r>
        <w:t>;</w:t>
      </w:r>
    </w:p>
    <w:p w14:paraId="3B1AF185" w14:textId="77777777" w:rsidR="003E12C8" w:rsidRPr="001E26EC" w:rsidRDefault="003E12C8" w:rsidP="003E12C8">
      <w:pPr>
        <w:pStyle w:val="53"/>
      </w:pPr>
      <w:r>
        <w:t>- «</w:t>
      </w:r>
      <w:r w:rsidRPr="001E26EC">
        <w:t>216</w:t>
      </w:r>
      <w:r>
        <w:t>» – з</w:t>
      </w:r>
      <w:r w:rsidRPr="001E26EC">
        <w:t>аправка водой</w:t>
      </w:r>
      <w:r>
        <w:t>;</w:t>
      </w:r>
    </w:p>
    <w:p w14:paraId="13B05CE0" w14:textId="77777777" w:rsidR="003E12C8" w:rsidRPr="001E26EC" w:rsidRDefault="003E12C8" w:rsidP="003E12C8">
      <w:pPr>
        <w:pStyle w:val="53"/>
      </w:pPr>
      <w:r>
        <w:t>- «</w:t>
      </w:r>
      <w:r w:rsidRPr="001E26EC">
        <w:t>217</w:t>
      </w:r>
      <w:r>
        <w:t>» – з</w:t>
      </w:r>
      <w:r w:rsidRPr="001E26EC">
        <w:t>аправка водородом</w:t>
      </w:r>
      <w:r>
        <w:t>;</w:t>
      </w:r>
    </w:p>
    <w:p w14:paraId="6FE7C3E1" w14:textId="77777777" w:rsidR="003E12C8" w:rsidRPr="001E26EC" w:rsidRDefault="003E12C8" w:rsidP="003E12C8">
      <w:pPr>
        <w:pStyle w:val="53"/>
      </w:pPr>
      <w:r>
        <w:t>- «</w:t>
      </w:r>
      <w:r w:rsidRPr="001E26EC">
        <w:t>218</w:t>
      </w:r>
      <w:r>
        <w:t>» – з</w:t>
      </w:r>
      <w:r w:rsidRPr="001E26EC">
        <w:t>аправка другими жидкостями</w:t>
      </w:r>
      <w:r>
        <w:t>;</w:t>
      </w:r>
    </w:p>
    <w:p w14:paraId="29528C05" w14:textId="77777777" w:rsidR="003E12C8" w:rsidRPr="001E26EC" w:rsidRDefault="003E12C8" w:rsidP="003E12C8">
      <w:pPr>
        <w:pStyle w:val="53"/>
      </w:pPr>
      <w:r>
        <w:t>- «</w:t>
      </w:r>
      <w:r w:rsidRPr="001E26EC">
        <w:t>219</w:t>
      </w:r>
      <w:r>
        <w:t>» –з</w:t>
      </w:r>
      <w:r w:rsidRPr="001E26EC">
        <w:t>аправка другими газами</w:t>
      </w:r>
      <w:r>
        <w:t>;</w:t>
      </w:r>
    </w:p>
    <w:p w14:paraId="5ED26A44" w14:textId="77777777" w:rsidR="003E12C8" w:rsidRPr="001E26EC" w:rsidRDefault="003E12C8" w:rsidP="003E12C8">
      <w:pPr>
        <w:pStyle w:val="53"/>
      </w:pPr>
      <w:r>
        <w:t>- «</w:t>
      </w:r>
      <w:r w:rsidRPr="001E26EC">
        <w:t>220</w:t>
      </w:r>
      <w:r>
        <w:t>» – с</w:t>
      </w:r>
      <w:r w:rsidRPr="001E26EC">
        <w:t>лив жидкости и сброс давления</w:t>
      </w:r>
      <w:r>
        <w:t>;</w:t>
      </w:r>
    </w:p>
    <w:p w14:paraId="4943935C" w14:textId="77777777" w:rsidR="003E12C8" w:rsidRPr="001E26EC" w:rsidRDefault="003E12C8" w:rsidP="003E12C8">
      <w:pPr>
        <w:pStyle w:val="53"/>
      </w:pPr>
      <w:r>
        <w:t>- «</w:t>
      </w:r>
      <w:r w:rsidRPr="001E26EC">
        <w:t>221</w:t>
      </w:r>
      <w:r>
        <w:t>» – с</w:t>
      </w:r>
      <w:r w:rsidRPr="001E26EC">
        <w:t>лив топлива</w:t>
      </w:r>
      <w:r>
        <w:t>;</w:t>
      </w:r>
    </w:p>
    <w:p w14:paraId="40791666" w14:textId="77777777" w:rsidR="003E12C8" w:rsidRPr="001E26EC" w:rsidRDefault="003E12C8" w:rsidP="003E12C8">
      <w:pPr>
        <w:pStyle w:val="53"/>
      </w:pPr>
      <w:r>
        <w:t>- «</w:t>
      </w:r>
      <w:r w:rsidRPr="001E26EC">
        <w:t>222</w:t>
      </w:r>
      <w:r>
        <w:t>» – с</w:t>
      </w:r>
      <w:r w:rsidRPr="001E26EC">
        <w:t>лив масла</w:t>
      </w:r>
      <w:r>
        <w:t>;</w:t>
      </w:r>
    </w:p>
    <w:p w14:paraId="005D2911" w14:textId="77777777" w:rsidR="003E12C8" w:rsidRPr="001E26EC" w:rsidRDefault="003E12C8" w:rsidP="003E12C8">
      <w:pPr>
        <w:pStyle w:val="53"/>
      </w:pPr>
      <w:r>
        <w:t>- «</w:t>
      </w:r>
      <w:r w:rsidRPr="001E26EC">
        <w:t>223</w:t>
      </w:r>
      <w:r>
        <w:t>» – с</w:t>
      </w:r>
      <w:r w:rsidRPr="001E26EC">
        <w:t>брос давления кислорода</w:t>
      </w:r>
      <w:r>
        <w:t>;</w:t>
      </w:r>
    </w:p>
    <w:p w14:paraId="10FD14C5" w14:textId="77777777" w:rsidR="003E12C8" w:rsidRPr="001E26EC" w:rsidRDefault="003E12C8" w:rsidP="003E12C8">
      <w:pPr>
        <w:pStyle w:val="53"/>
      </w:pPr>
      <w:r>
        <w:t>- «</w:t>
      </w:r>
      <w:r w:rsidRPr="001E26EC">
        <w:t>224</w:t>
      </w:r>
      <w:r>
        <w:t>» – с</w:t>
      </w:r>
      <w:r w:rsidRPr="001E26EC">
        <w:t>брос давления азота</w:t>
      </w:r>
      <w:r>
        <w:t>;</w:t>
      </w:r>
    </w:p>
    <w:p w14:paraId="581287C2" w14:textId="77777777" w:rsidR="003E12C8" w:rsidRPr="001E26EC" w:rsidRDefault="003E12C8" w:rsidP="003E12C8">
      <w:pPr>
        <w:pStyle w:val="53"/>
      </w:pPr>
      <w:r>
        <w:t>- «</w:t>
      </w:r>
      <w:r w:rsidRPr="001E26EC">
        <w:t>225</w:t>
      </w:r>
      <w:r>
        <w:t>» – с</w:t>
      </w:r>
      <w:r w:rsidRPr="001E26EC">
        <w:t>брос давления воздуха</w:t>
      </w:r>
      <w:r>
        <w:t>;</w:t>
      </w:r>
    </w:p>
    <w:p w14:paraId="59EEFC8A" w14:textId="77777777" w:rsidR="003E12C8" w:rsidRDefault="003E12C8" w:rsidP="003E12C8">
      <w:pPr>
        <w:pStyle w:val="53"/>
      </w:pPr>
      <w:r>
        <w:t>- «</w:t>
      </w:r>
      <w:r w:rsidRPr="001E26EC">
        <w:t>226</w:t>
      </w:r>
      <w:r>
        <w:t>» – с</w:t>
      </w:r>
      <w:r w:rsidRPr="001E26EC">
        <w:t>лив</w:t>
      </w:r>
      <w:r>
        <w:t xml:space="preserve"> воды;</w:t>
      </w:r>
    </w:p>
    <w:p w14:paraId="405B2F19" w14:textId="77777777" w:rsidR="003E12C8" w:rsidRPr="00D92381" w:rsidRDefault="003E12C8" w:rsidP="003E12C8">
      <w:pPr>
        <w:pStyle w:val="53"/>
      </w:pPr>
      <w:r>
        <w:t>- «</w:t>
      </w:r>
      <w:r w:rsidRPr="00D92381">
        <w:t>227</w:t>
      </w:r>
      <w:r>
        <w:t>» – с</w:t>
      </w:r>
      <w:r w:rsidRPr="00D92381">
        <w:t>брос давление водорода</w:t>
      </w:r>
      <w:r>
        <w:t>;</w:t>
      </w:r>
    </w:p>
    <w:p w14:paraId="052A9A51" w14:textId="77777777" w:rsidR="003E12C8" w:rsidRPr="00D92381" w:rsidRDefault="003E12C8" w:rsidP="003E12C8">
      <w:pPr>
        <w:pStyle w:val="53"/>
      </w:pPr>
      <w:r>
        <w:t>- «</w:t>
      </w:r>
      <w:r w:rsidRPr="00D92381">
        <w:t>228</w:t>
      </w:r>
      <w:r>
        <w:t>» – с</w:t>
      </w:r>
      <w:r w:rsidRPr="00D92381">
        <w:t>лив других жидкостей</w:t>
      </w:r>
      <w:r>
        <w:t>;</w:t>
      </w:r>
    </w:p>
    <w:p w14:paraId="4E6ECCCC" w14:textId="77777777" w:rsidR="003E12C8" w:rsidRPr="00D92381" w:rsidRDefault="003E12C8" w:rsidP="003E12C8">
      <w:pPr>
        <w:pStyle w:val="53"/>
      </w:pPr>
      <w:r>
        <w:t>- «</w:t>
      </w:r>
      <w:r w:rsidRPr="00D92381">
        <w:t>229</w:t>
      </w:r>
      <w:r>
        <w:t>» – с</w:t>
      </w:r>
      <w:r w:rsidRPr="00D92381">
        <w:t>брос давления других газов</w:t>
      </w:r>
      <w:r>
        <w:t>;</w:t>
      </w:r>
    </w:p>
    <w:p w14:paraId="0BB390DE" w14:textId="5F815FBC" w:rsidR="003E12C8" w:rsidRPr="00D92381" w:rsidRDefault="003E12C8" w:rsidP="003E12C8">
      <w:pPr>
        <w:pStyle w:val="53"/>
      </w:pPr>
      <w:r>
        <w:t>- «</w:t>
      </w:r>
      <w:r w:rsidRPr="00D92381">
        <w:t>230</w:t>
      </w:r>
      <w:r>
        <w:t xml:space="preserve">» – </w:t>
      </w:r>
      <w:proofErr w:type="spellStart"/>
      <w:r w:rsidR="008D6A52">
        <w:t>проливка</w:t>
      </w:r>
      <w:proofErr w:type="spellEnd"/>
      <w:r w:rsidR="008D6A52">
        <w:t xml:space="preserve"> и осушение</w:t>
      </w:r>
      <w:r>
        <w:t>;</w:t>
      </w:r>
    </w:p>
    <w:p w14:paraId="02C95790" w14:textId="170D7200" w:rsidR="003E12C8" w:rsidRPr="00D92381" w:rsidRDefault="003E12C8" w:rsidP="003E12C8">
      <w:pPr>
        <w:pStyle w:val="53"/>
      </w:pPr>
      <w:r>
        <w:t>- «</w:t>
      </w:r>
      <w:r w:rsidRPr="00D92381">
        <w:t>231</w:t>
      </w:r>
      <w:r>
        <w:t xml:space="preserve">» – </w:t>
      </w:r>
      <w:r w:rsidR="008D6A52">
        <w:t>слив</w:t>
      </w:r>
      <w:r>
        <w:t>;</w:t>
      </w:r>
    </w:p>
    <w:p w14:paraId="0130EAA9" w14:textId="2B758BF1" w:rsidR="003E12C8" w:rsidRPr="00D92381" w:rsidRDefault="003E12C8" w:rsidP="003E12C8">
      <w:pPr>
        <w:pStyle w:val="53"/>
      </w:pPr>
      <w:r>
        <w:t>- «</w:t>
      </w:r>
      <w:r w:rsidRPr="00D92381">
        <w:t>232</w:t>
      </w:r>
      <w:r>
        <w:t xml:space="preserve">» – </w:t>
      </w:r>
      <w:proofErr w:type="spellStart"/>
      <w:r w:rsidR="008D6A52">
        <w:t>проливка</w:t>
      </w:r>
      <w:proofErr w:type="spellEnd"/>
      <w:r>
        <w:t>;</w:t>
      </w:r>
    </w:p>
    <w:p w14:paraId="4CA7037A" w14:textId="77777777" w:rsidR="003E12C8" w:rsidRPr="00D92381" w:rsidRDefault="003E12C8" w:rsidP="003E12C8">
      <w:pPr>
        <w:pStyle w:val="53"/>
      </w:pPr>
      <w:r>
        <w:t>- «</w:t>
      </w:r>
      <w:r w:rsidRPr="00D92381">
        <w:t>233</w:t>
      </w:r>
      <w:r>
        <w:t>» – о</w:t>
      </w:r>
      <w:r w:rsidRPr="00D92381">
        <w:t>сушение</w:t>
      </w:r>
      <w:r>
        <w:t>;</w:t>
      </w:r>
    </w:p>
    <w:p w14:paraId="3E3D44FE" w14:textId="57866D53" w:rsidR="003E12C8" w:rsidRPr="00D92381" w:rsidRDefault="003E12C8" w:rsidP="003E12C8">
      <w:pPr>
        <w:pStyle w:val="53"/>
      </w:pPr>
      <w:r>
        <w:t>- «</w:t>
      </w:r>
      <w:r w:rsidRPr="00D92381">
        <w:t>234</w:t>
      </w:r>
      <w:r>
        <w:t>» – т</w:t>
      </w:r>
      <w:r w:rsidRPr="00D92381">
        <w:t xml:space="preserve">ребования к помещениям </w:t>
      </w:r>
      <w:r>
        <w:t>для</w:t>
      </w:r>
      <w:r w:rsidRPr="00D92381">
        <w:t xml:space="preserve"> обслуживания</w:t>
      </w:r>
      <w:r>
        <w:t>;</w:t>
      </w:r>
    </w:p>
    <w:p w14:paraId="4F8C9DAA" w14:textId="77777777" w:rsidR="003E12C8" w:rsidRPr="00D92381" w:rsidRDefault="003E12C8" w:rsidP="003E12C8">
      <w:pPr>
        <w:pStyle w:val="53"/>
      </w:pPr>
      <w:r>
        <w:t>- «</w:t>
      </w:r>
      <w:r w:rsidRPr="00D92381">
        <w:t>235</w:t>
      </w:r>
      <w:r>
        <w:t xml:space="preserve">» </w:t>
      </w:r>
      <w:r w:rsidRPr="00D92381">
        <w:t xml:space="preserve"> </w:t>
      </w:r>
      <w:r>
        <w:t>– значение зарезервировано в целях возможной стандартизации;</w:t>
      </w:r>
    </w:p>
    <w:p w14:paraId="608950FB" w14:textId="77777777" w:rsidR="003E12C8" w:rsidRPr="00D92381" w:rsidRDefault="003E12C8" w:rsidP="003E12C8">
      <w:pPr>
        <w:pStyle w:val="53"/>
      </w:pPr>
      <w:r>
        <w:t>- «</w:t>
      </w:r>
      <w:r w:rsidRPr="00D92381">
        <w:t>236</w:t>
      </w:r>
      <w:r>
        <w:t>» – з</w:t>
      </w:r>
      <w:r w:rsidRPr="00D92381">
        <w:t>аправка инертным газом/жидкостью</w:t>
      </w:r>
      <w:r>
        <w:t>;</w:t>
      </w:r>
    </w:p>
    <w:p w14:paraId="0EF49F4D" w14:textId="77777777" w:rsidR="003E12C8" w:rsidRPr="00D92381" w:rsidRDefault="003E12C8" w:rsidP="003E12C8">
      <w:pPr>
        <w:pStyle w:val="53"/>
      </w:pPr>
      <w:r>
        <w:t>- «</w:t>
      </w:r>
      <w:r w:rsidRPr="00D92381">
        <w:t>237</w:t>
      </w:r>
      <w:r>
        <w:t>» – о</w:t>
      </w:r>
      <w:r w:rsidRPr="00D92381">
        <w:t>ткачка</w:t>
      </w:r>
      <w:r>
        <w:t>;</w:t>
      </w:r>
    </w:p>
    <w:p w14:paraId="599018F3" w14:textId="77777777" w:rsidR="003E12C8" w:rsidRPr="00D92381" w:rsidRDefault="003E12C8" w:rsidP="003E12C8">
      <w:pPr>
        <w:pStyle w:val="53"/>
      </w:pPr>
      <w:r>
        <w:t>- «</w:t>
      </w:r>
      <w:r w:rsidRPr="00D92381">
        <w:t>238</w:t>
      </w:r>
      <w:r>
        <w:t>» – «</w:t>
      </w:r>
      <w:r w:rsidRPr="00D92381">
        <w:t>239</w:t>
      </w:r>
      <w:r>
        <w:t>» – диапазон значений зарезервирован в целях возможной стандартизации;</w:t>
      </w:r>
    </w:p>
    <w:p w14:paraId="081A032A" w14:textId="77777777" w:rsidR="003E12C8" w:rsidRPr="00D92381" w:rsidRDefault="003E12C8" w:rsidP="003E12C8">
      <w:pPr>
        <w:pStyle w:val="53"/>
      </w:pPr>
      <w:r>
        <w:t>- «</w:t>
      </w:r>
      <w:r w:rsidRPr="00D92381">
        <w:t>240</w:t>
      </w:r>
      <w:r>
        <w:t>» – с</w:t>
      </w:r>
      <w:r w:rsidRPr="00D92381">
        <w:t>мазка</w:t>
      </w:r>
      <w:r>
        <w:t>;</w:t>
      </w:r>
    </w:p>
    <w:p w14:paraId="68F81069" w14:textId="77777777" w:rsidR="003E12C8" w:rsidRPr="00D92381" w:rsidRDefault="003E12C8" w:rsidP="003E12C8">
      <w:pPr>
        <w:pStyle w:val="53"/>
      </w:pPr>
      <w:r>
        <w:t>- «</w:t>
      </w:r>
      <w:r w:rsidRPr="00D92381">
        <w:t>241</w:t>
      </w:r>
      <w:r>
        <w:t>» – м</w:t>
      </w:r>
      <w:r w:rsidRPr="00D92381">
        <w:t>асло</w:t>
      </w:r>
      <w:r>
        <w:t>;</w:t>
      </w:r>
    </w:p>
    <w:p w14:paraId="0F9A8827" w14:textId="77777777" w:rsidR="003E12C8" w:rsidRPr="00D92381" w:rsidRDefault="003E12C8" w:rsidP="003E12C8">
      <w:pPr>
        <w:pStyle w:val="53"/>
      </w:pPr>
      <w:r>
        <w:t>- «</w:t>
      </w:r>
      <w:r w:rsidRPr="00D92381">
        <w:t>242</w:t>
      </w:r>
      <w:r>
        <w:t>» – к</w:t>
      </w:r>
      <w:r w:rsidRPr="00D92381">
        <w:t>онсистентная смазка</w:t>
      </w:r>
      <w:r>
        <w:t>;</w:t>
      </w:r>
    </w:p>
    <w:p w14:paraId="36660B3F" w14:textId="77777777" w:rsidR="003E12C8" w:rsidRPr="00D92381" w:rsidRDefault="003E12C8" w:rsidP="003E12C8">
      <w:pPr>
        <w:pStyle w:val="53"/>
      </w:pPr>
      <w:r>
        <w:t>- «</w:t>
      </w:r>
      <w:r w:rsidRPr="00D92381">
        <w:t>243</w:t>
      </w:r>
      <w:r>
        <w:t>» – с</w:t>
      </w:r>
      <w:r w:rsidRPr="00D92381">
        <w:t>ухая смазочная пленка</w:t>
      </w:r>
      <w:r>
        <w:t>;</w:t>
      </w:r>
    </w:p>
    <w:p w14:paraId="03CA49E1" w14:textId="77777777" w:rsidR="003E12C8" w:rsidRPr="00D92381" w:rsidRDefault="003E12C8" w:rsidP="003E12C8">
      <w:pPr>
        <w:pStyle w:val="53"/>
      </w:pPr>
      <w:r>
        <w:t>- «</w:t>
      </w:r>
      <w:r w:rsidRPr="00D92381">
        <w:t>244</w:t>
      </w:r>
      <w:r>
        <w:t>» - «</w:t>
      </w:r>
      <w:r w:rsidRPr="00D92381">
        <w:t>249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0280F5FD" w14:textId="77777777" w:rsidR="003E12C8" w:rsidRPr="00D92381" w:rsidRDefault="003E12C8" w:rsidP="003E12C8">
      <w:pPr>
        <w:pStyle w:val="53"/>
      </w:pPr>
      <w:r>
        <w:t>- «</w:t>
      </w:r>
      <w:r w:rsidRPr="00D92381">
        <w:t>250</w:t>
      </w:r>
      <w:r>
        <w:t>» – о</w:t>
      </w:r>
      <w:r w:rsidRPr="00D92381">
        <w:t>чистка и нанесение защитного покрытия на</w:t>
      </w:r>
      <w:r>
        <w:t xml:space="preserve"> </w:t>
      </w:r>
      <w:r w:rsidRPr="00D92381">
        <w:t>поверхности</w:t>
      </w:r>
      <w:r>
        <w:t>;</w:t>
      </w:r>
    </w:p>
    <w:p w14:paraId="286995B2" w14:textId="77777777" w:rsidR="003E12C8" w:rsidRPr="00D92381" w:rsidRDefault="003E12C8" w:rsidP="003E12C8">
      <w:pPr>
        <w:pStyle w:val="53"/>
      </w:pPr>
      <w:r>
        <w:t>- «</w:t>
      </w:r>
      <w:r w:rsidRPr="00D92381">
        <w:t>251</w:t>
      </w:r>
      <w:r>
        <w:t>» – о</w:t>
      </w:r>
      <w:r w:rsidRPr="00D92381">
        <w:t>чистка с помощью химических веществ</w:t>
      </w:r>
      <w:r>
        <w:t>»</w:t>
      </w:r>
    </w:p>
    <w:p w14:paraId="75A09CA3" w14:textId="77777777" w:rsidR="003E12C8" w:rsidRPr="00D92381" w:rsidRDefault="003E12C8" w:rsidP="003E12C8">
      <w:pPr>
        <w:pStyle w:val="53"/>
      </w:pPr>
      <w:r>
        <w:lastRenderedPageBreak/>
        <w:t>- «</w:t>
      </w:r>
      <w:r w:rsidRPr="00D92381">
        <w:t>252</w:t>
      </w:r>
      <w:r>
        <w:t>» – о</w:t>
      </w:r>
      <w:r w:rsidRPr="00D92381">
        <w:t>чистка абразивным материалом</w:t>
      </w:r>
      <w:r>
        <w:t>;</w:t>
      </w:r>
    </w:p>
    <w:p w14:paraId="2DA61B4B" w14:textId="77777777" w:rsidR="003E12C8" w:rsidRPr="00D92381" w:rsidRDefault="003E12C8" w:rsidP="003E12C8">
      <w:pPr>
        <w:pStyle w:val="53"/>
      </w:pPr>
      <w:r>
        <w:t>- «</w:t>
      </w:r>
      <w:r w:rsidRPr="00D92381">
        <w:t>253</w:t>
      </w:r>
      <w:r>
        <w:t>»</w:t>
      </w:r>
      <w:r w:rsidRPr="00D92381">
        <w:t xml:space="preserve"> </w:t>
      </w:r>
      <w:r>
        <w:t>– о</w:t>
      </w:r>
      <w:r w:rsidRPr="00D92381">
        <w:t>чистка ультразвуком</w:t>
      </w:r>
      <w:r>
        <w:t>;</w:t>
      </w:r>
    </w:p>
    <w:p w14:paraId="5871CC4F" w14:textId="77777777" w:rsidR="003E12C8" w:rsidRPr="00D92381" w:rsidRDefault="003E12C8" w:rsidP="003E12C8">
      <w:pPr>
        <w:pStyle w:val="53"/>
      </w:pPr>
      <w:r>
        <w:t>- «</w:t>
      </w:r>
      <w:r w:rsidRPr="00D92381">
        <w:t>254</w:t>
      </w:r>
      <w:r>
        <w:t>» – м</w:t>
      </w:r>
      <w:r w:rsidRPr="00D92381">
        <w:t>еханическая очистка</w:t>
      </w:r>
      <w:r>
        <w:t>;</w:t>
      </w:r>
    </w:p>
    <w:p w14:paraId="20B7D828" w14:textId="77777777" w:rsidR="003E12C8" w:rsidRPr="00D92381" w:rsidRDefault="003E12C8" w:rsidP="003E12C8">
      <w:pPr>
        <w:pStyle w:val="53"/>
      </w:pPr>
      <w:r>
        <w:t>- «</w:t>
      </w:r>
      <w:r w:rsidRPr="00D92381">
        <w:t>255</w:t>
      </w:r>
      <w:r>
        <w:t>» – п</w:t>
      </w:r>
      <w:r w:rsidRPr="00D92381">
        <w:t>родувка</w:t>
      </w:r>
      <w:r>
        <w:t>;</w:t>
      </w:r>
    </w:p>
    <w:p w14:paraId="47EC27C2" w14:textId="77777777" w:rsidR="003E12C8" w:rsidRDefault="003E12C8" w:rsidP="003E12C8">
      <w:pPr>
        <w:pStyle w:val="53"/>
      </w:pPr>
      <w:r>
        <w:t>- «</w:t>
      </w:r>
      <w:r w:rsidRPr="00D92381">
        <w:t>256</w:t>
      </w:r>
      <w:r>
        <w:t>» – п</w:t>
      </w:r>
      <w:r w:rsidRPr="00D92381">
        <w:t>олировка и вощение</w:t>
      </w:r>
      <w:r>
        <w:t>;</w:t>
      </w:r>
    </w:p>
    <w:p w14:paraId="49BE2447" w14:textId="77777777" w:rsidR="003E12C8" w:rsidRPr="00B038C7" w:rsidRDefault="003E12C8" w:rsidP="003E12C8">
      <w:pPr>
        <w:pStyle w:val="53"/>
      </w:pPr>
      <w:r>
        <w:t>- «</w:t>
      </w:r>
      <w:r w:rsidRPr="00B038C7">
        <w:t>257</w:t>
      </w:r>
      <w:r>
        <w:t>» – о</w:t>
      </w:r>
      <w:r w:rsidRPr="00B038C7">
        <w:t>краска и маркировка</w:t>
      </w:r>
      <w:r>
        <w:t>;</w:t>
      </w:r>
    </w:p>
    <w:p w14:paraId="1E8299BA" w14:textId="77777777" w:rsidR="003E12C8" w:rsidRPr="00B038C7" w:rsidRDefault="003E12C8" w:rsidP="003E12C8">
      <w:pPr>
        <w:pStyle w:val="53"/>
      </w:pPr>
      <w:r>
        <w:t>- «</w:t>
      </w:r>
      <w:r w:rsidRPr="00B038C7">
        <w:t>258</w:t>
      </w:r>
      <w:r>
        <w:t>» – д</w:t>
      </w:r>
      <w:r w:rsidRPr="00B038C7">
        <w:t>ругие процедуры по очистке</w:t>
      </w:r>
      <w:r>
        <w:t>;</w:t>
      </w:r>
    </w:p>
    <w:p w14:paraId="1350378F" w14:textId="77777777" w:rsidR="003E12C8" w:rsidRPr="00B038C7" w:rsidRDefault="003E12C8" w:rsidP="003E12C8">
      <w:pPr>
        <w:pStyle w:val="53"/>
      </w:pPr>
      <w:r>
        <w:t>- «</w:t>
      </w:r>
      <w:r w:rsidRPr="00B038C7">
        <w:t>259</w:t>
      </w:r>
      <w:r>
        <w:t>» – д</w:t>
      </w:r>
      <w:r w:rsidRPr="00B038C7">
        <w:t>ругие процедуры по защите поверхностей</w:t>
      </w:r>
      <w:r>
        <w:t>;</w:t>
      </w:r>
    </w:p>
    <w:p w14:paraId="07702B44" w14:textId="77777777" w:rsidR="003E12C8" w:rsidRPr="00B038C7" w:rsidRDefault="003E12C8" w:rsidP="003E12C8">
      <w:pPr>
        <w:pStyle w:val="53"/>
      </w:pPr>
      <w:r>
        <w:t>- «</w:t>
      </w:r>
      <w:r w:rsidRPr="00B038C7">
        <w:t>260</w:t>
      </w:r>
      <w:r>
        <w:t>» – у</w:t>
      </w:r>
      <w:r w:rsidRPr="00B038C7">
        <w:t xml:space="preserve">даление и предотвращение </w:t>
      </w:r>
      <w:proofErr w:type="gramStart"/>
      <w:r w:rsidRPr="00B038C7">
        <w:t>обледенения</w:t>
      </w:r>
      <w:proofErr w:type="gramEnd"/>
      <w:r w:rsidRPr="00B038C7">
        <w:t xml:space="preserve"> и удаление</w:t>
      </w:r>
      <w:r>
        <w:t xml:space="preserve"> </w:t>
      </w:r>
      <w:r w:rsidRPr="00B038C7">
        <w:t>загрязнений</w:t>
      </w:r>
      <w:r>
        <w:t>;</w:t>
      </w:r>
    </w:p>
    <w:p w14:paraId="753879A9" w14:textId="77777777" w:rsidR="003E12C8" w:rsidRPr="00B038C7" w:rsidRDefault="003E12C8" w:rsidP="003E12C8">
      <w:pPr>
        <w:pStyle w:val="53"/>
      </w:pPr>
      <w:r>
        <w:t>- «</w:t>
      </w:r>
      <w:r w:rsidRPr="00B038C7">
        <w:t>261</w:t>
      </w:r>
      <w:r>
        <w:t>» – у</w:t>
      </w:r>
      <w:r w:rsidRPr="00B038C7">
        <w:t>даление льда</w:t>
      </w:r>
      <w:r>
        <w:t>;</w:t>
      </w:r>
    </w:p>
    <w:p w14:paraId="12A03DCF" w14:textId="77777777" w:rsidR="003E12C8" w:rsidRPr="00B038C7" w:rsidRDefault="003E12C8" w:rsidP="003E12C8">
      <w:pPr>
        <w:pStyle w:val="53"/>
      </w:pPr>
      <w:r>
        <w:t>- «</w:t>
      </w:r>
      <w:r w:rsidRPr="00B038C7">
        <w:t>262</w:t>
      </w:r>
      <w:r>
        <w:t>» – п</w:t>
      </w:r>
      <w:r w:rsidRPr="00B038C7">
        <w:t>редотвращение обледенения</w:t>
      </w:r>
      <w:r>
        <w:t>;</w:t>
      </w:r>
    </w:p>
    <w:p w14:paraId="286FF9F4" w14:textId="77777777" w:rsidR="003E12C8" w:rsidRPr="00B038C7" w:rsidRDefault="003E12C8" w:rsidP="003E12C8">
      <w:pPr>
        <w:pStyle w:val="53"/>
      </w:pPr>
      <w:r>
        <w:t>- «</w:t>
      </w:r>
      <w:r w:rsidRPr="00B038C7">
        <w:t>263</w:t>
      </w:r>
      <w:r>
        <w:t>» – и</w:t>
      </w:r>
      <w:r w:rsidRPr="00B038C7">
        <w:t>спользование дезинфицирующих</w:t>
      </w:r>
      <w:r>
        <w:t xml:space="preserve"> </w:t>
      </w:r>
      <w:r w:rsidRPr="00B038C7">
        <w:t>средств/обеззараживание</w:t>
      </w:r>
      <w:r>
        <w:t>;</w:t>
      </w:r>
    </w:p>
    <w:p w14:paraId="6AD4D19E" w14:textId="77777777" w:rsidR="003E12C8" w:rsidRPr="00B038C7" w:rsidRDefault="003E12C8" w:rsidP="003E12C8">
      <w:pPr>
        <w:pStyle w:val="53"/>
      </w:pPr>
      <w:r>
        <w:t>- «</w:t>
      </w:r>
      <w:r w:rsidRPr="00B038C7">
        <w:t>264</w:t>
      </w:r>
      <w:r>
        <w:t>» – у</w:t>
      </w:r>
      <w:r w:rsidRPr="00B038C7">
        <w:t>даление загрязнений</w:t>
      </w:r>
      <w:r>
        <w:t>;</w:t>
      </w:r>
    </w:p>
    <w:p w14:paraId="017A7B49" w14:textId="77777777" w:rsidR="003E12C8" w:rsidRDefault="003E12C8" w:rsidP="003E12C8">
      <w:pPr>
        <w:pStyle w:val="53"/>
      </w:pPr>
      <w:r>
        <w:t>- «</w:t>
      </w:r>
      <w:r w:rsidRPr="00B038C7">
        <w:t>265</w:t>
      </w:r>
      <w:r>
        <w:t>» - «</w:t>
      </w:r>
      <w:r w:rsidRPr="00B038C7">
        <w:t>269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2D84DC0" w14:textId="77777777" w:rsidR="003E12C8" w:rsidRPr="00B038C7" w:rsidRDefault="003E12C8" w:rsidP="003E12C8">
      <w:pPr>
        <w:pStyle w:val="53"/>
      </w:pPr>
      <w:r>
        <w:t>- «</w:t>
      </w:r>
      <w:r w:rsidRPr="00B038C7">
        <w:t>270</w:t>
      </w:r>
      <w:r>
        <w:t>» – р</w:t>
      </w:r>
      <w:r w:rsidRPr="00B038C7">
        <w:t>егулировка, настройка и калибровка</w:t>
      </w:r>
      <w:r>
        <w:t>;</w:t>
      </w:r>
    </w:p>
    <w:p w14:paraId="4F2B9B5D" w14:textId="77777777" w:rsidR="003E12C8" w:rsidRPr="00B038C7" w:rsidRDefault="003E12C8" w:rsidP="003E12C8">
      <w:pPr>
        <w:pStyle w:val="53"/>
      </w:pPr>
      <w:r>
        <w:t>- «</w:t>
      </w:r>
      <w:r w:rsidRPr="00B038C7">
        <w:t>271</w:t>
      </w:r>
      <w:r>
        <w:t>» – р</w:t>
      </w:r>
      <w:r w:rsidRPr="00B038C7">
        <w:t>егулировка</w:t>
      </w:r>
      <w:r>
        <w:t>;</w:t>
      </w:r>
    </w:p>
    <w:p w14:paraId="56F41135" w14:textId="77777777" w:rsidR="003E12C8" w:rsidRPr="00B038C7" w:rsidRDefault="003E12C8" w:rsidP="003E12C8">
      <w:pPr>
        <w:pStyle w:val="53"/>
      </w:pPr>
      <w:r>
        <w:t>- «</w:t>
      </w:r>
      <w:r w:rsidRPr="00B038C7">
        <w:t>272</w:t>
      </w:r>
      <w:r>
        <w:t>»</w:t>
      </w:r>
      <w:r w:rsidRPr="00B038C7">
        <w:t xml:space="preserve"> </w:t>
      </w:r>
      <w:r>
        <w:t>– н</w:t>
      </w:r>
      <w:r w:rsidRPr="00B038C7">
        <w:t>астройка</w:t>
      </w:r>
      <w:r>
        <w:t>;</w:t>
      </w:r>
    </w:p>
    <w:p w14:paraId="6C44F099" w14:textId="77777777" w:rsidR="003E12C8" w:rsidRPr="00B038C7" w:rsidRDefault="003E12C8" w:rsidP="003E12C8">
      <w:pPr>
        <w:pStyle w:val="53"/>
      </w:pPr>
      <w:r>
        <w:t>- «</w:t>
      </w:r>
      <w:r w:rsidRPr="00B038C7">
        <w:t>273</w:t>
      </w:r>
      <w:r>
        <w:t>»</w:t>
      </w:r>
      <w:r w:rsidRPr="00B038C7">
        <w:t xml:space="preserve"> </w:t>
      </w:r>
      <w:r>
        <w:t>– к</w:t>
      </w:r>
      <w:r w:rsidRPr="00B038C7">
        <w:t>алибровка</w:t>
      </w:r>
      <w:r>
        <w:t>;</w:t>
      </w:r>
    </w:p>
    <w:p w14:paraId="2BCF0F53" w14:textId="77777777" w:rsidR="003E12C8" w:rsidRPr="00B038C7" w:rsidRDefault="003E12C8" w:rsidP="003E12C8">
      <w:pPr>
        <w:pStyle w:val="53"/>
      </w:pPr>
      <w:r>
        <w:t>- «</w:t>
      </w:r>
      <w:r w:rsidRPr="00B038C7">
        <w:t>274</w:t>
      </w:r>
      <w:r>
        <w:t>» – с</w:t>
      </w:r>
      <w:r w:rsidRPr="00B038C7">
        <w:t>огласование</w:t>
      </w:r>
      <w:r>
        <w:t>;</w:t>
      </w:r>
    </w:p>
    <w:p w14:paraId="418BB2CD" w14:textId="77777777" w:rsidR="003E12C8" w:rsidRPr="00B038C7" w:rsidRDefault="003E12C8" w:rsidP="003E12C8">
      <w:pPr>
        <w:pStyle w:val="53"/>
      </w:pPr>
      <w:r>
        <w:t>- «</w:t>
      </w:r>
      <w:r w:rsidRPr="00B038C7">
        <w:t>275</w:t>
      </w:r>
      <w:r>
        <w:t>» – д</w:t>
      </w:r>
      <w:r w:rsidRPr="00B038C7">
        <w:t>оводка</w:t>
      </w:r>
      <w:r>
        <w:t>;</w:t>
      </w:r>
    </w:p>
    <w:p w14:paraId="27573F89" w14:textId="77777777" w:rsidR="003E12C8" w:rsidRPr="00B038C7" w:rsidRDefault="003E12C8" w:rsidP="003E12C8">
      <w:pPr>
        <w:pStyle w:val="53"/>
      </w:pPr>
      <w:r>
        <w:t>- «</w:t>
      </w:r>
      <w:r w:rsidRPr="00B038C7">
        <w:t>276</w:t>
      </w:r>
      <w:r>
        <w:t>» – э</w:t>
      </w:r>
      <w:r w:rsidRPr="00B038C7">
        <w:t>кипировка</w:t>
      </w:r>
      <w:r>
        <w:t>;</w:t>
      </w:r>
    </w:p>
    <w:p w14:paraId="592D352C" w14:textId="77777777" w:rsidR="003E12C8" w:rsidRPr="00B038C7" w:rsidRDefault="003E12C8" w:rsidP="003E12C8">
      <w:pPr>
        <w:pStyle w:val="53"/>
      </w:pPr>
      <w:r>
        <w:t>- «</w:t>
      </w:r>
      <w:r w:rsidRPr="00B038C7">
        <w:t>277</w:t>
      </w:r>
      <w:r>
        <w:t>» – к</w:t>
      </w:r>
      <w:r w:rsidRPr="00B038C7">
        <w:t>омпенсация</w:t>
      </w:r>
      <w:r>
        <w:t>;</w:t>
      </w:r>
    </w:p>
    <w:p w14:paraId="365DC0FC" w14:textId="77777777" w:rsidR="003E12C8" w:rsidRPr="00B038C7" w:rsidRDefault="003E12C8" w:rsidP="003E12C8">
      <w:pPr>
        <w:pStyle w:val="53"/>
      </w:pPr>
      <w:r>
        <w:t>- «</w:t>
      </w:r>
      <w:r w:rsidRPr="00B038C7">
        <w:t>278</w:t>
      </w:r>
      <w:r>
        <w:t>» – у</w:t>
      </w:r>
      <w:r w:rsidRPr="00B038C7">
        <w:t>прощенная регулировка после ремонта боевых</w:t>
      </w:r>
      <w:r>
        <w:t xml:space="preserve"> </w:t>
      </w:r>
      <w:r w:rsidRPr="00B038C7">
        <w:t>повреждений</w:t>
      </w:r>
      <w:r>
        <w:t>;</w:t>
      </w:r>
    </w:p>
    <w:p w14:paraId="45C161E2" w14:textId="77777777" w:rsidR="003E12C8" w:rsidRPr="00B038C7" w:rsidRDefault="003E12C8" w:rsidP="003E12C8">
      <w:pPr>
        <w:pStyle w:val="53"/>
      </w:pPr>
      <w:r>
        <w:t>- «</w:t>
      </w:r>
      <w:r w:rsidRPr="00B038C7">
        <w:t>279</w:t>
      </w:r>
      <w:r>
        <w:t>» – у</w:t>
      </w:r>
      <w:r w:rsidRPr="00B038C7">
        <w:t>прощенная настройка после ремонта боевых</w:t>
      </w:r>
      <w:r>
        <w:t xml:space="preserve"> </w:t>
      </w:r>
      <w:r w:rsidRPr="00B038C7">
        <w:t>повреждений</w:t>
      </w:r>
      <w:r>
        <w:t>;</w:t>
      </w:r>
    </w:p>
    <w:p w14:paraId="26D4E8E1" w14:textId="77777777" w:rsidR="003E12C8" w:rsidRPr="00B038C7" w:rsidRDefault="003E12C8" w:rsidP="003E12C8">
      <w:pPr>
        <w:pStyle w:val="53"/>
      </w:pPr>
      <w:r>
        <w:t>- «</w:t>
      </w:r>
      <w:r w:rsidRPr="00B038C7">
        <w:t>280</w:t>
      </w:r>
      <w:r>
        <w:t>» – п</w:t>
      </w:r>
      <w:r w:rsidRPr="00B038C7">
        <w:t>роверки</w:t>
      </w:r>
      <w:r>
        <w:t>;</w:t>
      </w:r>
    </w:p>
    <w:p w14:paraId="50F6C80B" w14:textId="77777777" w:rsidR="003E12C8" w:rsidRPr="00B038C7" w:rsidRDefault="003E12C8" w:rsidP="003E12C8">
      <w:pPr>
        <w:pStyle w:val="53"/>
      </w:pPr>
      <w:r>
        <w:t>- «</w:t>
      </w:r>
      <w:r w:rsidRPr="00B038C7">
        <w:t>281</w:t>
      </w:r>
      <w:r>
        <w:t>»</w:t>
      </w:r>
      <w:r w:rsidRPr="00B038C7">
        <w:t xml:space="preserve"> </w:t>
      </w:r>
      <w:r>
        <w:t>– п</w:t>
      </w:r>
      <w:r w:rsidRPr="00B038C7">
        <w:t>лановые проверки</w:t>
      </w:r>
      <w:r>
        <w:t>;</w:t>
      </w:r>
    </w:p>
    <w:p w14:paraId="266532B4" w14:textId="7D23489E" w:rsidR="003E12C8" w:rsidRPr="00B038C7" w:rsidRDefault="003E12C8" w:rsidP="003E12C8">
      <w:pPr>
        <w:pStyle w:val="53"/>
      </w:pPr>
      <w:r>
        <w:t>- «</w:t>
      </w:r>
      <w:r w:rsidRPr="00B038C7">
        <w:t>282</w:t>
      </w:r>
      <w:r w:rsidR="008D6A52">
        <w:t xml:space="preserve">» – </w:t>
      </w:r>
      <w:r w:rsidRPr="00B038C7">
        <w:t>неплановые проверки</w:t>
      </w:r>
      <w:r>
        <w:t>;</w:t>
      </w:r>
    </w:p>
    <w:p w14:paraId="1356DBAA" w14:textId="77777777" w:rsidR="003E12C8" w:rsidRPr="00B038C7" w:rsidRDefault="003E12C8" w:rsidP="003E12C8">
      <w:pPr>
        <w:pStyle w:val="53"/>
      </w:pPr>
      <w:r>
        <w:t>- «</w:t>
      </w:r>
      <w:r w:rsidRPr="00B038C7">
        <w:t>283</w:t>
      </w:r>
      <w:r>
        <w:t>» – с</w:t>
      </w:r>
      <w:r w:rsidRPr="00B038C7">
        <w:t>пециальные регулярные проверки</w:t>
      </w:r>
      <w:r>
        <w:t>;</w:t>
      </w:r>
    </w:p>
    <w:p w14:paraId="0635CC0C" w14:textId="77777777" w:rsidR="003E12C8" w:rsidRPr="00B038C7" w:rsidRDefault="003E12C8" w:rsidP="003E12C8">
      <w:pPr>
        <w:pStyle w:val="53"/>
      </w:pPr>
      <w:r>
        <w:t>- «</w:t>
      </w:r>
      <w:r w:rsidRPr="00B038C7">
        <w:t>284</w:t>
      </w:r>
      <w:r>
        <w:t>» – с</w:t>
      </w:r>
      <w:r w:rsidRPr="00B038C7">
        <w:t>пециальные нерегулярные проверки</w:t>
      </w:r>
      <w:r>
        <w:t>;</w:t>
      </w:r>
    </w:p>
    <w:p w14:paraId="58E1A02E" w14:textId="60903F8E" w:rsidR="003E12C8" w:rsidRPr="00B038C7" w:rsidRDefault="003E12C8" w:rsidP="003E12C8">
      <w:pPr>
        <w:pStyle w:val="53"/>
      </w:pPr>
      <w:r>
        <w:t>- «</w:t>
      </w:r>
      <w:r w:rsidRPr="00B038C7">
        <w:t>285</w:t>
      </w:r>
      <w:r>
        <w:t xml:space="preserve">» – </w:t>
      </w:r>
      <w:r w:rsidR="008D6A52">
        <w:t>обязательные п</w:t>
      </w:r>
      <w:r w:rsidR="008D6A52" w:rsidRPr="00B038C7">
        <w:t xml:space="preserve">роверки </w:t>
      </w:r>
      <w:r w:rsidR="008D6A52">
        <w:t xml:space="preserve">мест силовой конструкции, имеющих </w:t>
      </w:r>
      <w:r w:rsidR="008D6A52" w:rsidRPr="00B038C7">
        <w:t>доп</w:t>
      </w:r>
      <w:r w:rsidR="008D6A52" w:rsidRPr="00B038C7">
        <w:t>у</w:t>
      </w:r>
      <w:r w:rsidR="008D6A52" w:rsidRPr="00B038C7">
        <w:t>стимы</w:t>
      </w:r>
      <w:r w:rsidR="008D6A52">
        <w:t xml:space="preserve">е </w:t>
      </w:r>
      <w:r w:rsidR="008D6A52" w:rsidRPr="00B038C7">
        <w:t>повреждения</w:t>
      </w:r>
      <w:r>
        <w:t>;</w:t>
      </w:r>
    </w:p>
    <w:p w14:paraId="62CAEAE9" w14:textId="6538188C" w:rsidR="003E12C8" w:rsidRPr="00B038C7" w:rsidRDefault="003E12C8" w:rsidP="003E12C8">
      <w:pPr>
        <w:pStyle w:val="53"/>
      </w:pPr>
      <w:r>
        <w:t>- «</w:t>
      </w:r>
      <w:r w:rsidRPr="00B038C7">
        <w:t>286</w:t>
      </w:r>
      <w:r>
        <w:t xml:space="preserve">» – </w:t>
      </w:r>
      <w:r w:rsidR="008D6A52">
        <w:t>обязательные п</w:t>
      </w:r>
      <w:r w:rsidR="008D6A52" w:rsidRPr="00B038C7">
        <w:t xml:space="preserve">роверки </w:t>
      </w:r>
      <w:r w:rsidR="008D6A52">
        <w:t xml:space="preserve">мест ремонта силовой </w:t>
      </w:r>
      <w:r w:rsidR="008D6A52" w:rsidRPr="00B038C7">
        <w:t>конструкци</w:t>
      </w:r>
      <w:r w:rsidR="008D6A52">
        <w:t>и</w:t>
      </w:r>
      <w:r>
        <w:t>;</w:t>
      </w:r>
    </w:p>
    <w:p w14:paraId="1DA2E38F" w14:textId="77777777" w:rsidR="003E12C8" w:rsidRPr="00B038C7" w:rsidRDefault="003E12C8" w:rsidP="003E12C8">
      <w:pPr>
        <w:pStyle w:val="53"/>
      </w:pPr>
      <w:r>
        <w:t>- «</w:t>
      </w:r>
      <w:r w:rsidRPr="00B038C7">
        <w:t>287</w:t>
      </w:r>
      <w:r>
        <w:t>»</w:t>
      </w:r>
      <w:r w:rsidRPr="00B038C7">
        <w:t xml:space="preserve"> </w:t>
      </w:r>
      <w:r>
        <w:t>– значение зарезервировано в целях возможной стандартизации;</w:t>
      </w:r>
    </w:p>
    <w:p w14:paraId="0D00A28B" w14:textId="61286B7A" w:rsidR="003E12C8" w:rsidRPr="00B038C7" w:rsidRDefault="003E12C8" w:rsidP="003E12C8">
      <w:pPr>
        <w:pStyle w:val="53"/>
      </w:pPr>
      <w:r>
        <w:lastRenderedPageBreak/>
        <w:t>- «</w:t>
      </w:r>
      <w:r w:rsidRPr="00B038C7">
        <w:t>288</w:t>
      </w:r>
      <w:r>
        <w:t>»</w:t>
      </w:r>
      <w:r w:rsidRPr="00B038C7">
        <w:t xml:space="preserve"> </w:t>
      </w:r>
      <w:r>
        <w:t xml:space="preserve">– </w:t>
      </w:r>
      <w:r w:rsidR="008D6A52">
        <w:t xml:space="preserve">планы отправки в </w:t>
      </w:r>
      <w:r w:rsidR="008D6A52" w:rsidRPr="00B038C7">
        <w:t>ремонт и списания</w:t>
      </w:r>
      <w:r>
        <w:t>;</w:t>
      </w:r>
    </w:p>
    <w:p w14:paraId="6C686DCF" w14:textId="77777777" w:rsidR="003E12C8" w:rsidRPr="00B038C7" w:rsidRDefault="003E12C8" w:rsidP="003E12C8">
      <w:pPr>
        <w:pStyle w:val="53"/>
      </w:pPr>
      <w:r>
        <w:t>- «</w:t>
      </w:r>
      <w:r w:rsidRPr="00B038C7">
        <w:t>289</w:t>
      </w:r>
      <w:r>
        <w:t>» – п</w:t>
      </w:r>
      <w:r w:rsidRPr="00B038C7">
        <w:t>роверка количества заливки</w:t>
      </w:r>
      <w:r>
        <w:t>;</w:t>
      </w:r>
    </w:p>
    <w:p w14:paraId="7D498AB1" w14:textId="77777777" w:rsidR="003E12C8" w:rsidRDefault="003E12C8" w:rsidP="003E12C8">
      <w:pPr>
        <w:pStyle w:val="53"/>
      </w:pPr>
      <w:r>
        <w:t>- «</w:t>
      </w:r>
      <w:r w:rsidRPr="00B038C7">
        <w:t>290</w:t>
      </w:r>
      <w:r>
        <w:t>»</w:t>
      </w:r>
      <w:r w:rsidRPr="00B038C7">
        <w:t xml:space="preserve"> </w:t>
      </w:r>
      <w:r>
        <w:t>– з</w:t>
      </w:r>
      <w:r w:rsidRPr="00B038C7">
        <w:t>амена жидкости/газа</w:t>
      </w:r>
      <w:r>
        <w:t>;</w:t>
      </w:r>
    </w:p>
    <w:p w14:paraId="095AA91B" w14:textId="77777777" w:rsidR="003E12C8" w:rsidRPr="00687E3C" w:rsidRDefault="003E12C8" w:rsidP="003E12C8">
      <w:pPr>
        <w:pStyle w:val="53"/>
      </w:pPr>
      <w:r>
        <w:t>- «</w:t>
      </w:r>
      <w:r w:rsidRPr="00687E3C">
        <w:t>291</w:t>
      </w:r>
      <w:r>
        <w:t xml:space="preserve">» – </w:t>
      </w:r>
      <w:r w:rsidRPr="00687E3C">
        <w:t xml:space="preserve"> </w:t>
      </w:r>
      <w:r>
        <w:t>значение зарезервировано в целях возможной стандартизации;</w:t>
      </w:r>
    </w:p>
    <w:p w14:paraId="76162D93" w14:textId="77777777" w:rsidR="003E12C8" w:rsidRPr="00687E3C" w:rsidRDefault="003E12C8" w:rsidP="003E12C8">
      <w:pPr>
        <w:pStyle w:val="53"/>
      </w:pPr>
      <w:r>
        <w:t>- «</w:t>
      </w:r>
      <w:r w:rsidRPr="00687E3C">
        <w:t>292</w:t>
      </w:r>
      <w:r>
        <w:t>» – з</w:t>
      </w:r>
      <w:r w:rsidRPr="00687E3C">
        <w:t xml:space="preserve">амена масла </w:t>
      </w:r>
      <w:r>
        <w:t>(к</w:t>
      </w:r>
      <w:r w:rsidRPr="00687E3C">
        <w:t xml:space="preserve">од </w:t>
      </w:r>
      <w:r>
        <w:t>«</w:t>
      </w:r>
      <w:r w:rsidRPr="00687E3C">
        <w:t>222</w:t>
      </w:r>
      <w:r>
        <w:t>»</w:t>
      </w:r>
      <w:r w:rsidRPr="00687E3C">
        <w:t xml:space="preserve"> + код </w:t>
      </w:r>
      <w:r>
        <w:t>«</w:t>
      </w:r>
      <w:r w:rsidRPr="00687E3C">
        <w:t>212</w:t>
      </w:r>
      <w:r>
        <w:t>»);</w:t>
      </w:r>
    </w:p>
    <w:p w14:paraId="4BDF4628" w14:textId="77777777" w:rsidR="003E12C8" w:rsidRPr="00687E3C" w:rsidRDefault="003E12C8" w:rsidP="003E12C8">
      <w:pPr>
        <w:pStyle w:val="53"/>
      </w:pPr>
      <w:r>
        <w:t>- «</w:t>
      </w:r>
      <w:r w:rsidRPr="00687E3C">
        <w:t>293</w:t>
      </w:r>
      <w:r>
        <w:t>» – з</w:t>
      </w:r>
      <w:r w:rsidRPr="00687E3C">
        <w:t xml:space="preserve">амена кислорода </w:t>
      </w:r>
      <w:r>
        <w:t>(к</w:t>
      </w:r>
      <w:r w:rsidRPr="00687E3C">
        <w:t xml:space="preserve">од </w:t>
      </w:r>
      <w:r>
        <w:t>«</w:t>
      </w:r>
      <w:r w:rsidRPr="00687E3C">
        <w:t>223</w:t>
      </w:r>
      <w:r>
        <w:t>»</w:t>
      </w:r>
      <w:r w:rsidRPr="00687E3C">
        <w:t xml:space="preserve"> + код </w:t>
      </w:r>
      <w:r>
        <w:t>«</w:t>
      </w:r>
      <w:r w:rsidRPr="00687E3C">
        <w:t>213</w:t>
      </w:r>
      <w:r>
        <w:t>»);</w:t>
      </w:r>
    </w:p>
    <w:p w14:paraId="4F9339C8" w14:textId="77777777" w:rsidR="003E12C8" w:rsidRPr="00687E3C" w:rsidRDefault="003E12C8" w:rsidP="003E12C8">
      <w:pPr>
        <w:pStyle w:val="53"/>
      </w:pPr>
      <w:r>
        <w:t>- «</w:t>
      </w:r>
      <w:r w:rsidRPr="00687E3C">
        <w:t>294</w:t>
      </w:r>
      <w:r>
        <w:t>»</w:t>
      </w:r>
      <w:r w:rsidRPr="00687E3C">
        <w:t xml:space="preserve"> </w:t>
      </w:r>
      <w:r>
        <w:t>– з</w:t>
      </w:r>
      <w:r w:rsidRPr="00687E3C">
        <w:t xml:space="preserve">амена азота </w:t>
      </w:r>
      <w:r>
        <w:t>(к</w:t>
      </w:r>
      <w:r w:rsidRPr="00687E3C">
        <w:t xml:space="preserve">од </w:t>
      </w:r>
      <w:r>
        <w:t>«</w:t>
      </w:r>
      <w:r w:rsidRPr="00687E3C">
        <w:t>224</w:t>
      </w:r>
      <w:r>
        <w:t>»</w:t>
      </w:r>
      <w:r w:rsidRPr="00687E3C">
        <w:t xml:space="preserve"> + код </w:t>
      </w:r>
      <w:r>
        <w:t>«</w:t>
      </w:r>
      <w:r w:rsidRPr="00687E3C">
        <w:t>214</w:t>
      </w:r>
      <w:r>
        <w:t>»);</w:t>
      </w:r>
    </w:p>
    <w:p w14:paraId="5E1C91E9" w14:textId="77777777" w:rsidR="003E12C8" w:rsidRPr="00687E3C" w:rsidRDefault="003E12C8" w:rsidP="003E12C8">
      <w:pPr>
        <w:pStyle w:val="53"/>
      </w:pPr>
      <w:r>
        <w:t>- «</w:t>
      </w:r>
      <w:r w:rsidRPr="00687E3C">
        <w:t>295</w:t>
      </w:r>
      <w:r>
        <w:t>» – з</w:t>
      </w:r>
      <w:r w:rsidRPr="00687E3C">
        <w:t xml:space="preserve">амена воздуха </w:t>
      </w:r>
      <w:r>
        <w:t>(к</w:t>
      </w:r>
      <w:r w:rsidRPr="00687E3C">
        <w:t xml:space="preserve">од </w:t>
      </w:r>
      <w:r>
        <w:t>«</w:t>
      </w:r>
      <w:r w:rsidRPr="00687E3C">
        <w:t>225</w:t>
      </w:r>
      <w:r>
        <w:t>»</w:t>
      </w:r>
      <w:r w:rsidRPr="00687E3C">
        <w:t xml:space="preserve"> + код </w:t>
      </w:r>
      <w:r>
        <w:t>«</w:t>
      </w:r>
      <w:r w:rsidRPr="00687E3C">
        <w:t>215</w:t>
      </w:r>
      <w:r>
        <w:t>»);</w:t>
      </w:r>
    </w:p>
    <w:p w14:paraId="091672D6" w14:textId="77777777" w:rsidR="003E12C8" w:rsidRPr="00687E3C" w:rsidRDefault="003E12C8" w:rsidP="003E12C8">
      <w:pPr>
        <w:pStyle w:val="53"/>
      </w:pPr>
      <w:r>
        <w:t>- «</w:t>
      </w:r>
      <w:r w:rsidRPr="00687E3C">
        <w:t>296</w:t>
      </w:r>
      <w:r>
        <w:t>»</w:t>
      </w:r>
      <w:r w:rsidRPr="00687E3C">
        <w:t xml:space="preserve"> </w:t>
      </w:r>
      <w:r>
        <w:t>– з</w:t>
      </w:r>
      <w:r w:rsidRPr="00687E3C">
        <w:t xml:space="preserve">амена воды </w:t>
      </w:r>
      <w:r>
        <w:t>(к</w:t>
      </w:r>
      <w:r w:rsidRPr="00687E3C">
        <w:t xml:space="preserve">од </w:t>
      </w:r>
      <w:r>
        <w:t>«</w:t>
      </w:r>
      <w:r w:rsidRPr="00687E3C">
        <w:t>226</w:t>
      </w:r>
      <w:r>
        <w:t>»</w:t>
      </w:r>
      <w:r w:rsidRPr="00687E3C">
        <w:t xml:space="preserve"> + код </w:t>
      </w:r>
      <w:r>
        <w:t>«</w:t>
      </w:r>
      <w:r w:rsidRPr="00687E3C">
        <w:t>216</w:t>
      </w:r>
      <w:r>
        <w:t>»);</w:t>
      </w:r>
    </w:p>
    <w:p w14:paraId="3D403164" w14:textId="77777777" w:rsidR="003E12C8" w:rsidRPr="00687E3C" w:rsidRDefault="003E12C8" w:rsidP="003E12C8">
      <w:pPr>
        <w:pStyle w:val="53"/>
      </w:pPr>
      <w:r>
        <w:t>- «</w:t>
      </w:r>
      <w:r w:rsidRPr="00687E3C">
        <w:t>297</w:t>
      </w:r>
      <w:r>
        <w:t>»</w:t>
      </w:r>
      <w:r w:rsidRPr="00687E3C">
        <w:t xml:space="preserve"> </w:t>
      </w:r>
      <w:r>
        <w:t>– з</w:t>
      </w:r>
      <w:r w:rsidRPr="00687E3C">
        <w:t>амена водорода</w:t>
      </w:r>
      <w:r>
        <w:t>;</w:t>
      </w:r>
    </w:p>
    <w:p w14:paraId="62B3A543" w14:textId="77777777" w:rsidR="003E12C8" w:rsidRPr="00687E3C" w:rsidRDefault="003E12C8" w:rsidP="003E12C8">
      <w:pPr>
        <w:pStyle w:val="53"/>
      </w:pPr>
      <w:r>
        <w:t>- «</w:t>
      </w:r>
      <w:r w:rsidRPr="00687E3C">
        <w:t>298</w:t>
      </w:r>
      <w:r>
        <w:t>» – з</w:t>
      </w:r>
      <w:r w:rsidRPr="00687E3C">
        <w:t xml:space="preserve">амена других жидкостей </w:t>
      </w:r>
      <w:r>
        <w:t>(к</w:t>
      </w:r>
      <w:r w:rsidRPr="00687E3C">
        <w:t xml:space="preserve">од </w:t>
      </w:r>
      <w:r>
        <w:t>«</w:t>
      </w:r>
      <w:r w:rsidRPr="00687E3C">
        <w:t>228</w:t>
      </w:r>
      <w:r>
        <w:t>»</w:t>
      </w:r>
      <w:r w:rsidRPr="00687E3C">
        <w:t xml:space="preserve"> + код </w:t>
      </w:r>
      <w:r>
        <w:t>«</w:t>
      </w:r>
      <w:r w:rsidRPr="00687E3C">
        <w:t>218</w:t>
      </w:r>
      <w:r>
        <w:t>»);</w:t>
      </w:r>
    </w:p>
    <w:p w14:paraId="20D7F6AD" w14:textId="77777777" w:rsidR="003E12C8" w:rsidRDefault="003E12C8" w:rsidP="003E12C8">
      <w:pPr>
        <w:pStyle w:val="53"/>
      </w:pPr>
      <w:r>
        <w:t>- «</w:t>
      </w:r>
      <w:r w:rsidRPr="00687E3C">
        <w:t>299</w:t>
      </w:r>
      <w:r>
        <w:t>»</w:t>
      </w:r>
      <w:r w:rsidRPr="00687E3C">
        <w:t xml:space="preserve"> </w:t>
      </w:r>
      <w:r>
        <w:t>– з</w:t>
      </w:r>
      <w:r w:rsidRPr="00687E3C">
        <w:t xml:space="preserve">амена других газов </w:t>
      </w:r>
      <w:r>
        <w:t>(к</w:t>
      </w:r>
      <w:r w:rsidRPr="00687E3C">
        <w:t xml:space="preserve">од </w:t>
      </w:r>
      <w:r>
        <w:t>«</w:t>
      </w:r>
      <w:r w:rsidRPr="00687E3C">
        <w:t>229</w:t>
      </w:r>
      <w:r>
        <w:t>»</w:t>
      </w:r>
      <w:r w:rsidRPr="00687E3C">
        <w:t xml:space="preserve"> + код </w:t>
      </w:r>
      <w:r>
        <w:t>«</w:t>
      </w:r>
      <w:r w:rsidRPr="00687E3C">
        <w:t>219</w:t>
      </w:r>
      <w:r>
        <w:t>»).</w:t>
      </w:r>
    </w:p>
    <w:p w14:paraId="181EFD94" w14:textId="77777777" w:rsidR="003E12C8" w:rsidRPr="00687E3C" w:rsidRDefault="003E12C8" w:rsidP="00C0267C">
      <w:pPr>
        <w:pStyle w:val="52"/>
      </w:pPr>
      <w:r w:rsidRPr="00687E3C">
        <w:t xml:space="preserve">В.2.4 Дополнительные значения кода «300» – </w:t>
      </w:r>
      <w:r w:rsidRPr="00687E3C">
        <w:rPr>
          <w:lang w:eastAsia="en-US"/>
        </w:rPr>
        <w:t>контроль технического с</w:t>
      </w:r>
      <w:r w:rsidRPr="00687E3C">
        <w:rPr>
          <w:lang w:eastAsia="en-US"/>
        </w:rPr>
        <w:t>о</w:t>
      </w:r>
      <w:r w:rsidRPr="00687E3C">
        <w:rPr>
          <w:lang w:eastAsia="en-US"/>
        </w:rPr>
        <w:t>стояния</w:t>
      </w:r>
    </w:p>
    <w:p w14:paraId="77F2C91D" w14:textId="77777777" w:rsidR="003E12C8" w:rsidRDefault="003E12C8" w:rsidP="003E12C8">
      <w:pPr>
        <w:pStyle w:val="53"/>
      </w:pPr>
      <w:r>
        <w:t>Возможные значения:</w:t>
      </w:r>
    </w:p>
    <w:p w14:paraId="381A6023" w14:textId="77777777" w:rsidR="003E12C8" w:rsidRPr="00687E3C" w:rsidRDefault="003E12C8" w:rsidP="003E12C8">
      <w:pPr>
        <w:pStyle w:val="53"/>
      </w:pPr>
      <w:r>
        <w:t>- «</w:t>
      </w:r>
      <w:r w:rsidRPr="00687E3C">
        <w:t>301</w:t>
      </w:r>
      <w:r>
        <w:t>» – п</w:t>
      </w:r>
      <w:r w:rsidRPr="00687E3C">
        <w:t>еречень расходных материалов, используемых при</w:t>
      </w:r>
      <w:r>
        <w:t xml:space="preserve"> контроле техн</w:t>
      </w:r>
      <w:r>
        <w:t>и</w:t>
      </w:r>
      <w:r>
        <w:t>ческого состояния;</w:t>
      </w:r>
    </w:p>
    <w:p w14:paraId="66E6E944" w14:textId="77777777" w:rsidR="003E12C8" w:rsidRDefault="003E12C8" w:rsidP="003E12C8">
      <w:pPr>
        <w:pStyle w:val="53"/>
      </w:pPr>
      <w:r>
        <w:t>- «</w:t>
      </w:r>
      <w:r w:rsidRPr="00687E3C">
        <w:t>302</w:t>
      </w:r>
      <w:r>
        <w:t>» – п</w:t>
      </w:r>
      <w:r w:rsidRPr="00687E3C">
        <w:t>еречень материалов, используемых при</w:t>
      </w:r>
      <w:r>
        <w:t xml:space="preserve"> контроле технического с</w:t>
      </w:r>
      <w:r>
        <w:t>о</w:t>
      </w:r>
      <w:r>
        <w:t>стояния;</w:t>
      </w:r>
    </w:p>
    <w:p w14:paraId="438FCBA4" w14:textId="77777777" w:rsidR="003E12C8" w:rsidRDefault="003E12C8" w:rsidP="003E12C8">
      <w:pPr>
        <w:pStyle w:val="53"/>
      </w:pPr>
      <w:r>
        <w:t>- «</w:t>
      </w:r>
      <w:r w:rsidRPr="00687E3C">
        <w:t>303</w:t>
      </w:r>
      <w:r>
        <w:t>»</w:t>
      </w:r>
      <w:r w:rsidRPr="00687E3C">
        <w:t xml:space="preserve"> </w:t>
      </w:r>
      <w:r>
        <w:t>– п</w:t>
      </w:r>
      <w:r w:rsidRPr="00687E3C">
        <w:t xml:space="preserve">еречень </w:t>
      </w:r>
      <w:r>
        <w:t>изделий</w:t>
      </w:r>
      <w:r w:rsidRPr="00687E3C">
        <w:t xml:space="preserve"> одноразового использования,</w:t>
      </w:r>
      <w:r>
        <w:t xml:space="preserve"> </w:t>
      </w:r>
      <w:r w:rsidRPr="00687E3C">
        <w:t>используемых при</w:t>
      </w:r>
      <w:r>
        <w:t xml:space="preserve"> контроле технического состояния;</w:t>
      </w:r>
    </w:p>
    <w:p w14:paraId="7E8428AB" w14:textId="1C1CAD27" w:rsidR="003E12C8" w:rsidRDefault="003E12C8" w:rsidP="003E12C8">
      <w:pPr>
        <w:pStyle w:val="53"/>
      </w:pPr>
      <w:r>
        <w:t>- «</w:t>
      </w:r>
      <w:r w:rsidRPr="00687E3C">
        <w:t>304</w:t>
      </w:r>
      <w:r>
        <w:t>» – п</w:t>
      </w:r>
      <w:r w:rsidRPr="00687E3C">
        <w:t xml:space="preserve">еречень </w:t>
      </w:r>
      <w:r>
        <w:t>средств технического обслуживания</w:t>
      </w:r>
      <w:r w:rsidRPr="00687E3C">
        <w:t xml:space="preserve"> и ин</w:t>
      </w:r>
      <w:r w:rsidR="008D6A52">
        <w:t>струмента спец</w:t>
      </w:r>
      <w:r w:rsidR="008D6A52">
        <w:t>и</w:t>
      </w:r>
      <w:r w:rsidR="008D6A52">
        <w:t>ального применения;</w:t>
      </w:r>
    </w:p>
    <w:p w14:paraId="2F191D03" w14:textId="09805A81" w:rsidR="003E12C8" w:rsidRPr="00687E3C" w:rsidRDefault="003E12C8" w:rsidP="003E12C8">
      <w:pPr>
        <w:pStyle w:val="53"/>
      </w:pPr>
      <w:r>
        <w:t>- «</w:t>
      </w:r>
      <w:r w:rsidRPr="00687E3C">
        <w:t>305</w:t>
      </w:r>
      <w:r>
        <w:t>»</w:t>
      </w:r>
      <w:r w:rsidRPr="00687E3C">
        <w:t xml:space="preserve"> </w:t>
      </w:r>
      <w:r>
        <w:t>– п</w:t>
      </w:r>
      <w:r w:rsidRPr="00687E3C">
        <w:t xml:space="preserve">еречень </w:t>
      </w:r>
      <w:r>
        <w:t>средств технического обслуживания</w:t>
      </w:r>
      <w:r w:rsidRPr="00687E3C">
        <w:t xml:space="preserve"> и инструмента</w:t>
      </w:r>
      <w:r w:rsidR="008D6A52">
        <w:t xml:space="preserve"> общего применения;</w:t>
      </w:r>
    </w:p>
    <w:p w14:paraId="717ABD5A" w14:textId="77777777" w:rsidR="003E12C8" w:rsidRDefault="003E12C8" w:rsidP="003E12C8">
      <w:pPr>
        <w:pStyle w:val="53"/>
      </w:pPr>
      <w:r>
        <w:t>- «</w:t>
      </w:r>
      <w:r w:rsidRPr="00687E3C">
        <w:t>306</w:t>
      </w:r>
      <w:r>
        <w:t>» – п</w:t>
      </w:r>
      <w:r w:rsidRPr="00687E3C">
        <w:t>еречень программного обеспечения, используем</w:t>
      </w:r>
      <w:r>
        <w:t>ого</w:t>
      </w:r>
      <w:r w:rsidRPr="00687E3C">
        <w:t xml:space="preserve"> при</w:t>
      </w:r>
      <w:r>
        <w:t xml:space="preserve"> контроле технического состояния;</w:t>
      </w:r>
    </w:p>
    <w:p w14:paraId="0CBF078E" w14:textId="398EB39D" w:rsidR="003E12C8" w:rsidRDefault="003E12C8" w:rsidP="003E12C8">
      <w:pPr>
        <w:pStyle w:val="53"/>
      </w:pPr>
      <w:r>
        <w:t>- «</w:t>
      </w:r>
      <w:r w:rsidRPr="00687E3C">
        <w:t>307</w:t>
      </w:r>
      <w:r>
        <w:t>» – п</w:t>
      </w:r>
      <w:r w:rsidRPr="00687E3C">
        <w:t xml:space="preserve">еречень </w:t>
      </w:r>
      <w:r w:rsidR="008D6A52">
        <w:t>СЧ</w:t>
      </w:r>
      <w:r w:rsidRPr="00687E3C">
        <w:t>, связанных с проведением</w:t>
      </w:r>
      <w:r>
        <w:t xml:space="preserve"> контроля технического с</w:t>
      </w:r>
      <w:r>
        <w:t>о</w:t>
      </w:r>
      <w:r>
        <w:t>стояния;</w:t>
      </w:r>
    </w:p>
    <w:p w14:paraId="17918EC2" w14:textId="77777777" w:rsidR="003E12C8" w:rsidRPr="00687E3C" w:rsidRDefault="003E12C8" w:rsidP="003E12C8">
      <w:pPr>
        <w:pStyle w:val="53"/>
      </w:pPr>
      <w:r>
        <w:t>- «</w:t>
      </w:r>
      <w:r w:rsidRPr="00687E3C">
        <w:t>308</w:t>
      </w:r>
      <w:r>
        <w:t>» – «3</w:t>
      </w:r>
      <w:r w:rsidRPr="00687E3C">
        <w:t>09</w:t>
      </w:r>
      <w:r>
        <w:t>» – диапазон значений зарезервирован в целях возможной стандартизации;</w:t>
      </w:r>
    </w:p>
    <w:p w14:paraId="461E567C" w14:textId="77777777" w:rsidR="003E12C8" w:rsidRPr="00687E3C" w:rsidRDefault="003E12C8" w:rsidP="003E12C8">
      <w:pPr>
        <w:pStyle w:val="53"/>
      </w:pPr>
      <w:r>
        <w:t>- «</w:t>
      </w:r>
      <w:r w:rsidRPr="00687E3C">
        <w:t>310</w:t>
      </w:r>
      <w:r>
        <w:t>» –</w:t>
      </w:r>
      <w:r w:rsidRPr="00687E3C">
        <w:t xml:space="preserve"> </w:t>
      </w:r>
      <w:r>
        <w:t>в</w:t>
      </w:r>
      <w:r w:rsidRPr="00687E3C">
        <w:t>изуальны</w:t>
      </w:r>
      <w:r>
        <w:t>й</w:t>
      </w:r>
      <w:r w:rsidRPr="00687E3C">
        <w:t xml:space="preserve"> </w:t>
      </w:r>
      <w:r>
        <w:t>контроль;</w:t>
      </w:r>
    </w:p>
    <w:p w14:paraId="14E89AC2" w14:textId="74A05C03" w:rsidR="003E12C8" w:rsidRPr="00687E3C" w:rsidRDefault="003E12C8" w:rsidP="003E12C8">
      <w:pPr>
        <w:pStyle w:val="53"/>
      </w:pPr>
      <w:r>
        <w:t>- «</w:t>
      </w:r>
      <w:r w:rsidRPr="00687E3C">
        <w:t>311</w:t>
      </w:r>
      <w:r>
        <w:t>» – в</w:t>
      </w:r>
      <w:r w:rsidRPr="00687E3C">
        <w:t>изуальн</w:t>
      </w:r>
      <w:r>
        <w:t xml:space="preserve">ый контроль </w:t>
      </w:r>
      <w:r w:rsidRPr="00687E3C">
        <w:t>без использования</w:t>
      </w:r>
      <w:r>
        <w:t xml:space="preserve"> средств технического о</w:t>
      </w:r>
      <w:r>
        <w:t>б</w:t>
      </w:r>
      <w:r>
        <w:t>служивания</w:t>
      </w:r>
      <w:r w:rsidRPr="00687E3C">
        <w:t xml:space="preserve"> и инструмента</w:t>
      </w:r>
      <w:r w:rsidR="008D6A52">
        <w:t xml:space="preserve"> специального применения</w:t>
      </w:r>
      <w:r>
        <w:t>;</w:t>
      </w:r>
    </w:p>
    <w:p w14:paraId="3A85B16F" w14:textId="77777777" w:rsidR="003E12C8" w:rsidRPr="00687E3C" w:rsidRDefault="003E12C8" w:rsidP="003E12C8">
      <w:pPr>
        <w:pStyle w:val="53"/>
      </w:pPr>
      <w:r>
        <w:lastRenderedPageBreak/>
        <w:t>- «</w:t>
      </w:r>
      <w:r w:rsidRPr="00687E3C">
        <w:t>312</w:t>
      </w:r>
      <w:r>
        <w:t xml:space="preserve">» – обследование </w:t>
      </w:r>
      <w:r w:rsidRPr="00687E3C">
        <w:t xml:space="preserve">с помощью </w:t>
      </w:r>
      <w:proofErr w:type="spellStart"/>
      <w:r w:rsidRPr="00687E3C">
        <w:t>б</w:t>
      </w:r>
      <w:r>
        <w:t>о</w:t>
      </w:r>
      <w:r w:rsidRPr="00687E3C">
        <w:t>роскопа</w:t>
      </w:r>
      <w:proofErr w:type="spellEnd"/>
      <w:r>
        <w:t>;</w:t>
      </w:r>
    </w:p>
    <w:p w14:paraId="35F4C891" w14:textId="77777777" w:rsidR="003E12C8" w:rsidRPr="00687E3C" w:rsidRDefault="003E12C8" w:rsidP="003E12C8">
      <w:pPr>
        <w:pStyle w:val="53"/>
      </w:pPr>
      <w:r>
        <w:t>- «</w:t>
      </w:r>
      <w:r w:rsidRPr="00687E3C">
        <w:t>313</w:t>
      </w:r>
      <w:r>
        <w:t>» – «</w:t>
      </w:r>
      <w:r w:rsidRPr="00687E3C">
        <w:t>314</w:t>
      </w:r>
      <w:r>
        <w:t>» – диапазон значений зарезервирован в целях возможной стандартизации;</w:t>
      </w:r>
    </w:p>
    <w:p w14:paraId="0ABF22F8" w14:textId="77777777" w:rsidR="003E12C8" w:rsidRPr="00687E3C" w:rsidRDefault="003E12C8" w:rsidP="003E12C8">
      <w:pPr>
        <w:pStyle w:val="53"/>
      </w:pPr>
      <w:r>
        <w:t>- «</w:t>
      </w:r>
      <w:r w:rsidRPr="00687E3C">
        <w:t>315</w:t>
      </w:r>
      <w:r>
        <w:t>» – т</w:t>
      </w:r>
      <w:r w:rsidRPr="00687E3C">
        <w:t>ребования контроля качества</w:t>
      </w:r>
      <w:r>
        <w:t>;</w:t>
      </w:r>
    </w:p>
    <w:p w14:paraId="61AD31B9" w14:textId="77777777" w:rsidR="003E12C8" w:rsidRPr="00687E3C" w:rsidRDefault="003E12C8" w:rsidP="003E12C8">
      <w:pPr>
        <w:pStyle w:val="53"/>
      </w:pPr>
      <w:r>
        <w:t>- «</w:t>
      </w:r>
      <w:r w:rsidRPr="00687E3C">
        <w:t>316</w:t>
      </w:r>
      <w:r>
        <w:t>» - «</w:t>
      </w:r>
      <w:r w:rsidRPr="00687E3C">
        <w:t>319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C5977CC" w14:textId="77777777" w:rsidR="003E12C8" w:rsidRPr="00687E3C" w:rsidRDefault="003E12C8" w:rsidP="003E12C8">
      <w:pPr>
        <w:pStyle w:val="53"/>
      </w:pPr>
      <w:r>
        <w:t>- «</w:t>
      </w:r>
      <w:r w:rsidRPr="00687E3C">
        <w:t>320</w:t>
      </w:r>
      <w:r>
        <w:t>» – э</w:t>
      </w:r>
      <w:r w:rsidRPr="00687E3C">
        <w:t>ксплуатационны</w:t>
      </w:r>
      <w:r>
        <w:t>й контроль (контроль работоспособности);</w:t>
      </w:r>
    </w:p>
    <w:p w14:paraId="1F55B50A" w14:textId="77777777" w:rsidR="003E12C8" w:rsidRPr="00687E3C" w:rsidRDefault="003E12C8" w:rsidP="003E12C8">
      <w:pPr>
        <w:pStyle w:val="53"/>
      </w:pPr>
      <w:r>
        <w:t>- «</w:t>
      </w:r>
      <w:r w:rsidRPr="00687E3C">
        <w:t>321</w:t>
      </w:r>
      <w:r>
        <w:t>» – о</w:t>
      </w:r>
      <w:r w:rsidRPr="00687E3C">
        <w:t>бкатка блока</w:t>
      </w:r>
      <w:r>
        <w:t>;</w:t>
      </w:r>
    </w:p>
    <w:p w14:paraId="360EF1A3" w14:textId="6AB94097" w:rsidR="003E12C8" w:rsidRPr="00687E3C" w:rsidRDefault="003E12C8" w:rsidP="003E12C8">
      <w:pPr>
        <w:pStyle w:val="53"/>
      </w:pPr>
      <w:r>
        <w:t>- «</w:t>
      </w:r>
      <w:r w:rsidRPr="00687E3C">
        <w:t>322</w:t>
      </w:r>
      <w:r>
        <w:t>»</w:t>
      </w:r>
      <w:r w:rsidRPr="00687E3C">
        <w:t xml:space="preserve"> </w:t>
      </w:r>
      <w:r>
        <w:t>–</w:t>
      </w:r>
      <w:r w:rsidR="008D6A52">
        <w:t xml:space="preserve"> </w:t>
      </w:r>
      <w:r>
        <w:t>проверка</w:t>
      </w:r>
      <w:r w:rsidR="008D6A52">
        <w:t xml:space="preserve"> и осмотр</w:t>
      </w:r>
      <w:r>
        <w:t>;</w:t>
      </w:r>
    </w:p>
    <w:p w14:paraId="7658CC1C" w14:textId="77777777" w:rsidR="003E12C8" w:rsidRDefault="003E12C8" w:rsidP="003E12C8">
      <w:pPr>
        <w:pStyle w:val="53"/>
      </w:pPr>
      <w:r>
        <w:t>- «</w:t>
      </w:r>
      <w:r w:rsidRPr="00687E3C">
        <w:t>323</w:t>
      </w:r>
      <w:r>
        <w:t>» - «329» – диапазон значений зарезервирован в целях возможной ста</w:t>
      </w:r>
      <w:r>
        <w:t>н</w:t>
      </w:r>
      <w:r>
        <w:t>дартизации;</w:t>
      </w:r>
    </w:p>
    <w:p w14:paraId="479B3C77" w14:textId="4E9BB674" w:rsidR="003E12C8" w:rsidRPr="007B50C2" w:rsidRDefault="003E12C8" w:rsidP="003E12C8">
      <w:pPr>
        <w:pStyle w:val="53"/>
      </w:pPr>
      <w:r>
        <w:t>- «</w:t>
      </w:r>
      <w:r w:rsidRPr="007B50C2">
        <w:t>330</w:t>
      </w:r>
      <w:r>
        <w:t>» – п</w:t>
      </w:r>
      <w:r w:rsidRPr="007B50C2">
        <w:t xml:space="preserve">одготовка к </w:t>
      </w:r>
      <w:r w:rsidR="008D6A52">
        <w:t>контролю</w:t>
      </w:r>
      <w:r>
        <w:t>;</w:t>
      </w:r>
    </w:p>
    <w:p w14:paraId="296B8975" w14:textId="77777777" w:rsidR="003E12C8" w:rsidRPr="007B50C2" w:rsidRDefault="003E12C8" w:rsidP="003E12C8">
      <w:pPr>
        <w:pStyle w:val="53"/>
      </w:pPr>
      <w:r>
        <w:t>- «</w:t>
      </w:r>
      <w:r w:rsidRPr="007B50C2">
        <w:t>331</w:t>
      </w:r>
      <w:r>
        <w:t>» – п</w:t>
      </w:r>
      <w:r w:rsidRPr="007B50C2">
        <w:t>одключение контрольно-проверочной аппаратуры</w:t>
      </w:r>
      <w:r>
        <w:t>;</w:t>
      </w:r>
    </w:p>
    <w:p w14:paraId="1D851A62" w14:textId="77777777" w:rsidR="003E12C8" w:rsidRPr="007B50C2" w:rsidRDefault="003E12C8" w:rsidP="003E12C8">
      <w:pPr>
        <w:pStyle w:val="53"/>
      </w:pPr>
      <w:r>
        <w:t>- «</w:t>
      </w:r>
      <w:r w:rsidRPr="007B50C2">
        <w:t>332</w:t>
      </w:r>
      <w:r>
        <w:t>»</w:t>
      </w:r>
      <w:r w:rsidRPr="007B50C2">
        <w:t xml:space="preserve"> </w:t>
      </w:r>
      <w:r>
        <w:t>– д</w:t>
      </w:r>
      <w:r w:rsidRPr="007B50C2">
        <w:t>емонтаж контрольно-проверочной аппаратуры</w:t>
      </w:r>
      <w:r>
        <w:t>;</w:t>
      </w:r>
    </w:p>
    <w:p w14:paraId="1651E304" w14:textId="60A2A5F8" w:rsidR="003E12C8" w:rsidRPr="007B50C2" w:rsidRDefault="003E12C8" w:rsidP="003E12C8">
      <w:pPr>
        <w:pStyle w:val="53"/>
      </w:pPr>
      <w:r>
        <w:t>- «</w:t>
      </w:r>
      <w:r w:rsidRPr="007B50C2">
        <w:t>333</w:t>
      </w:r>
      <w:r>
        <w:t>» – у</w:t>
      </w:r>
      <w:r w:rsidRPr="007B50C2">
        <w:t xml:space="preserve">становка блока до проведения </w:t>
      </w:r>
      <w:r w:rsidR="008D6A52">
        <w:t>контроля</w:t>
      </w:r>
      <w:r>
        <w:t>;</w:t>
      </w:r>
    </w:p>
    <w:p w14:paraId="5E7ED9E2" w14:textId="1FEBF25B" w:rsidR="003E12C8" w:rsidRPr="007B50C2" w:rsidRDefault="003E12C8" w:rsidP="003E12C8">
      <w:pPr>
        <w:pStyle w:val="53"/>
      </w:pPr>
      <w:r>
        <w:t>- «</w:t>
      </w:r>
      <w:r w:rsidRPr="007B50C2">
        <w:t>334</w:t>
      </w:r>
      <w:r>
        <w:t>» – д</w:t>
      </w:r>
      <w:r w:rsidRPr="007B50C2">
        <w:t xml:space="preserve">емонтаж блока после проведения </w:t>
      </w:r>
      <w:r w:rsidR="008D6A52">
        <w:t>контроля</w:t>
      </w:r>
      <w:r>
        <w:t>;</w:t>
      </w:r>
    </w:p>
    <w:p w14:paraId="43798D3E" w14:textId="0608805A" w:rsidR="003E12C8" w:rsidRPr="007B50C2" w:rsidRDefault="003E12C8" w:rsidP="003E12C8">
      <w:pPr>
        <w:pStyle w:val="53"/>
      </w:pPr>
      <w:r>
        <w:t>- «</w:t>
      </w:r>
      <w:r w:rsidRPr="007B50C2">
        <w:t>335</w:t>
      </w:r>
      <w:r>
        <w:t>» – з</w:t>
      </w:r>
      <w:r w:rsidRPr="007B50C2">
        <w:t xml:space="preserve">авершающие </w:t>
      </w:r>
      <w:r w:rsidR="008D6A52">
        <w:t>операции</w:t>
      </w:r>
      <w:r>
        <w:t>;</w:t>
      </w:r>
    </w:p>
    <w:p w14:paraId="292C4AB5" w14:textId="77777777" w:rsidR="003E12C8" w:rsidRPr="007B50C2" w:rsidRDefault="003E12C8" w:rsidP="003E12C8">
      <w:pPr>
        <w:pStyle w:val="53"/>
      </w:pPr>
      <w:r>
        <w:t>- «</w:t>
      </w:r>
      <w:r w:rsidRPr="007B50C2">
        <w:t>336</w:t>
      </w:r>
      <w:r>
        <w:t>» – «</w:t>
      </w:r>
      <w:r w:rsidRPr="007B50C2">
        <w:t>339</w:t>
      </w:r>
      <w:r>
        <w:t>» – диапазон значений зарезервирован в целях возможной стандартизации;</w:t>
      </w:r>
    </w:p>
    <w:p w14:paraId="233ACAA9" w14:textId="4711ECE7" w:rsidR="003E12C8" w:rsidRPr="007B50C2" w:rsidRDefault="003E12C8" w:rsidP="003E12C8">
      <w:pPr>
        <w:pStyle w:val="53"/>
      </w:pPr>
      <w:r>
        <w:t>- «</w:t>
      </w:r>
      <w:r w:rsidRPr="007B50C2">
        <w:t>340</w:t>
      </w:r>
      <w:r>
        <w:t>» –</w:t>
      </w:r>
      <w:r w:rsidR="008D6A52">
        <w:t xml:space="preserve"> </w:t>
      </w:r>
      <w:r>
        <w:t>контроль исправности;</w:t>
      </w:r>
    </w:p>
    <w:p w14:paraId="217D851F" w14:textId="77DE4816" w:rsidR="003E12C8" w:rsidRPr="007B50C2" w:rsidRDefault="003E12C8" w:rsidP="003E12C8">
      <w:pPr>
        <w:pStyle w:val="53"/>
      </w:pPr>
      <w:r>
        <w:t>- «</w:t>
      </w:r>
      <w:r w:rsidRPr="007B50C2">
        <w:t>341</w:t>
      </w:r>
      <w:r>
        <w:t>» –</w:t>
      </w:r>
      <w:r w:rsidR="00B9217D">
        <w:t xml:space="preserve"> </w:t>
      </w:r>
      <w:r>
        <w:t>проверки</w:t>
      </w:r>
      <w:r w:rsidR="00B9217D">
        <w:t xml:space="preserve"> в ручном режиме</w:t>
      </w:r>
      <w:r>
        <w:t>;</w:t>
      </w:r>
    </w:p>
    <w:p w14:paraId="6768B3ED" w14:textId="77777777" w:rsidR="003E12C8" w:rsidRPr="007B50C2" w:rsidRDefault="003E12C8" w:rsidP="003E12C8">
      <w:pPr>
        <w:pStyle w:val="53"/>
      </w:pPr>
      <w:r>
        <w:t>- «</w:t>
      </w:r>
      <w:r w:rsidRPr="007B50C2">
        <w:t>342</w:t>
      </w:r>
      <w:r>
        <w:t>» – а</w:t>
      </w:r>
      <w:r w:rsidRPr="007B50C2">
        <w:t xml:space="preserve">втоматические </w:t>
      </w:r>
      <w:r>
        <w:t>проверки;</w:t>
      </w:r>
    </w:p>
    <w:p w14:paraId="36CB77BF" w14:textId="77777777" w:rsidR="003E12C8" w:rsidRDefault="003E12C8" w:rsidP="003E12C8">
      <w:pPr>
        <w:pStyle w:val="53"/>
      </w:pPr>
      <w:r>
        <w:t>- «</w:t>
      </w:r>
      <w:r w:rsidRPr="007B50C2">
        <w:t>343</w:t>
      </w:r>
      <w:r>
        <w:t>» – в</w:t>
      </w:r>
      <w:r w:rsidRPr="007B50C2">
        <w:t>строенный контроль</w:t>
      </w:r>
      <w:r>
        <w:t>;</w:t>
      </w:r>
    </w:p>
    <w:p w14:paraId="36BD9C66" w14:textId="77777777" w:rsidR="003E12C8" w:rsidRPr="007B50C2" w:rsidRDefault="003E12C8" w:rsidP="003E12C8">
      <w:pPr>
        <w:pStyle w:val="53"/>
      </w:pPr>
      <w:r>
        <w:t>- «</w:t>
      </w:r>
      <w:r w:rsidRPr="007B50C2">
        <w:t>344</w:t>
      </w:r>
      <w:r>
        <w:t xml:space="preserve">» – проверка </w:t>
      </w:r>
      <w:r w:rsidRPr="007B50C2">
        <w:t>совместимост</w:t>
      </w:r>
      <w:r>
        <w:t>и;</w:t>
      </w:r>
    </w:p>
    <w:p w14:paraId="2325CFDF" w14:textId="4B3B9C64" w:rsidR="003E12C8" w:rsidRPr="007B50C2" w:rsidRDefault="003E12C8" w:rsidP="003E12C8">
      <w:pPr>
        <w:pStyle w:val="53"/>
      </w:pPr>
      <w:r>
        <w:t>- «</w:t>
      </w:r>
      <w:r w:rsidRPr="007B50C2">
        <w:t>345</w:t>
      </w:r>
      <w:r>
        <w:t>» – проверка</w:t>
      </w:r>
      <w:r w:rsidRPr="007B50C2">
        <w:t xml:space="preserve"> системы</w:t>
      </w:r>
      <w:r w:rsidR="00B9217D">
        <w:t xml:space="preserve"> в целом</w:t>
      </w:r>
      <w:r>
        <w:t>;</w:t>
      </w:r>
    </w:p>
    <w:p w14:paraId="7CA4572E" w14:textId="77777777" w:rsidR="003E12C8" w:rsidRPr="007B50C2" w:rsidRDefault="003E12C8" w:rsidP="003E12C8">
      <w:pPr>
        <w:pStyle w:val="53"/>
      </w:pPr>
      <w:r>
        <w:t>- «</w:t>
      </w:r>
      <w:r w:rsidRPr="007B50C2">
        <w:t>346</w:t>
      </w:r>
      <w:r>
        <w:t>» – д</w:t>
      </w:r>
      <w:r w:rsidRPr="007B50C2">
        <w:t>ругие виды проверок</w:t>
      </w:r>
      <w:r>
        <w:t>;</w:t>
      </w:r>
    </w:p>
    <w:p w14:paraId="47B17041" w14:textId="77777777" w:rsidR="003E12C8" w:rsidRPr="007B50C2" w:rsidRDefault="003E12C8" w:rsidP="003E12C8">
      <w:pPr>
        <w:pStyle w:val="53"/>
      </w:pPr>
      <w:r>
        <w:t>- «</w:t>
      </w:r>
      <w:r w:rsidRPr="007B50C2">
        <w:t>347</w:t>
      </w:r>
      <w:r>
        <w:t>»</w:t>
      </w:r>
      <w:r w:rsidRPr="007B50C2">
        <w:t xml:space="preserve"> </w:t>
      </w:r>
      <w:r>
        <w:t>– п</w:t>
      </w:r>
      <w:r w:rsidRPr="007B50C2">
        <w:t xml:space="preserve">роцедура запуска </w:t>
      </w:r>
      <w:r>
        <w:t>проверки;</w:t>
      </w:r>
    </w:p>
    <w:p w14:paraId="7D2C40DB" w14:textId="05892FD4" w:rsidR="003E12C8" w:rsidRPr="007B50C2" w:rsidRDefault="003E12C8" w:rsidP="003E12C8">
      <w:pPr>
        <w:pStyle w:val="53"/>
      </w:pPr>
      <w:r>
        <w:t>- «</w:t>
      </w:r>
      <w:r w:rsidRPr="007B50C2">
        <w:t>348</w:t>
      </w:r>
      <w:r>
        <w:t xml:space="preserve">» – </w:t>
      </w:r>
      <w:r w:rsidR="00B9217D">
        <w:t xml:space="preserve">контрольная </w:t>
      </w:r>
      <w:r>
        <w:t>проверка</w:t>
      </w:r>
      <w:r w:rsidRPr="007B50C2">
        <w:t xml:space="preserve"> перед приемкой</w:t>
      </w:r>
      <w:r>
        <w:t>;</w:t>
      </w:r>
    </w:p>
    <w:p w14:paraId="25C10A32" w14:textId="77777777" w:rsidR="003E12C8" w:rsidRDefault="003E12C8" w:rsidP="003E12C8">
      <w:pPr>
        <w:pStyle w:val="53"/>
      </w:pPr>
      <w:r>
        <w:t>- «</w:t>
      </w:r>
      <w:r w:rsidRPr="007B50C2">
        <w:t>349</w:t>
      </w:r>
      <w:r>
        <w:t>» – запись результатов проверки;</w:t>
      </w:r>
    </w:p>
    <w:p w14:paraId="79B0E4B8" w14:textId="7AFC9468" w:rsidR="003E12C8" w:rsidRPr="00243AE3" w:rsidRDefault="003E12C8" w:rsidP="003E12C8">
      <w:pPr>
        <w:pStyle w:val="53"/>
      </w:pPr>
      <w:r>
        <w:t>- «</w:t>
      </w:r>
      <w:r w:rsidRPr="00243AE3">
        <w:t>350</w:t>
      </w:r>
      <w:r>
        <w:t>»</w:t>
      </w:r>
      <w:r w:rsidRPr="00243AE3">
        <w:t xml:space="preserve"> </w:t>
      </w:r>
      <w:r>
        <w:t xml:space="preserve">– проверка </w:t>
      </w:r>
      <w:r w:rsidR="00B9217D">
        <w:t xml:space="preserve">силовой </w:t>
      </w:r>
      <w:r w:rsidRPr="00243AE3">
        <w:t>конструкции</w:t>
      </w:r>
      <w:r>
        <w:t>;</w:t>
      </w:r>
    </w:p>
    <w:p w14:paraId="12436EC4" w14:textId="01C75DAF" w:rsidR="003E12C8" w:rsidRPr="00243AE3" w:rsidRDefault="003E12C8" w:rsidP="003E12C8">
      <w:pPr>
        <w:pStyle w:val="53"/>
      </w:pPr>
      <w:r>
        <w:t>- «</w:t>
      </w:r>
      <w:r w:rsidRPr="00243AE3">
        <w:t>351</w:t>
      </w:r>
      <w:r>
        <w:t>» – ц</w:t>
      </w:r>
      <w:r w:rsidRPr="00243AE3">
        <w:t xml:space="preserve">ветная дефектоскопия поверхностей </w:t>
      </w:r>
      <w:r w:rsidR="00B9217D" w:rsidRPr="00243AE3">
        <w:t>для обнаружения трещин и других дефектов</w:t>
      </w:r>
      <w:r w:rsidR="00B9217D">
        <w:t>;</w:t>
      </w:r>
    </w:p>
    <w:p w14:paraId="3FFD1BDC" w14:textId="3A74E026" w:rsidR="003E12C8" w:rsidRPr="00C514CC" w:rsidRDefault="003E12C8" w:rsidP="003E12C8">
      <w:pPr>
        <w:pStyle w:val="53"/>
      </w:pPr>
      <w:r w:rsidRPr="00C514CC">
        <w:t xml:space="preserve">- «352» – магнитопорошковая дефектоскопия поверхностей </w:t>
      </w:r>
      <w:r w:rsidR="00B9217D" w:rsidRPr="00243AE3">
        <w:t>для обнаружения трещин и других дефектов</w:t>
      </w:r>
      <w:r w:rsidRPr="00C514CC">
        <w:t>;</w:t>
      </w:r>
    </w:p>
    <w:p w14:paraId="6C22ABC6" w14:textId="77777777" w:rsidR="003E12C8" w:rsidRPr="00243AE3" w:rsidRDefault="003E12C8" w:rsidP="003E12C8">
      <w:pPr>
        <w:pStyle w:val="53"/>
      </w:pPr>
      <w:r>
        <w:lastRenderedPageBreak/>
        <w:t>- «</w:t>
      </w:r>
      <w:r w:rsidRPr="00243AE3">
        <w:t>353</w:t>
      </w:r>
      <w:r>
        <w:t>» – д</w:t>
      </w:r>
      <w:r w:rsidRPr="00243AE3">
        <w:t>ефектоскопия поверхностей методом вихревых токов</w:t>
      </w:r>
      <w:r>
        <w:t xml:space="preserve"> </w:t>
      </w:r>
      <w:r w:rsidRPr="00243AE3">
        <w:t>для обнар</w:t>
      </w:r>
      <w:r w:rsidRPr="00243AE3">
        <w:t>у</w:t>
      </w:r>
      <w:r w:rsidRPr="00243AE3">
        <w:t>жения трещин и других дефектов</w:t>
      </w:r>
      <w:r>
        <w:t>;</w:t>
      </w:r>
    </w:p>
    <w:p w14:paraId="0924B781" w14:textId="77777777" w:rsidR="003E12C8" w:rsidRPr="00243AE3" w:rsidRDefault="003E12C8" w:rsidP="003E12C8">
      <w:pPr>
        <w:pStyle w:val="53"/>
      </w:pPr>
      <w:r>
        <w:t>- «</w:t>
      </w:r>
      <w:r w:rsidRPr="00243AE3">
        <w:t>354</w:t>
      </w:r>
      <w:r>
        <w:t>» – р</w:t>
      </w:r>
      <w:r w:rsidRPr="00243AE3">
        <w:t>ентгенография поверхностей для обнаружения</w:t>
      </w:r>
      <w:r>
        <w:t xml:space="preserve"> </w:t>
      </w:r>
      <w:r w:rsidRPr="00243AE3">
        <w:t>трещин и других дефектов</w:t>
      </w:r>
      <w:r>
        <w:t>;</w:t>
      </w:r>
    </w:p>
    <w:p w14:paraId="60A08AFB" w14:textId="77777777" w:rsidR="003E12C8" w:rsidRPr="00243AE3" w:rsidRDefault="003E12C8" w:rsidP="003E12C8">
      <w:pPr>
        <w:pStyle w:val="53"/>
      </w:pPr>
      <w:r>
        <w:t>- «</w:t>
      </w:r>
      <w:r w:rsidRPr="00243AE3">
        <w:t>355</w:t>
      </w:r>
      <w:r>
        <w:t>» – у</w:t>
      </w:r>
      <w:r w:rsidRPr="00243AE3">
        <w:t>льтразвуковая дефектоскопия поверхностей для</w:t>
      </w:r>
      <w:r>
        <w:t xml:space="preserve"> </w:t>
      </w:r>
      <w:r w:rsidRPr="00243AE3">
        <w:t>обнаружения тр</w:t>
      </w:r>
      <w:r w:rsidRPr="00243AE3">
        <w:t>е</w:t>
      </w:r>
      <w:r w:rsidRPr="00243AE3">
        <w:t>щин и других дефектов</w:t>
      </w:r>
      <w:r>
        <w:t>;</w:t>
      </w:r>
    </w:p>
    <w:p w14:paraId="0A00A517" w14:textId="77777777" w:rsidR="003E12C8" w:rsidRPr="00243AE3" w:rsidRDefault="003E12C8" w:rsidP="003E12C8">
      <w:pPr>
        <w:pStyle w:val="53"/>
      </w:pPr>
      <w:r>
        <w:t>- «</w:t>
      </w:r>
      <w:r w:rsidRPr="00243AE3">
        <w:t>356</w:t>
      </w:r>
      <w:r>
        <w:t>» – проверка</w:t>
      </w:r>
      <w:r w:rsidRPr="00243AE3">
        <w:t xml:space="preserve"> </w:t>
      </w:r>
      <w:r>
        <w:t>твердости;</w:t>
      </w:r>
    </w:p>
    <w:p w14:paraId="55CA1807" w14:textId="77777777" w:rsidR="003E12C8" w:rsidRPr="00243AE3" w:rsidRDefault="003E12C8" w:rsidP="003E12C8">
      <w:pPr>
        <w:pStyle w:val="53"/>
      </w:pPr>
      <w:r>
        <w:t>- «</w:t>
      </w:r>
      <w:r w:rsidRPr="00243AE3">
        <w:t>357</w:t>
      </w:r>
      <w:r>
        <w:t>»</w:t>
      </w:r>
      <w:r w:rsidRPr="00243AE3">
        <w:t xml:space="preserve"> </w:t>
      </w:r>
      <w:r>
        <w:t>– проверка</w:t>
      </w:r>
      <w:r w:rsidRPr="00243AE3">
        <w:t xml:space="preserve"> методом </w:t>
      </w:r>
      <w:proofErr w:type="spellStart"/>
      <w:r w:rsidRPr="00243AE3">
        <w:t>гаммаграфирования</w:t>
      </w:r>
      <w:proofErr w:type="spellEnd"/>
      <w:r>
        <w:t>;</w:t>
      </w:r>
    </w:p>
    <w:p w14:paraId="4508B8FB" w14:textId="77777777" w:rsidR="003E12C8" w:rsidRPr="00687E3C" w:rsidRDefault="003E12C8" w:rsidP="003E12C8">
      <w:pPr>
        <w:pStyle w:val="53"/>
      </w:pPr>
      <w:r>
        <w:t>- «</w:t>
      </w:r>
      <w:r w:rsidRPr="00243AE3">
        <w:t>358</w:t>
      </w:r>
      <w:r>
        <w:t>» – проверка</w:t>
      </w:r>
      <w:r w:rsidRPr="00243AE3">
        <w:t xml:space="preserve"> методом резонансной частоты</w:t>
      </w:r>
      <w:r>
        <w:t>;</w:t>
      </w:r>
    </w:p>
    <w:p w14:paraId="7AAD595C" w14:textId="77777777" w:rsidR="003E12C8" w:rsidRPr="00243AE3" w:rsidRDefault="003E12C8" w:rsidP="003E12C8">
      <w:pPr>
        <w:pStyle w:val="53"/>
      </w:pPr>
      <w:r>
        <w:t>- «</w:t>
      </w:r>
      <w:r w:rsidRPr="00243AE3">
        <w:t>359</w:t>
      </w:r>
      <w:r>
        <w:t>» – проверка</w:t>
      </w:r>
      <w:r w:rsidRPr="00243AE3">
        <w:t xml:space="preserve"> методом термографической дефектоскопии</w:t>
      </w:r>
      <w:r>
        <w:t>;</w:t>
      </w:r>
    </w:p>
    <w:p w14:paraId="674A1901" w14:textId="77777777" w:rsidR="003E12C8" w:rsidRPr="00243AE3" w:rsidRDefault="003E12C8" w:rsidP="003E12C8">
      <w:pPr>
        <w:pStyle w:val="53"/>
      </w:pPr>
      <w:r>
        <w:t>- «</w:t>
      </w:r>
      <w:r w:rsidRPr="00243AE3">
        <w:t>360</w:t>
      </w:r>
      <w:r>
        <w:t>» – п</w:t>
      </w:r>
      <w:r w:rsidRPr="00243AE3">
        <w:t>роверка конструкторских данных/допусков</w:t>
      </w:r>
      <w:r>
        <w:t>;</w:t>
      </w:r>
    </w:p>
    <w:p w14:paraId="20AE1B80" w14:textId="77777777" w:rsidR="003E12C8" w:rsidRPr="00243AE3" w:rsidRDefault="003E12C8" w:rsidP="003E12C8">
      <w:pPr>
        <w:pStyle w:val="53"/>
      </w:pPr>
      <w:r>
        <w:t>- «</w:t>
      </w:r>
      <w:r w:rsidRPr="00243AE3">
        <w:t>361</w:t>
      </w:r>
      <w:r>
        <w:t>» – п</w:t>
      </w:r>
      <w:r w:rsidRPr="00243AE3">
        <w:t>роверка размеров</w:t>
      </w:r>
      <w:r>
        <w:t>;</w:t>
      </w:r>
    </w:p>
    <w:p w14:paraId="5261B2B3" w14:textId="77777777" w:rsidR="003E12C8" w:rsidRPr="00243AE3" w:rsidRDefault="003E12C8" w:rsidP="003E12C8">
      <w:pPr>
        <w:pStyle w:val="53"/>
      </w:pPr>
      <w:r>
        <w:t>- «</w:t>
      </w:r>
      <w:r w:rsidRPr="00243AE3">
        <w:t>362</w:t>
      </w:r>
      <w:r>
        <w:t>» – п</w:t>
      </w:r>
      <w:r w:rsidRPr="00243AE3">
        <w:t>роверка давления</w:t>
      </w:r>
      <w:r>
        <w:t>;</w:t>
      </w:r>
    </w:p>
    <w:p w14:paraId="09115585" w14:textId="77777777" w:rsidR="003E12C8" w:rsidRPr="00243AE3" w:rsidRDefault="003E12C8" w:rsidP="003E12C8">
      <w:pPr>
        <w:pStyle w:val="53"/>
      </w:pPr>
      <w:r>
        <w:t>- «</w:t>
      </w:r>
      <w:r w:rsidRPr="00243AE3">
        <w:t>363</w:t>
      </w:r>
      <w:r>
        <w:t>» – п</w:t>
      </w:r>
      <w:r w:rsidRPr="00243AE3">
        <w:t>роверка расхода</w:t>
      </w:r>
      <w:r>
        <w:t>;</w:t>
      </w:r>
    </w:p>
    <w:p w14:paraId="790A96A5" w14:textId="77777777" w:rsidR="003E12C8" w:rsidRPr="00243AE3" w:rsidRDefault="003E12C8" w:rsidP="003E12C8">
      <w:pPr>
        <w:pStyle w:val="53"/>
      </w:pPr>
      <w:r>
        <w:t>- «</w:t>
      </w:r>
      <w:r w:rsidRPr="00243AE3">
        <w:t>364</w:t>
      </w:r>
      <w:r>
        <w:t>» – п</w:t>
      </w:r>
      <w:r w:rsidRPr="00243AE3">
        <w:t>роверка герметичности</w:t>
      </w:r>
      <w:r>
        <w:t>;</w:t>
      </w:r>
    </w:p>
    <w:p w14:paraId="26423526" w14:textId="77777777" w:rsidR="003E12C8" w:rsidRPr="00243AE3" w:rsidRDefault="003E12C8" w:rsidP="003E12C8">
      <w:pPr>
        <w:pStyle w:val="53"/>
      </w:pPr>
      <w:r>
        <w:t>- «</w:t>
      </w:r>
      <w:r w:rsidRPr="00243AE3">
        <w:t>365</w:t>
      </w:r>
      <w:r>
        <w:t>» – п</w:t>
      </w:r>
      <w:r w:rsidRPr="00243AE3">
        <w:t>роверка целостности</w:t>
      </w:r>
      <w:r>
        <w:t>;</w:t>
      </w:r>
    </w:p>
    <w:p w14:paraId="54FDBA5C" w14:textId="77777777" w:rsidR="003E12C8" w:rsidRPr="00243AE3" w:rsidRDefault="003E12C8" w:rsidP="003E12C8">
      <w:pPr>
        <w:pStyle w:val="53"/>
      </w:pPr>
      <w:r>
        <w:t>- «</w:t>
      </w:r>
      <w:r w:rsidRPr="00243AE3">
        <w:t>366</w:t>
      </w:r>
      <w:r>
        <w:t>» – п</w:t>
      </w:r>
      <w:r w:rsidRPr="00243AE3">
        <w:t>роверка сопротивления</w:t>
      </w:r>
      <w:r>
        <w:t>;</w:t>
      </w:r>
    </w:p>
    <w:p w14:paraId="24E3472C" w14:textId="77777777" w:rsidR="003E12C8" w:rsidRPr="00243AE3" w:rsidRDefault="003E12C8" w:rsidP="003E12C8">
      <w:pPr>
        <w:pStyle w:val="53"/>
      </w:pPr>
      <w:r>
        <w:t>- «</w:t>
      </w:r>
      <w:r w:rsidRPr="00243AE3">
        <w:t>367</w:t>
      </w:r>
      <w:r>
        <w:t>» – п</w:t>
      </w:r>
      <w:r w:rsidRPr="00243AE3">
        <w:t>роверка электропитания</w:t>
      </w:r>
      <w:r>
        <w:t>»</w:t>
      </w:r>
    </w:p>
    <w:p w14:paraId="3E2E1E1A" w14:textId="77777777" w:rsidR="003E12C8" w:rsidRPr="00243AE3" w:rsidRDefault="003E12C8" w:rsidP="003E12C8">
      <w:pPr>
        <w:pStyle w:val="53"/>
      </w:pPr>
      <w:r>
        <w:t>- «</w:t>
      </w:r>
      <w:r w:rsidRPr="00243AE3">
        <w:t>368</w:t>
      </w:r>
      <w:r>
        <w:t>»</w:t>
      </w:r>
      <w:r w:rsidRPr="00243AE3">
        <w:t xml:space="preserve"> </w:t>
      </w:r>
      <w:r>
        <w:t>– п</w:t>
      </w:r>
      <w:r w:rsidRPr="00243AE3">
        <w:t>роверка интенсивности сигнала</w:t>
      </w:r>
      <w:r>
        <w:t>;</w:t>
      </w:r>
    </w:p>
    <w:p w14:paraId="0A45B15A" w14:textId="77777777" w:rsidR="003E12C8" w:rsidRPr="00243AE3" w:rsidRDefault="003E12C8" w:rsidP="003E12C8">
      <w:pPr>
        <w:pStyle w:val="53"/>
      </w:pPr>
      <w:r>
        <w:t>- «</w:t>
      </w:r>
      <w:r w:rsidRPr="00243AE3">
        <w:t>369</w:t>
      </w:r>
      <w:r>
        <w:t>» – д</w:t>
      </w:r>
      <w:r w:rsidRPr="00243AE3">
        <w:t>ругие виды проверок</w:t>
      </w:r>
      <w:r>
        <w:t>;</w:t>
      </w:r>
    </w:p>
    <w:p w14:paraId="2EB17E5F" w14:textId="77777777" w:rsidR="003E12C8" w:rsidRPr="00243AE3" w:rsidRDefault="003E12C8" w:rsidP="003E12C8">
      <w:pPr>
        <w:pStyle w:val="53"/>
      </w:pPr>
      <w:r>
        <w:t>- «</w:t>
      </w:r>
      <w:r w:rsidRPr="00243AE3">
        <w:t>370</w:t>
      </w:r>
      <w:r>
        <w:t>» – к</w:t>
      </w:r>
      <w:r w:rsidRPr="00243AE3">
        <w:t>онтроль состояния</w:t>
      </w:r>
      <w:r>
        <w:t>;</w:t>
      </w:r>
    </w:p>
    <w:p w14:paraId="6A49D096" w14:textId="5861BF7D" w:rsidR="003E12C8" w:rsidRPr="00243AE3" w:rsidRDefault="003E12C8" w:rsidP="003E12C8">
      <w:pPr>
        <w:pStyle w:val="53"/>
      </w:pPr>
      <w:r>
        <w:t>- «</w:t>
      </w:r>
      <w:r w:rsidRPr="00243AE3">
        <w:t>371</w:t>
      </w:r>
      <w:r>
        <w:t>» – а</w:t>
      </w:r>
      <w:r w:rsidRPr="00243AE3">
        <w:t xml:space="preserve">нализ </w:t>
      </w:r>
      <w:r w:rsidR="00B9217D">
        <w:t xml:space="preserve">качества </w:t>
      </w:r>
      <w:r w:rsidRPr="00243AE3">
        <w:t>масла</w:t>
      </w:r>
      <w:r>
        <w:t>;</w:t>
      </w:r>
    </w:p>
    <w:p w14:paraId="2CD3EEAC" w14:textId="77777777" w:rsidR="003E12C8" w:rsidRPr="00243AE3" w:rsidRDefault="003E12C8" w:rsidP="003E12C8">
      <w:pPr>
        <w:pStyle w:val="53"/>
      </w:pPr>
      <w:r>
        <w:t>- «</w:t>
      </w:r>
      <w:r w:rsidRPr="00243AE3">
        <w:t>372</w:t>
      </w:r>
      <w:r>
        <w:t>» – а</w:t>
      </w:r>
      <w:r w:rsidRPr="00243AE3">
        <w:t>нализ вибрации</w:t>
      </w:r>
      <w:r>
        <w:t>;</w:t>
      </w:r>
    </w:p>
    <w:p w14:paraId="597810B4" w14:textId="3208E3B3" w:rsidR="003E12C8" w:rsidRPr="00243AE3" w:rsidRDefault="003E12C8" w:rsidP="003E12C8">
      <w:pPr>
        <w:pStyle w:val="53"/>
      </w:pPr>
      <w:r>
        <w:t>- «</w:t>
      </w:r>
      <w:r w:rsidRPr="00243AE3">
        <w:t>373</w:t>
      </w:r>
      <w:r>
        <w:t>» – п</w:t>
      </w:r>
      <w:r w:rsidRPr="00243AE3">
        <w:t xml:space="preserve">роверка системы </w:t>
      </w:r>
      <w:r w:rsidR="00B9217D">
        <w:t>наведения</w:t>
      </w:r>
      <w:r>
        <w:t>;</w:t>
      </w:r>
    </w:p>
    <w:p w14:paraId="6E25A985" w14:textId="1A14273E" w:rsidR="003E12C8" w:rsidRPr="00243AE3" w:rsidRDefault="003E12C8" w:rsidP="003E12C8">
      <w:pPr>
        <w:pStyle w:val="53"/>
      </w:pPr>
      <w:r>
        <w:t>- «</w:t>
      </w:r>
      <w:r w:rsidRPr="00243AE3">
        <w:t>374</w:t>
      </w:r>
      <w:r>
        <w:t>» – а</w:t>
      </w:r>
      <w:r w:rsidRPr="00243AE3">
        <w:t xml:space="preserve">нализ </w:t>
      </w:r>
      <w:r w:rsidR="00B9217D">
        <w:t xml:space="preserve">качества </w:t>
      </w:r>
      <w:r w:rsidRPr="00243AE3">
        <w:t>топлива</w:t>
      </w:r>
      <w:r>
        <w:t>;</w:t>
      </w:r>
    </w:p>
    <w:p w14:paraId="35E5553E" w14:textId="29223943" w:rsidR="003E12C8" w:rsidRPr="00243AE3" w:rsidRDefault="003E12C8" w:rsidP="003E12C8">
      <w:pPr>
        <w:pStyle w:val="53"/>
      </w:pPr>
      <w:r>
        <w:t>- «</w:t>
      </w:r>
      <w:r w:rsidRPr="00243AE3">
        <w:t>375</w:t>
      </w:r>
      <w:r>
        <w:t>» – а</w:t>
      </w:r>
      <w:r w:rsidRPr="00243AE3">
        <w:t xml:space="preserve">нализ </w:t>
      </w:r>
      <w:r w:rsidR="00B9217D">
        <w:t>обстоятель</w:t>
      </w:r>
      <w:proofErr w:type="gramStart"/>
      <w:r w:rsidR="00B9217D">
        <w:t xml:space="preserve">ств </w:t>
      </w:r>
      <w:r w:rsidRPr="00243AE3">
        <w:t>сл</w:t>
      </w:r>
      <w:proofErr w:type="gramEnd"/>
      <w:r w:rsidRPr="00243AE3">
        <w:t>учайного выстрела</w:t>
      </w:r>
      <w:r w:rsidR="00B9217D">
        <w:t xml:space="preserve"> оружия</w:t>
      </w:r>
      <w:r>
        <w:t>;</w:t>
      </w:r>
    </w:p>
    <w:p w14:paraId="3A04042A" w14:textId="41EAAFE0" w:rsidR="003E12C8" w:rsidRPr="00243AE3" w:rsidRDefault="003E12C8" w:rsidP="003E12C8">
      <w:pPr>
        <w:pStyle w:val="53"/>
      </w:pPr>
      <w:r>
        <w:t>- «</w:t>
      </w:r>
      <w:r w:rsidRPr="00243AE3">
        <w:t>376</w:t>
      </w:r>
      <w:r>
        <w:t>» – п</w:t>
      </w:r>
      <w:r w:rsidRPr="00243AE3">
        <w:t xml:space="preserve">роверка </w:t>
      </w:r>
      <w:r w:rsidR="00B9217D">
        <w:t>клеевого соединения</w:t>
      </w:r>
      <w:r>
        <w:t>;</w:t>
      </w:r>
    </w:p>
    <w:p w14:paraId="47209487" w14:textId="77777777" w:rsidR="003E12C8" w:rsidRPr="00243AE3" w:rsidRDefault="003E12C8" w:rsidP="003E12C8">
      <w:pPr>
        <w:pStyle w:val="53"/>
      </w:pPr>
      <w:r>
        <w:t>- «</w:t>
      </w:r>
      <w:r w:rsidRPr="00243AE3">
        <w:t>377</w:t>
      </w:r>
      <w:r>
        <w:t>» – а</w:t>
      </w:r>
      <w:r w:rsidRPr="00243AE3">
        <w:t>нализ загрязнения</w:t>
      </w:r>
      <w:r>
        <w:t>;</w:t>
      </w:r>
    </w:p>
    <w:p w14:paraId="47EECDA5" w14:textId="77777777" w:rsidR="003E12C8" w:rsidRPr="00243AE3" w:rsidRDefault="003E12C8" w:rsidP="003E12C8">
      <w:pPr>
        <w:pStyle w:val="53"/>
      </w:pPr>
      <w:r>
        <w:t>- «</w:t>
      </w:r>
      <w:r w:rsidRPr="00243AE3">
        <w:t>390</w:t>
      </w:r>
      <w:r>
        <w:t>» – а</w:t>
      </w:r>
      <w:r w:rsidRPr="00243AE3">
        <w:t>нализ проб</w:t>
      </w:r>
      <w:r>
        <w:t>;</w:t>
      </w:r>
    </w:p>
    <w:p w14:paraId="2F53FB2C" w14:textId="77777777" w:rsidR="003E12C8" w:rsidRPr="00243AE3" w:rsidRDefault="003E12C8" w:rsidP="003E12C8">
      <w:pPr>
        <w:pStyle w:val="53"/>
      </w:pPr>
      <w:r>
        <w:t>- «</w:t>
      </w:r>
      <w:r w:rsidRPr="00243AE3">
        <w:t>391</w:t>
      </w:r>
      <w:r>
        <w:t>» - «</w:t>
      </w:r>
      <w:r w:rsidRPr="00243AE3">
        <w:t>395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3D7A4B8" w14:textId="77777777" w:rsidR="003E12C8" w:rsidRPr="000D48E0" w:rsidRDefault="003E12C8" w:rsidP="003E12C8">
      <w:pPr>
        <w:pStyle w:val="53"/>
      </w:pPr>
      <w:r>
        <w:t>- «</w:t>
      </w:r>
      <w:r w:rsidRPr="000D48E0">
        <w:t>396</w:t>
      </w:r>
      <w:r>
        <w:t>» – проверка д</w:t>
      </w:r>
      <w:r w:rsidRPr="000D48E0">
        <w:t>вижени</w:t>
      </w:r>
      <w:r>
        <w:t>я</w:t>
      </w:r>
      <w:r w:rsidRPr="000D48E0">
        <w:t xml:space="preserve"> поверхностей управления полетом</w:t>
      </w:r>
      <w:r>
        <w:t>;</w:t>
      </w:r>
    </w:p>
    <w:p w14:paraId="42D70999" w14:textId="0BEC9979" w:rsidR="003E12C8" w:rsidRPr="000D48E0" w:rsidRDefault="003E12C8" w:rsidP="003E12C8">
      <w:pPr>
        <w:pStyle w:val="53"/>
      </w:pPr>
      <w:r>
        <w:t>- «</w:t>
      </w:r>
      <w:r w:rsidRPr="000D48E0">
        <w:t>397</w:t>
      </w:r>
      <w:r>
        <w:t xml:space="preserve">» – проверка </w:t>
      </w:r>
      <w:r w:rsidR="00B9217D">
        <w:t>уборки и выпуска</w:t>
      </w:r>
      <w:r w:rsidRPr="000D48E0">
        <w:t xml:space="preserve"> шасси</w:t>
      </w:r>
      <w:r>
        <w:t>;</w:t>
      </w:r>
    </w:p>
    <w:p w14:paraId="4E981BDB" w14:textId="4B2E767D" w:rsidR="003E12C8" w:rsidRPr="000D48E0" w:rsidRDefault="003E12C8" w:rsidP="003E12C8">
      <w:pPr>
        <w:pStyle w:val="53"/>
      </w:pPr>
      <w:r>
        <w:t>- «</w:t>
      </w:r>
      <w:r w:rsidRPr="000D48E0">
        <w:t>398</w:t>
      </w:r>
      <w:r>
        <w:t xml:space="preserve">» – </w:t>
      </w:r>
      <w:r w:rsidR="00B9217D">
        <w:t>проверка соответствия изделия его принятой конфигурации</w:t>
      </w:r>
      <w:r>
        <w:t>;</w:t>
      </w:r>
    </w:p>
    <w:p w14:paraId="3C718244" w14:textId="77777777" w:rsidR="003E12C8" w:rsidRPr="00687E3C" w:rsidRDefault="003E12C8" w:rsidP="003E12C8">
      <w:pPr>
        <w:pStyle w:val="53"/>
      </w:pPr>
      <w:r>
        <w:lastRenderedPageBreak/>
        <w:t>- «</w:t>
      </w:r>
      <w:r w:rsidRPr="000D48E0">
        <w:t>399</w:t>
      </w:r>
      <w:r>
        <w:t>» – значение зарезервировано в целях возможной стандартизации.</w:t>
      </w:r>
    </w:p>
    <w:p w14:paraId="699F3F25" w14:textId="77777777" w:rsidR="003E12C8" w:rsidRPr="00687E3C" w:rsidRDefault="003E12C8" w:rsidP="00C0267C">
      <w:pPr>
        <w:pStyle w:val="52"/>
      </w:pPr>
      <w:r w:rsidRPr="00687E3C">
        <w:t>В.2.</w:t>
      </w:r>
      <w:r>
        <w:t>5</w:t>
      </w:r>
      <w:r w:rsidRPr="00687E3C">
        <w:t xml:space="preserve"> Дополнительные значения кода «</w:t>
      </w:r>
      <w:r>
        <w:t>4</w:t>
      </w:r>
      <w:r w:rsidRPr="00687E3C">
        <w:t xml:space="preserve">00» – </w:t>
      </w:r>
      <w:r>
        <w:rPr>
          <w:lang w:eastAsia="en-US"/>
        </w:rPr>
        <w:t>поиск неисправностей</w:t>
      </w:r>
    </w:p>
    <w:p w14:paraId="1D46637B" w14:textId="77777777" w:rsidR="003E12C8" w:rsidRDefault="003E12C8" w:rsidP="003E12C8">
      <w:pPr>
        <w:pStyle w:val="53"/>
      </w:pPr>
      <w:r>
        <w:t>Возможные значения:</w:t>
      </w:r>
    </w:p>
    <w:p w14:paraId="306334E2" w14:textId="77777777" w:rsidR="003E12C8" w:rsidRPr="000D48E0" w:rsidRDefault="003E12C8" w:rsidP="003E12C8">
      <w:pPr>
        <w:pStyle w:val="53"/>
      </w:pPr>
      <w:r>
        <w:t>- «</w:t>
      </w:r>
      <w:r w:rsidRPr="000D48E0">
        <w:t>401</w:t>
      </w:r>
      <w:r>
        <w:t>» – п</w:t>
      </w:r>
      <w:r w:rsidRPr="000D48E0">
        <w:t>еречень расходных материалов, связанных с</w:t>
      </w:r>
      <w:r>
        <w:t xml:space="preserve"> поиском</w:t>
      </w:r>
      <w:r w:rsidRPr="000D48E0">
        <w:t xml:space="preserve"> неисправн</w:t>
      </w:r>
      <w:r w:rsidRPr="000D48E0">
        <w:t>о</w:t>
      </w:r>
      <w:r w:rsidRPr="000D48E0">
        <w:t>ст</w:t>
      </w:r>
      <w:r>
        <w:t>ей;</w:t>
      </w:r>
    </w:p>
    <w:p w14:paraId="68F09BB7" w14:textId="77777777" w:rsidR="003E12C8" w:rsidRPr="000D48E0" w:rsidRDefault="003E12C8" w:rsidP="003E12C8">
      <w:pPr>
        <w:pStyle w:val="53"/>
      </w:pPr>
      <w:r>
        <w:t>- «</w:t>
      </w:r>
      <w:r w:rsidRPr="000D48E0">
        <w:t>402</w:t>
      </w:r>
      <w:r>
        <w:t>» – п</w:t>
      </w:r>
      <w:r w:rsidRPr="000D48E0">
        <w:t xml:space="preserve">еречень материалов, связанных с </w:t>
      </w:r>
      <w:r>
        <w:t>поиском</w:t>
      </w:r>
      <w:r w:rsidRPr="000D48E0">
        <w:t xml:space="preserve"> неисправност</w:t>
      </w:r>
      <w:r>
        <w:t>ей;</w:t>
      </w:r>
    </w:p>
    <w:p w14:paraId="71929E9C" w14:textId="77777777" w:rsidR="003E12C8" w:rsidRPr="000D48E0" w:rsidRDefault="003E12C8" w:rsidP="003E12C8">
      <w:pPr>
        <w:pStyle w:val="53"/>
      </w:pPr>
      <w:r>
        <w:t>- «</w:t>
      </w:r>
      <w:r w:rsidRPr="000D48E0">
        <w:t>403</w:t>
      </w:r>
      <w:r>
        <w:t>» – п</w:t>
      </w:r>
      <w:r w:rsidRPr="000D48E0">
        <w:t xml:space="preserve">еречень </w:t>
      </w:r>
      <w:r>
        <w:t>изделий</w:t>
      </w:r>
      <w:r w:rsidRPr="000D48E0">
        <w:t xml:space="preserve"> одноразового использования,</w:t>
      </w:r>
      <w:r>
        <w:t xml:space="preserve"> </w:t>
      </w:r>
      <w:r w:rsidRPr="000D48E0">
        <w:t xml:space="preserve">связанных с </w:t>
      </w:r>
      <w:r>
        <w:t>пои</w:t>
      </w:r>
      <w:r>
        <w:t>с</w:t>
      </w:r>
      <w:r>
        <w:t>ком</w:t>
      </w:r>
      <w:r w:rsidRPr="000D48E0">
        <w:t xml:space="preserve"> неисправност</w:t>
      </w:r>
      <w:r>
        <w:t>ей;</w:t>
      </w:r>
    </w:p>
    <w:p w14:paraId="20DBAC6D" w14:textId="756C9437" w:rsidR="003E12C8" w:rsidRPr="000D48E0" w:rsidRDefault="003E12C8" w:rsidP="003E12C8">
      <w:pPr>
        <w:pStyle w:val="53"/>
      </w:pPr>
      <w:r>
        <w:t>- «</w:t>
      </w:r>
      <w:r w:rsidRPr="000D48E0">
        <w:t>404</w:t>
      </w:r>
      <w:r>
        <w:t>» – п</w:t>
      </w:r>
      <w:r w:rsidRPr="000D48E0">
        <w:t xml:space="preserve">еречень </w:t>
      </w:r>
      <w:r>
        <w:t xml:space="preserve">средств технического обслуживания </w:t>
      </w:r>
      <w:r w:rsidRPr="000D48E0">
        <w:t>и инструмента</w:t>
      </w:r>
      <w:r w:rsidR="00B9217D">
        <w:t xml:space="preserve"> спец</w:t>
      </w:r>
      <w:r w:rsidR="00B9217D">
        <w:t>и</w:t>
      </w:r>
      <w:r w:rsidR="00B9217D">
        <w:t>ального применения;</w:t>
      </w:r>
    </w:p>
    <w:p w14:paraId="26729EDA" w14:textId="25AA942C" w:rsidR="003E12C8" w:rsidRDefault="003E12C8" w:rsidP="003E12C8">
      <w:pPr>
        <w:pStyle w:val="53"/>
      </w:pPr>
      <w:r>
        <w:t>- «</w:t>
      </w:r>
      <w:r w:rsidRPr="000D48E0">
        <w:t>405</w:t>
      </w:r>
      <w:r>
        <w:t>» – п</w:t>
      </w:r>
      <w:r w:rsidRPr="000D48E0">
        <w:t xml:space="preserve">еречень </w:t>
      </w:r>
      <w:r>
        <w:t xml:space="preserve">средств технического обслуживания </w:t>
      </w:r>
      <w:r w:rsidRPr="000D48E0">
        <w:t>и инструмента</w:t>
      </w:r>
      <w:r w:rsidR="00B9217D">
        <w:t xml:space="preserve"> общего применения;</w:t>
      </w:r>
    </w:p>
    <w:p w14:paraId="1644CF17" w14:textId="3E497E76" w:rsidR="003E12C8" w:rsidRDefault="003E12C8" w:rsidP="003E12C8">
      <w:pPr>
        <w:pStyle w:val="53"/>
      </w:pPr>
      <w:r>
        <w:t>- «</w:t>
      </w:r>
      <w:r w:rsidRPr="000D48E0">
        <w:t>406</w:t>
      </w:r>
      <w:r>
        <w:t>» – п</w:t>
      </w:r>
      <w:r w:rsidRPr="000D48E0">
        <w:t>еречень программного обеспечения, используемого</w:t>
      </w:r>
      <w:r>
        <w:t xml:space="preserve"> для поиска</w:t>
      </w:r>
      <w:r w:rsidRPr="000D48E0">
        <w:t xml:space="preserve"> н</w:t>
      </w:r>
      <w:r w:rsidRPr="000D48E0">
        <w:t>е</w:t>
      </w:r>
      <w:r w:rsidRPr="000D48E0">
        <w:t>исправност</w:t>
      </w:r>
      <w:r>
        <w:t>ей</w:t>
      </w:r>
      <w:r w:rsidR="00B9217D">
        <w:t>;</w:t>
      </w:r>
    </w:p>
    <w:p w14:paraId="68C95A2E" w14:textId="2C35892E" w:rsidR="003E12C8" w:rsidRDefault="003E12C8" w:rsidP="003E12C8">
      <w:pPr>
        <w:pStyle w:val="53"/>
      </w:pPr>
      <w:r>
        <w:t>- «</w:t>
      </w:r>
      <w:r w:rsidRPr="000D48E0">
        <w:t>407</w:t>
      </w:r>
      <w:r>
        <w:t>» – п</w:t>
      </w:r>
      <w:r w:rsidRPr="000D48E0">
        <w:t xml:space="preserve">еречень </w:t>
      </w:r>
      <w:r w:rsidR="00B9217D">
        <w:t>СЧ</w:t>
      </w:r>
      <w:r w:rsidRPr="000D48E0">
        <w:t xml:space="preserve">, связанных с </w:t>
      </w:r>
      <w:r>
        <w:t>поиском</w:t>
      </w:r>
      <w:r w:rsidRPr="000D48E0">
        <w:t xml:space="preserve"> неисправност</w:t>
      </w:r>
      <w:r>
        <w:t>ей;</w:t>
      </w:r>
    </w:p>
    <w:p w14:paraId="0F9572BA" w14:textId="77777777" w:rsidR="003E12C8" w:rsidRPr="000D48E0" w:rsidRDefault="003E12C8" w:rsidP="003E12C8">
      <w:pPr>
        <w:pStyle w:val="53"/>
      </w:pPr>
      <w:r>
        <w:t>- «</w:t>
      </w:r>
      <w:r w:rsidRPr="000D48E0">
        <w:t>408</w:t>
      </w:r>
      <w:r>
        <w:t>» - «</w:t>
      </w:r>
      <w:r w:rsidRPr="000D48E0">
        <w:t>409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35EFF24" w14:textId="77777777" w:rsidR="003E12C8" w:rsidRPr="000D48E0" w:rsidRDefault="003E12C8" w:rsidP="003E12C8">
      <w:pPr>
        <w:pStyle w:val="53"/>
      </w:pPr>
      <w:r>
        <w:t>- «</w:t>
      </w:r>
      <w:r w:rsidRPr="000D48E0">
        <w:t>410</w:t>
      </w:r>
      <w:r>
        <w:t>» – о</w:t>
      </w:r>
      <w:r w:rsidRPr="000D48E0">
        <w:t>бщее описание неисправностей</w:t>
      </w:r>
      <w:r>
        <w:t>;</w:t>
      </w:r>
    </w:p>
    <w:p w14:paraId="1E6F036A" w14:textId="4E2F5EAE" w:rsidR="003E12C8" w:rsidRPr="000D48E0" w:rsidRDefault="003E12C8" w:rsidP="003E12C8">
      <w:pPr>
        <w:pStyle w:val="53"/>
      </w:pPr>
      <w:r>
        <w:t>- «</w:t>
      </w:r>
      <w:r w:rsidRPr="000D48E0">
        <w:t>411</w:t>
      </w:r>
      <w:r>
        <w:t>» –</w:t>
      </w:r>
      <w:r w:rsidRPr="009D0058">
        <w:t xml:space="preserve"> </w:t>
      </w:r>
      <w:r w:rsidR="00B9217D">
        <w:t xml:space="preserve">изолируемые </w:t>
      </w:r>
      <w:r>
        <w:t>отказы;</w:t>
      </w:r>
    </w:p>
    <w:p w14:paraId="23E2AC63" w14:textId="1CF08D70" w:rsidR="003E12C8" w:rsidRPr="000D48E0" w:rsidRDefault="003E12C8" w:rsidP="003E12C8">
      <w:pPr>
        <w:pStyle w:val="53"/>
      </w:pPr>
      <w:r>
        <w:t>- «</w:t>
      </w:r>
      <w:r w:rsidRPr="000D48E0">
        <w:t>412</w:t>
      </w:r>
      <w:r>
        <w:t xml:space="preserve">» – </w:t>
      </w:r>
      <w:r w:rsidR="00B9217D">
        <w:t xml:space="preserve">выявляемые </w:t>
      </w:r>
      <w:r>
        <w:t>отказы;</w:t>
      </w:r>
    </w:p>
    <w:p w14:paraId="49FC1241" w14:textId="5272E8BB" w:rsidR="003E12C8" w:rsidRPr="000D48E0" w:rsidRDefault="003E12C8" w:rsidP="003E12C8">
      <w:pPr>
        <w:pStyle w:val="53"/>
      </w:pPr>
      <w:r>
        <w:t>- «</w:t>
      </w:r>
      <w:r w:rsidRPr="000D48E0">
        <w:t>413</w:t>
      </w:r>
      <w:r>
        <w:t xml:space="preserve">» – </w:t>
      </w:r>
      <w:proofErr w:type="spellStart"/>
      <w:r w:rsidR="00B9217D">
        <w:t>еквыявляемые</w:t>
      </w:r>
      <w:proofErr w:type="spellEnd"/>
      <w:r w:rsidRPr="000D48E0">
        <w:t xml:space="preserve"> </w:t>
      </w:r>
      <w:r>
        <w:t>отказы;</w:t>
      </w:r>
    </w:p>
    <w:p w14:paraId="66551B9B" w14:textId="77777777" w:rsidR="003E12C8" w:rsidRPr="000D48E0" w:rsidRDefault="003E12C8" w:rsidP="003E12C8">
      <w:pPr>
        <w:pStyle w:val="53"/>
      </w:pPr>
      <w:r>
        <w:t>- «</w:t>
      </w:r>
      <w:r w:rsidRPr="000D48E0">
        <w:t>414</w:t>
      </w:r>
      <w:r>
        <w:t>» – зависимые отказы;</w:t>
      </w:r>
    </w:p>
    <w:p w14:paraId="6A10FAE6" w14:textId="77777777" w:rsidR="003E12C8" w:rsidRPr="000D48E0" w:rsidRDefault="003E12C8" w:rsidP="003E12C8">
      <w:pPr>
        <w:pStyle w:val="53"/>
      </w:pPr>
      <w:r>
        <w:t>- «</w:t>
      </w:r>
      <w:r w:rsidRPr="000D48E0">
        <w:t>415</w:t>
      </w:r>
      <w:r>
        <w:t>» – последствия отказов;</w:t>
      </w:r>
    </w:p>
    <w:p w14:paraId="2876317B" w14:textId="77777777" w:rsidR="003E12C8" w:rsidRPr="000D48E0" w:rsidRDefault="003E12C8" w:rsidP="003E12C8">
      <w:pPr>
        <w:pStyle w:val="53"/>
      </w:pPr>
      <w:r>
        <w:t>- «</w:t>
      </w:r>
      <w:r w:rsidRPr="000D48E0">
        <w:t>416</w:t>
      </w:r>
      <w:r>
        <w:t>» - «</w:t>
      </w:r>
      <w:r w:rsidRPr="000D48E0">
        <w:t>419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955130C" w14:textId="1E3149B4" w:rsidR="003E12C8" w:rsidRPr="000D48E0" w:rsidRDefault="003E12C8" w:rsidP="003E12C8">
      <w:pPr>
        <w:pStyle w:val="53"/>
      </w:pPr>
      <w:r>
        <w:t>- «</w:t>
      </w:r>
      <w:r w:rsidRPr="000D48E0">
        <w:t>420</w:t>
      </w:r>
      <w:r>
        <w:t>»</w:t>
      </w:r>
      <w:r w:rsidRPr="000D48E0">
        <w:t xml:space="preserve"> </w:t>
      </w:r>
      <w:r>
        <w:t>– о</w:t>
      </w:r>
      <w:r w:rsidRPr="000D48E0">
        <w:t xml:space="preserve">бщие процедуры по </w:t>
      </w:r>
      <w:r w:rsidR="00B9217D">
        <w:t>поиску места</w:t>
      </w:r>
      <w:r w:rsidRPr="000D48E0">
        <w:t xml:space="preserve"> </w:t>
      </w:r>
      <w:r>
        <w:t>отказ</w:t>
      </w:r>
      <w:r w:rsidR="00B9217D">
        <w:t>а</w:t>
      </w:r>
      <w:r>
        <w:t>;</w:t>
      </w:r>
    </w:p>
    <w:p w14:paraId="2FC8AB9F" w14:textId="73BBCD5C" w:rsidR="003E12C8" w:rsidRPr="000D48E0" w:rsidRDefault="003E12C8" w:rsidP="003E12C8">
      <w:pPr>
        <w:pStyle w:val="53"/>
      </w:pPr>
      <w:r>
        <w:t>- «</w:t>
      </w:r>
      <w:r w:rsidRPr="000D48E0">
        <w:t>421</w:t>
      </w:r>
      <w:r>
        <w:t>» - «</w:t>
      </w:r>
      <w:r w:rsidRPr="000D48E0">
        <w:t>428</w:t>
      </w:r>
      <w:r>
        <w:t>» – п</w:t>
      </w:r>
      <w:r w:rsidRPr="000D48E0">
        <w:t xml:space="preserve">роцедуры по </w:t>
      </w:r>
      <w:r w:rsidR="00B9217D">
        <w:t>поиску места</w:t>
      </w:r>
      <w:r w:rsidRPr="000D48E0">
        <w:t xml:space="preserve"> </w:t>
      </w:r>
      <w:r>
        <w:t>отказ</w:t>
      </w:r>
      <w:r w:rsidR="00B9217D">
        <w:t>а</w:t>
      </w:r>
      <w:r>
        <w:t>;</w:t>
      </w:r>
    </w:p>
    <w:p w14:paraId="406CBAB1" w14:textId="77777777" w:rsidR="003E12C8" w:rsidRPr="009D0058" w:rsidRDefault="003E12C8" w:rsidP="003E12C8">
      <w:pPr>
        <w:pStyle w:val="53"/>
      </w:pPr>
      <w:r>
        <w:t>- «</w:t>
      </w:r>
      <w:r w:rsidRPr="000D48E0">
        <w:t>429</w:t>
      </w:r>
      <w:r>
        <w:t>» – д</w:t>
      </w:r>
      <w:r w:rsidRPr="000D48E0">
        <w:t>иагностика</w:t>
      </w:r>
      <w:r>
        <w:t>;</w:t>
      </w:r>
    </w:p>
    <w:p w14:paraId="26430087" w14:textId="35D31D8E" w:rsidR="003E12C8" w:rsidRDefault="003E12C8" w:rsidP="003E12C8">
      <w:pPr>
        <w:pStyle w:val="53"/>
      </w:pPr>
      <w:r w:rsidRPr="009D0058">
        <w:t xml:space="preserve">- </w:t>
      </w:r>
      <w:r>
        <w:t>«</w:t>
      </w:r>
      <w:r w:rsidRPr="009D0058">
        <w:t>430</w:t>
      </w:r>
      <w:r>
        <w:t>»</w:t>
      </w:r>
      <w:r w:rsidRPr="009D0058">
        <w:t xml:space="preserve"> </w:t>
      </w:r>
      <w:r>
        <w:t>– в</w:t>
      </w:r>
      <w:r w:rsidRPr="009D0058">
        <w:t xml:space="preserve">спомогательные данные для </w:t>
      </w:r>
      <w:r w:rsidR="00B9217D">
        <w:t>поиска места отказа</w:t>
      </w:r>
      <w:r>
        <w:t>;</w:t>
      </w:r>
    </w:p>
    <w:p w14:paraId="737807EB" w14:textId="77777777" w:rsidR="003E12C8" w:rsidRPr="009D0058" w:rsidRDefault="003E12C8" w:rsidP="003E12C8">
      <w:pPr>
        <w:pStyle w:val="53"/>
      </w:pPr>
      <w:r>
        <w:t>- «</w:t>
      </w:r>
      <w:r w:rsidRPr="009D0058">
        <w:t>431</w:t>
      </w:r>
      <w:r>
        <w:t>» – «</w:t>
      </w:r>
      <w:r w:rsidRPr="009D0058">
        <w:t>439</w:t>
      </w:r>
      <w:r>
        <w:t>» – диапазон значений зарезервирован в целях возможной стандартизации;</w:t>
      </w:r>
    </w:p>
    <w:p w14:paraId="5ED4AA25" w14:textId="77777777" w:rsidR="003E12C8" w:rsidRPr="009D0058" w:rsidRDefault="003E12C8" w:rsidP="003E12C8">
      <w:pPr>
        <w:pStyle w:val="53"/>
      </w:pPr>
      <w:r>
        <w:t>- «</w:t>
      </w:r>
      <w:r w:rsidRPr="009D0058">
        <w:t>440</w:t>
      </w:r>
      <w:r>
        <w:t>» – у</w:t>
      </w:r>
      <w:r w:rsidRPr="009D0058">
        <w:t>казатель</w:t>
      </w:r>
      <w:r>
        <w:t>;</w:t>
      </w:r>
    </w:p>
    <w:p w14:paraId="1F903D50" w14:textId="77777777" w:rsidR="003E12C8" w:rsidRPr="009D0058" w:rsidRDefault="003E12C8" w:rsidP="003E12C8">
      <w:pPr>
        <w:pStyle w:val="53"/>
      </w:pPr>
      <w:r>
        <w:t>- «</w:t>
      </w:r>
      <w:r w:rsidRPr="009D0058">
        <w:t>441</w:t>
      </w:r>
      <w:r>
        <w:t>» – у</w:t>
      </w:r>
      <w:r w:rsidRPr="009D0058">
        <w:t>казатель кодов неисправностей</w:t>
      </w:r>
      <w:r>
        <w:t>;</w:t>
      </w:r>
    </w:p>
    <w:p w14:paraId="7B8CE0CE" w14:textId="77777777" w:rsidR="003E12C8" w:rsidRPr="009D0058" w:rsidRDefault="003E12C8" w:rsidP="003E12C8">
      <w:pPr>
        <w:pStyle w:val="53"/>
      </w:pPr>
      <w:r>
        <w:t>- «</w:t>
      </w:r>
      <w:r w:rsidRPr="009D0058">
        <w:t>442</w:t>
      </w:r>
      <w:r>
        <w:t>» – у</w:t>
      </w:r>
      <w:r w:rsidRPr="009D0058">
        <w:t>казатель сообщений технического обслуживания</w:t>
      </w:r>
      <w:r>
        <w:t>;</w:t>
      </w:r>
    </w:p>
    <w:p w14:paraId="66992842" w14:textId="237DCA22" w:rsidR="003E12C8" w:rsidRPr="009D0058" w:rsidRDefault="003E12C8" w:rsidP="003E12C8">
      <w:pPr>
        <w:pStyle w:val="53"/>
      </w:pPr>
      <w:r>
        <w:lastRenderedPageBreak/>
        <w:t>- «</w:t>
      </w:r>
      <w:r w:rsidRPr="009D0058">
        <w:t>443</w:t>
      </w:r>
      <w:r>
        <w:t>» – п</w:t>
      </w:r>
      <w:r w:rsidRPr="009D0058">
        <w:t>роцедур</w:t>
      </w:r>
      <w:r w:rsidR="00B9217D">
        <w:t>ы выключения после восстановления исправности</w:t>
      </w:r>
      <w:r>
        <w:t>;</w:t>
      </w:r>
    </w:p>
    <w:p w14:paraId="1CAA5BB2" w14:textId="77777777" w:rsidR="003E12C8" w:rsidRDefault="003E12C8" w:rsidP="003E12C8">
      <w:pPr>
        <w:pStyle w:val="53"/>
      </w:pPr>
      <w:r>
        <w:t>- «</w:t>
      </w:r>
      <w:r w:rsidRPr="009D0058">
        <w:t>444</w:t>
      </w:r>
      <w:r>
        <w:t>» – «</w:t>
      </w:r>
      <w:r w:rsidRPr="009D0058">
        <w:t>4</w:t>
      </w:r>
      <w:r>
        <w:t>9</w:t>
      </w:r>
      <w:r w:rsidRPr="009D0058">
        <w:t>9</w:t>
      </w:r>
      <w:r>
        <w:t>» – диапазон значений зарезервирован в целях возможной стандартизации.</w:t>
      </w:r>
    </w:p>
    <w:p w14:paraId="4E8C8ED5" w14:textId="77777777" w:rsidR="003E12C8" w:rsidRPr="00687E3C" w:rsidRDefault="003E12C8" w:rsidP="00C0267C">
      <w:pPr>
        <w:pStyle w:val="52"/>
      </w:pPr>
      <w:r w:rsidRPr="00227E5A">
        <w:t>В.2.6 Дополнительные значения кода «500» – отсоединение, демонтаж и разборка</w:t>
      </w:r>
    </w:p>
    <w:p w14:paraId="0150730D" w14:textId="77777777" w:rsidR="003E12C8" w:rsidRDefault="003E12C8" w:rsidP="003E12C8">
      <w:pPr>
        <w:pStyle w:val="53"/>
      </w:pPr>
      <w:r>
        <w:t>Возможные значения:</w:t>
      </w:r>
    </w:p>
    <w:p w14:paraId="065A5BE5" w14:textId="77777777" w:rsidR="003E12C8" w:rsidRPr="00EC002D" w:rsidRDefault="003E12C8" w:rsidP="003E12C8">
      <w:pPr>
        <w:pStyle w:val="53"/>
      </w:pPr>
      <w:r>
        <w:t>- «</w:t>
      </w:r>
      <w:r w:rsidRPr="00EC002D">
        <w:t>501</w:t>
      </w:r>
      <w:r>
        <w:t>» –</w:t>
      </w:r>
      <w:r w:rsidRPr="00EC002D">
        <w:t xml:space="preserve"> </w:t>
      </w:r>
      <w:r>
        <w:t>п</w:t>
      </w:r>
      <w:r w:rsidRPr="00EC002D">
        <w:t>еречень расходных материалов, связанных с</w:t>
      </w:r>
      <w:r>
        <w:t xml:space="preserve"> </w:t>
      </w:r>
      <w:proofErr w:type="spellStart"/>
      <w:r w:rsidRPr="00EC002D">
        <w:t>демонтажом</w:t>
      </w:r>
      <w:proofErr w:type="spellEnd"/>
      <w:r>
        <w:t>;</w:t>
      </w:r>
    </w:p>
    <w:p w14:paraId="53840D13" w14:textId="77777777" w:rsidR="003E12C8" w:rsidRPr="00EC002D" w:rsidRDefault="003E12C8" w:rsidP="003E12C8">
      <w:pPr>
        <w:pStyle w:val="53"/>
      </w:pPr>
      <w:r>
        <w:t>- «</w:t>
      </w:r>
      <w:r w:rsidRPr="00EC002D">
        <w:t>502</w:t>
      </w:r>
      <w:r>
        <w:t>» – п</w:t>
      </w:r>
      <w:r w:rsidRPr="00EC002D">
        <w:t xml:space="preserve">еречень материалов, связанных с </w:t>
      </w:r>
      <w:proofErr w:type="spellStart"/>
      <w:r w:rsidRPr="00EC002D">
        <w:t>демонтажом</w:t>
      </w:r>
      <w:proofErr w:type="spellEnd"/>
      <w:r>
        <w:t>;</w:t>
      </w:r>
    </w:p>
    <w:p w14:paraId="0BF66FAD" w14:textId="77777777" w:rsidR="003E12C8" w:rsidRPr="00EC002D" w:rsidRDefault="003E12C8" w:rsidP="003E12C8">
      <w:pPr>
        <w:pStyle w:val="53"/>
      </w:pPr>
      <w:r>
        <w:t>- «</w:t>
      </w:r>
      <w:r w:rsidRPr="00EC002D">
        <w:t>503</w:t>
      </w:r>
      <w:r>
        <w:t>» – п</w:t>
      </w:r>
      <w:r w:rsidRPr="00EC002D">
        <w:t xml:space="preserve">еречень </w:t>
      </w:r>
      <w:r>
        <w:t xml:space="preserve">изделий </w:t>
      </w:r>
      <w:r w:rsidRPr="00EC002D">
        <w:t>одноразового использования,</w:t>
      </w:r>
      <w:r>
        <w:t xml:space="preserve"> </w:t>
      </w:r>
      <w:r w:rsidRPr="00EC002D">
        <w:t xml:space="preserve">связанных с </w:t>
      </w:r>
      <w:proofErr w:type="spellStart"/>
      <w:r w:rsidRPr="00EC002D">
        <w:t>демо</w:t>
      </w:r>
      <w:r w:rsidRPr="00EC002D">
        <w:t>н</w:t>
      </w:r>
      <w:r w:rsidRPr="00EC002D">
        <w:t>тажом</w:t>
      </w:r>
      <w:proofErr w:type="spellEnd"/>
      <w:r>
        <w:t>;</w:t>
      </w:r>
    </w:p>
    <w:p w14:paraId="0826E4F1" w14:textId="3114D9F1" w:rsidR="003E12C8" w:rsidRPr="00EC002D" w:rsidRDefault="003E12C8" w:rsidP="003E12C8">
      <w:pPr>
        <w:pStyle w:val="53"/>
      </w:pPr>
      <w:r>
        <w:t>- «</w:t>
      </w:r>
      <w:r w:rsidRPr="00EC002D">
        <w:t>504</w:t>
      </w:r>
      <w:r>
        <w:t>» – п</w:t>
      </w:r>
      <w:r w:rsidRPr="00EC002D">
        <w:t xml:space="preserve">еречень </w:t>
      </w:r>
      <w:r>
        <w:t>средств обслуживания и инструмент</w:t>
      </w:r>
      <w:r w:rsidR="00B9217D">
        <w:t>а специального пр</w:t>
      </w:r>
      <w:r w:rsidR="00B9217D">
        <w:t>и</w:t>
      </w:r>
      <w:r w:rsidR="00B9217D">
        <w:t>менения</w:t>
      </w:r>
      <w:r>
        <w:t>;</w:t>
      </w:r>
    </w:p>
    <w:p w14:paraId="5729A1A7" w14:textId="663AB9B5" w:rsidR="003E12C8" w:rsidRDefault="003E12C8" w:rsidP="003E12C8">
      <w:pPr>
        <w:pStyle w:val="53"/>
      </w:pPr>
      <w:r>
        <w:t>- «</w:t>
      </w:r>
      <w:r w:rsidRPr="00EC002D">
        <w:t>505</w:t>
      </w:r>
      <w:r>
        <w:t>» – п</w:t>
      </w:r>
      <w:r w:rsidRPr="00EC002D">
        <w:t xml:space="preserve">еречень </w:t>
      </w:r>
      <w:r>
        <w:t>средств обслуживания и инструмент</w:t>
      </w:r>
      <w:r w:rsidR="00B9217D">
        <w:t>а общего применения</w:t>
      </w:r>
      <w:r>
        <w:t>;</w:t>
      </w:r>
    </w:p>
    <w:p w14:paraId="732B7508" w14:textId="77777777" w:rsidR="003E12C8" w:rsidRPr="00EC002D" w:rsidRDefault="003E12C8" w:rsidP="003E12C8">
      <w:pPr>
        <w:pStyle w:val="53"/>
      </w:pPr>
      <w:r>
        <w:t>- «</w:t>
      </w:r>
      <w:r w:rsidRPr="00EC002D">
        <w:t>506</w:t>
      </w:r>
      <w:r>
        <w:t>» –</w:t>
      </w:r>
      <w:r w:rsidRPr="00EC002D">
        <w:t xml:space="preserve"> </w:t>
      </w:r>
      <w:r>
        <w:t>п</w:t>
      </w:r>
      <w:r w:rsidRPr="00EC002D">
        <w:t>еречень программного обеспечения, используемого</w:t>
      </w:r>
      <w:r>
        <w:t xml:space="preserve"> </w:t>
      </w:r>
      <w:r w:rsidRPr="00EC002D">
        <w:t>при демонтаже</w:t>
      </w:r>
      <w:r>
        <w:t>;</w:t>
      </w:r>
    </w:p>
    <w:p w14:paraId="6535AD4A" w14:textId="4239ECD1" w:rsidR="003E12C8" w:rsidRPr="00EC002D" w:rsidRDefault="003E12C8" w:rsidP="003E12C8">
      <w:pPr>
        <w:pStyle w:val="53"/>
      </w:pPr>
      <w:r>
        <w:t>- «</w:t>
      </w:r>
      <w:r w:rsidRPr="00EC002D">
        <w:t>507</w:t>
      </w:r>
      <w:r>
        <w:t>» – п</w:t>
      </w:r>
      <w:r w:rsidRPr="00EC002D">
        <w:t xml:space="preserve">еречень </w:t>
      </w:r>
      <w:r w:rsidR="00B9217D">
        <w:t>СЧ</w:t>
      </w:r>
      <w:r w:rsidRPr="00EC002D">
        <w:t xml:space="preserve">, связанных с </w:t>
      </w:r>
      <w:proofErr w:type="spellStart"/>
      <w:r w:rsidRPr="00EC002D">
        <w:t>демонтажом</w:t>
      </w:r>
      <w:proofErr w:type="spellEnd"/>
      <w:r>
        <w:t>;</w:t>
      </w:r>
    </w:p>
    <w:p w14:paraId="5745D39C" w14:textId="77777777" w:rsidR="003E12C8" w:rsidRPr="00EC002D" w:rsidRDefault="003E12C8" w:rsidP="003E12C8">
      <w:pPr>
        <w:pStyle w:val="53"/>
      </w:pPr>
      <w:r>
        <w:t>- «</w:t>
      </w:r>
      <w:r w:rsidRPr="00EC002D">
        <w:t>508</w:t>
      </w:r>
      <w:r>
        <w:t>» - «</w:t>
      </w:r>
      <w:r w:rsidRPr="00EC002D">
        <w:t>509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2CD3FECF" w14:textId="7FEAC598" w:rsidR="003E12C8" w:rsidRPr="00EC002D" w:rsidRDefault="003E12C8" w:rsidP="003E12C8">
      <w:pPr>
        <w:pStyle w:val="53"/>
      </w:pPr>
      <w:r>
        <w:t>- «</w:t>
      </w:r>
      <w:r w:rsidRPr="00EC002D">
        <w:t>510</w:t>
      </w:r>
      <w:r>
        <w:t>»</w:t>
      </w:r>
      <w:r w:rsidRPr="00EC002D">
        <w:t xml:space="preserve"> </w:t>
      </w:r>
      <w:r>
        <w:t xml:space="preserve">– </w:t>
      </w:r>
      <w:r w:rsidR="00B9217D">
        <w:t>о</w:t>
      </w:r>
      <w:r w:rsidRPr="00EC002D">
        <w:t>тключени</w:t>
      </w:r>
      <w:r w:rsidR="00B9217D">
        <w:t>е/отсоединение</w:t>
      </w:r>
      <w:r>
        <w:t>;</w:t>
      </w:r>
    </w:p>
    <w:p w14:paraId="5BE31DB2" w14:textId="77777777" w:rsidR="003E12C8" w:rsidRDefault="003E12C8" w:rsidP="003E12C8">
      <w:pPr>
        <w:pStyle w:val="53"/>
      </w:pPr>
      <w:r>
        <w:t>- «</w:t>
      </w:r>
      <w:r w:rsidRPr="00EC002D">
        <w:t>511</w:t>
      </w:r>
      <w:r>
        <w:t>» - «519» –</w:t>
      </w:r>
      <w:r w:rsidRPr="00EC002D">
        <w:t xml:space="preserve"> </w:t>
      </w:r>
      <w:r>
        <w:t>диапазон значений зарезервирован в целях возможной ста</w:t>
      </w:r>
      <w:r>
        <w:t>н</w:t>
      </w:r>
      <w:r>
        <w:t>дартизации;</w:t>
      </w:r>
    </w:p>
    <w:p w14:paraId="32F70EFB" w14:textId="6CE0FB00" w:rsidR="003E12C8" w:rsidRPr="00EC002D" w:rsidRDefault="003E12C8" w:rsidP="003E12C8">
      <w:pPr>
        <w:pStyle w:val="53"/>
      </w:pPr>
      <w:r>
        <w:t>- «</w:t>
      </w:r>
      <w:r w:rsidRPr="00EC002D">
        <w:t>520</w:t>
      </w:r>
      <w:r>
        <w:t>» –</w:t>
      </w:r>
      <w:r w:rsidR="00B9217D">
        <w:t xml:space="preserve"> </w:t>
      </w:r>
      <w:r w:rsidRPr="00EC002D">
        <w:t>демонта</w:t>
      </w:r>
      <w:r w:rsidR="00B9217D">
        <w:t>ж</w:t>
      </w:r>
      <w:r>
        <w:t>;</w:t>
      </w:r>
    </w:p>
    <w:p w14:paraId="4B067A71" w14:textId="77777777" w:rsidR="003E12C8" w:rsidRPr="00EC002D" w:rsidRDefault="003E12C8" w:rsidP="003E12C8">
      <w:pPr>
        <w:pStyle w:val="53"/>
      </w:pPr>
      <w:r>
        <w:t>- «</w:t>
      </w:r>
      <w:r w:rsidRPr="00EC002D">
        <w:t>521</w:t>
      </w:r>
      <w:r>
        <w:t>» – в</w:t>
      </w:r>
      <w:r w:rsidRPr="00EC002D">
        <w:t xml:space="preserve">озврат к основной конфигурации </w:t>
      </w:r>
      <w:r>
        <w:t>(с</w:t>
      </w:r>
      <w:r w:rsidRPr="00EC002D">
        <w:t>нятие</w:t>
      </w:r>
      <w:r>
        <w:t xml:space="preserve"> оборудования);</w:t>
      </w:r>
    </w:p>
    <w:p w14:paraId="529410EC" w14:textId="77777777" w:rsidR="003E12C8" w:rsidRPr="00EC002D" w:rsidRDefault="003E12C8" w:rsidP="003E12C8">
      <w:pPr>
        <w:pStyle w:val="53"/>
      </w:pPr>
      <w:r>
        <w:t>- «</w:t>
      </w:r>
      <w:r w:rsidRPr="00EC002D">
        <w:t>522</w:t>
      </w:r>
      <w:r>
        <w:t>»</w:t>
      </w:r>
      <w:r w:rsidRPr="00EC002D">
        <w:t xml:space="preserve"> </w:t>
      </w:r>
      <w:r>
        <w:t>– снятие</w:t>
      </w:r>
      <w:r w:rsidRPr="00EC002D">
        <w:t xml:space="preserve"> вспомогательного оборудования/</w:t>
      </w:r>
      <w:r>
        <w:t xml:space="preserve">снятие </w:t>
      </w:r>
      <w:r w:rsidRPr="00EC002D">
        <w:t>со вспомогательного оборудования</w:t>
      </w:r>
      <w:r>
        <w:t>;</w:t>
      </w:r>
    </w:p>
    <w:p w14:paraId="155A1FB4" w14:textId="77777777" w:rsidR="003E12C8" w:rsidRPr="00EC002D" w:rsidRDefault="003E12C8" w:rsidP="003E12C8">
      <w:pPr>
        <w:pStyle w:val="53"/>
      </w:pPr>
      <w:r>
        <w:t>- «</w:t>
      </w:r>
      <w:r w:rsidRPr="00EC002D">
        <w:t>523</w:t>
      </w:r>
      <w:r>
        <w:t>» – п</w:t>
      </w:r>
      <w:r w:rsidRPr="00EC002D">
        <w:t>одготовка к демонтажу</w:t>
      </w:r>
      <w:r>
        <w:t>;</w:t>
      </w:r>
    </w:p>
    <w:p w14:paraId="3D7EFA6F" w14:textId="6A0FCE0E" w:rsidR="003E12C8" w:rsidRPr="00EC002D" w:rsidRDefault="003E12C8" w:rsidP="003E12C8">
      <w:pPr>
        <w:pStyle w:val="53"/>
      </w:pPr>
      <w:r>
        <w:t>- «</w:t>
      </w:r>
      <w:r w:rsidRPr="00EC002D">
        <w:t>524</w:t>
      </w:r>
      <w:r>
        <w:t>» – п</w:t>
      </w:r>
      <w:r w:rsidRPr="00EC002D">
        <w:t xml:space="preserve">оследующее </w:t>
      </w:r>
      <w:r w:rsidR="00B9217D">
        <w:t>ТО</w:t>
      </w:r>
      <w:r>
        <w:t>;</w:t>
      </w:r>
    </w:p>
    <w:p w14:paraId="4B5A3716" w14:textId="77777777" w:rsidR="003E12C8" w:rsidRPr="00EC002D" w:rsidRDefault="003E12C8" w:rsidP="003E12C8">
      <w:pPr>
        <w:pStyle w:val="53"/>
      </w:pPr>
      <w:r>
        <w:t>- «</w:t>
      </w:r>
      <w:r w:rsidRPr="00EC002D">
        <w:t>525</w:t>
      </w:r>
      <w:r>
        <w:t>» – в</w:t>
      </w:r>
      <w:r w:rsidRPr="00EC002D">
        <w:t>ыгрузка боеприпасов</w:t>
      </w:r>
      <w:r>
        <w:t>;</w:t>
      </w:r>
    </w:p>
    <w:p w14:paraId="5F001AC3" w14:textId="77777777" w:rsidR="003E12C8" w:rsidRPr="00EC002D" w:rsidRDefault="003E12C8" w:rsidP="003E12C8">
      <w:pPr>
        <w:pStyle w:val="53"/>
      </w:pPr>
      <w:r>
        <w:t>- «</w:t>
      </w:r>
      <w:r w:rsidRPr="00EC002D">
        <w:t>526</w:t>
      </w:r>
      <w:r>
        <w:t>» – д</w:t>
      </w:r>
      <w:r w:rsidRPr="00EC002D">
        <w:t>еактивация пусковых установок</w:t>
      </w:r>
      <w:r>
        <w:t>;</w:t>
      </w:r>
    </w:p>
    <w:p w14:paraId="220F8787" w14:textId="77777777" w:rsidR="003E12C8" w:rsidRPr="00EC002D" w:rsidRDefault="003E12C8" w:rsidP="003E12C8">
      <w:pPr>
        <w:pStyle w:val="53"/>
      </w:pPr>
      <w:r>
        <w:t>- «</w:t>
      </w:r>
      <w:r w:rsidRPr="00EC002D">
        <w:t>527</w:t>
      </w:r>
      <w:r>
        <w:t>» - «</w:t>
      </w:r>
      <w:r w:rsidRPr="00EC002D">
        <w:t>529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8CF13F8" w14:textId="013FF670" w:rsidR="003E12C8" w:rsidRPr="00EC002D" w:rsidRDefault="003E12C8" w:rsidP="003E12C8">
      <w:pPr>
        <w:pStyle w:val="53"/>
      </w:pPr>
      <w:r>
        <w:t>- «</w:t>
      </w:r>
      <w:r w:rsidRPr="00EC002D">
        <w:t>530</w:t>
      </w:r>
      <w:r>
        <w:t xml:space="preserve">» – </w:t>
      </w:r>
      <w:r w:rsidR="00B9217D">
        <w:t>разборка</w:t>
      </w:r>
      <w:r>
        <w:t>;</w:t>
      </w:r>
    </w:p>
    <w:p w14:paraId="4B3DE756" w14:textId="77777777" w:rsidR="003E12C8" w:rsidRPr="00EC002D" w:rsidRDefault="003E12C8" w:rsidP="003E12C8">
      <w:pPr>
        <w:pStyle w:val="53"/>
      </w:pPr>
      <w:r>
        <w:t>- «</w:t>
      </w:r>
      <w:r w:rsidRPr="00EC002D">
        <w:t>531</w:t>
      </w:r>
      <w:r>
        <w:t>» – р</w:t>
      </w:r>
      <w:r w:rsidRPr="00EC002D">
        <w:t>азборка на месте эксплуатации</w:t>
      </w:r>
      <w:r>
        <w:t>;</w:t>
      </w:r>
    </w:p>
    <w:p w14:paraId="20E0AAB5" w14:textId="77777777" w:rsidR="003E12C8" w:rsidRPr="00EC002D" w:rsidRDefault="003E12C8" w:rsidP="003E12C8">
      <w:pPr>
        <w:pStyle w:val="53"/>
      </w:pPr>
      <w:r>
        <w:t>- «</w:t>
      </w:r>
      <w:r w:rsidRPr="00EC002D">
        <w:t>532</w:t>
      </w:r>
      <w:r>
        <w:t>» - «</w:t>
      </w:r>
      <w:r w:rsidRPr="00EC002D">
        <w:t>539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6019AC6" w14:textId="6C441D3D" w:rsidR="003E12C8" w:rsidRPr="00EC002D" w:rsidRDefault="003E12C8" w:rsidP="003E12C8">
      <w:pPr>
        <w:pStyle w:val="53"/>
      </w:pPr>
      <w:r>
        <w:lastRenderedPageBreak/>
        <w:t>- «</w:t>
      </w:r>
      <w:r w:rsidRPr="00EC002D">
        <w:t>540</w:t>
      </w:r>
      <w:r>
        <w:t xml:space="preserve">» – </w:t>
      </w:r>
      <w:r w:rsidR="00B9217D">
        <w:t>о</w:t>
      </w:r>
      <w:r w:rsidRPr="00EC002D">
        <w:t>беспечени</w:t>
      </w:r>
      <w:r w:rsidR="00B9217D">
        <w:t>е</w:t>
      </w:r>
      <w:r w:rsidRPr="00EC002D">
        <w:t xml:space="preserve"> доступа</w:t>
      </w:r>
      <w:r>
        <w:t>;</w:t>
      </w:r>
    </w:p>
    <w:p w14:paraId="669B8089" w14:textId="77777777" w:rsidR="003E12C8" w:rsidRDefault="003E12C8" w:rsidP="003E12C8">
      <w:pPr>
        <w:pStyle w:val="53"/>
      </w:pPr>
      <w:r>
        <w:t>- «</w:t>
      </w:r>
      <w:r w:rsidRPr="00EC002D">
        <w:t>541</w:t>
      </w:r>
      <w:r>
        <w:t>» - «</w:t>
      </w:r>
      <w:r w:rsidRPr="00EC002D">
        <w:t>549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69EE31B" w14:textId="10E5D0F2" w:rsidR="003E12C8" w:rsidRPr="00AE035A" w:rsidRDefault="003E12C8" w:rsidP="003E12C8">
      <w:pPr>
        <w:pStyle w:val="53"/>
      </w:pPr>
      <w:r>
        <w:t>- «</w:t>
      </w:r>
      <w:r w:rsidRPr="00AE035A">
        <w:t>550</w:t>
      </w:r>
      <w:r>
        <w:t>»</w:t>
      </w:r>
      <w:r w:rsidRPr="00AE035A">
        <w:t xml:space="preserve"> </w:t>
      </w:r>
      <w:r>
        <w:t xml:space="preserve">– </w:t>
      </w:r>
      <w:r w:rsidR="00B9217D">
        <w:t>в</w:t>
      </w:r>
      <w:r w:rsidRPr="00AE035A">
        <w:t>ыгрузк</w:t>
      </w:r>
      <w:r w:rsidR="00B9217D">
        <w:t>а</w:t>
      </w:r>
      <w:r w:rsidRPr="00AE035A">
        <w:t xml:space="preserve"> программ</w:t>
      </w:r>
      <w:r>
        <w:t>ного обеспечения;</w:t>
      </w:r>
    </w:p>
    <w:p w14:paraId="487B6CC2" w14:textId="77777777" w:rsidR="003E12C8" w:rsidRPr="00AE035A" w:rsidRDefault="003E12C8" w:rsidP="003E12C8">
      <w:pPr>
        <w:pStyle w:val="53"/>
      </w:pPr>
      <w:r>
        <w:t>- «</w:t>
      </w:r>
      <w:r w:rsidRPr="00AE035A">
        <w:t>551</w:t>
      </w:r>
      <w:r>
        <w:t>» – с</w:t>
      </w:r>
      <w:r w:rsidRPr="00AE035A">
        <w:t>читывание данных по неисправност</w:t>
      </w:r>
      <w:r>
        <w:t>ям</w:t>
      </w:r>
      <w:r w:rsidRPr="00AE035A">
        <w:t xml:space="preserve"> (загрузка)</w:t>
      </w:r>
      <w:r>
        <w:t>;</w:t>
      </w:r>
    </w:p>
    <w:p w14:paraId="42082252" w14:textId="77777777" w:rsidR="003E12C8" w:rsidRPr="00AE035A" w:rsidRDefault="003E12C8" w:rsidP="003E12C8">
      <w:pPr>
        <w:pStyle w:val="53"/>
      </w:pPr>
      <w:r>
        <w:t>- «</w:t>
      </w:r>
      <w:r w:rsidRPr="00AE035A">
        <w:t>552</w:t>
      </w:r>
      <w:r>
        <w:t>» – с</w:t>
      </w:r>
      <w:r w:rsidRPr="00AE035A">
        <w:t>тирание данных</w:t>
      </w:r>
      <w:r>
        <w:t>;</w:t>
      </w:r>
    </w:p>
    <w:p w14:paraId="4D198771" w14:textId="77777777" w:rsidR="003E12C8" w:rsidRPr="00AE035A" w:rsidRDefault="003E12C8" w:rsidP="003E12C8">
      <w:pPr>
        <w:pStyle w:val="53"/>
      </w:pPr>
      <w:r>
        <w:t>- «</w:t>
      </w:r>
      <w:r w:rsidRPr="00AE035A">
        <w:t>553</w:t>
      </w:r>
      <w:r>
        <w:t>» – о</w:t>
      </w:r>
      <w:r w:rsidRPr="00AE035A">
        <w:t>тображение, копирование и печать данных</w:t>
      </w:r>
      <w:r>
        <w:t>;</w:t>
      </w:r>
    </w:p>
    <w:p w14:paraId="676DEA37" w14:textId="77777777" w:rsidR="003E12C8" w:rsidRPr="00AE035A" w:rsidRDefault="003E12C8" w:rsidP="003E12C8">
      <w:pPr>
        <w:pStyle w:val="53"/>
      </w:pPr>
      <w:r>
        <w:t>- «</w:t>
      </w:r>
      <w:r w:rsidRPr="00AE035A">
        <w:t>554</w:t>
      </w:r>
      <w:r>
        <w:t>» - «</w:t>
      </w:r>
      <w:r w:rsidRPr="00AE035A">
        <w:t>559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EBF3CF5" w14:textId="386D2C51" w:rsidR="003E12C8" w:rsidRPr="00AE035A" w:rsidRDefault="003E12C8" w:rsidP="003E12C8">
      <w:pPr>
        <w:pStyle w:val="53"/>
      </w:pPr>
      <w:r>
        <w:t>- «</w:t>
      </w:r>
      <w:r w:rsidRPr="00AE035A">
        <w:t>560</w:t>
      </w:r>
      <w:r>
        <w:t>» –</w:t>
      </w:r>
      <w:r w:rsidR="00B9217D">
        <w:t xml:space="preserve"> </w:t>
      </w:r>
      <w:r w:rsidRPr="00AE035A">
        <w:t>деактиваци</w:t>
      </w:r>
      <w:r w:rsidR="00B9217D">
        <w:t>я</w:t>
      </w:r>
      <w:r>
        <w:t>;</w:t>
      </w:r>
    </w:p>
    <w:p w14:paraId="09928250" w14:textId="77777777" w:rsidR="003E12C8" w:rsidRPr="00AE035A" w:rsidRDefault="003E12C8" w:rsidP="003E12C8">
      <w:pPr>
        <w:pStyle w:val="53"/>
      </w:pPr>
      <w:r>
        <w:t>- «</w:t>
      </w:r>
      <w:r w:rsidRPr="00AE035A">
        <w:t>561</w:t>
      </w:r>
      <w:r>
        <w:t>» – о</w:t>
      </w:r>
      <w:r w:rsidRPr="00AE035A">
        <w:t>бесточивание электрической сети</w:t>
      </w:r>
      <w:r>
        <w:t>;</w:t>
      </w:r>
    </w:p>
    <w:p w14:paraId="549DDB8D" w14:textId="77777777" w:rsidR="003E12C8" w:rsidRPr="00AE035A" w:rsidRDefault="003E12C8" w:rsidP="003E12C8">
      <w:pPr>
        <w:pStyle w:val="53"/>
      </w:pPr>
      <w:r>
        <w:t>- «</w:t>
      </w:r>
      <w:r w:rsidRPr="00AE035A">
        <w:t>562</w:t>
      </w:r>
      <w:r>
        <w:t>» – с</w:t>
      </w:r>
      <w:r w:rsidRPr="00AE035A">
        <w:t>брос давления в гидравлической системе</w:t>
      </w:r>
      <w:r>
        <w:t>;</w:t>
      </w:r>
    </w:p>
    <w:p w14:paraId="46FC9BAB" w14:textId="40E15226" w:rsidR="003E12C8" w:rsidRPr="00AE035A" w:rsidRDefault="003E12C8" w:rsidP="003E12C8">
      <w:pPr>
        <w:pStyle w:val="53"/>
      </w:pPr>
      <w:r>
        <w:t>- «</w:t>
      </w:r>
      <w:r w:rsidRPr="00AE035A">
        <w:t>563</w:t>
      </w:r>
      <w:r>
        <w:t>» –</w:t>
      </w:r>
      <w:r w:rsidR="00B9217D">
        <w:t xml:space="preserve"> </w:t>
      </w:r>
      <w:r w:rsidRPr="00AE035A">
        <w:t>деактиваци</w:t>
      </w:r>
      <w:r w:rsidR="00B9217D">
        <w:t xml:space="preserve">я </w:t>
      </w:r>
      <w:proofErr w:type="gramStart"/>
      <w:r w:rsidR="00B9217D">
        <w:t>при</w:t>
      </w:r>
      <w:proofErr w:type="gramEnd"/>
      <w:r w:rsidR="00B9217D">
        <w:t xml:space="preserve"> ТО</w:t>
      </w:r>
      <w:r>
        <w:t>;</w:t>
      </w:r>
    </w:p>
    <w:p w14:paraId="63ECDB17" w14:textId="77777777" w:rsidR="003E12C8" w:rsidRDefault="003E12C8" w:rsidP="003E12C8">
      <w:pPr>
        <w:pStyle w:val="53"/>
      </w:pPr>
      <w:r>
        <w:t>- «</w:t>
      </w:r>
      <w:r w:rsidRPr="00AE035A">
        <w:t>564</w:t>
      </w:r>
      <w:r>
        <w:t>» - «599» – диапазон значений зарезервирован в целях возможной ста</w:t>
      </w:r>
      <w:r>
        <w:t>н</w:t>
      </w:r>
      <w:r>
        <w:t>дартизации.</w:t>
      </w:r>
    </w:p>
    <w:p w14:paraId="109DF7BF" w14:textId="77777777" w:rsidR="003E12C8" w:rsidRPr="00687E3C" w:rsidRDefault="003E12C8" w:rsidP="00C0267C">
      <w:pPr>
        <w:pStyle w:val="52"/>
      </w:pPr>
      <w:r w:rsidRPr="00227E5A">
        <w:t>В.2.7 Дополнительные значения кода «600» – ремонт и изготовление на месте эксплуатации</w:t>
      </w:r>
    </w:p>
    <w:p w14:paraId="17360D91" w14:textId="77777777" w:rsidR="003E12C8" w:rsidRDefault="003E12C8" w:rsidP="003E12C8">
      <w:pPr>
        <w:pStyle w:val="53"/>
      </w:pPr>
      <w:r>
        <w:t>Возможные значения:</w:t>
      </w:r>
    </w:p>
    <w:p w14:paraId="0FB3297A" w14:textId="77777777" w:rsidR="003E12C8" w:rsidRPr="00AE035A" w:rsidRDefault="003E12C8" w:rsidP="003E12C8">
      <w:pPr>
        <w:pStyle w:val="53"/>
      </w:pPr>
      <w:r>
        <w:t>- «</w:t>
      </w:r>
      <w:r w:rsidRPr="00AE035A">
        <w:t>601</w:t>
      </w:r>
      <w:r>
        <w:t>» – п</w:t>
      </w:r>
      <w:r w:rsidRPr="00AE035A">
        <w:t>еречень расходных материалов</w:t>
      </w:r>
      <w:r>
        <w:t xml:space="preserve"> для </w:t>
      </w:r>
      <w:r w:rsidRPr="00AE035A">
        <w:t>ремонт</w:t>
      </w:r>
      <w:r>
        <w:t>а;</w:t>
      </w:r>
    </w:p>
    <w:p w14:paraId="674AF0D4" w14:textId="77777777" w:rsidR="003E12C8" w:rsidRPr="00AE035A" w:rsidRDefault="003E12C8" w:rsidP="003E12C8">
      <w:pPr>
        <w:pStyle w:val="53"/>
      </w:pPr>
      <w:r>
        <w:t>- «</w:t>
      </w:r>
      <w:r w:rsidRPr="00AE035A">
        <w:t>602</w:t>
      </w:r>
      <w:r>
        <w:t>» – п</w:t>
      </w:r>
      <w:r w:rsidRPr="00AE035A">
        <w:t>еречень материалов</w:t>
      </w:r>
      <w:r>
        <w:t xml:space="preserve"> для ремонта;</w:t>
      </w:r>
    </w:p>
    <w:p w14:paraId="4105E81B" w14:textId="77777777" w:rsidR="003E12C8" w:rsidRPr="00AE035A" w:rsidRDefault="003E12C8" w:rsidP="003E12C8">
      <w:pPr>
        <w:pStyle w:val="53"/>
      </w:pPr>
      <w:r>
        <w:t>- «</w:t>
      </w:r>
      <w:r w:rsidRPr="00AE035A">
        <w:t>603</w:t>
      </w:r>
      <w:r>
        <w:t>» – п</w:t>
      </w:r>
      <w:r w:rsidRPr="00AE035A">
        <w:t xml:space="preserve">еречень </w:t>
      </w:r>
      <w:r>
        <w:t xml:space="preserve">изделий </w:t>
      </w:r>
      <w:r w:rsidRPr="00AE035A">
        <w:t>одноразового использования</w:t>
      </w:r>
      <w:r>
        <w:t xml:space="preserve"> для ремонта;</w:t>
      </w:r>
    </w:p>
    <w:p w14:paraId="1AA62DA6" w14:textId="0D76C55A" w:rsidR="003E12C8" w:rsidRPr="00AE035A" w:rsidRDefault="003E12C8" w:rsidP="003E12C8">
      <w:pPr>
        <w:pStyle w:val="53"/>
      </w:pPr>
      <w:r>
        <w:t>- «</w:t>
      </w:r>
      <w:r w:rsidRPr="00AE035A">
        <w:t>604</w:t>
      </w:r>
      <w:r>
        <w:t>» – пе</w:t>
      </w:r>
      <w:r w:rsidRPr="00AE035A">
        <w:t xml:space="preserve">речень </w:t>
      </w:r>
      <w:r>
        <w:t xml:space="preserve">средств </w:t>
      </w:r>
      <w:r w:rsidR="00B9217D">
        <w:t>ТО</w:t>
      </w:r>
      <w:r>
        <w:t xml:space="preserve"> и инструмента </w:t>
      </w:r>
      <w:r w:rsidR="00B9217D">
        <w:t>специального применения</w:t>
      </w:r>
      <w:r>
        <w:t>;</w:t>
      </w:r>
    </w:p>
    <w:p w14:paraId="74320AF9" w14:textId="6FB849E3" w:rsidR="003E12C8" w:rsidRDefault="003E12C8" w:rsidP="003E12C8">
      <w:pPr>
        <w:pStyle w:val="53"/>
      </w:pPr>
      <w:r>
        <w:t>- «</w:t>
      </w:r>
      <w:r w:rsidRPr="00AE035A">
        <w:t>605</w:t>
      </w:r>
      <w:r>
        <w:t xml:space="preserve">» – </w:t>
      </w:r>
      <w:r w:rsidRPr="00AE035A">
        <w:t xml:space="preserve"> </w:t>
      </w:r>
      <w:r>
        <w:t>пе</w:t>
      </w:r>
      <w:r w:rsidRPr="00AE035A">
        <w:t xml:space="preserve">речень </w:t>
      </w:r>
      <w:r>
        <w:t>сред</w:t>
      </w:r>
      <w:r w:rsidR="00B9217D">
        <w:t>ств ТО</w:t>
      </w:r>
      <w:r>
        <w:t xml:space="preserve"> и инструмента </w:t>
      </w:r>
      <w:r w:rsidR="00B9217D">
        <w:t>общего применения</w:t>
      </w:r>
      <w:r>
        <w:t>;</w:t>
      </w:r>
    </w:p>
    <w:p w14:paraId="3EDBF236" w14:textId="77777777" w:rsidR="003E12C8" w:rsidRPr="00AE035A" w:rsidRDefault="003E12C8" w:rsidP="003E12C8">
      <w:pPr>
        <w:pStyle w:val="53"/>
      </w:pPr>
      <w:r>
        <w:t>- «</w:t>
      </w:r>
      <w:r w:rsidRPr="00AE035A">
        <w:t>606</w:t>
      </w:r>
      <w:r>
        <w:t>» – пе</w:t>
      </w:r>
      <w:r w:rsidRPr="00AE035A">
        <w:t>речень программного обеспечения, связанного с</w:t>
      </w:r>
      <w:r>
        <w:t xml:space="preserve"> </w:t>
      </w:r>
      <w:r w:rsidRPr="00AE035A">
        <w:t>ремонтом</w:t>
      </w:r>
      <w:r>
        <w:t>;</w:t>
      </w:r>
    </w:p>
    <w:p w14:paraId="16E7CFEC" w14:textId="7FED0CBD" w:rsidR="003E12C8" w:rsidRPr="00AE035A" w:rsidRDefault="003E12C8" w:rsidP="003E12C8">
      <w:pPr>
        <w:pStyle w:val="53"/>
      </w:pPr>
      <w:r>
        <w:t>- «</w:t>
      </w:r>
      <w:r w:rsidRPr="00AE035A">
        <w:t>607</w:t>
      </w:r>
      <w:r>
        <w:t>» – п</w:t>
      </w:r>
      <w:r w:rsidRPr="00AE035A">
        <w:t xml:space="preserve">еречень </w:t>
      </w:r>
      <w:r w:rsidR="00ED1719">
        <w:t>СЧ</w:t>
      </w:r>
      <w:r w:rsidRPr="00AE035A">
        <w:t>, связанных с ремонтом</w:t>
      </w:r>
      <w:r>
        <w:t>;</w:t>
      </w:r>
    </w:p>
    <w:p w14:paraId="56203D17" w14:textId="77777777" w:rsidR="003E12C8" w:rsidRPr="00AE035A" w:rsidRDefault="003E12C8" w:rsidP="003E12C8">
      <w:pPr>
        <w:pStyle w:val="53"/>
      </w:pPr>
      <w:r>
        <w:t>- «</w:t>
      </w:r>
      <w:r w:rsidRPr="00AE035A">
        <w:t>608</w:t>
      </w:r>
      <w:r>
        <w:t>» - «</w:t>
      </w:r>
      <w:r w:rsidRPr="00AE035A">
        <w:t>609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2DD48994" w14:textId="77777777" w:rsidR="003E12C8" w:rsidRPr="00AE035A" w:rsidRDefault="003E12C8" w:rsidP="003E12C8">
      <w:pPr>
        <w:pStyle w:val="53"/>
      </w:pPr>
      <w:r>
        <w:t>- «</w:t>
      </w:r>
      <w:r w:rsidRPr="00AE035A">
        <w:t>610</w:t>
      </w:r>
      <w:r>
        <w:t>» – д</w:t>
      </w:r>
      <w:r w:rsidRPr="00AE035A">
        <w:t>обавление материала</w:t>
      </w:r>
      <w:r>
        <w:t>;</w:t>
      </w:r>
    </w:p>
    <w:p w14:paraId="4DAEADA9" w14:textId="77777777" w:rsidR="003E12C8" w:rsidRPr="00AE035A" w:rsidRDefault="003E12C8" w:rsidP="003E12C8">
      <w:pPr>
        <w:pStyle w:val="53"/>
      </w:pPr>
      <w:r>
        <w:t>- «</w:t>
      </w:r>
      <w:r w:rsidRPr="00AE035A">
        <w:t>611</w:t>
      </w:r>
      <w:r>
        <w:t>» – и</w:t>
      </w:r>
      <w:r w:rsidRPr="00AE035A">
        <w:t>золяция</w:t>
      </w:r>
      <w:r>
        <w:t>;</w:t>
      </w:r>
    </w:p>
    <w:p w14:paraId="4148FD64" w14:textId="77777777" w:rsidR="003E12C8" w:rsidRPr="00AE035A" w:rsidRDefault="003E12C8" w:rsidP="003E12C8">
      <w:pPr>
        <w:pStyle w:val="53"/>
      </w:pPr>
      <w:r>
        <w:t>- «</w:t>
      </w:r>
      <w:r w:rsidRPr="00AE035A">
        <w:t>612</w:t>
      </w:r>
      <w:r>
        <w:t>» – п</w:t>
      </w:r>
      <w:r w:rsidRPr="00AE035A">
        <w:t>окрытие металлом</w:t>
      </w:r>
      <w:r>
        <w:t>;</w:t>
      </w:r>
    </w:p>
    <w:p w14:paraId="282DCCBB" w14:textId="77777777" w:rsidR="003E12C8" w:rsidRPr="00AE035A" w:rsidRDefault="003E12C8" w:rsidP="003E12C8">
      <w:pPr>
        <w:pStyle w:val="53"/>
      </w:pPr>
      <w:r>
        <w:t>- «</w:t>
      </w:r>
      <w:r w:rsidRPr="00AE035A">
        <w:t>613</w:t>
      </w:r>
      <w:r>
        <w:t>» – г</w:t>
      </w:r>
      <w:r w:rsidRPr="00AE035A">
        <w:t>ерметизация</w:t>
      </w:r>
      <w:r>
        <w:t>;</w:t>
      </w:r>
    </w:p>
    <w:p w14:paraId="0013EEE4" w14:textId="77777777" w:rsidR="003E12C8" w:rsidRPr="00AE035A" w:rsidRDefault="003E12C8" w:rsidP="003E12C8">
      <w:pPr>
        <w:pStyle w:val="53"/>
      </w:pPr>
      <w:r>
        <w:t>- «</w:t>
      </w:r>
      <w:r w:rsidRPr="00AE035A">
        <w:t>614</w:t>
      </w:r>
      <w:r>
        <w:t>» – в</w:t>
      </w:r>
      <w:r w:rsidRPr="00AE035A">
        <w:t>осстановление металлического покрытия</w:t>
      </w:r>
      <w:r>
        <w:t>;</w:t>
      </w:r>
    </w:p>
    <w:p w14:paraId="17C042D9" w14:textId="77777777" w:rsidR="003E12C8" w:rsidRPr="00AE035A" w:rsidRDefault="003E12C8" w:rsidP="003E12C8">
      <w:pPr>
        <w:pStyle w:val="53"/>
      </w:pPr>
      <w:r>
        <w:t>- «</w:t>
      </w:r>
      <w:r w:rsidRPr="00AE035A">
        <w:t>615</w:t>
      </w:r>
      <w:r>
        <w:t>» – в</w:t>
      </w:r>
      <w:r w:rsidRPr="00AE035A">
        <w:t>осстановление протекторов</w:t>
      </w:r>
      <w:r>
        <w:t>;</w:t>
      </w:r>
    </w:p>
    <w:p w14:paraId="45D14424" w14:textId="77777777" w:rsidR="003E12C8" w:rsidRPr="00AE035A" w:rsidRDefault="003E12C8" w:rsidP="003E12C8">
      <w:pPr>
        <w:pStyle w:val="53"/>
      </w:pPr>
      <w:r>
        <w:t>- «</w:t>
      </w:r>
      <w:r w:rsidRPr="00AE035A">
        <w:t>616</w:t>
      </w:r>
      <w:r>
        <w:t>» – «</w:t>
      </w:r>
      <w:r w:rsidRPr="00AE035A">
        <w:t>619</w:t>
      </w:r>
      <w:r>
        <w:t xml:space="preserve">» – диапазон значений зарезервирован в целях возможной </w:t>
      </w:r>
      <w:r>
        <w:lastRenderedPageBreak/>
        <w:t>стандартизации;</w:t>
      </w:r>
    </w:p>
    <w:p w14:paraId="08300140" w14:textId="77777777" w:rsidR="003E12C8" w:rsidRPr="00AE035A" w:rsidRDefault="003E12C8" w:rsidP="003E12C8">
      <w:pPr>
        <w:pStyle w:val="53"/>
      </w:pPr>
      <w:r>
        <w:t>- «</w:t>
      </w:r>
      <w:r w:rsidRPr="00AE035A">
        <w:t>620</w:t>
      </w:r>
      <w:r>
        <w:t>» – пр</w:t>
      </w:r>
      <w:r w:rsidRPr="00AE035A">
        <w:t>исоединение материалов</w:t>
      </w:r>
      <w:r>
        <w:t>;</w:t>
      </w:r>
    </w:p>
    <w:p w14:paraId="34ACB24B" w14:textId="77777777" w:rsidR="003E12C8" w:rsidRPr="00AE035A" w:rsidRDefault="003E12C8" w:rsidP="003E12C8">
      <w:pPr>
        <w:pStyle w:val="53"/>
      </w:pPr>
      <w:r>
        <w:t>- «</w:t>
      </w:r>
      <w:r w:rsidRPr="00AE035A">
        <w:t>621</w:t>
      </w:r>
      <w:r>
        <w:t>» – ск</w:t>
      </w:r>
      <w:r w:rsidRPr="00AE035A">
        <w:t>леивание</w:t>
      </w:r>
      <w:r>
        <w:t>;</w:t>
      </w:r>
    </w:p>
    <w:p w14:paraId="6040AA01" w14:textId="77777777" w:rsidR="003E12C8" w:rsidRDefault="003E12C8" w:rsidP="003E12C8">
      <w:pPr>
        <w:pStyle w:val="53"/>
      </w:pPr>
      <w:r>
        <w:t>- «</w:t>
      </w:r>
      <w:r w:rsidRPr="00AE035A">
        <w:t>622</w:t>
      </w:r>
      <w:r>
        <w:t>» – об</w:t>
      </w:r>
      <w:r w:rsidRPr="00AE035A">
        <w:t>жатие</w:t>
      </w:r>
      <w:r>
        <w:t>;</w:t>
      </w:r>
    </w:p>
    <w:p w14:paraId="2BC6E27F" w14:textId="77777777" w:rsidR="003E12C8" w:rsidRPr="00352C63" w:rsidRDefault="003E12C8" w:rsidP="003E12C8">
      <w:pPr>
        <w:pStyle w:val="53"/>
      </w:pPr>
      <w:r>
        <w:t>- «</w:t>
      </w:r>
      <w:r w:rsidRPr="00352C63">
        <w:t>623</w:t>
      </w:r>
      <w:r>
        <w:t>» – п</w:t>
      </w:r>
      <w:r w:rsidRPr="00352C63">
        <w:t>айка твердым припоем</w:t>
      </w:r>
      <w:r>
        <w:t>;</w:t>
      </w:r>
    </w:p>
    <w:p w14:paraId="07EBFED4" w14:textId="77777777" w:rsidR="003E12C8" w:rsidRPr="00352C63" w:rsidRDefault="003E12C8" w:rsidP="003E12C8">
      <w:pPr>
        <w:pStyle w:val="53"/>
      </w:pPr>
      <w:r>
        <w:t>- «</w:t>
      </w:r>
      <w:r w:rsidRPr="00352C63">
        <w:t>624</w:t>
      </w:r>
      <w:r>
        <w:t>» – к</w:t>
      </w:r>
      <w:r w:rsidRPr="00352C63">
        <w:t>репление заклепками</w:t>
      </w:r>
      <w:r>
        <w:t>;</w:t>
      </w:r>
    </w:p>
    <w:p w14:paraId="039BB295" w14:textId="77777777" w:rsidR="003E12C8" w:rsidRPr="00352C63" w:rsidRDefault="003E12C8" w:rsidP="003E12C8">
      <w:pPr>
        <w:pStyle w:val="53"/>
      </w:pPr>
      <w:r>
        <w:t>- «</w:t>
      </w:r>
      <w:r w:rsidRPr="00352C63">
        <w:t>625</w:t>
      </w:r>
      <w:r>
        <w:t>» – п</w:t>
      </w:r>
      <w:r w:rsidRPr="00352C63">
        <w:t>айка</w:t>
      </w:r>
      <w:r>
        <w:t>;</w:t>
      </w:r>
    </w:p>
    <w:p w14:paraId="071EAE03" w14:textId="77777777" w:rsidR="003E12C8" w:rsidRPr="00352C63" w:rsidRDefault="003E12C8" w:rsidP="003E12C8">
      <w:pPr>
        <w:pStyle w:val="53"/>
      </w:pPr>
      <w:r>
        <w:t>- «</w:t>
      </w:r>
      <w:r w:rsidRPr="00352C63">
        <w:t>626</w:t>
      </w:r>
      <w:r>
        <w:t>» – с</w:t>
      </w:r>
      <w:r w:rsidRPr="00352C63">
        <w:t>ращивание</w:t>
      </w:r>
      <w:r>
        <w:t>;</w:t>
      </w:r>
    </w:p>
    <w:p w14:paraId="3F065F30" w14:textId="77777777" w:rsidR="003E12C8" w:rsidRPr="00352C63" w:rsidRDefault="003E12C8" w:rsidP="003E12C8">
      <w:pPr>
        <w:pStyle w:val="53"/>
      </w:pPr>
      <w:r>
        <w:t>- «</w:t>
      </w:r>
      <w:r w:rsidRPr="00352C63">
        <w:t>627</w:t>
      </w:r>
      <w:r>
        <w:t>» – с</w:t>
      </w:r>
      <w:r w:rsidRPr="00352C63">
        <w:t>варка</w:t>
      </w:r>
      <w:r>
        <w:t>;</w:t>
      </w:r>
    </w:p>
    <w:p w14:paraId="727E93D2" w14:textId="77777777" w:rsidR="003E12C8" w:rsidRPr="00352C63" w:rsidRDefault="003E12C8" w:rsidP="003E12C8">
      <w:pPr>
        <w:pStyle w:val="53"/>
      </w:pPr>
      <w:r>
        <w:t>- «</w:t>
      </w:r>
      <w:r w:rsidRPr="00352C63">
        <w:t>628</w:t>
      </w:r>
      <w:r>
        <w:t>» – «</w:t>
      </w:r>
      <w:r w:rsidRPr="00352C63">
        <w:t>629</w:t>
      </w:r>
      <w:r>
        <w:t>» – диапазон значений зарезервирован в целях возможной стандартизации;</w:t>
      </w:r>
    </w:p>
    <w:p w14:paraId="7CF9C1E4" w14:textId="77777777" w:rsidR="003E12C8" w:rsidRPr="00352C63" w:rsidRDefault="003E12C8" w:rsidP="003E12C8">
      <w:pPr>
        <w:pStyle w:val="53"/>
      </w:pPr>
      <w:r>
        <w:t>- «</w:t>
      </w:r>
      <w:r w:rsidRPr="00352C63">
        <w:t>630</w:t>
      </w:r>
      <w:r>
        <w:t>» – и</w:t>
      </w:r>
      <w:r w:rsidRPr="00352C63">
        <w:t>зменение механической прочности и структур</w:t>
      </w:r>
      <w:r>
        <w:t xml:space="preserve">ы </w:t>
      </w:r>
      <w:r w:rsidRPr="00352C63">
        <w:t>материалов</w:t>
      </w:r>
      <w:r>
        <w:t>;</w:t>
      </w:r>
    </w:p>
    <w:p w14:paraId="14904988" w14:textId="77777777" w:rsidR="003E12C8" w:rsidRPr="00352C63" w:rsidRDefault="003E12C8" w:rsidP="003E12C8">
      <w:pPr>
        <w:pStyle w:val="53"/>
      </w:pPr>
      <w:r>
        <w:t>- «</w:t>
      </w:r>
      <w:r w:rsidRPr="00352C63">
        <w:t>631</w:t>
      </w:r>
      <w:r>
        <w:t>» – от</w:t>
      </w:r>
      <w:r w:rsidRPr="00352C63">
        <w:t>жиг</w:t>
      </w:r>
      <w:r>
        <w:t>;</w:t>
      </w:r>
    </w:p>
    <w:p w14:paraId="7E61AA10" w14:textId="77777777" w:rsidR="003E12C8" w:rsidRPr="00352C63" w:rsidRDefault="003E12C8" w:rsidP="003E12C8">
      <w:pPr>
        <w:pStyle w:val="53"/>
      </w:pPr>
      <w:r>
        <w:t>- «</w:t>
      </w:r>
      <w:r w:rsidRPr="00352C63">
        <w:t>632</w:t>
      </w:r>
      <w:r>
        <w:t>» – п</w:t>
      </w:r>
      <w:r w:rsidRPr="00352C63">
        <w:t>оверхностная закалка</w:t>
      </w:r>
      <w:r>
        <w:t>;</w:t>
      </w:r>
    </w:p>
    <w:p w14:paraId="03C628D8" w14:textId="77777777" w:rsidR="003E12C8" w:rsidRPr="00352C63" w:rsidRDefault="003E12C8" w:rsidP="003E12C8">
      <w:pPr>
        <w:pStyle w:val="53"/>
      </w:pPr>
      <w:r>
        <w:t>- «</w:t>
      </w:r>
      <w:r w:rsidRPr="00352C63">
        <w:t>633</w:t>
      </w:r>
      <w:r>
        <w:t>» – о</w:t>
      </w:r>
      <w:r w:rsidRPr="00352C63">
        <w:t>твердение</w:t>
      </w:r>
      <w:r>
        <w:t>;</w:t>
      </w:r>
    </w:p>
    <w:p w14:paraId="641991DA" w14:textId="77777777" w:rsidR="003E12C8" w:rsidRPr="00352C63" w:rsidRDefault="003E12C8" w:rsidP="003E12C8">
      <w:pPr>
        <w:pStyle w:val="53"/>
      </w:pPr>
      <w:r>
        <w:t>- «</w:t>
      </w:r>
      <w:r w:rsidRPr="00352C63">
        <w:t>634</w:t>
      </w:r>
      <w:r>
        <w:t>»</w:t>
      </w:r>
      <w:r w:rsidRPr="00352C63">
        <w:t xml:space="preserve"> </w:t>
      </w:r>
      <w:r>
        <w:t>– н</w:t>
      </w:r>
      <w:r w:rsidRPr="00352C63">
        <w:t>ормализация</w:t>
      </w:r>
      <w:r>
        <w:t>;</w:t>
      </w:r>
    </w:p>
    <w:p w14:paraId="43FD388E" w14:textId="77777777" w:rsidR="003E12C8" w:rsidRPr="00352C63" w:rsidRDefault="003E12C8" w:rsidP="003E12C8">
      <w:pPr>
        <w:pStyle w:val="53"/>
      </w:pPr>
      <w:r>
        <w:t>- «</w:t>
      </w:r>
      <w:r w:rsidRPr="00352C63">
        <w:t>635</w:t>
      </w:r>
      <w:r>
        <w:t>» – д</w:t>
      </w:r>
      <w:r w:rsidRPr="00352C63">
        <w:t>робеструйное упрочнение</w:t>
      </w:r>
      <w:r>
        <w:t>;</w:t>
      </w:r>
    </w:p>
    <w:p w14:paraId="646F69B0" w14:textId="77777777" w:rsidR="003E12C8" w:rsidRPr="00352C63" w:rsidRDefault="003E12C8" w:rsidP="003E12C8">
      <w:pPr>
        <w:pStyle w:val="53"/>
      </w:pPr>
      <w:r>
        <w:t>- «</w:t>
      </w:r>
      <w:r w:rsidRPr="00352C63">
        <w:t>636</w:t>
      </w:r>
      <w:r>
        <w:t>» – т</w:t>
      </w:r>
      <w:r w:rsidRPr="00352C63">
        <w:t>ермообработка</w:t>
      </w:r>
      <w:r>
        <w:t>;</w:t>
      </w:r>
    </w:p>
    <w:p w14:paraId="2136776E" w14:textId="77777777" w:rsidR="003E12C8" w:rsidRPr="00352C63" w:rsidRDefault="003E12C8" w:rsidP="003E12C8">
      <w:pPr>
        <w:pStyle w:val="53"/>
      </w:pPr>
      <w:r>
        <w:t>- «</w:t>
      </w:r>
      <w:r w:rsidRPr="00352C63">
        <w:t>637</w:t>
      </w:r>
      <w:r>
        <w:t>» – значение зарезервировано в целях возможной стандартизации;</w:t>
      </w:r>
    </w:p>
    <w:p w14:paraId="41907F6B" w14:textId="77777777" w:rsidR="003E12C8" w:rsidRPr="00352C63" w:rsidRDefault="003E12C8" w:rsidP="003E12C8">
      <w:pPr>
        <w:pStyle w:val="53"/>
      </w:pPr>
      <w:r>
        <w:t>- «</w:t>
      </w:r>
      <w:r w:rsidRPr="00352C63">
        <w:t>638</w:t>
      </w:r>
      <w:r>
        <w:t>» – д</w:t>
      </w:r>
      <w:r w:rsidRPr="00352C63">
        <w:t>ругая обработка</w:t>
      </w:r>
      <w:r>
        <w:t>;</w:t>
      </w:r>
    </w:p>
    <w:p w14:paraId="5F74F826" w14:textId="77777777" w:rsidR="003E12C8" w:rsidRPr="00352C63" w:rsidRDefault="003E12C8" w:rsidP="003E12C8">
      <w:pPr>
        <w:pStyle w:val="53"/>
      </w:pPr>
      <w:r>
        <w:t>- «</w:t>
      </w:r>
      <w:r w:rsidRPr="00352C63">
        <w:t>639</w:t>
      </w:r>
      <w:r>
        <w:t>» – п</w:t>
      </w:r>
      <w:r w:rsidRPr="00352C63">
        <w:t>рочие процессы по изменению механической</w:t>
      </w:r>
      <w:r>
        <w:t xml:space="preserve"> </w:t>
      </w:r>
      <w:r w:rsidRPr="00352C63">
        <w:t>прочности/структуры материалов</w:t>
      </w:r>
      <w:r>
        <w:t>;</w:t>
      </w:r>
    </w:p>
    <w:p w14:paraId="2560A033" w14:textId="77777777" w:rsidR="003E12C8" w:rsidRPr="00352C63" w:rsidRDefault="003E12C8" w:rsidP="003E12C8">
      <w:pPr>
        <w:pStyle w:val="53"/>
      </w:pPr>
      <w:r>
        <w:t>- «</w:t>
      </w:r>
      <w:r w:rsidRPr="00352C63">
        <w:t>640</w:t>
      </w:r>
      <w:r>
        <w:t>» – и</w:t>
      </w:r>
      <w:r w:rsidRPr="00352C63">
        <w:t>зменение поверхностного покрытия материалов</w:t>
      </w:r>
      <w:r>
        <w:t>;</w:t>
      </w:r>
    </w:p>
    <w:p w14:paraId="06EE8891" w14:textId="77777777" w:rsidR="003E12C8" w:rsidRPr="00352C63" w:rsidRDefault="003E12C8" w:rsidP="003E12C8">
      <w:pPr>
        <w:pStyle w:val="53"/>
      </w:pPr>
      <w:r>
        <w:t>- «</w:t>
      </w:r>
      <w:r w:rsidRPr="00352C63">
        <w:t>641</w:t>
      </w:r>
      <w:r>
        <w:t>» – а</w:t>
      </w:r>
      <w:r w:rsidRPr="00352C63">
        <w:t>нодирование</w:t>
      </w:r>
      <w:r>
        <w:t>;</w:t>
      </w:r>
    </w:p>
    <w:p w14:paraId="07F9D375" w14:textId="77777777" w:rsidR="003E12C8" w:rsidRPr="00352C63" w:rsidRDefault="003E12C8" w:rsidP="003E12C8">
      <w:pPr>
        <w:pStyle w:val="53"/>
      </w:pPr>
      <w:r>
        <w:t>- «</w:t>
      </w:r>
      <w:r w:rsidRPr="00352C63">
        <w:t>642</w:t>
      </w:r>
      <w:r>
        <w:t>» – п</w:t>
      </w:r>
      <w:r w:rsidRPr="00352C63">
        <w:t>емзование</w:t>
      </w:r>
      <w:r>
        <w:t>;</w:t>
      </w:r>
    </w:p>
    <w:p w14:paraId="1631EC80" w14:textId="77777777" w:rsidR="003E12C8" w:rsidRPr="00352C63" w:rsidRDefault="003E12C8" w:rsidP="003E12C8">
      <w:pPr>
        <w:pStyle w:val="53"/>
      </w:pPr>
      <w:r>
        <w:t>- «</w:t>
      </w:r>
      <w:r w:rsidRPr="00352C63">
        <w:t>643</w:t>
      </w:r>
      <w:r>
        <w:t>» – ш</w:t>
      </w:r>
      <w:r w:rsidRPr="00352C63">
        <w:t>лифовка</w:t>
      </w:r>
      <w:r>
        <w:t>;</w:t>
      </w:r>
    </w:p>
    <w:p w14:paraId="144A986F" w14:textId="77777777" w:rsidR="003E12C8" w:rsidRPr="00352C63" w:rsidRDefault="003E12C8" w:rsidP="003E12C8">
      <w:pPr>
        <w:pStyle w:val="53"/>
      </w:pPr>
      <w:r>
        <w:t>- «</w:t>
      </w:r>
      <w:r w:rsidRPr="00352C63">
        <w:t>644</w:t>
      </w:r>
      <w:r>
        <w:t>» – х</w:t>
      </w:r>
      <w:r w:rsidRPr="00352C63">
        <w:t>ромирование</w:t>
      </w:r>
      <w:r>
        <w:t>;</w:t>
      </w:r>
    </w:p>
    <w:p w14:paraId="0CC69B11" w14:textId="77777777" w:rsidR="003E12C8" w:rsidRPr="00352C63" w:rsidRDefault="003E12C8" w:rsidP="003E12C8">
      <w:pPr>
        <w:pStyle w:val="53"/>
      </w:pPr>
      <w:r>
        <w:t>- «</w:t>
      </w:r>
      <w:r w:rsidRPr="00352C63">
        <w:t>645</w:t>
      </w:r>
      <w:r>
        <w:t>» – х</w:t>
      </w:r>
      <w:r w:rsidRPr="00352C63">
        <w:t>онингование</w:t>
      </w:r>
      <w:r>
        <w:t>;</w:t>
      </w:r>
    </w:p>
    <w:p w14:paraId="3A378C41" w14:textId="77777777" w:rsidR="003E12C8" w:rsidRPr="00352C63" w:rsidRDefault="003E12C8" w:rsidP="003E12C8">
      <w:pPr>
        <w:pStyle w:val="53"/>
      </w:pPr>
      <w:r>
        <w:t>- «</w:t>
      </w:r>
      <w:r w:rsidRPr="00352C63">
        <w:t>646</w:t>
      </w:r>
      <w:r>
        <w:t>» – п</w:t>
      </w:r>
      <w:r w:rsidRPr="00352C63">
        <w:t>ритирание</w:t>
      </w:r>
      <w:r>
        <w:t>;</w:t>
      </w:r>
    </w:p>
    <w:p w14:paraId="000C727C" w14:textId="77777777" w:rsidR="003E12C8" w:rsidRPr="00352C63" w:rsidRDefault="003E12C8" w:rsidP="003E12C8">
      <w:pPr>
        <w:pStyle w:val="53"/>
      </w:pPr>
      <w:r>
        <w:t>- «</w:t>
      </w:r>
      <w:r w:rsidRPr="00352C63">
        <w:t>647</w:t>
      </w:r>
      <w:r>
        <w:t>» – н</w:t>
      </w:r>
      <w:r w:rsidRPr="00352C63">
        <w:t>анесение гальванического покрытия</w:t>
      </w:r>
      <w:r>
        <w:t>;</w:t>
      </w:r>
    </w:p>
    <w:p w14:paraId="78909C7E" w14:textId="77777777" w:rsidR="003E12C8" w:rsidRPr="00352C63" w:rsidRDefault="003E12C8" w:rsidP="003E12C8">
      <w:pPr>
        <w:pStyle w:val="53"/>
      </w:pPr>
      <w:r>
        <w:t>- «</w:t>
      </w:r>
      <w:r w:rsidRPr="00352C63">
        <w:t>648</w:t>
      </w:r>
      <w:r>
        <w:t>» – п</w:t>
      </w:r>
      <w:r w:rsidRPr="00352C63">
        <w:t>олировка</w:t>
      </w:r>
      <w:r>
        <w:t>;</w:t>
      </w:r>
    </w:p>
    <w:p w14:paraId="5ED07660" w14:textId="77777777" w:rsidR="003E12C8" w:rsidRPr="00352C63" w:rsidRDefault="003E12C8" w:rsidP="003E12C8">
      <w:pPr>
        <w:pStyle w:val="53"/>
      </w:pPr>
      <w:r>
        <w:t>- «</w:t>
      </w:r>
      <w:r w:rsidRPr="00352C63">
        <w:t>649</w:t>
      </w:r>
      <w:r>
        <w:t>» – и</w:t>
      </w:r>
      <w:r w:rsidRPr="00352C63">
        <w:t xml:space="preserve">справление вмятин, царапин и </w:t>
      </w:r>
      <w:proofErr w:type="spellStart"/>
      <w:r w:rsidRPr="00352C63">
        <w:t>задиров</w:t>
      </w:r>
      <w:proofErr w:type="spellEnd"/>
      <w:r>
        <w:t>;</w:t>
      </w:r>
    </w:p>
    <w:p w14:paraId="7E5A1803" w14:textId="77777777" w:rsidR="003E12C8" w:rsidRPr="00352C63" w:rsidRDefault="003E12C8" w:rsidP="003E12C8">
      <w:pPr>
        <w:pStyle w:val="53"/>
      </w:pPr>
      <w:r>
        <w:t>- «</w:t>
      </w:r>
      <w:r w:rsidRPr="00352C63">
        <w:t>650</w:t>
      </w:r>
      <w:r>
        <w:t>» – у</w:t>
      </w:r>
      <w:r w:rsidRPr="00352C63">
        <w:t>даление материалов</w:t>
      </w:r>
      <w:r>
        <w:t>;</w:t>
      </w:r>
    </w:p>
    <w:p w14:paraId="615834CE" w14:textId="77777777" w:rsidR="003E12C8" w:rsidRDefault="003E12C8" w:rsidP="003E12C8">
      <w:pPr>
        <w:pStyle w:val="53"/>
      </w:pPr>
      <w:r>
        <w:t>- «</w:t>
      </w:r>
      <w:r w:rsidRPr="00352C63">
        <w:t>651</w:t>
      </w:r>
      <w:r>
        <w:t>» – о</w:t>
      </w:r>
      <w:r w:rsidRPr="00352C63">
        <w:t>бработка пескоструйным аппаратом</w:t>
      </w:r>
      <w:r>
        <w:t>;</w:t>
      </w:r>
    </w:p>
    <w:p w14:paraId="0FEEBDA6" w14:textId="77777777" w:rsidR="003E12C8" w:rsidRPr="00F06DB9" w:rsidRDefault="003E12C8" w:rsidP="003E12C8">
      <w:pPr>
        <w:pStyle w:val="53"/>
      </w:pPr>
      <w:r>
        <w:lastRenderedPageBreak/>
        <w:t>- «</w:t>
      </w:r>
      <w:r w:rsidRPr="00F06DB9">
        <w:t>652</w:t>
      </w:r>
      <w:r>
        <w:t>» – р</w:t>
      </w:r>
      <w:r w:rsidRPr="00F06DB9">
        <w:t>асточка/сверление/развертывание</w:t>
      </w:r>
      <w:r>
        <w:t>;</w:t>
      </w:r>
    </w:p>
    <w:p w14:paraId="54EE319D" w14:textId="77777777" w:rsidR="003E12C8" w:rsidRPr="00F06DB9" w:rsidRDefault="003E12C8" w:rsidP="003E12C8">
      <w:pPr>
        <w:pStyle w:val="53"/>
      </w:pPr>
      <w:r>
        <w:t>- «</w:t>
      </w:r>
      <w:r w:rsidRPr="00F06DB9">
        <w:t>653</w:t>
      </w:r>
      <w:r>
        <w:t>» – э</w:t>
      </w:r>
      <w:r w:rsidRPr="00F06DB9">
        <w:t>лектрическое/электрохимическое/химическое</w:t>
      </w:r>
      <w:r>
        <w:t xml:space="preserve"> </w:t>
      </w:r>
      <w:r w:rsidRPr="00F06DB9">
        <w:t>травление</w:t>
      </w:r>
      <w:r>
        <w:t>;</w:t>
      </w:r>
    </w:p>
    <w:p w14:paraId="50F24999" w14:textId="77777777" w:rsidR="003E12C8" w:rsidRPr="00F06DB9" w:rsidRDefault="003E12C8" w:rsidP="003E12C8">
      <w:pPr>
        <w:pStyle w:val="53"/>
      </w:pPr>
      <w:r>
        <w:t>- «</w:t>
      </w:r>
      <w:r w:rsidRPr="00F06DB9">
        <w:t>654</w:t>
      </w:r>
      <w:r>
        <w:t>» – п</w:t>
      </w:r>
      <w:r w:rsidRPr="00F06DB9">
        <w:t>рошивка</w:t>
      </w:r>
      <w:r>
        <w:t>;</w:t>
      </w:r>
    </w:p>
    <w:p w14:paraId="79FE4C31" w14:textId="77777777" w:rsidR="003E12C8" w:rsidRPr="00F06DB9" w:rsidRDefault="003E12C8" w:rsidP="003E12C8">
      <w:pPr>
        <w:pStyle w:val="53"/>
      </w:pPr>
      <w:r>
        <w:t>- «</w:t>
      </w:r>
      <w:r w:rsidRPr="00F06DB9">
        <w:t>655</w:t>
      </w:r>
      <w:r>
        <w:t>» – з</w:t>
      </w:r>
      <w:r w:rsidRPr="00F06DB9">
        <w:t>ачистка</w:t>
      </w:r>
      <w:r>
        <w:t>;</w:t>
      </w:r>
    </w:p>
    <w:p w14:paraId="2BBDFD4C" w14:textId="77777777" w:rsidR="003E12C8" w:rsidRPr="00F06DB9" w:rsidRDefault="003E12C8" w:rsidP="003E12C8">
      <w:pPr>
        <w:pStyle w:val="53"/>
      </w:pPr>
      <w:r>
        <w:t>- «</w:t>
      </w:r>
      <w:r w:rsidRPr="00F06DB9">
        <w:t>656</w:t>
      </w:r>
      <w:r>
        <w:t>» – ф</w:t>
      </w:r>
      <w:r w:rsidRPr="00F06DB9">
        <w:t>резерование</w:t>
      </w:r>
      <w:r>
        <w:t>;</w:t>
      </w:r>
    </w:p>
    <w:p w14:paraId="32AB0C13" w14:textId="77777777" w:rsidR="003E12C8" w:rsidRPr="00F06DB9" w:rsidRDefault="003E12C8" w:rsidP="003E12C8">
      <w:pPr>
        <w:pStyle w:val="53"/>
      </w:pPr>
      <w:r>
        <w:t>- «</w:t>
      </w:r>
      <w:r w:rsidRPr="00F06DB9">
        <w:t>657</w:t>
      </w:r>
      <w:r>
        <w:t>» – н</w:t>
      </w:r>
      <w:r w:rsidRPr="00F06DB9">
        <w:t>арезание резьбы/калибровка</w:t>
      </w:r>
      <w:r>
        <w:t>;</w:t>
      </w:r>
    </w:p>
    <w:p w14:paraId="66FB08F8" w14:textId="77777777" w:rsidR="003E12C8" w:rsidRPr="00F06DB9" w:rsidRDefault="003E12C8" w:rsidP="003E12C8">
      <w:pPr>
        <w:pStyle w:val="53"/>
      </w:pPr>
      <w:r>
        <w:t>- «</w:t>
      </w:r>
      <w:r w:rsidRPr="00F06DB9">
        <w:t>658</w:t>
      </w:r>
      <w:r>
        <w:t>» – т</w:t>
      </w:r>
      <w:r w:rsidRPr="00F06DB9">
        <w:t>окарная обработка</w:t>
      </w:r>
      <w:r>
        <w:t>;</w:t>
      </w:r>
    </w:p>
    <w:p w14:paraId="47940AA7" w14:textId="77777777" w:rsidR="003E12C8" w:rsidRPr="00F06DB9" w:rsidRDefault="003E12C8" w:rsidP="003E12C8">
      <w:pPr>
        <w:pStyle w:val="53"/>
      </w:pPr>
      <w:r>
        <w:t>- «</w:t>
      </w:r>
      <w:r w:rsidRPr="00F06DB9">
        <w:t>659</w:t>
      </w:r>
      <w:r>
        <w:t>» – д</w:t>
      </w:r>
      <w:r w:rsidRPr="00F06DB9">
        <w:t>ругой процесс по удалению материала</w:t>
      </w:r>
      <w:r>
        <w:t>;</w:t>
      </w:r>
    </w:p>
    <w:p w14:paraId="15698C7A" w14:textId="77777777" w:rsidR="003E12C8" w:rsidRPr="00F06DB9" w:rsidRDefault="003E12C8" w:rsidP="003E12C8">
      <w:pPr>
        <w:pStyle w:val="53"/>
      </w:pPr>
      <w:r>
        <w:t>- «</w:t>
      </w:r>
      <w:r w:rsidRPr="00F06DB9">
        <w:t>660</w:t>
      </w:r>
      <w:r>
        <w:t>» – п</w:t>
      </w:r>
      <w:r w:rsidRPr="00F06DB9">
        <w:t>роцедуры и данные по ремонту конструкций</w:t>
      </w:r>
      <w:r>
        <w:t>;</w:t>
      </w:r>
    </w:p>
    <w:p w14:paraId="0D3ED5B4" w14:textId="77777777" w:rsidR="003E12C8" w:rsidRPr="00F06DB9" w:rsidRDefault="003E12C8" w:rsidP="003E12C8">
      <w:pPr>
        <w:pStyle w:val="53"/>
      </w:pPr>
      <w:r>
        <w:t>- «</w:t>
      </w:r>
      <w:r w:rsidRPr="00F06DB9">
        <w:t>661</w:t>
      </w:r>
      <w:r>
        <w:t>» – д</w:t>
      </w:r>
      <w:r w:rsidRPr="00F06DB9">
        <w:t>опустимые повреждения</w:t>
      </w:r>
      <w:r>
        <w:t>;</w:t>
      </w:r>
    </w:p>
    <w:p w14:paraId="3E990267" w14:textId="37EBCB59" w:rsidR="003E12C8" w:rsidRPr="00227E5A" w:rsidRDefault="003E12C8" w:rsidP="003E12C8">
      <w:pPr>
        <w:pStyle w:val="53"/>
      </w:pPr>
      <w:r w:rsidRPr="00227E5A">
        <w:t xml:space="preserve">- «662» – </w:t>
      </w:r>
      <w:r w:rsidR="00ED1719">
        <w:t>технология временного ремонта</w:t>
      </w:r>
      <w:r w:rsidRPr="00227E5A">
        <w:t>;</w:t>
      </w:r>
    </w:p>
    <w:p w14:paraId="0EFE031C" w14:textId="404AEC4E" w:rsidR="003E12C8" w:rsidRPr="00227E5A" w:rsidRDefault="003E12C8" w:rsidP="003E12C8">
      <w:pPr>
        <w:pStyle w:val="53"/>
      </w:pPr>
      <w:r w:rsidRPr="00227E5A">
        <w:t xml:space="preserve">- «663» – </w:t>
      </w:r>
      <w:r w:rsidR="00ED1719">
        <w:t xml:space="preserve">технология </w:t>
      </w:r>
      <w:r w:rsidRPr="00227E5A">
        <w:t>стандартн</w:t>
      </w:r>
      <w:r w:rsidR="00ED1719">
        <w:t>ого</w:t>
      </w:r>
      <w:r w:rsidRPr="00227E5A">
        <w:t xml:space="preserve"> ремонт</w:t>
      </w:r>
      <w:r w:rsidR="00ED1719">
        <w:t>а</w:t>
      </w:r>
      <w:r w:rsidRPr="00227E5A">
        <w:t>;</w:t>
      </w:r>
    </w:p>
    <w:p w14:paraId="41CA0CE8" w14:textId="40B8BD2F" w:rsidR="003E12C8" w:rsidRPr="00227E5A" w:rsidRDefault="003E12C8" w:rsidP="003E12C8">
      <w:pPr>
        <w:pStyle w:val="53"/>
      </w:pPr>
      <w:r w:rsidRPr="00227E5A">
        <w:t xml:space="preserve">- «664» – </w:t>
      </w:r>
      <w:r w:rsidR="00ED1719">
        <w:t xml:space="preserve">технология </w:t>
      </w:r>
      <w:r w:rsidRPr="00227E5A">
        <w:t>специальн</w:t>
      </w:r>
      <w:r w:rsidR="00ED1719">
        <w:t>ого</w:t>
      </w:r>
      <w:r w:rsidRPr="00227E5A">
        <w:t xml:space="preserve"> ремонт</w:t>
      </w:r>
      <w:r w:rsidR="00ED1719">
        <w:t>а</w:t>
      </w:r>
      <w:r w:rsidRPr="00227E5A">
        <w:t>;</w:t>
      </w:r>
    </w:p>
    <w:p w14:paraId="7F5E01E9" w14:textId="63E86980" w:rsidR="003E12C8" w:rsidRPr="00227E5A" w:rsidRDefault="003E12C8" w:rsidP="003E12C8">
      <w:pPr>
        <w:pStyle w:val="53"/>
      </w:pPr>
      <w:r w:rsidRPr="00227E5A">
        <w:t xml:space="preserve">- «665» – </w:t>
      </w:r>
      <w:r w:rsidR="00ED1719">
        <w:t>подготовка к перегону на базу для стандартного ремонта</w:t>
      </w:r>
      <w:r w:rsidRPr="00227E5A">
        <w:t>;</w:t>
      </w:r>
    </w:p>
    <w:p w14:paraId="547C3B7C" w14:textId="77777777" w:rsidR="003E12C8" w:rsidRPr="00227E5A" w:rsidRDefault="003E12C8" w:rsidP="003E12C8">
      <w:pPr>
        <w:pStyle w:val="53"/>
      </w:pPr>
      <w:r w:rsidRPr="00227E5A">
        <w:t>- «666» – классификация материалов;</w:t>
      </w:r>
    </w:p>
    <w:p w14:paraId="3D02D6FE" w14:textId="77777777" w:rsidR="003E12C8" w:rsidRPr="00227E5A" w:rsidRDefault="003E12C8" w:rsidP="003E12C8">
      <w:pPr>
        <w:pStyle w:val="53"/>
      </w:pPr>
      <w:r w:rsidRPr="00227E5A">
        <w:t>- «667» – классификация конструкций;</w:t>
      </w:r>
    </w:p>
    <w:p w14:paraId="30FEAB09" w14:textId="77777777" w:rsidR="003E12C8" w:rsidRPr="00227E5A" w:rsidRDefault="003E12C8" w:rsidP="003E12C8">
      <w:pPr>
        <w:pStyle w:val="53"/>
      </w:pPr>
      <w:r w:rsidRPr="00227E5A">
        <w:t>- «668» – допустимые повреждения композитных конструкций;</w:t>
      </w:r>
    </w:p>
    <w:p w14:paraId="34F44D2A" w14:textId="77777777" w:rsidR="003E12C8" w:rsidRPr="00F06DB9" w:rsidRDefault="003E12C8" w:rsidP="003E12C8">
      <w:pPr>
        <w:pStyle w:val="53"/>
      </w:pPr>
      <w:r w:rsidRPr="00227E5A">
        <w:t>- «669» – допустимые повреждения смешанных конструкций;</w:t>
      </w:r>
    </w:p>
    <w:p w14:paraId="1B411662" w14:textId="448268FC" w:rsidR="003E12C8" w:rsidRPr="00F06DB9" w:rsidRDefault="003E12C8" w:rsidP="003E12C8">
      <w:pPr>
        <w:pStyle w:val="53"/>
      </w:pPr>
      <w:r>
        <w:t>- «</w:t>
      </w:r>
      <w:r w:rsidRPr="00F06DB9">
        <w:t>670</w:t>
      </w:r>
      <w:r>
        <w:t xml:space="preserve">» – </w:t>
      </w:r>
      <w:r w:rsidR="00ED1719">
        <w:t>технологии и данные для</w:t>
      </w:r>
      <w:r w:rsidR="00ED1719" w:rsidRPr="00F06DB9">
        <w:t xml:space="preserve"> изготовлени</w:t>
      </w:r>
      <w:r w:rsidR="00ED1719">
        <w:t>я</w:t>
      </w:r>
      <w:r w:rsidR="00ED1719" w:rsidRPr="00F06DB9">
        <w:t xml:space="preserve"> </w:t>
      </w:r>
      <w:r w:rsidR="00ED1719">
        <w:t xml:space="preserve">СЧ </w:t>
      </w:r>
      <w:r w:rsidR="00ED1719" w:rsidRPr="00F06DB9">
        <w:t>на месте</w:t>
      </w:r>
      <w:r w:rsidR="00ED1719">
        <w:t xml:space="preserve"> эксплуатации</w:t>
      </w:r>
      <w:r>
        <w:t>;</w:t>
      </w:r>
    </w:p>
    <w:p w14:paraId="2B046413" w14:textId="0FF75842" w:rsidR="003E12C8" w:rsidRPr="00F06DB9" w:rsidRDefault="003E12C8" w:rsidP="003E12C8">
      <w:pPr>
        <w:pStyle w:val="53"/>
      </w:pPr>
      <w:r>
        <w:t>- «</w:t>
      </w:r>
      <w:r w:rsidRPr="00F06DB9">
        <w:t>671</w:t>
      </w:r>
      <w:r>
        <w:t>» – и</w:t>
      </w:r>
      <w:r w:rsidRPr="00F06DB9">
        <w:t xml:space="preserve">зготовление </w:t>
      </w:r>
      <w:r w:rsidR="00ED1719">
        <w:t>СЧ</w:t>
      </w:r>
      <w:r>
        <w:t>;</w:t>
      </w:r>
    </w:p>
    <w:p w14:paraId="628008C3" w14:textId="77777777" w:rsidR="003E12C8" w:rsidRPr="00F06DB9" w:rsidRDefault="003E12C8" w:rsidP="003E12C8">
      <w:pPr>
        <w:pStyle w:val="53"/>
      </w:pPr>
      <w:r>
        <w:t>- «</w:t>
      </w:r>
      <w:r w:rsidRPr="00F06DB9">
        <w:t>672</w:t>
      </w:r>
      <w:r>
        <w:t>» - «</w:t>
      </w:r>
      <w:r w:rsidRPr="00F06DB9">
        <w:t>679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4DD1534" w14:textId="4C265C8B" w:rsidR="003E12C8" w:rsidRPr="00F06DB9" w:rsidRDefault="003E12C8" w:rsidP="003E12C8">
      <w:pPr>
        <w:pStyle w:val="53"/>
      </w:pPr>
      <w:r>
        <w:t>- «</w:t>
      </w:r>
      <w:r w:rsidRPr="00F06DB9">
        <w:t>680</w:t>
      </w:r>
      <w:r>
        <w:t xml:space="preserve">» – </w:t>
      </w:r>
      <w:r w:rsidR="00ED1719">
        <w:t xml:space="preserve">технологии </w:t>
      </w:r>
      <w:r w:rsidR="00ED1719" w:rsidRPr="00F06DB9">
        <w:t xml:space="preserve">и данные </w:t>
      </w:r>
      <w:r w:rsidR="00ED1719">
        <w:t>для ремонта</w:t>
      </w:r>
      <w:r w:rsidR="00ED1719" w:rsidRPr="00F06DB9">
        <w:t xml:space="preserve"> боевых</w:t>
      </w:r>
      <w:r w:rsidR="00ED1719">
        <w:t xml:space="preserve"> </w:t>
      </w:r>
      <w:r w:rsidR="00ED1719" w:rsidRPr="00F06DB9">
        <w:t>повреждений</w:t>
      </w:r>
      <w:r>
        <w:t>;</w:t>
      </w:r>
    </w:p>
    <w:p w14:paraId="1083491B" w14:textId="0E1DCB44" w:rsidR="003E12C8" w:rsidRPr="00F06DB9" w:rsidRDefault="003E12C8" w:rsidP="003E12C8">
      <w:pPr>
        <w:pStyle w:val="53"/>
      </w:pPr>
      <w:r>
        <w:t>- «</w:t>
      </w:r>
      <w:r w:rsidRPr="00F06DB9">
        <w:t>681</w:t>
      </w:r>
      <w:r>
        <w:t xml:space="preserve">» – </w:t>
      </w:r>
      <w:r w:rsidR="00ED1719">
        <w:t>маркировка</w:t>
      </w:r>
      <w:r w:rsidR="00ED1719" w:rsidRPr="00F06DB9">
        <w:t xml:space="preserve"> </w:t>
      </w:r>
      <w:r w:rsidR="00ED1719">
        <w:t xml:space="preserve">мест </w:t>
      </w:r>
      <w:r w:rsidR="00ED1719" w:rsidRPr="00F06DB9">
        <w:t>ремонта</w:t>
      </w:r>
      <w:r w:rsidR="00ED1719">
        <w:t xml:space="preserve"> </w:t>
      </w:r>
      <w:r w:rsidR="00ED1719" w:rsidRPr="00F06DB9">
        <w:t>боевых повреждений</w:t>
      </w:r>
      <w:r>
        <w:t>;</w:t>
      </w:r>
    </w:p>
    <w:p w14:paraId="179842CA" w14:textId="77777777" w:rsidR="003E12C8" w:rsidRPr="00F06DB9" w:rsidRDefault="003E12C8" w:rsidP="003E12C8">
      <w:pPr>
        <w:pStyle w:val="53"/>
      </w:pPr>
      <w:r>
        <w:t>- «</w:t>
      </w:r>
      <w:r w:rsidRPr="00F06DB9">
        <w:t>682</w:t>
      </w:r>
      <w:r>
        <w:t>»</w:t>
      </w:r>
      <w:r w:rsidRPr="00F06DB9">
        <w:t xml:space="preserve"> </w:t>
      </w:r>
      <w:r>
        <w:t>– и</w:t>
      </w:r>
      <w:r w:rsidRPr="00F06DB9">
        <w:t>дентификация поврежденного оборудования</w:t>
      </w:r>
      <w:r>
        <w:t>;</w:t>
      </w:r>
    </w:p>
    <w:p w14:paraId="4746F8C7" w14:textId="4FE60618" w:rsidR="003E12C8" w:rsidRPr="00F06DB9" w:rsidRDefault="003E12C8" w:rsidP="003E12C8">
      <w:pPr>
        <w:pStyle w:val="53"/>
      </w:pPr>
      <w:r>
        <w:t>- «</w:t>
      </w:r>
      <w:r w:rsidRPr="00F06DB9">
        <w:t>683</w:t>
      </w:r>
      <w:r w:rsidR="00ED1719">
        <w:t>» – оценка</w:t>
      </w:r>
      <w:r w:rsidR="00ED1719" w:rsidRPr="00F06DB9">
        <w:t xml:space="preserve"> степени повреждения</w:t>
      </w:r>
      <w:r>
        <w:t>;</w:t>
      </w:r>
    </w:p>
    <w:p w14:paraId="08C2C961" w14:textId="7E71553E" w:rsidR="003E12C8" w:rsidRPr="00F06DB9" w:rsidRDefault="003E12C8" w:rsidP="003E12C8">
      <w:pPr>
        <w:pStyle w:val="53"/>
      </w:pPr>
      <w:r>
        <w:t>- «</w:t>
      </w:r>
      <w:r w:rsidRPr="00F06DB9">
        <w:t>684</w:t>
      </w:r>
      <w:r>
        <w:t xml:space="preserve">» – </w:t>
      </w:r>
      <w:r w:rsidR="00ED1719">
        <w:t xml:space="preserve">последствия повреждения для </w:t>
      </w:r>
      <w:r w:rsidR="00ED1719" w:rsidRPr="00F06DB9">
        <w:t>рабочих характеристик</w:t>
      </w:r>
      <w:r>
        <w:t>;</w:t>
      </w:r>
    </w:p>
    <w:p w14:paraId="33B454F9" w14:textId="71259F0B" w:rsidR="003E12C8" w:rsidRDefault="003E12C8" w:rsidP="003E12C8">
      <w:pPr>
        <w:pStyle w:val="53"/>
      </w:pPr>
      <w:r>
        <w:t>- «</w:t>
      </w:r>
      <w:r w:rsidRPr="00F06DB9">
        <w:t>685</w:t>
      </w:r>
      <w:r>
        <w:t xml:space="preserve">» – </w:t>
      </w:r>
      <w:r w:rsidR="00ED1719">
        <w:t xml:space="preserve">технология </w:t>
      </w:r>
      <w:r w:rsidR="00ED1719" w:rsidRPr="00F06DB9">
        <w:t>ремонта</w:t>
      </w:r>
      <w:r>
        <w:t>;</w:t>
      </w:r>
    </w:p>
    <w:p w14:paraId="282C99EB" w14:textId="18629FB6" w:rsidR="003E12C8" w:rsidRPr="00772C0D" w:rsidRDefault="003E12C8" w:rsidP="003E12C8">
      <w:pPr>
        <w:pStyle w:val="53"/>
      </w:pPr>
      <w:r>
        <w:t>- «</w:t>
      </w:r>
      <w:r w:rsidRPr="00772C0D">
        <w:t>686</w:t>
      </w:r>
      <w:r>
        <w:t>» –</w:t>
      </w:r>
      <w:r w:rsidR="00ED1719">
        <w:t xml:space="preserve"> отключение (изолирование</w:t>
      </w:r>
      <w:r>
        <w:t>);</w:t>
      </w:r>
    </w:p>
    <w:p w14:paraId="52198E75" w14:textId="0070625D" w:rsidR="003E12C8" w:rsidRPr="00772C0D" w:rsidRDefault="003E12C8" w:rsidP="003E12C8">
      <w:pPr>
        <w:pStyle w:val="53"/>
      </w:pPr>
      <w:r>
        <w:t>- «</w:t>
      </w:r>
      <w:r w:rsidRPr="00772C0D">
        <w:t>687</w:t>
      </w:r>
      <w:r>
        <w:t xml:space="preserve">» – </w:t>
      </w:r>
      <w:r w:rsidR="00ED1719">
        <w:t xml:space="preserve">контроль исправности </w:t>
      </w:r>
      <w:r w:rsidR="00ED1719" w:rsidRPr="00772C0D">
        <w:t>после ремонта</w:t>
      </w:r>
      <w:r>
        <w:t>;</w:t>
      </w:r>
    </w:p>
    <w:p w14:paraId="397B0049" w14:textId="3C3081B3" w:rsidR="003E12C8" w:rsidRPr="00772C0D" w:rsidRDefault="003E12C8" w:rsidP="003E12C8">
      <w:pPr>
        <w:pStyle w:val="53"/>
      </w:pPr>
      <w:r>
        <w:t>- «</w:t>
      </w:r>
      <w:r w:rsidRPr="00772C0D">
        <w:t>688</w:t>
      </w:r>
      <w:r>
        <w:t xml:space="preserve">» – </w:t>
      </w:r>
      <w:r w:rsidR="00ED1719">
        <w:t>ремонтный к</w:t>
      </w:r>
      <w:r w:rsidR="00ED1719" w:rsidRPr="00772C0D">
        <w:t>омплект</w:t>
      </w:r>
      <w:r>
        <w:t>;</w:t>
      </w:r>
    </w:p>
    <w:p w14:paraId="3EC6CBEF" w14:textId="77777777" w:rsidR="003E12C8" w:rsidRPr="00772C0D" w:rsidRDefault="003E12C8" w:rsidP="003E12C8">
      <w:pPr>
        <w:pStyle w:val="53"/>
      </w:pPr>
      <w:r>
        <w:t>- «</w:t>
      </w:r>
      <w:r w:rsidRPr="00772C0D">
        <w:t>689</w:t>
      </w:r>
      <w:r>
        <w:t>» – р</w:t>
      </w:r>
      <w:r w:rsidRPr="00772C0D">
        <w:t>емонт повреждений</w:t>
      </w:r>
      <w:r>
        <w:t>;</w:t>
      </w:r>
    </w:p>
    <w:p w14:paraId="6B8A5A60" w14:textId="77777777" w:rsidR="003E12C8" w:rsidRPr="00772C0D" w:rsidRDefault="003E12C8" w:rsidP="003E12C8">
      <w:pPr>
        <w:pStyle w:val="53"/>
      </w:pPr>
      <w:r>
        <w:t>- «</w:t>
      </w:r>
      <w:r w:rsidRPr="00772C0D">
        <w:t>690</w:t>
      </w:r>
      <w:r>
        <w:t>» – п</w:t>
      </w:r>
      <w:r w:rsidRPr="00772C0D">
        <w:t>рочее</w:t>
      </w:r>
      <w:r>
        <w:t>;</w:t>
      </w:r>
    </w:p>
    <w:p w14:paraId="35BA0AD0" w14:textId="77777777" w:rsidR="003E12C8" w:rsidRPr="00772C0D" w:rsidRDefault="003E12C8" w:rsidP="003E12C8">
      <w:pPr>
        <w:pStyle w:val="53"/>
      </w:pPr>
      <w:r>
        <w:t>- «</w:t>
      </w:r>
      <w:r w:rsidRPr="00772C0D">
        <w:t>691</w:t>
      </w:r>
      <w:r>
        <w:t>» – м</w:t>
      </w:r>
      <w:r w:rsidRPr="00772C0D">
        <w:t>аркировка</w:t>
      </w:r>
      <w:r>
        <w:t>;</w:t>
      </w:r>
    </w:p>
    <w:p w14:paraId="3D3DA3CE" w14:textId="77777777" w:rsidR="003E12C8" w:rsidRPr="00772C0D" w:rsidRDefault="003E12C8" w:rsidP="003E12C8">
      <w:pPr>
        <w:pStyle w:val="53"/>
      </w:pPr>
      <w:r>
        <w:lastRenderedPageBreak/>
        <w:t>- «</w:t>
      </w:r>
      <w:r w:rsidRPr="00772C0D">
        <w:t>692</w:t>
      </w:r>
      <w:r>
        <w:t>» – ре</w:t>
      </w:r>
      <w:r w:rsidRPr="00772C0D">
        <w:t>монт разъема</w:t>
      </w:r>
      <w:r>
        <w:t>;</w:t>
      </w:r>
    </w:p>
    <w:p w14:paraId="00C1F24D" w14:textId="77777777" w:rsidR="003E12C8" w:rsidRPr="00772C0D" w:rsidRDefault="003E12C8" w:rsidP="003E12C8">
      <w:pPr>
        <w:pStyle w:val="53"/>
      </w:pPr>
      <w:r>
        <w:t>- «</w:t>
      </w:r>
      <w:r w:rsidRPr="00772C0D">
        <w:t>693</w:t>
      </w:r>
      <w:r>
        <w:t>» – л</w:t>
      </w:r>
      <w:r w:rsidRPr="00772C0D">
        <w:t>акировка</w:t>
      </w:r>
      <w:r>
        <w:t>;</w:t>
      </w:r>
    </w:p>
    <w:p w14:paraId="2B792CFF" w14:textId="77777777" w:rsidR="003E12C8" w:rsidRDefault="003E12C8" w:rsidP="003E12C8">
      <w:pPr>
        <w:pStyle w:val="53"/>
      </w:pPr>
      <w:r>
        <w:t>- «</w:t>
      </w:r>
      <w:r w:rsidRPr="00772C0D">
        <w:t>694</w:t>
      </w:r>
      <w:r>
        <w:t>» - «</w:t>
      </w:r>
      <w:r w:rsidRPr="00772C0D">
        <w:t>699</w:t>
      </w:r>
      <w:r>
        <w:t>» – диапазон значений зарезервирован в целях возможной ста</w:t>
      </w:r>
      <w:r>
        <w:t>н</w:t>
      </w:r>
      <w:r>
        <w:t>дартизации.</w:t>
      </w:r>
    </w:p>
    <w:p w14:paraId="62BFEEE1" w14:textId="77777777" w:rsidR="003E12C8" w:rsidRPr="00687E3C" w:rsidRDefault="003E12C8" w:rsidP="00C0267C">
      <w:pPr>
        <w:pStyle w:val="52"/>
      </w:pPr>
      <w:r w:rsidRPr="00227E5A">
        <w:t>В.2.8 Дополнительные значения кода «700» – сборка, монтаж и прис</w:t>
      </w:r>
      <w:r w:rsidRPr="00227E5A">
        <w:t>о</w:t>
      </w:r>
      <w:r w:rsidRPr="00227E5A">
        <w:t>единение</w:t>
      </w:r>
    </w:p>
    <w:p w14:paraId="783C1493" w14:textId="77777777" w:rsidR="003E12C8" w:rsidRDefault="003E12C8" w:rsidP="003E12C8">
      <w:pPr>
        <w:pStyle w:val="53"/>
      </w:pPr>
      <w:r>
        <w:t>Возможные значения:</w:t>
      </w:r>
    </w:p>
    <w:p w14:paraId="33EE440A" w14:textId="77777777" w:rsidR="003E12C8" w:rsidRPr="00772C0D" w:rsidRDefault="003E12C8" w:rsidP="003E12C8">
      <w:pPr>
        <w:pStyle w:val="53"/>
      </w:pPr>
      <w:r>
        <w:t>- «</w:t>
      </w:r>
      <w:r w:rsidRPr="00772C0D">
        <w:t>701</w:t>
      </w:r>
      <w:r>
        <w:t>» – п</w:t>
      </w:r>
      <w:r w:rsidRPr="00772C0D">
        <w:t>еречень расходных материалов, связанных с</w:t>
      </w:r>
      <w:r>
        <w:t xml:space="preserve"> </w:t>
      </w:r>
      <w:r w:rsidRPr="00772C0D">
        <w:t>установкой</w:t>
      </w:r>
      <w:r>
        <w:t>;</w:t>
      </w:r>
    </w:p>
    <w:p w14:paraId="56B4F831" w14:textId="77777777" w:rsidR="003E12C8" w:rsidRPr="00772C0D" w:rsidRDefault="003E12C8" w:rsidP="003E12C8">
      <w:pPr>
        <w:pStyle w:val="53"/>
      </w:pPr>
      <w:r>
        <w:t>- «</w:t>
      </w:r>
      <w:r w:rsidRPr="00772C0D">
        <w:t>702</w:t>
      </w:r>
      <w:r>
        <w:t>»  – п</w:t>
      </w:r>
      <w:r w:rsidRPr="00772C0D">
        <w:t>еречень материалов, связанных с установкой</w:t>
      </w:r>
      <w:r>
        <w:t>;</w:t>
      </w:r>
    </w:p>
    <w:p w14:paraId="77A2515B" w14:textId="77777777" w:rsidR="003E12C8" w:rsidRPr="00772C0D" w:rsidRDefault="003E12C8" w:rsidP="003E12C8">
      <w:pPr>
        <w:pStyle w:val="53"/>
      </w:pPr>
      <w:r>
        <w:t>- «</w:t>
      </w:r>
      <w:r w:rsidRPr="00772C0D">
        <w:t>703</w:t>
      </w:r>
      <w:r>
        <w:t>» – п</w:t>
      </w:r>
      <w:r w:rsidRPr="00772C0D">
        <w:t xml:space="preserve">еречень </w:t>
      </w:r>
      <w:r>
        <w:t>изделий</w:t>
      </w:r>
      <w:r w:rsidRPr="00772C0D">
        <w:t xml:space="preserve"> одноразового использования,</w:t>
      </w:r>
      <w:r>
        <w:t xml:space="preserve"> </w:t>
      </w:r>
      <w:r w:rsidRPr="00772C0D">
        <w:t>связанных с уст</w:t>
      </w:r>
      <w:r w:rsidRPr="00772C0D">
        <w:t>а</w:t>
      </w:r>
      <w:r w:rsidRPr="00772C0D">
        <w:t>новкой</w:t>
      </w:r>
      <w:r>
        <w:t>;</w:t>
      </w:r>
    </w:p>
    <w:p w14:paraId="2917FCEE" w14:textId="5F06214D" w:rsidR="003E12C8" w:rsidRPr="00772C0D" w:rsidRDefault="003E12C8" w:rsidP="003E12C8">
      <w:pPr>
        <w:pStyle w:val="53"/>
      </w:pPr>
      <w:r>
        <w:t>- «</w:t>
      </w:r>
      <w:r w:rsidRPr="00772C0D">
        <w:t>704</w:t>
      </w:r>
      <w:r>
        <w:t>» – п</w:t>
      </w:r>
      <w:r w:rsidRPr="00772C0D">
        <w:t xml:space="preserve">еречень </w:t>
      </w:r>
      <w:r w:rsidR="00ED1719">
        <w:t>средств ТО</w:t>
      </w:r>
      <w:r>
        <w:t xml:space="preserve"> </w:t>
      </w:r>
      <w:r w:rsidRPr="00772C0D">
        <w:t>и ин</w:t>
      </w:r>
      <w:r w:rsidR="00ED1719">
        <w:t>струмента специального применения</w:t>
      </w:r>
      <w:r>
        <w:t>;</w:t>
      </w:r>
    </w:p>
    <w:p w14:paraId="184F0D75" w14:textId="27F8F6B1" w:rsidR="003E12C8" w:rsidRDefault="003E12C8" w:rsidP="003E12C8">
      <w:pPr>
        <w:pStyle w:val="53"/>
      </w:pPr>
      <w:r>
        <w:t>- «</w:t>
      </w:r>
      <w:r w:rsidRPr="00772C0D">
        <w:t>705</w:t>
      </w:r>
      <w:r>
        <w:t>» – п</w:t>
      </w:r>
      <w:r w:rsidRPr="00772C0D">
        <w:t xml:space="preserve">еречень </w:t>
      </w:r>
      <w:r>
        <w:t xml:space="preserve">средств </w:t>
      </w:r>
      <w:r w:rsidR="00ED1719">
        <w:t>ТО</w:t>
      </w:r>
      <w:r>
        <w:t xml:space="preserve"> </w:t>
      </w:r>
      <w:r w:rsidR="00ED1719">
        <w:t>и инструмента общего применения</w:t>
      </w:r>
      <w:r>
        <w:t>;</w:t>
      </w:r>
    </w:p>
    <w:p w14:paraId="2BC3F08F" w14:textId="77777777" w:rsidR="003E12C8" w:rsidRPr="00772C0D" w:rsidRDefault="003E12C8" w:rsidP="003E12C8">
      <w:pPr>
        <w:pStyle w:val="53"/>
      </w:pPr>
      <w:r>
        <w:t>- «</w:t>
      </w:r>
      <w:r w:rsidRPr="00772C0D">
        <w:t>706</w:t>
      </w:r>
      <w:r>
        <w:t>» – п</w:t>
      </w:r>
      <w:r w:rsidRPr="00772C0D">
        <w:t xml:space="preserve">еречень программного </w:t>
      </w:r>
      <w:r>
        <w:t>обеспечения</w:t>
      </w:r>
      <w:r w:rsidRPr="00772C0D">
        <w:t>, используемого</w:t>
      </w:r>
      <w:r>
        <w:t xml:space="preserve"> </w:t>
      </w:r>
      <w:r w:rsidRPr="00772C0D">
        <w:t>при установке</w:t>
      </w:r>
      <w:r>
        <w:t>;</w:t>
      </w:r>
    </w:p>
    <w:p w14:paraId="16F07A7D" w14:textId="6A70C02C" w:rsidR="003E12C8" w:rsidRPr="00772C0D" w:rsidRDefault="003E12C8" w:rsidP="003E12C8">
      <w:pPr>
        <w:pStyle w:val="53"/>
      </w:pPr>
      <w:r>
        <w:t>- «</w:t>
      </w:r>
      <w:r w:rsidRPr="00772C0D">
        <w:t>707</w:t>
      </w:r>
      <w:r>
        <w:t>» – п</w:t>
      </w:r>
      <w:r w:rsidRPr="00772C0D">
        <w:t xml:space="preserve">еречень </w:t>
      </w:r>
      <w:r w:rsidR="00ED1719">
        <w:t>СЧ</w:t>
      </w:r>
      <w:r w:rsidRPr="00772C0D">
        <w:t>, связанных с установкой</w:t>
      </w:r>
      <w:r>
        <w:t>;</w:t>
      </w:r>
    </w:p>
    <w:p w14:paraId="2297CD67" w14:textId="77777777" w:rsidR="003E12C8" w:rsidRPr="00772C0D" w:rsidRDefault="003E12C8" w:rsidP="003E12C8">
      <w:pPr>
        <w:pStyle w:val="53"/>
      </w:pPr>
      <w:r>
        <w:t>- «</w:t>
      </w:r>
      <w:r w:rsidRPr="00772C0D">
        <w:t>708</w:t>
      </w:r>
      <w:r>
        <w:t>» – «</w:t>
      </w:r>
      <w:r w:rsidRPr="00772C0D">
        <w:t>709</w:t>
      </w:r>
      <w:r>
        <w:t>» – диапазон значений зарезервирован в целях возможной стандартизации;</w:t>
      </w:r>
    </w:p>
    <w:p w14:paraId="34AFA08A" w14:textId="6AE2F99F" w:rsidR="003E12C8" w:rsidRPr="00772C0D" w:rsidRDefault="003E12C8" w:rsidP="003E12C8">
      <w:pPr>
        <w:pStyle w:val="53"/>
      </w:pPr>
      <w:r>
        <w:t>- «</w:t>
      </w:r>
      <w:r w:rsidRPr="00772C0D">
        <w:t>710</w:t>
      </w:r>
      <w:r>
        <w:t>» –</w:t>
      </w:r>
      <w:r w:rsidR="00ED1719">
        <w:t xml:space="preserve"> </w:t>
      </w:r>
      <w:r w:rsidRPr="00772C0D">
        <w:t>сборк</w:t>
      </w:r>
      <w:r w:rsidR="00ED1719">
        <w:t>а</w:t>
      </w:r>
      <w:r>
        <w:t>;</w:t>
      </w:r>
    </w:p>
    <w:p w14:paraId="50AEA9D8" w14:textId="6A7EC14C" w:rsidR="003E12C8" w:rsidRPr="00772C0D" w:rsidRDefault="003E12C8" w:rsidP="003E12C8">
      <w:pPr>
        <w:pStyle w:val="53"/>
      </w:pPr>
      <w:r>
        <w:t>- «</w:t>
      </w:r>
      <w:r w:rsidRPr="00772C0D">
        <w:t>711</w:t>
      </w:r>
      <w:r>
        <w:t xml:space="preserve">» – </w:t>
      </w:r>
      <w:r w:rsidRPr="00772C0D">
        <w:t>затяжк</w:t>
      </w:r>
      <w:r w:rsidR="00ED1719">
        <w:t>а</w:t>
      </w:r>
      <w:r>
        <w:t>;</w:t>
      </w:r>
    </w:p>
    <w:p w14:paraId="57B6A9E5" w14:textId="3E62D1EE" w:rsidR="003E12C8" w:rsidRPr="00772C0D" w:rsidRDefault="003E12C8" w:rsidP="003E12C8">
      <w:pPr>
        <w:pStyle w:val="53"/>
      </w:pPr>
      <w:r>
        <w:t>- «</w:t>
      </w:r>
      <w:r w:rsidRPr="00772C0D">
        <w:t>712</w:t>
      </w:r>
      <w:r>
        <w:t xml:space="preserve">» – </w:t>
      </w:r>
      <w:r w:rsidRPr="00772C0D">
        <w:t>блокировк</w:t>
      </w:r>
      <w:r w:rsidR="00ED1719">
        <w:t>а</w:t>
      </w:r>
      <w:r>
        <w:t>;</w:t>
      </w:r>
    </w:p>
    <w:p w14:paraId="15A09BA6" w14:textId="2E4DFF75" w:rsidR="003E12C8" w:rsidRPr="00772C0D" w:rsidRDefault="003E12C8" w:rsidP="003E12C8">
      <w:pPr>
        <w:pStyle w:val="53"/>
      </w:pPr>
      <w:r>
        <w:t>- «</w:t>
      </w:r>
      <w:r w:rsidRPr="00772C0D">
        <w:t>713</w:t>
      </w:r>
      <w:r>
        <w:t xml:space="preserve">» – </w:t>
      </w:r>
      <w:r w:rsidR="00ED1719">
        <w:t>упаковка</w:t>
      </w:r>
      <w:r>
        <w:t>;</w:t>
      </w:r>
    </w:p>
    <w:p w14:paraId="4D7FE088" w14:textId="77777777" w:rsidR="003E12C8" w:rsidRPr="00772C0D" w:rsidRDefault="003E12C8" w:rsidP="003E12C8">
      <w:pPr>
        <w:pStyle w:val="53"/>
      </w:pPr>
      <w:r>
        <w:t>- «</w:t>
      </w:r>
      <w:r w:rsidRPr="00772C0D">
        <w:t>714</w:t>
      </w:r>
      <w:r>
        <w:t>» – с</w:t>
      </w:r>
      <w:r w:rsidRPr="00772C0D">
        <w:t>борка на месте эксплуатации</w:t>
      </w:r>
      <w:r>
        <w:t>;</w:t>
      </w:r>
    </w:p>
    <w:p w14:paraId="3DD5A835" w14:textId="77777777" w:rsidR="003E12C8" w:rsidRPr="00772C0D" w:rsidRDefault="003E12C8" w:rsidP="003E12C8">
      <w:pPr>
        <w:pStyle w:val="53"/>
      </w:pPr>
      <w:r>
        <w:t>- «</w:t>
      </w:r>
      <w:r w:rsidRPr="00772C0D">
        <w:t>715</w:t>
      </w:r>
      <w:r>
        <w:t>» - «</w:t>
      </w:r>
      <w:r w:rsidRPr="00772C0D">
        <w:t>719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8A2DB2F" w14:textId="141C36CD" w:rsidR="003E12C8" w:rsidRPr="00772C0D" w:rsidRDefault="003E12C8" w:rsidP="003E12C8">
      <w:pPr>
        <w:pStyle w:val="53"/>
      </w:pPr>
      <w:r>
        <w:t>- «</w:t>
      </w:r>
      <w:r w:rsidRPr="00772C0D">
        <w:t>720</w:t>
      </w:r>
      <w:r>
        <w:t>» –</w:t>
      </w:r>
      <w:r w:rsidR="00ED1719">
        <w:t xml:space="preserve"> </w:t>
      </w:r>
      <w:r w:rsidRPr="00772C0D">
        <w:t>установк</w:t>
      </w:r>
      <w:r w:rsidR="00ED1719">
        <w:t>а</w:t>
      </w:r>
      <w:r>
        <w:t>;</w:t>
      </w:r>
    </w:p>
    <w:p w14:paraId="2ABF836D" w14:textId="77777777" w:rsidR="003E12C8" w:rsidRPr="00772C0D" w:rsidRDefault="003E12C8" w:rsidP="003E12C8">
      <w:pPr>
        <w:pStyle w:val="53"/>
      </w:pPr>
      <w:r>
        <w:t>- «</w:t>
      </w:r>
      <w:r w:rsidRPr="00772C0D">
        <w:t>721</w:t>
      </w:r>
      <w:r>
        <w:t>» – д</w:t>
      </w:r>
      <w:r w:rsidRPr="00772C0D">
        <w:t xml:space="preserve">оведение до нужной конфигурации </w:t>
      </w:r>
      <w:r>
        <w:t>(снаряжение);</w:t>
      </w:r>
    </w:p>
    <w:p w14:paraId="1021AEEA" w14:textId="77777777" w:rsidR="003E12C8" w:rsidRPr="00772C0D" w:rsidRDefault="003E12C8" w:rsidP="003E12C8">
      <w:pPr>
        <w:pStyle w:val="53"/>
      </w:pPr>
      <w:r>
        <w:t>- «</w:t>
      </w:r>
      <w:r w:rsidRPr="00772C0D">
        <w:t>722</w:t>
      </w:r>
      <w:r>
        <w:t>» – у</w:t>
      </w:r>
      <w:r w:rsidRPr="00772C0D">
        <w:t>становка вспомогательного оборудования/установка</w:t>
      </w:r>
      <w:r>
        <w:t xml:space="preserve"> </w:t>
      </w:r>
      <w:r w:rsidRPr="00772C0D">
        <w:t>на вспомог</w:t>
      </w:r>
      <w:r w:rsidRPr="00772C0D">
        <w:t>а</w:t>
      </w:r>
      <w:r w:rsidRPr="00772C0D">
        <w:t>тельное оборудование</w:t>
      </w:r>
      <w:r>
        <w:t>;</w:t>
      </w:r>
    </w:p>
    <w:p w14:paraId="773FF0F7" w14:textId="77777777" w:rsidR="003E12C8" w:rsidRPr="00772C0D" w:rsidRDefault="003E12C8" w:rsidP="003E12C8">
      <w:pPr>
        <w:pStyle w:val="53"/>
      </w:pPr>
      <w:r>
        <w:t>- «</w:t>
      </w:r>
      <w:r w:rsidRPr="00772C0D">
        <w:t>723</w:t>
      </w:r>
      <w:r>
        <w:t>» – п</w:t>
      </w:r>
      <w:r w:rsidRPr="00772C0D">
        <w:t>одготовка к установке</w:t>
      </w:r>
      <w:r>
        <w:t>;</w:t>
      </w:r>
    </w:p>
    <w:p w14:paraId="6B0C2924" w14:textId="77777777" w:rsidR="003E12C8" w:rsidRPr="00772C0D" w:rsidRDefault="003E12C8" w:rsidP="003E12C8">
      <w:pPr>
        <w:pStyle w:val="53"/>
      </w:pPr>
      <w:r>
        <w:t>- «</w:t>
      </w:r>
      <w:r w:rsidRPr="00772C0D">
        <w:t>724</w:t>
      </w:r>
      <w:r>
        <w:t>» – д</w:t>
      </w:r>
      <w:r w:rsidRPr="00772C0D">
        <w:t>оработка</w:t>
      </w:r>
      <w:r>
        <w:t>;</w:t>
      </w:r>
    </w:p>
    <w:p w14:paraId="4C933C32" w14:textId="77777777" w:rsidR="003E12C8" w:rsidRPr="00772C0D" w:rsidRDefault="003E12C8" w:rsidP="003E12C8">
      <w:pPr>
        <w:pStyle w:val="53"/>
      </w:pPr>
      <w:r>
        <w:t>- «</w:t>
      </w:r>
      <w:r w:rsidRPr="00772C0D">
        <w:t>725</w:t>
      </w:r>
      <w:r>
        <w:t>» – заг</w:t>
      </w:r>
      <w:r w:rsidRPr="00772C0D">
        <w:t>рузка бое</w:t>
      </w:r>
      <w:r>
        <w:t>припасов;</w:t>
      </w:r>
    </w:p>
    <w:p w14:paraId="47791637" w14:textId="77777777" w:rsidR="003E12C8" w:rsidRPr="00772C0D" w:rsidRDefault="003E12C8" w:rsidP="003E12C8">
      <w:pPr>
        <w:pStyle w:val="53"/>
      </w:pPr>
      <w:r>
        <w:t>- «</w:t>
      </w:r>
      <w:r w:rsidRPr="00772C0D">
        <w:t>726</w:t>
      </w:r>
      <w:r>
        <w:t>» – а</w:t>
      </w:r>
      <w:r w:rsidRPr="00772C0D">
        <w:t>ктивация пусковых установок</w:t>
      </w:r>
      <w:r>
        <w:t>;</w:t>
      </w:r>
    </w:p>
    <w:p w14:paraId="0B5623D6" w14:textId="36A236DF" w:rsidR="003E12C8" w:rsidRPr="00772C0D" w:rsidRDefault="003E12C8" w:rsidP="003E12C8">
      <w:pPr>
        <w:pStyle w:val="53"/>
      </w:pPr>
      <w:r>
        <w:t>- «</w:t>
      </w:r>
      <w:r w:rsidRPr="00772C0D">
        <w:t>727</w:t>
      </w:r>
      <w:r>
        <w:t>» – п</w:t>
      </w:r>
      <w:r w:rsidRPr="00772C0D">
        <w:t xml:space="preserve">ланы расположения рабочих </w:t>
      </w:r>
      <w:r w:rsidR="00ED1719">
        <w:t>зон</w:t>
      </w:r>
      <w:r>
        <w:t>;</w:t>
      </w:r>
    </w:p>
    <w:p w14:paraId="02A972C8" w14:textId="4E3BBF00" w:rsidR="003E12C8" w:rsidRPr="00772C0D" w:rsidRDefault="003E12C8" w:rsidP="003E12C8">
      <w:pPr>
        <w:pStyle w:val="53"/>
      </w:pPr>
      <w:r>
        <w:t>- «</w:t>
      </w:r>
      <w:r w:rsidRPr="00772C0D">
        <w:t>728</w:t>
      </w:r>
      <w:r>
        <w:t>» – п</w:t>
      </w:r>
      <w:r w:rsidRPr="00772C0D">
        <w:t xml:space="preserve">одготовка </w:t>
      </w:r>
      <w:r w:rsidR="00ED1719">
        <w:t>необходимых для работ данных</w:t>
      </w:r>
      <w:r>
        <w:t>;</w:t>
      </w:r>
    </w:p>
    <w:p w14:paraId="39A51250" w14:textId="77777777" w:rsidR="003E12C8" w:rsidRDefault="003E12C8" w:rsidP="003E12C8">
      <w:pPr>
        <w:pStyle w:val="53"/>
      </w:pPr>
      <w:r>
        <w:lastRenderedPageBreak/>
        <w:t>- «</w:t>
      </w:r>
      <w:r w:rsidRPr="00772C0D">
        <w:t>729</w:t>
      </w:r>
      <w:r>
        <w:t>» – значение зарезервировано в целях возможной стандартизации;</w:t>
      </w:r>
    </w:p>
    <w:p w14:paraId="0CBC4EA0" w14:textId="107B4D0F" w:rsidR="003E12C8" w:rsidRPr="00772C0D" w:rsidRDefault="003E12C8" w:rsidP="003E12C8">
      <w:pPr>
        <w:pStyle w:val="53"/>
      </w:pPr>
      <w:r>
        <w:t>- «</w:t>
      </w:r>
      <w:r w:rsidRPr="00772C0D">
        <w:t>730</w:t>
      </w:r>
      <w:r>
        <w:t>» –</w:t>
      </w:r>
      <w:r w:rsidR="00997F2F">
        <w:t xml:space="preserve"> </w:t>
      </w:r>
      <w:r w:rsidRPr="00772C0D">
        <w:t>подключени</w:t>
      </w:r>
      <w:r w:rsidR="00997F2F">
        <w:t>е</w:t>
      </w:r>
      <w:r>
        <w:t>;</w:t>
      </w:r>
    </w:p>
    <w:p w14:paraId="2F210626" w14:textId="77777777" w:rsidR="003E12C8" w:rsidRPr="00772C0D" w:rsidRDefault="003E12C8" w:rsidP="003E12C8">
      <w:pPr>
        <w:pStyle w:val="53"/>
      </w:pPr>
      <w:r>
        <w:t>- «</w:t>
      </w:r>
      <w:r w:rsidRPr="00772C0D">
        <w:t>731</w:t>
      </w:r>
      <w:r>
        <w:t>» - «</w:t>
      </w:r>
      <w:r w:rsidRPr="00772C0D">
        <w:t>739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20F5B839" w14:textId="28C82FE5" w:rsidR="003E12C8" w:rsidRPr="00772C0D" w:rsidRDefault="003E12C8" w:rsidP="003E12C8">
      <w:pPr>
        <w:pStyle w:val="53"/>
      </w:pPr>
      <w:r>
        <w:t>- «</w:t>
      </w:r>
      <w:r w:rsidRPr="00772C0D">
        <w:t>740</w:t>
      </w:r>
      <w:r>
        <w:t>» –</w:t>
      </w:r>
      <w:r w:rsidR="00997F2F">
        <w:t xml:space="preserve"> </w:t>
      </w:r>
      <w:r w:rsidRPr="00772C0D">
        <w:t>закрыти</w:t>
      </w:r>
      <w:r w:rsidR="00997F2F">
        <w:t>е</w:t>
      </w:r>
      <w:r w:rsidRPr="00772C0D">
        <w:t xml:space="preserve"> доступа</w:t>
      </w:r>
      <w:r>
        <w:t>;</w:t>
      </w:r>
    </w:p>
    <w:p w14:paraId="0DA92313" w14:textId="77777777" w:rsidR="003E12C8" w:rsidRPr="00772C0D" w:rsidRDefault="003E12C8" w:rsidP="003E12C8">
      <w:pPr>
        <w:pStyle w:val="53"/>
      </w:pPr>
      <w:r>
        <w:t>- «</w:t>
      </w:r>
      <w:r w:rsidRPr="00772C0D">
        <w:t>741</w:t>
      </w:r>
      <w:r>
        <w:t>» - «</w:t>
      </w:r>
      <w:r w:rsidRPr="00772C0D">
        <w:t>749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2CB34481" w14:textId="5ED28BF4" w:rsidR="003E12C8" w:rsidRPr="00772C0D" w:rsidRDefault="003E12C8" w:rsidP="003E12C8">
      <w:pPr>
        <w:pStyle w:val="53"/>
      </w:pPr>
      <w:r>
        <w:t>- «</w:t>
      </w:r>
      <w:r w:rsidRPr="00772C0D">
        <w:t>750</w:t>
      </w:r>
      <w:r>
        <w:t xml:space="preserve">» – </w:t>
      </w:r>
      <w:r w:rsidRPr="00772C0D">
        <w:t>загрузк</w:t>
      </w:r>
      <w:r w:rsidR="00997F2F">
        <w:t>а</w:t>
      </w:r>
      <w:r w:rsidRPr="00772C0D">
        <w:t xml:space="preserve"> програм</w:t>
      </w:r>
      <w:r>
        <w:t>м;</w:t>
      </w:r>
    </w:p>
    <w:p w14:paraId="7457CFF8" w14:textId="77777777" w:rsidR="003E12C8" w:rsidRPr="00772C0D" w:rsidRDefault="003E12C8" w:rsidP="003E12C8">
      <w:pPr>
        <w:pStyle w:val="53"/>
      </w:pPr>
      <w:r>
        <w:t>- «</w:t>
      </w:r>
      <w:r w:rsidRPr="00772C0D">
        <w:t>751</w:t>
      </w:r>
      <w:r>
        <w:t>» –</w:t>
      </w:r>
      <w:r w:rsidRPr="00772C0D">
        <w:t xml:space="preserve"> </w:t>
      </w:r>
      <w:r>
        <w:t>значение зарезервировано в целях возможной стандартизации;</w:t>
      </w:r>
    </w:p>
    <w:p w14:paraId="67D24564" w14:textId="77777777" w:rsidR="003E12C8" w:rsidRPr="00772C0D" w:rsidRDefault="003E12C8" w:rsidP="003E12C8">
      <w:pPr>
        <w:pStyle w:val="53"/>
      </w:pPr>
      <w:r>
        <w:t>- «</w:t>
      </w:r>
      <w:r w:rsidRPr="00772C0D">
        <w:t>752</w:t>
      </w:r>
      <w:r>
        <w:t>» – з</w:t>
      </w:r>
      <w:r w:rsidRPr="00772C0D">
        <w:t>агрузка данных</w:t>
      </w:r>
      <w:r>
        <w:t>;</w:t>
      </w:r>
    </w:p>
    <w:p w14:paraId="08BD078A" w14:textId="77777777" w:rsidR="003E12C8" w:rsidRPr="00772C0D" w:rsidRDefault="003E12C8" w:rsidP="003E12C8">
      <w:pPr>
        <w:pStyle w:val="53"/>
      </w:pPr>
      <w:r>
        <w:t>- «</w:t>
      </w:r>
      <w:r w:rsidRPr="00772C0D">
        <w:t>753</w:t>
      </w:r>
      <w:r>
        <w:t>» - «</w:t>
      </w:r>
      <w:r w:rsidRPr="00772C0D">
        <w:t>759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6D6F66C" w14:textId="055A8E16" w:rsidR="003E12C8" w:rsidRPr="00772C0D" w:rsidRDefault="003E12C8" w:rsidP="003E12C8">
      <w:pPr>
        <w:pStyle w:val="53"/>
      </w:pPr>
      <w:r>
        <w:t>- «</w:t>
      </w:r>
      <w:r w:rsidRPr="00772C0D">
        <w:t>760</w:t>
      </w:r>
      <w:r>
        <w:t>» –</w:t>
      </w:r>
      <w:r w:rsidR="00997F2F">
        <w:t xml:space="preserve"> </w:t>
      </w:r>
      <w:r w:rsidRPr="00772C0D">
        <w:t>повторн</w:t>
      </w:r>
      <w:r w:rsidR="00997F2F">
        <w:t>ая</w:t>
      </w:r>
      <w:r w:rsidRPr="00772C0D">
        <w:t xml:space="preserve"> активаци</w:t>
      </w:r>
      <w:r w:rsidR="00997F2F">
        <w:t>я</w:t>
      </w:r>
      <w:r>
        <w:t>;</w:t>
      </w:r>
    </w:p>
    <w:p w14:paraId="0FB87D68" w14:textId="77777777" w:rsidR="003E12C8" w:rsidRPr="00772C0D" w:rsidRDefault="003E12C8" w:rsidP="003E12C8">
      <w:pPr>
        <w:pStyle w:val="53"/>
      </w:pPr>
      <w:r>
        <w:t>- «</w:t>
      </w:r>
      <w:r w:rsidRPr="00772C0D">
        <w:t>761</w:t>
      </w:r>
      <w:r>
        <w:t>» – п</w:t>
      </w:r>
      <w:r w:rsidRPr="00772C0D">
        <w:t>одача питания в электрическую сеть</w:t>
      </w:r>
      <w:r>
        <w:t>;</w:t>
      </w:r>
    </w:p>
    <w:p w14:paraId="33AFAF09" w14:textId="77777777" w:rsidR="003E12C8" w:rsidRPr="00772C0D" w:rsidRDefault="003E12C8" w:rsidP="003E12C8">
      <w:pPr>
        <w:pStyle w:val="53"/>
      </w:pPr>
      <w:r>
        <w:t>- «</w:t>
      </w:r>
      <w:r w:rsidRPr="00772C0D">
        <w:t>762</w:t>
      </w:r>
      <w:r>
        <w:t>» – п</w:t>
      </w:r>
      <w:r w:rsidRPr="00772C0D">
        <w:t>одача давления в гидравлическую систему</w:t>
      </w:r>
      <w:r>
        <w:t>;</w:t>
      </w:r>
    </w:p>
    <w:p w14:paraId="75DAC535" w14:textId="77777777" w:rsidR="003E12C8" w:rsidRDefault="003E12C8" w:rsidP="003E12C8">
      <w:pPr>
        <w:pStyle w:val="53"/>
      </w:pPr>
      <w:r>
        <w:t>- «</w:t>
      </w:r>
      <w:r w:rsidRPr="00772C0D">
        <w:t>763</w:t>
      </w:r>
      <w:r>
        <w:t>» - «</w:t>
      </w:r>
      <w:r w:rsidRPr="00772C0D">
        <w:t>799</w:t>
      </w:r>
      <w:r>
        <w:t>» – диапазон значений зарезервирован в целях возможной ста</w:t>
      </w:r>
      <w:r>
        <w:t>н</w:t>
      </w:r>
      <w:r>
        <w:t>дартизации.</w:t>
      </w:r>
    </w:p>
    <w:p w14:paraId="64CC7365" w14:textId="77777777" w:rsidR="003E12C8" w:rsidRPr="00687E3C" w:rsidRDefault="003E12C8" w:rsidP="00C0267C">
      <w:pPr>
        <w:pStyle w:val="52"/>
      </w:pPr>
      <w:r w:rsidRPr="00687E3C">
        <w:t>В.2.</w:t>
      </w:r>
      <w:r>
        <w:t>9</w:t>
      </w:r>
      <w:r w:rsidRPr="00687E3C">
        <w:t xml:space="preserve"> Дополнительные значения кода «</w:t>
      </w:r>
      <w:r>
        <w:t>8</w:t>
      </w:r>
      <w:r w:rsidRPr="00687E3C">
        <w:t xml:space="preserve">00» – </w:t>
      </w:r>
      <w:r>
        <w:t>упаковка, транспортировка, хранение и перемещение</w:t>
      </w:r>
    </w:p>
    <w:p w14:paraId="1273CE53" w14:textId="77777777" w:rsidR="003E12C8" w:rsidRDefault="003E12C8" w:rsidP="003E12C8">
      <w:pPr>
        <w:pStyle w:val="53"/>
      </w:pPr>
      <w:r>
        <w:t>Возможные значения:</w:t>
      </w:r>
    </w:p>
    <w:p w14:paraId="7FBEF774" w14:textId="77777777" w:rsidR="003E12C8" w:rsidRPr="00C10AE9" w:rsidRDefault="003E12C8" w:rsidP="003E12C8">
      <w:pPr>
        <w:pStyle w:val="53"/>
      </w:pPr>
      <w:r>
        <w:t>- «</w:t>
      </w:r>
      <w:r w:rsidRPr="00C10AE9">
        <w:t>801</w:t>
      </w:r>
      <w:r>
        <w:t>» –</w:t>
      </w:r>
      <w:r w:rsidRPr="00C10AE9">
        <w:t xml:space="preserve"> </w:t>
      </w:r>
      <w:r>
        <w:t>п</w:t>
      </w:r>
      <w:r w:rsidRPr="00C10AE9">
        <w:t>еречень расходных материалов, связанных с</w:t>
      </w:r>
      <w:r>
        <w:t xml:space="preserve"> </w:t>
      </w:r>
      <w:r w:rsidRPr="00C10AE9">
        <w:t>хранением</w:t>
      </w:r>
      <w:r>
        <w:t>;</w:t>
      </w:r>
    </w:p>
    <w:p w14:paraId="5C280AE9" w14:textId="77777777" w:rsidR="003E12C8" w:rsidRPr="00C10AE9" w:rsidRDefault="003E12C8" w:rsidP="003E12C8">
      <w:pPr>
        <w:pStyle w:val="53"/>
      </w:pPr>
      <w:r>
        <w:t>- «</w:t>
      </w:r>
      <w:r w:rsidRPr="00C10AE9">
        <w:t>802</w:t>
      </w:r>
      <w:r>
        <w:t>» – п</w:t>
      </w:r>
      <w:r w:rsidRPr="00C10AE9">
        <w:t>еречень материалов, связанных с хранением</w:t>
      </w:r>
      <w:r>
        <w:t>;</w:t>
      </w:r>
    </w:p>
    <w:p w14:paraId="07376A89" w14:textId="77777777" w:rsidR="003E12C8" w:rsidRPr="00C10AE9" w:rsidRDefault="003E12C8" w:rsidP="003E12C8">
      <w:pPr>
        <w:pStyle w:val="53"/>
      </w:pPr>
      <w:r>
        <w:t>- «</w:t>
      </w:r>
      <w:r w:rsidRPr="00C10AE9">
        <w:t>803</w:t>
      </w:r>
      <w:r>
        <w:t>» – п</w:t>
      </w:r>
      <w:r w:rsidRPr="00C10AE9">
        <w:t xml:space="preserve">еречень </w:t>
      </w:r>
      <w:r>
        <w:t>изделий</w:t>
      </w:r>
      <w:r w:rsidRPr="00C10AE9">
        <w:t xml:space="preserve"> одноразового использования,</w:t>
      </w:r>
      <w:r>
        <w:t xml:space="preserve"> </w:t>
      </w:r>
      <w:r w:rsidRPr="00C10AE9">
        <w:t>связанных с хран</w:t>
      </w:r>
      <w:r w:rsidRPr="00C10AE9">
        <w:t>е</w:t>
      </w:r>
      <w:r w:rsidRPr="00C10AE9">
        <w:t>нием</w:t>
      </w:r>
      <w:r>
        <w:t>;</w:t>
      </w:r>
    </w:p>
    <w:p w14:paraId="73FEADBB" w14:textId="51B12669" w:rsidR="003E12C8" w:rsidRPr="00C10AE9" w:rsidRDefault="003E12C8" w:rsidP="003E12C8">
      <w:pPr>
        <w:pStyle w:val="53"/>
      </w:pPr>
      <w:r>
        <w:t>- «</w:t>
      </w:r>
      <w:r w:rsidRPr="00C10AE9">
        <w:t>804</w:t>
      </w:r>
      <w:r>
        <w:t>» – п</w:t>
      </w:r>
      <w:r w:rsidRPr="00C10AE9">
        <w:t xml:space="preserve">еречень </w:t>
      </w:r>
      <w:r>
        <w:t xml:space="preserve">средств </w:t>
      </w:r>
      <w:r w:rsidR="00997F2F">
        <w:t>ТО</w:t>
      </w:r>
      <w:r>
        <w:t xml:space="preserve"> и инструмента</w:t>
      </w:r>
      <w:r w:rsidR="00997F2F">
        <w:t xml:space="preserve"> специального применения</w:t>
      </w:r>
      <w:r>
        <w:t>;</w:t>
      </w:r>
    </w:p>
    <w:p w14:paraId="0C5BE655" w14:textId="50EA97AF" w:rsidR="003E12C8" w:rsidRDefault="003E12C8" w:rsidP="003E12C8">
      <w:pPr>
        <w:pStyle w:val="53"/>
      </w:pPr>
      <w:r>
        <w:t>- «</w:t>
      </w:r>
      <w:r w:rsidRPr="00C10AE9">
        <w:t>805</w:t>
      </w:r>
      <w:r>
        <w:t>» – п</w:t>
      </w:r>
      <w:r w:rsidRPr="00C10AE9">
        <w:t xml:space="preserve">еречень </w:t>
      </w:r>
      <w:r>
        <w:t xml:space="preserve">средств </w:t>
      </w:r>
      <w:r w:rsidR="00997F2F">
        <w:t>ТО</w:t>
      </w:r>
      <w:r>
        <w:t xml:space="preserve"> и инструмента</w:t>
      </w:r>
      <w:r w:rsidR="00997F2F">
        <w:t xml:space="preserve"> общего применения</w:t>
      </w:r>
      <w:r>
        <w:t>;</w:t>
      </w:r>
    </w:p>
    <w:p w14:paraId="3CA0070C" w14:textId="77777777" w:rsidR="003E12C8" w:rsidRPr="00C10AE9" w:rsidRDefault="003E12C8" w:rsidP="003E12C8">
      <w:pPr>
        <w:pStyle w:val="53"/>
      </w:pPr>
      <w:r>
        <w:t>- «</w:t>
      </w:r>
      <w:r w:rsidRPr="00C10AE9">
        <w:t>806</w:t>
      </w:r>
      <w:r>
        <w:t>» – п</w:t>
      </w:r>
      <w:r w:rsidRPr="00C10AE9">
        <w:t>еречень программного обеспечения, связанного с</w:t>
      </w:r>
      <w:r>
        <w:t xml:space="preserve"> </w:t>
      </w:r>
      <w:r w:rsidRPr="00C10AE9">
        <w:t>хранением</w:t>
      </w:r>
      <w:r>
        <w:t>;</w:t>
      </w:r>
    </w:p>
    <w:p w14:paraId="623B2BBA" w14:textId="6673E7AD" w:rsidR="003E12C8" w:rsidRPr="00C10AE9" w:rsidRDefault="003E12C8" w:rsidP="003E12C8">
      <w:pPr>
        <w:pStyle w:val="53"/>
      </w:pPr>
      <w:r>
        <w:t>- «</w:t>
      </w:r>
      <w:r w:rsidRPr="00C10AE9">
        <w:t>807</w:t>
      </w:r>
      <w:r>
        <w:t>» – п</w:t>
      </w:r>
      <w:r w:rsidRPr="00C10AE9">
        <w:t xml:space="preserve">еречень </w:t>
      </w:r>
      <w:r w:rsidR="00997F2F">
        <w:t>СЧ</w:t>
      </w:r>
      <w:r w:rsidRPr="00C10AE9">
        <w:t>, связанных с хранением</w:t>
      </w:r>
      <w:r>
        <w:t>;</w:t>
      </w:r>
    </w:p>
    <w:p w14:paraId="13096CA5" w14:textId="77777777" w:rsidR="003E12C8" w:rsidRPr="00C10AE9" w:rsidRDefault="003E12C8" w:rsidP="003E12C8">
      <w:pPr>
        <w:pStyle w:val="53"/>
      </w:pPr>
      <w:r>
        <w:t>- «</w:t>
      </w:r>
      <w:r w:rsidRPr="00C10AE9">
        <w:t>808</w:t>
      </w:r>
      <w:r>
        <w:t>» – «</w:t>
      </w:r>
      <w:r w:rsidRPr="00C10AE9">
        <w:t>809</w:t>
      </w:r>
      <w:r>
        <w:t>» – диапазон значений зарезервирован в целях возможной стандартизации;</w:t>
      </w:r>
    </w:p>
    <w:p w14:paraId="6B99A2E5" w14:textId="77777777" w:rsidR="003E12C8" w:rsidRPr="00C10AE9" w:rsidRDefault="003E12C8" w:rsidP="003E12C8">
      <w:pPr>
        <w:pStyle w:val="53"/>
      </w:pPr>
      <w:r>
        <w:t>- «</w:t>
      </w:r>
      <w:r w:rsidRPr="00C10AE9">
        <w:t>810</w:t>
      </w:r>
      <w:r>
        <w:t>» – к</w:t>
      </w:r>
      <w:r w:rsidRPr="00C10AE9">
        <w:t>онсерваци</w:t>
      </w:r>
      <w:r>
        <w:t>я;</w:t>
      </w:r>
    </w:p>
    <w:p w14:paraId="000B2ACC" w14:textId="571030E8" w:rsidR="003E12C8" w:rsidRPr="00C10AE9" w:rsidRDefault="003E12C8" w:rsidP="003E12C8">
      <w:pPr>
        <w:pStyle w:val="53"/>
      </w:pPr>
      <w:r>
        <w:t>- «</w:t>
      </w:r>
      <w:r w:rsidRPr="00C10AE9">
        <w:t>811</w:t>
      </w:r>
      <w:r>
        <w:t>» – п</w:t>
      </w:r>
      <w:r w:rsidRPr="00C10AE9">
        <w:t>одготовка к транспортиров</w:t>
      </w:r>
      <w:r w:rsidR="00997F2F">
        <w:t>анию</w:t>
      </w:r>
      <w:r>
        <w:t>;</w:t>
      </w:r>
    </w:p>
    <w:p w14:paraId="47759479" w14:textId="3E8B5D66" w:rsidR="003E12C8" w:rsidRPr="00C10AE9" w:rsidRDefault="003E12C8" w:rsidP="003E12C8">
      <w:pPr>
        <w:pStyle w:val="53"/>
      </w:pPr>
      <w:r>
        <w:t>- «</w:t>
      </w:r>
      <w:r w:rsidRPr="00C10AE9">
        <w:t>812</w:t>
      </w:r>
      <w:r>
        <w:t>» – т</w:t>
      </w:r>
      <w:r w:rsidRPr="00C10AE9">
        <w:t>ранспортиров</w:t>
      </w:r>
      <w:r w:rsidR="00997F2F">
        <w:t>ание</w:t>
      </w:r>
      <w:r w:rsidRPr="00C10AE9">
        <w:t xml:space="preserve"> и хранение - </w:t>
      </w:r>
      <w:r>
        <w:t>о</w:t>
      </w:r>
      <w:r w:rsidRPr="00C10AE9">
        <w:t>бщие сведения</w:t>
      </w:r>
      <w:r>
        <w:t>;</w:t>
      </w:r>
    </w:p>
    <w:p w14:paraId="04CDC0ED" w14:textId="77777777" w:rsidR="003E12C8" w:rsidRPr="00C10AE9" w:rsidRDefault="003E12C8" w:rsidP="003E12C8">
      <w:pPr>
        <w:pStyle w:val="53"/>
      </w:pPr>
      <w:r>
        <w:t>- «</w:t>
      </w:r>
      <w:r w:rsidRPr="00C10AE9">
        <w:t>813</w:t>
      </w:r>
      <w:r>
        <w:t>» - «</w:t>
      </w:r>
      <w:r w:rsidRPr="00C10AE9">
        <w:t>819</w:t>
      </w:r>
      <w:r>
        <w:t>» – диапазон значений зарезервирован в целях возможной ста</w:t>
      </w:r>
      <w:r>
        <w:t>н</w:t>
      </w:r>
      <w:r>
        <w:lastRenderedPageBreak/>
        <w:t>дартизации;</w:t>
      </w:r>
    </w:p>
    <w:p w14:paraId="646EF27A" w14:textId="77777777" w:rsidR="003E12C8" w:rsidRPr="00C10AE9" w:rsidRDefault="003E12C8" w:rsidP="003E12C8">
      <w:pPr>
        <w:pStyle w:val="53"/>
      </w:pPr>
      <w:r>
        <w:t>- «</w:t>
      </w:r>
      <w:r w:rsidRPr="00C10AE9">
        <w:t>820</w:t>
      </w:r>
      <w:r>
        <w:t xml:space="preserve">» – </w:t>
      </w:r>
      <w:proofErr w:type="spellStart"/>
      <w:r>
        <w:t>расконсервация</w:t>
      </w:r>
      <w:proofErr w:type="spellEnd"/>
      <w:r>
        <w:t>;</w:t>
      </w:r>
    </w:p>
    <w:p w14:paraId="0F591CDF" w14:textId="77777777" w:rsidR="003E12C8" w:rsidRPr="00C10AE9" w:rsidRDefault="003E12C8" w:rsidP="003E12C8">
      <w:pPr>
        <w:pStyle w:val="53"/>
      </w:pPr>
      <w:r>
        <w:t>- «</w:t>
      </w:r>
      <w:r w:rsidRPr="00C10AE9">
        <w:t>821</w:t>
      </w:r>
      <w:r>
        <w:t>» – «</w:t>
      </w:r>
      <w:r w:rsidRPr="00C10AE9">
        <w:t>829</w:t>
      </w:r>
      <w:r>
        <w:t>» – диапазон значений зарезервирован в целях возможной стандартизации;</w:t>
      </w:r>
    </w:p>
    <w:p w14:paraId="68B555B9" w14:textId="77777777" w:rsidR="003E12C8" w:rsidRPr="00C10AE9" w:rsidRDefault="003E12C8" w:rsidP="003E12C8">
      <w:pPr>
        <w:pStyle w:val="53"/>
      </w:pPr>
      <w:r>
        <w:t>- «</w:t>
      </w:r>
      <w:r w:rsidRPr="00C10AE9">
        <w:t>830</w:t>
      </w:r>
      <w:r>
        <w:t>» – п</w:t>
      </w:r>
      <w:r w:rsidRPr="00C10AE9">
        <w:t>роцедуры по установке в контейнеры</w:t>
      </w:r>
      <w:r>
        <w:t>;</w:t>
      </w:r>
    </w:p>
    <w:p w14:paraId="0FA69BB0" w14:textId="77777777" w:rsidR="003E12C8" w:rsidRPr="00C10AE9" w:rsidRDefault="003E12C8" w:rsidP="003E12C8">
      <w:pPr>
        <w:pStyle w:val="53"/>
      </w:pPr>
      <w:r>
        <w:t>- «</w:t>
      </w:r>
      <w:r w:rsidRPr="00C10AE9">
        <w:t>831</w:t>
      </w:r>
      <w:r>
        <w:t>» – з</w:t>
      </w:r>
      <w:r w:rsidRPr="00C10AE9">
        <w:t>агрузка транспортного средства</w:t>
      </w:r>
      <w:r>
        <w:t>;</w:t>
      </w:r>
    </w:p>
    <w:p w14:paraId="05AF5D9F" w14:textId="77777777" w:rsidR="003E12C8" w:rsidRPr="00C10AE9" w:rsidRDefault="003E12C8" w:rsidP="003E12C8">
      <w:pPr>
        <w:pStyle w:val="53"/>
      </w:pPr>
      <w:r>
        <w:t>- «</w:t>
      </w:r>
      <w:r w:rsidRPr="00C10AE9">
        <w:t>832</w:t>
      </w:r>
      <w:r>
        <w:t>» – п</w:t>
      </w:r>
      <w:r w:rsidRPr="00C10AE9">
        <w:t>роцедур</w:t>
      </w:r>
      <w:r>
        <w:t>ы</w:t>
      </w:r>
      <w:r w:rsidRPr="00C10AE9">
        <w:t xml:space="preserve"> упаковки</w:t>
      </w:r>
      <w:r>
        <w:t>;</w:t>
      </w:r>
    </w:p>
    <w:p w14:paraId="33A75675" w14:textId="77777777" w:rsidR="003E12C8" w:rsidRPr="00C10AE9" w:rsidRDefault="003E12C8" w:rsidP="003E12C8">
      <w:pPr>
        <w:pStyle w:val="53"/>
      </w:pPr>
      <w:r>
        <w:t>- «</w:t>
      </w:r>
      <w:r w:rsidRPr="00C10AE9">
        <w:t>833</w:t>
      </w:r>
      <w:r>
        <w:t>» - «</w:t>
      </w:r>
      <w:r w:rsidRPr="00C10AE9">
        <w:t>839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35AC9B19" w14:textId="77777777" w:rsidR="003E12C8" w:rsidRPr="00C10AE9" w:rsidRDefault="003E12C8" w:rsidP="003E12C8">
      <w:pPr>
        <w:pStyle w:val="53"/>
      </w:pPr>
      <w:r>
        <w:t>- «</w:t>
      </w:r>
      <w:r w:rsidRPr="00C10AE9">
        <w:t>840</w:t>
      </w:r>
      <w:r>
        <w:t>» – п</w:t>
      </w:r>
      <w:r w:rsidRPr="00C10AE9">
        <w:t>роцедуры по извлечению изделий из контейнеров</w:t>
      </w:r>
      <w:r>
        <w:t>;</w:t>
      </w:r>
    </w:p>
    <w:p w14:paraId="39C6EAB2" w14:textId="77777777" w:rsidR="003E12C8" w:rsidRPr="00C10AE9" w:rsidRDefault="003E12C8" w:rsidP="003E12C8">
      <w:pPr>
        <w:pStyle w:val="53"/>
      </w:pPr>
      <w:r>
        <w:t>- «</w:t>
      </w:r>
      <w:r w:rsidRPr="00C10AE9">
        <w:t>841</w:t>
      </w:r>
      <w:r>
        <w:t>» – р</w:t>
      </w:r>
      <w:r w:rsidRPr="00C10AE9">
        <w:t>азгрузка транспортного средства</w:t>
      </w:r>
      <w:r>
        <w:t>;</w:t>
      </w:r>
    </w:p>
    <w:p w14:paraId="1F2675A0" w14:textId="77777777" w:rsidR="003E12C8" w:rsidRPr="00C10AE9" w:rsidRDefault="003E12C8" w:rsidP="003E12C8">
      <w:pPr>
        <w:pStyle w:val="53"/>
      </w:pPr>
      <w:r>
        <w:t>- «</w:t>
      </w:r>
      <w:r w:rsidRPr="00C10AE9">
        <w:t>842</w:t>
      </w:r>
      <w:r>
        <w:t>» – п</w:t>
      </w:r>
      <w:r w:rsidRPr="00C10AE9">
        <w:t>роцедур</w:t>
      </w:r>
      <w:r>
        <w:t>ы</w:t>
      </w:r>
      <w:r w:rsidRPr="00C10AE9">
        <w:t xml:space="preserve"> распаковки</w:t>
      </w:r>
      <w:r>
        <w:t>;</w:t>
      </w:r>
    </w:p>
    <w:p w14:paraId="217B2F21" w14:textId="77777777" w:rsidR="003E12C8" w:rsidRPr="00C10AE9" w:rsidRDefault="003E12C8" w:rsidP="003E12C8">
      <w:pPr>
        <w:pStyle w:val="53"/>
      </w:pPr>
      <w:r>
        <w:t>- «</w:t>
      </w:r>
      <w:r w:rsidRPr="00C10AE9">
        <w:t>843</w:t>
      </w:r>
      <w:r>
        <w:t>» - «</w:t>
      </w:r>
      <w:r w:rsidRPr="00C10AE9">
        <w:t>849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0DCBBAB7" w14:textId="66687826" w:rsidR="003E12C8" w:rsidRPr="00C10AE9" w:rsidRDefault="003E12C8" w:rsidP="003E12C8">
      <w:pPr>
        <w:pStyle w:val="53"/>
      </w:pPr>
      <w:r>
        <w:t>- «</w:t>
      </w:r>
      <w:r w:rsidRPr="00C10AE9">
        <w:t>850</w:t>
      </w:r>
      <w:r>
        <w:t xml:space="preserve">» – </w:t>
      </w:r>
      <w:r w:rsidR="00997F2F">
        <w:t>ТО при</w:t>
      </w:r>
      <w:r w:rsidRPr="00C10AE9">
        <w:t xml:space="preserve"> хранени</w:t>
      </w:r>
      <w:r w:rsidR="00997F2F">
        <w:t>и</w:t>
      </w:r>
      <w:r>
        <w:t>;</w:t>
      </w:r>
    </w:p>
    <w:p w14:paraId="5BC6BB05" w14:textId="77777777" w:rsidR="003E12C8" w:rsidRPr="00C10AE9" w:rsidRDefault="003E12C8" w:rsidP="003E12C8">
      <w:pPr>
        <w:pStyle w:val="53"/>
      </w:pPr>
      <w:r>
        <w:t>- «</w:t>
      </w:r>
      <w:r w:rsidRPr="00C10AE9">
        <w:t>851</w:t>
      </w:r>
      <w:r>
        <w:t>» - «</w:t>
      </w:r>
      <w:r w:rsidRPr="00C10AE9">
        <w:t>859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201A606" w14:textId="6E4BC3AC" w:rsidR="003E12C8" w:rsidRPr="00C10AE9" w:rsidRDefault="003E12C8" w:rsidP="003E12C8">
      <w:pPr>
        <w:pStyle w:val="53"/>
      </w:pPr>
      <w:r>
        <w:t>- «</w:t>
      </w:r>
      <w:r w:rsidRPr="00C10AE9">
        <w:t>860</w:t>
      </w:r>
      <w:r>
        <w:t xml:space="preserve">» – </w:t>
      </w:r>
      <w:r w:rsidR="00997F2F">
        <w:t xml:space="preserve">перемещение </w:t>
      </w:r>
      <w:r w:rsidRPr="00C10AE9">
        <w:t>во время</w:t>
      </w:r>
      <w:r>
        <w:t xml:space="preserve"> </w:t>
      </w:r>
      <w:r w:rsidRPr="00C10AE9">
        <w:t>хранения</w:t>
      </w:r>
      <w:r>
        <w:t>;</w:t>
      </w:r>
    </w:p>
    <w:p w14:paraId="444B3402" w14:textId="77777777" w:rsidR="003E12C8" w:rsidRPr="00C10AE9" w:rsidRDefault="003E12C8" w:rsidP="003E12C8">
      <w:pPr>
        <w:pStyle w:val="53"/>
      </w:pPr>
      <w:r>
        <w:t>- «</w:t>
      </w:r>
      <w:r w:rsidRPr="00C10AE9">
        <w:t>861</w:t>
      </w:r>
      <w:r>
        <w:t>» - «</w:t>
      </w:r>
      <w:r w:rsidRPr="00C10AE9">
        <w:t>869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14170613" w14:textId="10BDD163" w:rsidR="003E12C8" w:rsidRPr="00C10AE9" w:rsidRDefault="003E12C8" w:rsidP="003E12C8">
      <w:pPr>
        <w:pStyle w:val="53"/>
      </w:pPr>
      <w:r>
        <w:t>- «</w:t>
      </w:r>
      <w:r w:rsidRPr="00C10AE9">
        <w:t>870</w:t>
      </w:r>
      <w:r>
        <w:t>» –</w:t>
      </w:r>
      <w:r w:rsidRPr="00C10AE9">
        <w:t>п</w:t>
      </w:r>
      <w:r w:rsidR="00997F2F">
        <w:t xml:space="preserve">одготовке </w:t>
      </w:r>
      <w:r w:rsidRPr="00C10AE9">
        <w:t xml:space="preserve">к </w:t>
      </w:r>
      <w:r w:rsidR="00997F2F">
        <w:t>применению</w:t>
      </w:r>
      <w:r>
        <w:t xml:space="preserve"> </w:t>
      </w:r>
      <w:r w:rsidRPr="00C10AE9">
        <w:t>после хранения</w:t>
      </w:r>
      <w:r>
        <w:t>;</w:t>
      </w:r>
    </w:p>
    <w:p w14:paraId="5250B61B" w14:textId="77777777" w:rsidR="003E12C8" w:rsidRPr="00C10AE9" w:rsidRDefault="003E12C8" w:rsidP="003E12C8">
      <w:pPr>
        <w:pStyle w:val="53"/>
      </w:pPr>
      <w:r>
        <w:t>- «</w:t>
      </w:r>
      <w:r w:rsidRPr="00C10AE9">
        <w:t>871</w:t>
      </w:r>
      <w:r>
        <w:t>» – н</w:t>
      </w:r>
      <w:r w:rsidRPr="00C10AE9">
        <w:t>аладка</w:t>
      </w:r>
      <w:r>
        <w:t>;</w:t>
      </w:r>
    </w:p>
    <w:p w14:paraId="7D671447" w14:textId="77777777" w:rsidR="003E12C8" w:rsidRPr="00C10AE9" w:rsidRDefault="003E12C8" w:rsidP="003E12C8">
      <w:pPr>
        <w:pStyle w:val="53"/>
      </w:pPr>
      <w:r>
        <w:t>- «</w:t>
      </w:r>
      <w:r w:rsidRPr="00C10AE9">
        <w:t>872</w:t>
      </w:r>
      <w:r>
        <w:t>» - «</w:t>
      </w:r>
      <w:r w:rsidRPr="00C10AE9">
        <w:t>879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681EC43" w14:textId="77777777" w:rsidR="003E12C8" w:rsidRPr="00C10AE9" w:rsidRDefault="003E12C8" w:rsidP="003E12C8">
      <w:pPr>
        <w:pStyle w:val="53"/>
      </w:pPr>
      <w:r>
        <w:t>- «</w:t>
      </w:r>
      <w:r w:rsidRPr="00C10AE9">
        <w:t>880</w:t>
      </w:r>
      <w:r>
        <w:t>» -</w:t>
      </w:r>
      <w:r w:rsidRPr="00C10AE9">
        <w:t xml:space="preserve"> </w:t>
      </w:r>
      <w:r>
        <w:t>п</w:t>
      </w:r>
      <w:r w:rsidRPr="00C10AE9">
        <w:t>роцедуры, выполняемые после снятия изделия с</w:t>
      </w:r>
      <w:r>
        <w:t xml:space="preserve"> </w:t>
      </w:r>
      <w:r w:rsidRPr="00C10AE9">
        <w:t>хранения</w:t>
      </w:r>
      <w:r>
        <w:t>;</w:t>
      </w:r>
    </w:p>
    <w:p w14:paraId="7151CBEF" w14:textId="77777777" w:rsidR="003E12C8" w:rsidRPr="00C10AE9" w:rsidRDefault="003E12C8" w:rsidP="003E12C8">
      <w:pPr>
        <w:pStyle w:val="53"/>
      </w:pPr>
      <w:r>
        <w:t>- «</w:t>
      </w:r>
      <w:r w:rsidRPr="00C10AE9">
        <w:t>881</w:t>
      </w:r>
      <w:r>
        <w:t>» - «</w:t>
      </w:r>
      <w:r w:rsidRPr="00C10AE9">
        <w:t>889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A098AEE" w14:textId="77777777" w:rsidR="003E12C8" w:rsidRPr="00C10AE9" w:rsidRDefault="003E12C8" w:rsidP="003E12C8">
      <w:pPr>
        <w:pStyle w:val="53"/>
      </w:pPr>
      <w:r>
        <w:t>- «</w:t>
      </w:r>
      <w:r w:rsidRPr="00C10AE9">
        <w:t>890</w:t>
      </w:r>
      <w:r>
        <w:t>» -</w:t>
      </w:r>
      <w:r w:rsidRPr="00C10AE9">
        <w:t xml:space="preserve"> </w:t>
      </w:r>
      <w:r>
        <w:t>д</w:t>
      </w:r>
      <w:r w:rsidRPr="00C10AE9">
        <w:t>анные по продолжительности хранения изделий</w:t>
      </w:r>
      <w:r>
        <w:t>;</w:t>
      </w:r>
    </w:p>
    <w:p w14:paraId="0B23B716" w14:textId="77777777" w:rsidR="003E12C8" w:rsidRDefault="003E12C8" w:rsidP="003E12C8">
      <w:pPr>
        <w:pStyle w:val="53"/>
      </w:pPr>
      <w:r>
        <w:t>- «</w:t>
      </w:r>
      <w:r w:rsidRPr="00C10AE9">
        <w:t>891</w:t>
      </w:r>
      <w:r>
        <w:t>» - «</w:t>
      </w:r>
      <w:r w:rsidRPr="00C10AE9">
        <w:t>899</w:t>
      </w:r>
      <w:r>
        <w:t>» – диапазон значений зарезервирован в целях возможной ста</w:t>
      </w:r>
      <w:r>
        <w:t>н</w:t>
      </w:r>
      <w:r>
        <w:t>дартизации.</w:t>
      </w:r>
    </w:p>
    <w:p w14:paraId="74338CAC" w14:textId="77777777" w:rsidR="003E12C8" w:rsidRPr="00687E3C" w:rsidRDefault="003E12C8" w:rsidP="00C0267C">
      <w:pPr>
        <w:pStyle w:val="52"/>
      </w:pPr>
      <w:r w:rsidRPr="00687E3C">
        <w:t>В.2.</w:t>
      </w:r>
      <w:r>
        <w:t>10</w:t>
      </w:r>
      <w:r w:rsidRPr="00687E3C">
        <w:t xml:space="preserve"> Дополнительные значения кода «</w:t>
      </w:r>
      <w:r>
        <w:t>9</w:t>
      </w:r>
      <w:r w:rsidRPr="00687E3C">
        <w:t xml:space="preserve">00» – </w:t>
      </w:r>
      <w:r>
        <w:t>прочее</w:t>
      </w:r>
    </w:p>
    <w:p w14:paraId="78A89FD6" w14:textId="77777777" w:rsidR="003E12C8" w:rsidRDefault="003E12C8" w:rsidP="003E12C8">
      <w:pPr>
        <w:pStyle w:val="53"/>
      </w:pPr>
      <w:r>
        <w:t>Возможные значения:</w:t>
      </w:r>
    </w:p>
    <w:p w14:paraId="7808D098" w14:textId="77777777" w:rsidR="003E12C8" w:rsidRPr="00B42E7D" w:rsidRDefault="003E12C8" w:rsidP="003E12C8">
      <w:pPr>
        <w:pStyle w:val="53"/>
      </w:pPr>
      <w:r>
        <w:t>- «9</w:t>
      </w:r>
      <w:r w:rsidRPr="00B42E7D">
        <w:t>01</w:t>
      </w:r>
      <w:r>
        <w:t>» – п</w:t>
      </w:r>
      <w:r w:rsidRPr="00B42E7D">
        <w:t>еречень прочих расходных материалов</w:t>
      </w:r>
      <w:r>
        <w:t>;</w:t>
      </w:r>
    </w:p>
    <w:p w14:paraId="0537612A" w14:textId="77777777" w:rsidR="003E12C8" w:rsidRPr="00B42E7D" w:rsidRDefault="003E12C8" w:rsidP="003E12C8">
      <w:pPr>
        <w:pStyle w:val="53"/>
      </w:pPr>
      <w:r>
        <w:t>- «</w:t>
      </w:r>
      <w:r w:rsidRPr="00B42E7D">
        <w:t>902</w:t>
      </w:r>
      <w:r>
        <w:t>» – п</w:t>
      </w:r>
      <w:r w:rsidRPr="00B42E7D">
        <w:t>еречень прочих материалов</w:t>
      </w:r>
      <w:r>
        <w:t>;</w:t>
      </w:r>
    </w:p>
    <w:p w14:paraId="38974B2B" w14:textId="77777777" w:rsidR="003E12C8" w:rsidRPr="00B42E7D" w:rsidRDefault="003E12C8" w:rsidP="003E12C8">
      <w:pPr>
        <w:pStyle w:val="53"/>
      </w:pPr>
      <w:r>
        <w:lastRenderedPageBreak/>
        <w:t>- «</w:t>
      </w:r>
      <w:r w:rsidRPr="00B42E7D">
        <w:t>903</w:t>
      </w:r>
      <w:r>
        <w:t>» – п</w:t>
      </w:r>
      <w:r w:rsidRPr="00B42E7D">
        <w:t xml:space="preserve">еречень прочих </w:t>
      </w:r>
      <w:r>
        <w:t>изделий</w:t>
      </w:r>
      <w:r w:rsidRPr="00B42E7D">
        <w:t xml:space="preserve"> одноразового</w:t>
      </w:r>
      <w:r>
        <w:t xml:space="preserve"> </w:t>
      </w:r>
      <w:r w:rsidRPr="00B42E7D">
        <w:t>использования</w:t>
      </w:r>
      <w:r>
        <w:t>;</w:t>
      </w:r>
    </w:p>
    <w:p w14:paraId="1F2B9254" w14:textId="5D982BAA" w:rsidR="003E12C8" w:rsidRPr="00B42E7D" w:rsidRDefault="003E12C8" w:rsidP="003E12C8">
      <w:pPr>
        <w:pStyle w:val="53"/>
      </w:pPr>
      <w:r>
        <w:t>- «</w:t>
      </w:r>
      <w:r w:rsidRPr="00B42E7D">
        <w:t>904</w:t>
      </w:r>
      <w:r>
        <w:t>» – п</w:t>
      </w:r>
      <w:r w:rsidRPr="00B42E7D">
        <w:t>еречень проч</w:t>
      </w:r>
      <w:r>
        <w:t>их средств</w:t>
      </w:r>
      <w:r w:rsidR="00997F2F">
        <w:t xml:space="preserve"> ТО</w:t>
      </w:r>
      <w:r>
        <w:t xml:space="preserve"> </w:t>
      </w:r>
      <w:r w:rsidRPr="00B42E7D">
        <w:t>и инструмент</w:t>
      </w:r>
      <w:r>
        <w:t>а</w:t>
      </w:r>
      <w:r w:rsidR="00997F2F">
        <w:t xml:space="preserve"> специального примен</w:t>
      </w:r>
      <w:r w:rsidR="00997F2F">
        <w:t>е</w:t>
      </w:r>
      <w:r w:rsidR="00997F2F">
        <w:t>ния</w:t>
      </w:r>
      <w:r>
        <w:t>;</w:t>
      </w:r>
    </w:p>
    <w:p w14:paraId="659974F5" w14:textId="26AA8BFB" w:rsidR="003E12C8" w:rsidRDefault="003E12C8" w:rsidP="003E12C8">
      <w:pPr>
        <w:pStyle w:val="53"/>
      </w:pPr>
      <w:r>
        <w:t>- «</w:t>
      </w:r>
      <w:r w:rsidRPr="00B42E7D">
        <w:t>905</w:t>
      </w:r>
      <w:r>
        <w:t>» –</w:t>
      </w:r>
      <w:r w:rsidRPr="00B42E7D">
        <w:t xml:space="preserve"> </w:t>
      </w:r>
      <w:r>
        <w:t>п</w:t>
      </w:r>
      <w:r w:rsidRPr="00B42E7D">
        <w:t>еречень проч</w:t>
      </w:r>
      <w:r>
        <w:t xml:space="preserve">их средств </w:t>
      </w:r>
      <w:r w:rsidR="00997F2F">
        <w:t>ТО</w:t>
      </w:r>
      <w:r>
        <w:t xml:space="preserve"> </w:t>
      </w:r>
      <w:r w:rsidRPr="00B42E7D">
        <w:t>и инструмент</w:t>
      </w:r>
      <w:r>
        <w:t>а</w:t>
      </w:r>
      <w:r w:rsidR="00997F2F">
        <w:t xml:space="preserve"> общего применения</w:t>
      </w:r>
      <w:r>
        <w:t>;</w:t>
      </w:r>
    </w:p>
    <w:p w14:paraId="4B28D00B" w14:textId="77777777" w:rsidR="003E12C8" w:rsidRPr="00B42E7D" w:rsidRDefault="003E12C8" w:rsidP="003E12C8">
      <w:pPr>
        <w:pStyle w:val="53"/>
      </w:pPr>
      <w:r>
        <w:t>- «</w:t>
      </w:r>
      <w:r w:rsidRPr="00B42E7D">
        <w:t>906</w:t>
      </w:r>
      <w:r>
        <w:t>» – п</w:t>
      </w:r>
      <w:r w:rsidRPr="00B42E7D">
        <w:t>еречень прочего программного обеспечения</w:t>
      </w:r>
      <w:r>
        <w:t>;</w:t>
      </w:r>
    </w:p>
    <w:p w14:paraId="77C20531" w14:textId="2876D894" w:rsidR="003E12C8" w:rsidRPr="00B42E7D" w:rsidRDefault="003E12C8" w:rsidP="003E12C8">
      <w:pPr>
        <w:pStyle w:val="53"/>
      </w:pPr>
      <w:r>
        <w:t>- «</w:t>
      </w:r>
      <w:r w:rsidRPr="00B42E7D">
        <w:t>907</w:t>
      </w:r>
      <w:r>
        <w:t>» – п</w:t>
      </w:r>
      <w:r w:rsidRPr="00B42E7D">
        <w:t>еречень прочих</w:t>
      </w:r>
      <w:r w:rsidR="00997F2F">
        <w:t xml:space="preserve"> СЧ</w:t>
      </w:r>
      <w:r>
        <w:t>;</w:t>
      </w:r>
    </w:p>
    <w:p w14:paraId="694E28C7" w14:textId="77777777" w:rsidR="003E12C8" w:rsidRDefault="003E12C8" w:rsidP="003E12C8">
      <w:pPr>
        <w:pStyle w:val="53"/>
      </w:pPr>
      <w:r>
        <w:t>- «</w:t>
      </w:r>
      <w:r w:rsidRPr="00B42E7D">
        <w:t>908</w:t>
      </w:r>
      <w:r>
        <w:t>» – «</w:t>
      </w:r>
      <w:r w:rsidRPr="00B42E7D">
        <w:t>909</w:t>
      </w:r>
      <w:r>
        <w:t>» – диапазон значений зарезервирован в целях возможной стандартизации;</w:t>
      </w:r>
    </w:p>
    <w:p w14:paraId="767F3D6C" w14:textId="77777777" w:rsidR="003E12C8" w:rsidRPr="00B42E7D" w:rsidRDefault="003E12C8" w:rsidP="003E12C8">
      <w:pPr>
        <w:pStyle w:val="53"/>
      </w:pPr>
      <w:r>
        <w:t>- «</w:t>
      </w:r>
      <w:r w:rsidRPr="00B42E7D">
        <w:t>910</w:t>
      </w:r>
      <w:r>
        <w:t>» – п</w:t>
      </w:r>
      <w:r w:rsidRPr="00B42E7D">
        <w:t>рочее</w:t>
      </w:r>
      <w:r>
        <w:t>;</w:t>
      </w:r>
    </w:p>
    <w:p w14:paraId="0A643DFE" w14:textId="77777777" w:rsidR="003E12C8" w:rsidRPr="00B42E7D" w:rsidRDefault="003E12C8" w:rsidP="003E12C8">
      <w:pPr>
        <w:pStyle w:val="53"/>
      </w:pPr>
      <w:r>
        <w:t>- «</w:t>
      </w:r>
      <w:r w:rsidRPr="00B42E7D">
        <w:t>911</w:t>
      </w:r>
      <w:r>
        <w:t>» – и</w:t>
      </w:r>
      <w:r w:rsidRPr="00B42E7D">
        <w:t>ллюстрации</w:t>
      </w:r>
      <w:r>
        <w:t>;</w:t>
      </w:r>
    </w:p>
    <w:p w14:paraId="42AAE029" w14:textId="77777777" w:rsidR="003E12C8" w:rsidRPr="00B42E7D" w:rsidRDefault="003E12C8" w:rsidP="003E12C8">
      <w:pPr>
        <w:pStyle w:val="53"/>
      </w:pPr>
      <w:r>
        <w:t>- «</w:t>
      </w:r>
      <w:r w:rsidRPr="00B42E7D">
        <w:t>912</w:t>
      </w:r>
      <w:r>
        <w:t>» – о</w:t>
      </w:r>
      <w:r w:rsidRPr="00663B42">
        <w:t>бращение</w:t>
      </w:r>
      <w:r w:rsidRPr="00262A8B">
        <w:t xml:space="preserve"> (</w:t>
      </w:r>
      <w:r>
        <w:t xml:space="preserve">погрузка, разгрузка и пр.) (устаревшее, </w:t>
      </w:r>
      <w:r w:rsidRPr="00B42E7D">
        <w:t>для</w:t>
      </w:r>
      <w:r>
        <w:t xml:space="preserve"> </w:t>
      </w:r>
      <w:r w:rsidRPr="00B42E7D">
        <w:t>новых прое</w:t>
      </w:r>
      <w:r w:rsidRPr="00B42E7D">
        <w:t>к</w:t>
      </w:r>
      <w:r w:rsidRPr="00B42E7D">
        <w:t>тов</w:t>
      </w:r>
      <w:r>
        <w:t xml:space="preserve"> использовать код «170»);</w:t>
      </w:r>
    </w:p>
    <w:p w14:paraId="30666926" w14:textId="77777777" w:rsidR="003E12C8" w:rsidRPr="00B42E7D" w:rsidRDefault="003E12C8" w:rsidP="003E12C8">
      <w:pPr>
        <w:pStyle w:val="53"/>
      </w:pPr>
      <w:r>
        <w:t>- «</w:t>
      </w:r>
      <w:r w:rsidRPr="00B42E7D">
        <w:t>913</w:t>
      </w:r>
      <w:r>
        <w:t>» – о</w:t>
      </w:r>
      <w:r w:rsidRPr="00B42E7D">
        <w:t xml:space="preserve">бщие процедуры </w:t>
      </w:r>
      <w:r>
        <w:t>технического обслуживания;</w:t>
      </w:r>
    </w:p>
    <w:p w14:paraId="63DCB1FE" w14:textId="221920F8" w:rsidR="003E12C8" w:rsidRPr="00B42E7D" w:rsidRDefault="003E12C8" w:rsidP="003E12C8">
      <w:pPr>
        <w:pStyle w:val="53"/>
      </w:pPr>
      <w:r>
        <w:t>- «</w:t>
      </w:r>
      <w:r w:rsidRPr="00B42E7D">
        <w:t>914</w:t>
      </w:r>
      <w:r>
        <w:t>» – м</w:t>
      </w:r>
      <w:r w:rsidRPr="00B42E7D">
        <w:t xml:space="preserve">одуль данных </w:t>
      </w:r>
      <w:r w:rsidR="00997F2F">
        <w:t>типа «К</w:t>
      </w:r>
      <w:r w:rsidRPr="00B42E7D">
        <w:t>онтейнер</w:t>
      </w:r>
      <w:r w:rsidR="00997F2F">
        <w:t>»</w:t>
      </w:r>
      <w:r>
        <w:t>;</w:t>
      </w:r>
    </w:p>
    <w:p w14:paraId="24A5394A" w14:textId="77777777" w:rsidR="003E12C8" w:rsidRPr="00B42E7D" w:rsidRDefault="003E12C8" w:rsidP="003E12C8">
      <w:pPr>
        <w:pStyle w:val="53"/>
      </w:pPr>
      <w:r>
        <w:t>- «</w:t>
      </w:r>
      <w:r w:rsidRPr="00B42E7D">
        <w:t>915</w:t>
      </w:r>
      <w:r>
        <w:t>» – инфраструктура (сооружения);</w:t>
      </w:r>
    </w:p>
    <w:p w14:paraId="71938174" w14:textId="5B342645" w:rsidR="003E12C8" w:rsidRPr="00B42E7D" w:rsidRDefault="003E12C8" w:rsidP="003E12C8">
      <w:pPr>
        <w:pStyle w:val="53"/>
      </w:pPr>
      <w:r>
        <w:t>- «</w:t>
      </w:r>
      <w:r w:rsidRPr="00B42E7D">
        <w:t>916</w:t>
      </w:r>
      <w:r>
        <w:t>» – распределение</w:t>
      </w:r>
      <w:r w:rsidRPr="00B42E7D">
        <w:t xml:space="preserve"> </w:t>
      </w:r>
      <w:r w:rsidR="00997F2F">
        <w:t>ТО</w:t>
      </w:r>
      <w:r>
        <w:t>;</w:t>
      </w:r>
    </w:p>
    <w:p w14:paraId="42DA3A79" w14:textId="77777777" w:rsidR="003E12C8" w:rsidRPr="00B42E7D" w:rsidRDefault="003E12C8" w:rsidP="003E12C8">
      <w:pPr>
        <w:pStyle w:val="53"/>
      </w:pPr>
      <w:r>
        <w:t>- «</w:t>
      </w:r>
      <w:r w:rsidRPr="00B42E7D">
        <w:t>917</w:t>
      </w:r>
      <w:r>
        <w:t>» – п</w:t>
      </w:r>
      <w:r w:rsidRPr="00B42E7D">
        <w:t xml:space="preserve">убликация, не соответствующая </w:t>
      </w:r>
      <w:r>
        <w:t xml:space="preserve">настоящему </w:t>
      </w:r>
      <w:r w:rsidRPr="00B42E7D">
        <w:t>стандарту</w:t>
      </w:r>
      <w:r>
        <w:t>;</w:t>
      </w:r>
    </w:p>
    <w:p w14:paraId="49020D32" w14:textId="77777777" w:rsidR="003E12C8" w:rsidRPr="00B42E7D" w:rsidRDefault="003E12C8" w:rsidP="003E12C8">
      <w:pPr>
        <w:pStyle w:val="53"/>
      </w:pPr>
      <w:r>
        <w:t>- «</w:t>
      </w:r>
      <w:r w:rsidRPr="00B42E7D">
        <w:t>918</w:t>
      </w:r>
      <w:r>
        <w:t>» - «</w:t>
      </w:r>
      <w:r w:rsidRPr="00B42E7D">
        <w:t>919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EC11DD0" w14:textId="77777777" w:rsidR="003E12C8" w:rsidRPr="00B42E7D" w:rsidRDefault="003E12C8" w:rsidP="003E12C8">
      <w:pPr>
        <w:pStyle w:val="53"/>
      </w:pPr>
      <w:r>
        <w:t>- «</w:t>
      </w:r>
      <w:r w:rsidRPr="00B42E7D">
        <w:t>920</w:t>
      </w:r>
      <w:r>
        <w:t>» – з</w:t>
      </w:r>
      <w:r w:rsidRPr="00B42E7D">
        <w:t>амена = демонтаж + установка</w:t>
      </w:r>
      <w:r>
        <w:t>;</w:t>
      </w:r>
    </w:p>
    <w:p w14:paraId="01A1AEED" w14:textId="77777777" w:rsidR="003E12C8" w:rsidRPr="00B42E7D" w:rsidRDefault="003E12C8" w:rsidP="003E12C8">
      <w:pPr>
        <w:pStyle w:val="53"/>
      </w:pPr>
      <w:r>
        <w:t>- «</w:t>
      </w:r>
      <w:r w:rsidRPr="00B42E7D">
        <w:t>921</w:t>
      </w:r>
      <w:r>
        <w:t>» – з</w:t>
      </w:r>
      <w:r w:rsidRPr="00B42E7D">
        <w:t>амена = демонтаж + установка нового изделия</w:t>
      </w:r>
      <w:r>
        <w:t>;</w:t>
      </w:r>
    </w:p>
    <w:p w14:paraId="32C05F0A" w14:textId="77777777" w:rsidR="003E12C8" w:rsidRPr="00B42E7D" w:rsidRDefault="003E12C8" w:rsidP="003E12C8">
      <w:pPr>
        <w:pStyle w:val="53"/>
      </w:pPr>
      <w:r>
        <w:t>- «</w:t>
      </w:r>
      <w:r w:rsidRPr="00B42E7D">
        <w:t>922</w:t>
      </w:r>
      <w:r>
        <w:t>» – з</w:t>
      </w:r>
      <w:r w:rsidRPr="00B42E7D">
        <w:t>амена = демонтаж + установка демонтированного</w:t>
      </w:r>
      <w:r>
        <w:t xml:space="preserve"> </w:t>
      </w:r>
      <w:r w:rsidRPr="00B42E7D">
        <w:t>изделия</w:t>
      </w:r>
      <w:r>
        <w:t>;</w:t>
      </w:r>
    </w:p>
    <w:p w14:paraId="190ACB2B" w14:textId="77777777" w:rsidR="003E12C8" w:rsidRPr="00B42E7D" w:rsidRDefault="003E12C8" w:rsidP="003E12C8">
      <w:pPr>
        <w:pStyle w:val="53"/>
      </w:pPr>
      <w:r>
        <w:t>- «</w:t>
      </w:r>
      <w:r w:rsidRPr="00B42E7D">
        <w:t>923</w:t>
      </w:r>
      <w:r>
        <w:t>» – замена</w:t>
      </w:r>
      <w:r w:rsidRPr="00B42E7D">
        <w:t xml:space="preserve"> = </w:t>
      </w:r>
      <w:r>
        <w:t>о</w:t>
      </w:r>
      <w:r w:rsidRPr="00B42E7D">
        <w:t>тключение и подключение изделия</w:t>
      </w:r>
      <w:r>
        <w:t>;</w:t>
      </w:r>
    </w:p>
    <w:p w14:paraId="4E20E901" w14:textId="77777777" w:rsidR="003E12C8" w:rsidRPr="00B42E7D" w:rsidRDefault="003E12C8" w:rsidP="003E12C8">
      <w:pPr>
        <w:pStyle w:val="53"/>
      </w:pPr>
      <w:r>
        <w:t>- «</w:t>
      </w:r>
      <w:r w:rsidRPr="00B42E7D">
        <w:t>924</w:t>
      </w:r>
      <w:r>
        <w:t xml:space="preserve">» </w:t>
      </w:r>
      <w:r w:rsidRPr="00B42E7D">
        <w:t>-</w:t>
      </w:r>
      <w:r>
        <w:t xml:space="preserve"> «</w:t>
      </w:r>
      <w:r w:rsidRPr="00B42E7D">
        <w:t>929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F97AC48" w14:textId="5B6828AF" w:rsidR="003E12C8" w:rsidRPr="00B42E7D" w:rsidRDefault="003E12C8" w:rsidP="003E12C8">
      <w:pPr>
        <w:pStyle w:val="53"/>
      </w:pPr>
      <w:r>
        <w:t>- «</w:t>
      </w:r>
      <w:r w:rsidRPr="00B42E7D">
        <w:t>930</w:t>
      </w:r>
      <w:r>
        <w:t>» –</w:t>
      </w:r>
      <w:r w:rsidR="00997F2F">
        <w:t xml:space="preserve"> </w:t>
      </w:r>
      <w:r w:rsidRPr="00B42E7D">
        <w:t>бюллетень</w:t>
      </w:r>
      <w:r>
        <w:t>;</w:t>
      </w:r>
    </w:p>
    <w:p w14:paraId="58B9314D" w14:textId="77777777" w:rsidR="003E12C8" w:rsidRDefault="003E12C8" w:rsidP="003E12C8">
      <w:pPr>
        <w:pStyle w:val="53"/>
      </w:pPr>
      <w:r>
        <w:t>- «</w:t>
      </w:r>
      <w:r w:rsidRPr="00B42E7D">
        <w:t>931</w:t>
      </w:r>
      <w:r>
        <w:t>»</w:t>
      </w:r>
      <w:r w:rsidRPr="00B42E7D">
        <w:t xml:space="preserve"> </w:t>
      </w:r>
      <w:r>
        <w:t>- «</w:t>
      </w:r>
      <w:r w:rsidRPr="00B42E7D">
        <w:t>932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3A54D6F" w14:textId="103DACBC" w:rsidR="003E12C8" w:rsidRPr="00B42E7D" w:rsidRDefault="003E12C8" w:rsidP="003E12C8">
      <w:pPr>
        <w:pStyle w:val="53"/>
      </w:pPr>
      <w:r>
        <w:t>- «</w:t>
      </w:r>
      <w:r w:rsidRPr="00B42E7D">
        <w:t>933</w:t>
      </w:r>
      <w:r>
        <w:t xml:space="preserve">» – </w:t>
      </w:r>
      <w:r w:rsidR="00997F2F">
        <w:t>порядок</w:t>
      </w:r>
      <w:r w:rsidRPr="00B42E7D">
        <w:t xml:space="preserve"> выполнения </w:t>
      </w:r>
      <w:r w:rsidR="00997F2F">
        <w:t>–</w:t>
      </w:r>
      <w:r w:rsidRPr="00B42E7D">
        <w:t xml:space="preserve"> </w:t>
      </w:r>
      <w:r w:rsidR="00997F2F">
        <w:t>комплекс работ ТО</w:t>
      </w:r>
      <w:r>
        <w:t>;</w:t>
      </w:r>
    </w:p>
    <w:p w14:paraId="07987BD6" w14:textId="77777777" w:rsidR="003E12C8" w:rsidRPr="00B42E7D" w:rsidRDefault="003E12C8" w:rsidP="003E12C8">
      <w:pPr>
        <w:pStyle w:val="53"/>
      </w:pPr>
      <w:r>
        <w:t>- «</w:t>
      </w:r>
      <w:r w:rsidRPr="00B42E7D">
        <w:t>934</w:t>
      </w:r>
      <w:r>
        <w:t>» – и</w:t>
      </w:r>
      <w:r w:rsidRPr="00B42E7D">
        <w:t>нформация по материалам</w:t>
      </w:r>
      <w:r>
        <w:t>;</w:t>
      </w:r>
    </w:p>
    <w:p w14:paraId="7FD3726B" w14:textId="77777777" w:rsidR="003E12C8" w:rsidRPr="00B42E7D" w:rsidRDefault="003E12C8" w:rsidP="003E12C8">
      <w:pPr>
        <w:pStyle w:val="53"/>
      </w:pPr>
      <w:r>
        <w:t>- «</w:t>
      </w:r>
      <w:r w:rsidRPr="00B42E7D">
        <w:t>935</w:t>
      </w:r>
      <w:r>
        <w:t>» - «</w:t>
      </w:r>
      <w:r w:rsidRPr="00B42E7D">
        <w:t>939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6DD95D1E" w14:textId="77777777" w:rsidR="003E12C8" w:rsidRPr="00B42E7D" w:rsidRDefault="003E12C8" w:rsidP="003E12C8">
      <w:pPr>
        <w:pStyle w:val="53"/>
      </w:pPr>
      <w:r>
        <w:t>- «</w:t>
      </w:r>
      <w:r w:rsidRPr="00B42E7D">
        <w:t>940</w:t>
      </w:r>
      <w:r>
        <w:t>» – д</w:t>
      </w:r>
      <w:r w:rsidRPr="00B42E7D">
        <w:t>анные по поставке</w:t>
      </w:r>
      <w:r>
        <w:t>;</w:t>
      </w:r>
    </w:p>
    <w:p w14:paraId="46D6379E" w14:textId="29185C73" w:rsidR="003E12C8" w:rsidRPr="00B42E7D" w:rsidRDefault="003E12C8" w:rsidP="003E12C8">
      <w:pPr>
        <w:pStyle w:val="53"/>
      </w:pPr>
      <w:r>
        <w:t>- «</w:t>
      </w:r>
      <w:r w:rsidRPr="00B42E7D">
        <w:t>941</w:t>
      </w:r>
      <w:r>
        <w:t>» – электронный каталог;</w:t>
      </w:r>
    </w:p>
    <w:p w14:paraId="23207BA5" w14:textId="269F6B71" w:rsidR="003E12C8" w:rsidRPr="00B42E7D" w:rsidRDefault="003E12C8" w:rsidP="003E12C8">
      <w:pPr>
        <w:pStyle w:val="53"/>
      </w:pPr>
      <w:r>
        <w:lastRenderedPageBreak/>
        <w:t>- «</w:t>
      </w:r>
      <w:r w:rsidRPr="00B42E7D">
        <w:t>942</w:t>
      </w:r>
      <w:r>
        <w:t>» – ц</w:t>
      </w:r>
      <w:r w:rsidRPr="00B42E7D">
        <w:t xml:space="preserve">ифровой указатель </w:t>
      </w:r>
      <w:r>
        <w:t>электронного каталога;</w:t>
      </w:r>
    </w:p>
    <w:p w14:paraId="30343B37" w14:textId="77777777" w:rsidR="003E12C8" w:rsidRPr="00B42E7D" w:rsidRDefault="003E12C8" w:rsidP="003E12C8">
      <w:pPr>
        <w:pStyle w:val="53"/>
      </w:pPr>
      <w:r>
        <w:t>- «</w:t>
      </w:r>
      <w:r w:rsidRPr="00B42E7D">
        <w:t>943</w:t>
      </w:r>
      <w:r>
        <w:t>» - «</w:t>
      </w:r>
      <w:r w:rsidRPr="00B42E7D">
        <w:t>949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5ED07163" w14:textId="77777777" w:rsidR="003E12C8" w:rsidRPr="00B42E7D" w:rsidRDefault="003E12C8" w:rsidP="003E12C8">
      <w:pPr>
        <w:pStyle w:val="53"/>
      </w:pPr>
      <w:r>
        <w:t>- «</w:t>
      </w:r>
      <w:r w:rsidRPr="00B42E7D">
        <w:t>950</w:t>
      </w:r>
      <w:r>
        <w:t>» – с</w:t>
      </w:r>
      <w:r w:rsidRPr="00B42E7D">
        <w:t>оставные сведения</w:t>
      </w:r>
      <w:r>
        <w:t>;</w:t>
      </w:r>
    </w:p>
    <w:p w14:paraId="7D9ADCF2" w14:textId="77777777" w:rsidR="003E12C8" w:rsidRPr="00B42E7D" w:rsidRDefault="003E12C8" w:rsidP="003E12C8">
      <w:pPr>
        <w:pStyle w:val="53"/>
      </w:pPr>
      <w:r>
        <w:t>- «</w:t>
      </w:r>
      <w:r w:rsidRPr="00B42E7D">
        <w:t>951</w:t>
      </w:r>
      <w:r>
        <w:t>» – о</w:t>
      </w:r>
      <w:r w:rsidRPr="00B42E7D">
        <w:t>бщий процесс</w:t>
      </w:r>
      <w:r>
        <w:t>;</w:t>
      </w:r>
    </w:p>
    <w:p w14:paraId="391B2507" w14:textId="77777777" w:rsidR="003E12C8" w:rsidRPr="00B42E7D" w:rsidRDefault="003E12C8" w:rsidP="003E12C8">
      <w:pPr>
        <w:pStyle w:val="53"/>
      </w:pPr>
      <w:r>
        <w:t>- «</w:t>
      </w:r>
      <w:r w:rsidRPr="00B42E7D">
        <w:t>952</w:t>
      </w:r>
      <w:r>
        <w:t>» – о</w:t>
      </w:r>
      <w:r w:rsidRPr="00B42E7D">
        <w:t>бщ</w:t>
      </w:r>
      <w:r>
        <w:t xml:space="preserve">ая информация для </w:t>
      </w:r>
      <w:r w:rsidRPr="00B42E7D">
        <w:t>обуч</w:t>
      </w:r>
      <w:r>
        <w:t>ения;</w:t>
      </w:r>
    </w:p>
    <w:p w14:paraId="616853C9" w14:textId="77777777" w:rsidR="003E12C8" w:rsidRPr="00B42E7D" w:rsidRDefault="003E12C8" w:rsidP="003E12C8">
      <w:pPr>
        <w:pStyle w:val="53"/>
      </w:pPr>
      <w:r>
        <w:t>- «</w:t>
      </w:r>
      <w:r w:rsidRPr="00B42E7D">
        <w:t>953</w:t>
      </w:r>
      <w:r>
        <w:t>» - «</w:t>
      </w:r>
      <w:r w:rsidRPr="00B42E7D">
        <w:t>960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7A63227A" w14:textId="77777777" w:rsidR="003E12C8" w:rsidRPr="00B42E7D" w:rsidRDefault="003E12C8" w:rsidP="003E12C8">
      <w:pPr>
        <w:pStyle w:val="53"/>
      </w:pPr>
      <w:r>
        <w:t>- «</w:t>
      </w:r>
      <w:r w:rsidRPr="00B42E7D">
        <w:t>961</w:t>
      </w:r>
      <w:r>
        <w:t>» – ра</w:t>
      </w:r>
      <w:r w:rsidRPr="00B42E7D">
        <w:t>счетные таблицы</w:t>
      </w:r>
      <w:r>
        <w:t>;</w:t>
      </w:r>
    </w:p>
    <w:p w14:paraId="482EA811" w14:textId="77777777" w:rsidR="003E12C8" w:rsidRPr="00B42E7D" w:rsidRDefault="003E12C8" w:rsidP="003E12C8">
      <w:pPr>
        <w:pStyle w:val="53"/>
      </w:pPr>
      <w:r>
        <w:t>- «</w:t>
      </w:r>
      <w:r w:rsidRPr="00B42E7D">
        <w:t>962</w:t>
      </w:r>
      <w:r>
        <w:t>» - «</w:t>
      </w:r>
      <w:r w:rsidRPr="00B42E7D">
        <w:t>969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0F276DB" w14:textId="77777777" w:rsidR="003E12C8" w:rsidRPr="00B42E7D" w:rsidRDefault="003E12C8" w:rsidP="003E12C8">
      <w:pPr>
        <w:pStyle w:val="53"/>
      </w:pPr>
      <w:r>
        <w:t>- «</w:t>
      </w:r>
      <w:r w:rsidRPr="00B42E7D">
        <w:t>970</w:t>
      </w:r>
      <w:r>
        <w:t>» - у</w:t>
      </w:r>
      <w:r w:rsidRPr="00B42E7D">
        <w:t>твержденные процессы поставщиков</w:t>
      </w:r>
      <w:r>
        <w:t>;</w:t>
      </w:r>
    </w:p>
    <w:p w14:paraId="30C691DE" w14:textId="77777777" w:rsidR="003E12C8" w:rsidRPr="00B42E7D" w:rsidRDefault="003E12C8" w:rsidP="003E12C8">
      <w:pPr>
        <w:pStyle w:val="53"/>
      </w:pPr>
      <w:r>
        <w:t>- «</w:t>
      </w:r>
      <w:r w:rsidRPr="00B42E7D">
        <w:t>971</w:t>
      </w:r>
      <w:r>
        <w:t>»</w:t>
      </w:r>
      <w:r w:rsidRPr="004C77FF">
        <w:t xml:space="preserve"> </w:t>
      </w:r>
      <w:r>
        <w:t>- «</w:t>
      </w:r>
      <w:r w:rsidRPr="00B42E7D">
        <w:t>979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4CD6B11D" w14:textId="77777777" w:rsidR="003E12C8" w:rsidRPr="00B42E7D" w:rsidRDefault="003E12C8" w:rsidP="003E12C8">
      <w:pPr>
        <w:pStyle w:val="53"/>
      </w:pPr>
      <w:r>
        <w:t>- «</w:t>
      </w:r>
      <w:r w:rsidRPr="00B42E7D">
        <w:t>980</w:t>
      </w:r>
      <w:r>
        <w:t>» – з</w:t>
      </w:r>
      <w:r w:rsidRPr="00B42E7D">
        <w:t>ащита окружающей среды, тушение пожаров и</w:t>
      </w:r>
      <w:r>
        <w:t xml:space="preserve"> </w:t>
      </w:r>
      <w:r w:rsidRPr="00B42E7D">
        <w:t>спасательные мер</w:t>
      </w:r>
      <w:r w:rsidRPr="00B42E7D">
        <w:t>о</w:t>
      </w:r>
      <w:r w:rsidRPr="00B42E7D">
        <w:t>приятия</w:t>
      </w:r>
      <w:r>
        <w:t>;</w:t>
      </w:r>
    </w:p>
    <w:p w14:paraId="6355799A" w14:textId="77777777" w:rsidR="003E12C8" w:rsidRPr="00B42E7D" w:rsidRDefault="003E12C8" w:rsidP="003E12C8">
      <w:pPr>
        <w:pStyle w:val="53"/>
      </w:pPr>
      <w:r>
        <w:t>- «</w:t>
      </w:r>
      <w:r w:rsidRPr="00B42E7D">
        <w:t>981</w:t>
      </w:r>
      <w:r>
        <w:t>» – о</w:t>
      </w:r>
      <w:r w:rsidRPr="00B42E7D">
        <w:t>чистка воздуха</w:t>
      </w:r>
      <w:r>
        <w:t xml:space="preserve"> (н</w:t>
      </w:r>
      <w:r w:rsidRPr="00B42E7D">
        <w:t>апример, фильтрация</w:t>
      </w:r>
      <w:r>
        <w:t>);</w:t>
      </w:r>
    </w:p>
    <w:p w14:paraId="61270181" w14:textId="77777777" w:rsidR="003E12C8" w:rsidRPr="00B42E7D" w:rsidRDefault="003E12C8" w:rsidP="003E12C8">
      <w:pPr>
        <w:pStyle w:val="53"/>
      </w:pPr>
      <w:r>
        <w:t>- «</w:t>
      </w:r>
      <w:r w:rsidRPr="00B42E7D">
        <w:t>982</w:t>
      </w:r>
      <w:r>
        <w:t>» – о</w:t>
      </w:r>
      <w:r w:rsidRPr="00B42E7D">
        <w:t>бработка сточных вод</w:t>
      </w:r>
      <w:r>
        <w:t>;</w:t>
      </w:r>
    </w:p>
    <w:p w14:paraId="307195AB" w14:textId="77777777" w:rsidR="003E12C8" w:rsidRPr="00B42E7D" w:rsidRDefault="003E12C8" w:rsidP="003E12C8">
      <w:pPr>
        <w:pStyle w:val="53"/>
      </w:pPr>
      <w:r>
        <w:t>- «</w:t>
      </w:r>
      <w:r w:rsidRPr="00B42E7D">
        <w:t>983</w:t>
      </w:r>
      <w:r>
        <w:t>» - «</w:t>
      </w:r>
      <w:r w:rsidRPr="00B42E7D">
        <w:t>988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108798DE" w14:textId="77777777" w:rsidR="003E12C8" w:rsidRPr="00B42E7D" w:rsidRDefault="003E12C8" w:rsidP="003E12C8">
      <w:pPr>
        <w:pStyle w:val="53"/>
      </w:pPr>
      <w:r>
        <w:t>- «</w:t>
      </w:r>
      <w:r w:rsidRPr="00B42E7D">
        <w:t>989</w:t>
      </w:r>
      <w:r>
        <w:t>» – т</w:t>
      </w:r>
      <w:r w:rsidRPr="00B42E7D">
        <w:t>ушение пожаров и спасательные мероприятия</w:t>
      </w:r>
      <w:r>
        <w:t>;</w:t>
      </w:r>
    </w:p>
    <w:p w14:paraId="3D0024A9" w14:textId="77777777" w:rsidR="003E12C8" w:rsidRPr="00B42E7D" w:rsidRDefault="003E12C8" w:rsidP="003E12C8">
      <w:pPr>
        <w:pStyle w:val="53"/>
      </w:pPr>
      <w:r>
        <w:t>- «</w:t>
      </w:r>
      <w:r w:rsidRPr="00B42E7D">
        <w:t>990</w:t>
      </w:r>
      <w:r>
        <w:t>» – о</w:t>
      </w:r>
      <w:r w:rsidRPr="00B42E7D">
        <w:t>безвреживание и утилизация</w:t>
      </w:r>
      <w:r>
        <w:t>;</w:t>
      </w:r>
    </w:p>
    <w:p w14:paraId="498B4115" w14:textId="77777777" w:rsidR="003E12C8" w:rsidRPr="00B42E7D" w:rsidRDefault="003E12C8" w:rsidP="003E12C8">
      <w:pPr>
        <w:pStyle w:val="53"/>
      </w:pPr>
      <w:r>
        <w:t>- «</w:t>
      </w:r>
      <w:r w:rsidRPr="00B42E7D">
        <w:t>991</w:t>
      </w:r>
      <w:r>
        <w:t>» – о</w:t>
      </w:r>
      <w:r w:rsidRPr="00B42E7D">
        <w:t>безвреживание боеприпасов</w:t>
      </w:r>
      <w:r>
        <w:t>;</w:t>
      </w:r>
    </w:p>
    <w:p w14:paraId="7E4CACB9" w14:textId="77777777" w:rsidR="003E12C8" w:rsidRPr="00B42E7D" w:rsidRDefault="003E12C8" w:rsidP="003E12C8">
      <w:pPr>
        <w:pStyle w:val="53"/>
      </w:pPr>
      <w:r>
        <w:t>- «</w:t>
      </w:r>
      <w:r w:rsidRPr="00B42E7D">
        <w:t>992</w:t>
      </w:r>
      <w:r>
        <w:t>» – о</w:t>
      </w:r>
      <w:r w:rsidRPr="00B42E7D">
        <w:t>безвреживание химических веществ</w:t>
      </w:r>
      <w:r>
        <w:t>;</w:t>
      </w:r>
    </w:p>
    <w:p w14:paraId="5E8B3D33" w14:textId="77777777" w:rsidR="003E12C8" w:rsidRPr="00B42E7D" w:rsidRDefault="003E12C8" w:rsidP="003E12C8">
      <w:pPr>
        <w:pStyle w:val="53"/>
      </w:pPr>
      <w:r>
        <w:t>- «</w:t>
      </w:r>
      <w:r w:rsidRPr="00B42E7D">
        <w:t>993</w:t>
      </w:r>
      <w:r>
        <w:t>» - «</w:t>
      </w:r>
      <w:r w:rsidRPr="00B42E7D">
        <w:t>995</w:t>
      </w:r>
      <w:r>
        <w:t>» – диапазон значений зарезервирован в целях возможной ста</w:t>
      </w:r>
      <w:r>
        <w:t>н</w:t>
      </w:r>
      <w:r>
        <w:t>дартизации;</w:t>
      </w:r>
    </w:p>
    <w:p w14:paraId="1EB7C172" w14:textId="77777777" w:rsidR="003E12C8" w:rsidRPr="00B42E7D" w:rsidRDefault="003E12C8" w:rsidP="003E12C8">
      <w:pPr>
        <w:pStyle w:val="53"/>
      </w:pPr>
      <w:r>
        <w:t>- «</w:t>
      </w:r>
      <w:r w:rsidRPr="00B42E7D">
        <w:t>996</w:t>
      </w:r>
      <w:r>
        <w:t>» – у</w:t>
      </w:r>
      <w:r w:rsidRPr="00B42E7D">
        <w:t>тилизация боеприпасов</w:t>
      </w:r>
      <w:r>
        <w:t>;</w:t>
      </w:r>
    </w:p>
    <w:p w14:paraId="0A84E5D2" w14:textId="77777777" w:rsidR="003E12C8" w:rsidRPr="00B42E7D" w:rsidRDefault="003E12C8" w:rsidP="003E12C8">
      <w:pPr>
        <w:pStyle w:val="53"/>
      </w:pPr>
      <w:r>
        <w:t>- «</w:t>
      </w:r>
      <w:r w:rsidRPr="00B42E7D">
        <w:t>997</w:t>
      </w:r>
      <w:r>
        <w:t>» – у</w:t>
      </w:r>
      <w:r w:rsidRPr="00B42E7D">
        <w:t>тилизация Объекта</w:t>
      </w:r>
      <w:r>
        <w:t>;</w:t>
      </w:r>
    </w:p>
    <w:p w14:paraId="27714DA2" w14:textId="77777777" w:rsidR="003E12C8" w:rsidRPr="00B42E7D" w:rsidRDefault="003E12C8" w:rsidP="003E12C8">
      <w:pPr>
        <w:pStyle w:val="53"/>
      </w:pPr>
      <w:r>
        <w:t>- «</w:t>
      </w:r>
      <w:r w:rsidRPr="00B42E7D">
        <w:t>998</w:t>
      </w:r>
      <w:r>
        <w:t>» – у</w:t>
      </w:r>
      <w:r w:rsidRPr="00B42E7D">
        <w:t>тилизация химических веществ</w:t>
      </w:r>
      <w:r>
        <w:t>;</w:t>
      </w:r>
    </w:p>
    <w:p w14:paraId="40BBF700" w14:textId="77777777" w:rsidR="003E12C8" w:rsidRDefault="003E12C8" w:rsidP="003E12C8">
      <w:pPr>
        <w:pStyle w:val="53"/>
      </w:pPr>
      <w:r>
        <w:t>- «</w:t>
      </w:r>
      <w:r w:rsidRPr="00B42E7D">
        <w:t>999</w:t>
      </w:r>
      <w:r>
        <w:t xml:space="preserve">» – </w:t>
      </w:r>
      <w:r w:rsidRPr="00B42E7D">
        <w:t xml:space="preserve"> </w:t>
      </w:r>
      <w:r>
        <w:t>значение зарезервировано в целях возможной стандартизации.</w:t>
      </w:r>
    </w:p>
    <w:p w14:paraId="05FF88DB" w14:textId="30C9B891" w:rsidR="003E12C8" w:rsidRPr="003E12C8" w:rsidRDefault="003E12C8" w:rsidP="00C0267C">
      <w:pPr>
        <w:pStyle w:val="52"/>
      </w:pPr>
      <w:r w:rsidRPr="00687E3C">
        <w:t>В.2.</w:t>
      </w:r>
      <w:r>
        <w:t>11</w:t>
      </w:r>
      <w:r w:rsidRPr="00687E3C">
        <w:t xml:space="preserve"> Дополнительные значения кода «</w:t>
      </w:r>
      <w:r>
        <w:rPr>
          <w:lang w:val="en-US"/>
        </w:rPr>
        <w:t>C</w:t>
      </w:r>
      <w:r w:rsidRPr="00687E3C">
        <w:t xml:space="preserve">00» – </w:t>
      </w:r>
      <w:r w:rsidR="00997F2F">
        <w:t>вычислительная техника</w:t>
      </w:r>
      <w:r>
        <w:t>, программное обеспечение и базы данных</w:t>
      </w:r>
    </w:p>
    <w:p w14:paraId="3731E278" w14:textId="77777777" w:rsidR="003E12C8" w:rsidRDefault="003E12C8" w:rsidP="003E12C8">
      <w:pPr>
        <w:pStyle w:val="53"/>
      </w:pPr>
      <w:r>
        <w:t>Возможные значения:</w:t>
      </w:r>
    </w:p>
    <w:p w14:paraId="0FC9F62E" w14:textId="3E1E897E" w:rsidR="003E12C8" w:rsidRPr="004C77FF" w:rsidRDefault="003E12C8" w:rsidP="003E12C8">
      <w:pPr>
        <w:pStyle w:val="53"/>
      </w:pPr>
      <w:r>
        <w:t>- «</w:t>
      </w:r>
      <w:r w:rsidRPr="004C77FF">
        <w:t>C01</w:t>
      </w:r>
      <w:r>
        <w:t>»</w:t>
      </w:r>
      <w:r w:rsidRPr="004C77FF">
        <w:t xml:space="preserve"> </w:t>
      </w:r>
      <w:r>
        <w:t>– с</w:t>
      </w:r>
      <w:r w:rsidRPr="004C77FF">
        <w:t>мешанный перечень расходных материалов,</w:t>
      </w:r>
      <w:r>
        <w:t xml:space="preserve"> </w:t>
      </w:r>
      <w:r w:rsidRPr="004C77FF">
        <w:t xml:space="preserve">связанных с </w:t>
      </w:r>
      <w:r w:rsidR="00997F2F">
        <w:t>вычисл</w:t>
      </w:r>
      <w:r w:rsidR="00997F2F">
        <w:t>и</w:t>
      </w:r>
      <w:r w:rsidR="00997F2F">
        <w:lastRenderedPageBreak/>
        <w:t>тельной техникой</w:t>
      </w:r>
      <w:r w:rsidRPr="004C77FF">
        <w:t>, программным</w:t>
      </w:r>
      <w:r>
        <w:t xml:space="preserve"> </w:t>
      </w:r>
      <w:r w:rsidRPr="004C77FF">
        <w:t xml:space="preserve">обеспечением и </w:t>
      </w:r>
      <w:r>
        <w:t xml:space="preserve">базами </w:t>
      </w:r>
      <w:r w:rsidRPr="004C77FF">
        <w:t>данны</w:t>
      </w:r>
      <w:r>
        <w:t>х;</w:t>
      </w:r>
    </w:p>
    <w:p w14:paraId="51F5FB5B" w14:textId="59A18D06" w:rsidR="003E12C8" w:rsidRPr="004C77FF" w:rsidRDefault="003E12C8" w:rsidP="003E12C8">
      <w:pPr>
        <w:pStyle w:val="53"/>
      </w:pPr>
      <w:r>
        <w:t>- «</w:t>
      </w:r>
      <w:r w:rsidRPr="004C77FF">
        <w:t>C02</w:t>
      </w:r>
      <w:r>
        <w:t>» – с</w:t>
      </w:r>
      <w:r w:rsidRPr="004C77FF">
        <w:t>мешанный перечень материалов, связанных с</w:t>
      </w:r>
      <w:r>
        <w:t xml:space="preserve"> </w:t>
      </w:r>
      <w:r w:rsidR="00997F2F">
        <w:t>вычислительной техникой</w:t>
      </w:r>
      <w:r w:rsidRPr="004C77FF">
        <w:t>, программным</w:t>
      </w:r>
      <w:r>
        <w:t xml:space="preserve"> </w:t>
      </w:r>
      <w:r w:rsidRPr="004C77FF">
        <w:t xml:space="preserve">обеспечением и </w:t>
      </w:r>
      <w:r>
        <w:t xml:space="preserve">базами </w:t>
      </w:r>
      <w:r w:rsidRPr="004C77FF">
        <w:t>данны</w:t>
      </w:r>
      <w:r>
        <w:t>х;</w:t>
      </w:r>
    </w:p>
    <w:p w14:paraId="64B8B82F" w14:textId="2A9F4400" w:rsidR="003E12C8" w:rsidRPr="004C77FF" w:rsidRDefault="003E12C8" w:rsidP="003E12C8">
      <w:pPr>
        <w:pStyle w:val="53"/>
      </w:pPr>
      <w:r>
        <w:t>- «</w:t>
      </w:r>
      <w:r w:rsidRPr="004C77FF">
        <w:t>C03</w:t>
      </w:r>
      <w:r>
        <w:t>» – с</w:t>
      </w:r>
      <w:r w:rsidRPr="004C77FF">
        <w:t xml:space="preserve">мешанный перечень </w:t>
      </w:r>
      <w:r>
        <w:t>изделий</w:t>
      </w:r>
      <w:r w:rsidRPr="004C77FF">
        <w:t xml:space="preserve"> одноразового</w:t>
      </w:r>
      <w:r>
        <w:t xml:space="preserve"> </w:t>
      </w:r>
      <w:r w:rsidRPr="004C77FF">
        <w:t>использования, связа</w:t>
      </w:r>
      <w:r w:rsidRPr="004C77FF">
        <w:t>н</w:t>
      </w:r>
      <w:r w:rsidRPr="004C77FF">
        <w:t xml:space="preserve">ных с </w:t>
      </w:r>
      <w:r w:rsidR="00997F2F">
        <w:t>вычислительной техникой</w:t>
      </w:r>
      <w:r w:rsidRPr="004C77FF">
        <w:t xml:space="preserve">, программным обеспечением и </w:t>
      </w:r>
      <w:r>
        <w:t>базами данных;</w:t>
      </w:r>
    </w:p>
    <w:p w14:paraId="1D7ED305" w14:textId="133C64C2" w:rsidR="003E12C8" w:rsidRPr="004C77FF" w:rsidRDefault="003E12C8" w:rsidP="003E12C8">
      <w:pPr>
        <w:pStyle w:val="53"/>
      </w:pPr>
      <w:r>
        <w:t>- «</w:t>
      </w:r>
      <w:r w:rsidRPr="004C77FF">
        <w:t>C04</w:t>
      </w:r>
      <w:r>
        <w:t>» – с</w:t>
      </w:r>
      <w:r w:rsidRPr="004C77FF">
        <w:t>мешанный перечень</w:t>
      </w:r>
      <w:r>
        <w:t xml:space="preserve"> средств </w:t>
      </w:r>
      <w:r w:rsidR="00997F2F">
        <w:t>ТО</w:t>
      </w:r>
      <w:r>
        <w:t xml:space="preserve"> и инструмент</w:t>
      </w:r>
      <w:r w:rsidR="00997F2F">
        <w:t xml:space="preserve">а специального </w:t>
      </w:r>
      <w:proofErr w:type="spellStart"/>
      <w:r w:rsidR="00997F2F">
        <w:t>примненения</w:t>
      </w:r>
      <w:proofErr w:type="spellEnd"/>
      <w:r>
        <w:t>;</w:t>
      </w:r>
    </w:p>
    <w:p w14:paraId="25722888" w14:textId="48129997" w:rsidR="003E12C8" w:rsidRDefault="003E12C8" w:rsidP="003E12C8">
      <w:pPr>
        <w:pStyle w:val="53"/>
      </w:pPr>
      <w:r>
        <w:t>- «</w:t>
      </w:r>
      <w:r w:rsidRPr="004C77FF">
        <w:t>C05</w:t>
      </w:r>
      <w:r>
        <w:t>» – с</w:t>
      </w:r>
      <w:r w:rsidRPr="004C77FF">
        <w:t xml:space="preserve">мешанный перечень </w:t>
      </w:r>
      <w:r>
        <w:t xml:space="preserve">средств </w:t>
      </w:r>
      <w:r w:rsidR="00997F2F">
        <w:t>ТО</w:t>
      </w:r>
      <w:r>
        <w:t xml:space="preserve"> и инструмент</w:t>
      </w:r>
      <w:r w:rsidR="00997F2F">
        <w:t>а общего примен</w:t>
      </w:r>
      <w:r w:rsidR="00997F2F">
        <w:t>е</w:t>
      </w:r>
      <w:r w:rsidR="00997F2F">
        <w:t>ния</w:t>
      </w:r>
      <w:r>
        <w:t>;</w:t>
      </w:r>
    </w:p>
    <w:p w14:paraId="2789A859" w14:textId="31296EB2" w:rsidR="003E12C8" w:rsidRPr="004C77FF" w:rsidRDefault="003E12C8" w:rsidP="003E12C8">
      <w:pPr>
        <w:pStyle w:val="53"/>
      </w:pPr>
      <w:r>
        <w:t>- «</w:t>
      </w:r>
      <w:r w:rsidRPr="004C77FF">
        <w:t>C06</w:t>
      </w:r>
      <w:r>
        <w:t>» – с</w:t>
      </w:r>
      <w:r w:rsidRPr="004C77FF">
        <w:t>мешанный перечень программного обеспечения,</w:t>
      </w:r>
      <w:r>
        <w:t xml:space="preserve"> </w:t>
      </w:r>
      <w:r w:rsidRPr="004C77FF">
        <w:t xml:space="preserve">связанного с </w:t>
      </w:r>
      <w:r w:rsidR="00997F2F">
        <w:t>в</w:t>
      </w:r>
      <w:r w:rsidR="00997F2F">
        <w:t>ы</w:t>
      </w:r>
      <w:r w:rsidR="00997F2F">
        <w:t>числительной техникой</w:t>
      </w:r>
      <w:r w:rsidRPr="004C77FF">
        <w:t>,</w:t>
      </w:r>
      <w:r>
        <w:t xml:space="preserve"> </w:t>
      </w:r>
      <w:r w:rsidRPr="004C77FF">
        <w:t xml:space="preserve">программным обеспечением и </w:t>
      </w:r>
      <w:r>
        <w:t>базами данных;</w:t>
      </w:r>
    </w:p>
    <w:p w14:paraId="670C27FC" w14:textId="3FCBCDA4" w:rsidR="003E12C8" w:rsidRPr="004C77FF" w:rsidRDefault="003E12C8" w:rsidP="003E12C8">
      <w:pPr>
        <w:pStyle w:val="53"/>
      </w:pPr>
      <w:r>
        <w:t>- «</w:t>
      </w:r>
      <w:r w:rsidRPr="004C77FF">
        <w:t>C07</w:t>
      </w:r>
      <w:r>
        <w:t>» – с</w:t>
      </w:r>
      <w:r w:rsidRPr="004C77FF">
        <w:t xml:space="preserve">мешанный перечень </w:t>
      </w:r>
      <w:r w:rsidR="00997F2F">
        <w:t>СЧ</w:t>
      </w:r>
      <w:r w:rsidRPr="004C77FF">
        <w:t>, связанных с</w:t>
      </w:r>
      <w:r>
        <w:t xml:space="preserve"> </w:t>
      </w:r>
      <w:r w:rsidR="00997F2F">
        <w:t>вычислительной техникой</w:t>
      </w:r>
      <w:r w:rsidRPr="004C77FF">
        <w:t>, программным</w:t>
      </w:r>
      <w:r>
        <w:t xml:space="preserve"> </w:t>
      </w:r>
      <w:r w:rsidRPr="004C77FF">
        <w:t xml:space="preserve">обеспечением и </w:t>
      </w:r>
      <w:r>
        <w:t>базами данных;</w:t>
      </w:r>
    </w:p>
    <w:p w14:paraId="5866DD97" w14:textId="77777777" w:rsidR="003E12C8" w:rsidRPr="004C77FF" w:rsidRDefault="003E12C8" w:rsidP="003E12C8">
      <w:pPr>
        <w:pStyle w:val="53"/>
      </w:pPr>
      <w:r>
        <w:t>- «</w:t>
      </w:r>
      <w:r w:rsidRPr="004C77FF">
        <w:t>C08</w:t>
      </w:r>
      <w:r>
        <w:t>» - «</w:t>
      </w:r>
      <w:r w:rsidRPr="004C77FF">
        <w:t>C12</w:t>
      </w:r>
      <w:r>
        <w:t>» – диапазон значений зарезервирован в целях возможной стандартизации;</w:t>
      </w:r>
    </w:p>
    <w:p w14:paraId="7D4FCB09" w14:textId="77777777" w:rsidR="003E12C8" w:rsidRPr="004C77FF" w:rsidRDefault="003E12C8" w:rsidP="003E12C8">
      <w:pPr>
        <w:pStyle w:val="53"/>
      </w:pPr>
      <w:r>
        <w:t>- «</w:t>
      </w:r>
      <w:r w:rsidRPr="004C77FF">
        <w:t>C13</w:t>
      </w:r>
      <w:r>
        <w:t>» – п</w:t>
      </w:r>
      <w:r w:rsidRPr="004C77FF">
        <w:t>римечания</w:t>
      </w:r>
      <w:r>
        <w:t>;</w:t>
      </w:r>
    </w:p>
    <w:p w14:paraId="792D08A9" w14:textId="77777777" w:rsidR="003E12C8" w:rsidRPr="004C77FF" w:rsidRDefault="003E12C8" w:rsidP="003E12C8">
      <w:pPr>
        <w:pStyle w:val="53"/>
      </w:pPr>
      <w:r>
        <w:t>- «</w:t>
      </w:r>
      <w:r w:rsidRPr="004C77FF">
        <w:t>C14</w:t>
      </w:r>
      <w:r>
        <w:t>» – р</w:t>
      </w:r>
      <w:r w:rsidRPr="004C77FF">
        <w:t>ешение проблем</w:t>
      </w:r>
      <w:r>
        <w:t>;</w:t>
      </w:r>
    </w:p>
    <w:p w14:paraId="4FB226EA" w14:textId="77777777" w:rsidR="003E12C8" w:rsidRPr="004C77FF" w:rsidRDefault="003E12C8" w:rsidP="003E12C8">
      <w:pPr>
        <w:pStyle w:val="53"/>
      </w:pPr>
      <w:r>
        <w:t>- «</w:t>
      </w:r>
      <w:r w:rsidRPr="004C77FF">
        <w:t>C15</w:t>
      </w:r>
      <w:r>
        <w:t>» – перечень содержимого;</w:t>
      </w:r>
    </w:p>
    <w:p w14:paraId="008BD207" w14:textId="77777777" w:rsidR="003E12C8" w:rsidRPr="004C77FF" w:rsidRDefault="003E12C8" w:rsidP="003E12C8">
      <w:pPr>
        <w:pStyle w:val="53"/>
      </w:pPr>
      <w:r>
        <w:t>- «</w:t>
      </w:r>
      <w:r w:rsidRPr="004C77FF">
        <w:t>C16</w:t>
      </w:r>
      <w:r>
        <w:t>» - «</w:t>
      </w:r>
      <w:r w:rsidRPr="004C77FF">
        <w:t>C19</w:t>
      </w:r>
      <w:r>
        <w:t>» – диапазон значений зарезервирован в целях возможной стандартизации;</w:t>
      </w:r>
    </w:p>
    <w:p w14:paraId="0F05030E" w14:textId="77777777" w:rsidR="003E12C8" w:rsidRPr="004C77FF" w:rsidRDefault="003E12C8" w:rsidP="003E12C8">
      <w:pPr>
        <w:pStyle w:val="53"/>
      </w:pPr>
      <w:r>
        <w:t>- «</w:t>
      </w:r>
      <w:r w:rsidRPr="004C77FF">
        <w:t>C20</w:t>
      </w:r>
      <w:r>
        <w:t>» – с</w:t>
      </w:r>
      <w:r w:rsidRPr="004C77FF">
        <w:t>истемное администрирование</w:t>
      </w:r>
      <w:r>
        <w:t>;</w:t>
      </w:r>
    </w:p>
    <w:p w14:paraId="4E52DF84" w14:textId="77777777" w:rsidR="003E12C8" w:rsidRPr="004C77FF" w:rsidRDefault="003E12C8" w:rsidP="003E12C8">
      <w:pPr>
        <w:pStyle w:val="53"/>
      </w:pPr>
      <w:r>
        <w:t>- «</w:t>
      </w:r>
      <w:r w:rsidRPr="004C77FF">
        <w:t>C21</w:t>
      </w:r>
      <w:r>
        <w:t>» – с</w:t>
      </w:r>
      <w:r w:rsidRPr="004C77FF">
        <w:t>истемный мониторинг</w:t>
      </w:r>
      <w:r>
        <w:t>;</w:t>
      </w:r>
    </w:p>
    <w:p w14:paraId="5C55AF78" w14:textId="77777777" w:rsidR="003E12C8" w:rsidRPr="004C77FF" w:rsidRDefault="003E12C8" w:rsidP="003E12C8">
      <w:pPr>
        <w:pStyle w:val="53"/>
      </w:pPr>
      <w:r>
        <w:t>- «</w:t>
      </w:r>
      <w:r w:rsidRPr="004C77FF">
        <w:t>C22</w:t>
      </w:r>
      <w:r>
        <w:t>» – о</w:t>
      </w:r>
      <w:r w:rsidRPr="004C77FF">
        <w:t>писание команд</w:t>
      </w:r>
      <w:r>
        <w:t>;</w:t>
      </w:r>
    </w:p>
    <w:p w14:paraId="5E396EF3" w14:textId="77777777" w:rsidR="003E12C8" w:rsidRPr="004C77FF" w:rsidRDefault="003E12C8" w:rsidP="003E12C8">
      <w:pPr>
        <w:pStyle w:val="53"/>
      </w:pPr>
      <w:r>
        <w:t>- «</w:t>
      </w:r>
      <w:r w:rsidRPr="004C77FF">
        <w:t>C23</w:t>
      </w:r>
      <w:r>
        <w:t>» – п</w:t>
      </w:r>
      <w:r w:rsidRPr="004C77FF">
        <w:t>одключение оборудования</w:t>
      </w:r>
      <w:r>
        <w:t>;</w:t>
      </w:r>
    </w:p>
    <w:p w14:paraId="5C6250BE" w14:textId="77777777" w:rsidR="003E12C8" w:rsidRPr="004C77FF" w:rsidRDefault="003E12C8" w:rsidP="003E12C8">
      <w:pPr>
        <w:pStyle w:val="53"/>
      </w:pPr>
      <w:r>
        <w:t>- «</w:t>
      </w:r>
      <w:r w:rsidRPr="004C77FF">
        <w:t>C24</w:t>
      </w:r>
      <w:r>
        <w:t>» – значение зарезервировано в целях возможной стандартизации;</w:t>
      </w:r>
    </w:p>
    <w:p w14:paraId="42C07B84" w14:textId="77777777" w:rsidR="003E12C8" w:rsidRPr="004C77FF" w:rsidRDefault="003E12C8" w:rsidP="003E12C8">
      <w:pPr>
        <w:pStyle w:val="53"/>
      </w:pPr>
      <w:r>
        <w:t>- «</w:t>
      </w:r>
      <w:r w:rsidRPr="004C77FF">
        <w:t>C25</w:t>
      </w:r>
      <w:r>
        <w:t>» – в</w:t>
      </w:r>
      <w:r w:rsidRPr="004C77FF">
        <w:t>осстановление системы</w:t>
      </w:r>
      <w:r>
        <w:t>;</w:t>
      </w:r>
    </w:p>
    <w:p w14:paraId="6D4F3F68" w14:textId="77777777" w:rsidR="003E12C8" w:rsidRPr="004C77FF" w:rsidRDefault="003E12C8" w:rsidP="003E12C8">
      <w:pPr>
        <w:pStyle w:val="53"/>
      </w:pPr>
      <w:r>
        <w:t>- «</w:t>
      </w:r>
      <w:r w:rsidRPr="004C77FF">
        <w:t>C26</w:t>
      </w:r>
      <w:r>
        <w:t>» – р</w:t>
      </w:r>
      <w:r w:rsidRPr="004C77FF">
        <w:t>езервное копирование и восстановление</w:t>
      </w:r>
      <w:r>
        <w:t>;</w:t>
      </w:r>
    </w:p>
    <w:p w14:paraId="14406B6D" w14:textId="77777777" w:rsidR="003E12C8" w:rsidRPr="004C77FF" w:rsidRDefault="003E12C8" w:rsidP="003E12C8">
      <w:pPr>
        <w:pStyle w:val="53"/>
      </w:pPr>
      <w:r>
        <w:t>- «</w:t>
      </w:r>
      <w:r w:rsidRPr="004C77FF">
        <w:t>C27</w:t>
      </w:r>
      <w:r>
        <w:t>» – п</w:t>
      </w:r>
      <w:r w:rsidRPr="004C77FF">
        <w:t>ерезагрузка</w:t>
      </w:r>
      <w:r>
        <w:t>;</w:t>
      </w:r>
    </w:p>
    <w:p w14:paraId="0665E4C8" w14:textId="77777777" w:rsidR="003E12C8" w:rsidRPr="004C77FF" w:rsidRDefault="003E12C8" w:rsidP="003E12C8">
      <w:pPr>
        <w:pStyle w:val="53"/>
      </w:pPr>
      <w:r>
        <w:t>- «</w:t>
      </w:r>
      <w:r w:rsidRPr="004C77FF">
        <w:t>C28</w:t>
      </w:r>
      <w:r>
        <w:t>» - «</w:t>
      </w:r>
      <w:r w:rsidRPr="004C77FF">
        <w:t>C29</w:t>
      </w:r>
      <w:r>
        <w:t>» – диапазон значений зарезервирован в целях возможной стандартизации;</w:t>
      </w:r>
    </w:p>
    <w:p w14:paraId="0E067845" w14:textId="77777777" w:rsidR="003E12C8" w:rsidRPr="004C77FF" w:rsidRDefault="003E12C8" w:rsidP="003E12C8">
      <w:pPr>
        <w:pStyle w:val="53"/>
      </w:pPr>
      <w:r>
        <w:t>- «</w:t>
      </w:r>
      <w:r w:rsidRPr="004C77FF">
        <w:t>C30</w:t>
      </w:r>
      <w:r>
        <w:t>» – к</w:t>
      </w:r>
      <w:r w:rsidRPr="004C77FF">
        <w:t>оординация</w:t>
      </w:r>
      <w:r>
        <w:t>;</w:t>
      </w:r>
    </w:p>
    <w:p w14:paraId="2940979B" w14:textId="77777777" w:rsidR="003E12C8" w:rsidRPr="004C77FF" w:rsidRDefault="003E12C8" w:rsidP="003E12C8">
      <w:pPr>
        <w:pStyle w:val="53"/>
      </w:pPr>
      <w:r>
        <w:t>- «</w:t>
      </w:r>
      <w:r w:rsidRPr="004C77FF">
        <w:t>C31</w:t>
      </w:r>
      <w:r>
        <w:t>» – д</w:t>
      </w:r>
      <w:r w:rsidRPr="004C77FF">
        <w:t>ефрагментация</w:t>
      </w:r>
      <w:r>
        <w:t>;</w:t>
      </w:r>
    </w:p>
    <w:p w14:paraId="2E04D30D" w14:textId="77777777" w:rsidR="003E12C8" w:rsidRPr="004C77FF" w:rsidRDefault="003E12C8" w:rsidP="003E12C8">
      <w:pPr>
        <w:pStyle w:val="53"/>
      </w:pPr>
      <w:r>
        <w:t>- «</w:t>
      </w:r>
      <w:r w:rsidRPr="004C77FF">
        <w:t>C32</w:t>
      </w:r>
      <w:r>
        <w:t>» – в</w:t>
      </w:r>
      <w:r w:rsidRPr="004C77FF">
        <w:t>ходные и выходные носители</w:t>
      </w:r>
      <w:r>
        <w:t>;</w:t>
      </w:r>
    </w:p>
    <w:p w14:paraId="0A2166FA" w14:textId="77777777" w:rsidR="003E12C8" w:rsidRDefault="003E12C8" w:rsidP="003E12C8">
      <w:pPr>
        <w:pStyle w:val="53"/>
      </w:pPr>
      <w:r>
        <w:t>- «</w:t>
      </w:r>
      <w:r w:rsidRPr="004C77FF">
        <w:t>C33</w:t>
      </w:r>
      <w:r>
        <w:t xml:space="preserve">» – </w:t>
      </w:r>
      <w:r w:rsidRPr="00722B21">
        <w:t>дублирование дисковых данных на уровне накопителей</w:t>
      </w:r>
      <w:r>
        <w:t>;</w:t>
      </w:r>
    </w:p>
    <w:p w14:paraId="3E7842B6" w14:textId="77777777" w:rsidR="003E12C8" w:rsidRPr="004C77FF" w:rsidRDefault="003E12C8" w:rsidP="003E12C8">
      <w:pPr>
        <w:pStyle w:val="53"/>
      </w:pPr>
      <w:r>
        <w:lastRenderedPageBreak/>
        <w:t>- «</w:t>
      </w:r>
      <w:r w:rsidRPr="004C77FF">
        <w:t>C34</w:t>
      </w:r>
      <w:r>
        <w:t>» – у</w:t>
      </w:r>
      <w:r w:rsidRPr="004C77FF">
        <w:t>странение помех</w:t>
      </w:r>
      <w:r>
        <w:t>;</w:t>
      </w:r>
    </w:p>
    <w:p w14:paraId="26A41B4F" w14:textId="77777777" w:rsidR="003E12C8" w:rsidRPr="004C77FF" w:rsidRDefault="003E12C8" w:rsidP="003E12C8">
      <w:pPr>
        <w:pStyle w:val="53"/>
      </w:pPr>
      <w:r>
        <w:t>- «</w:t>
      </w:r>
      <w:r w:rsidRPr="004C77FF">
        <w:t>C35</w:t>
      </w:r>
      <w:r>
        <w:t>» – п</w:t>
      </w:r>
      <w:r w:rsidRPr="004C77FF">
        <w:t>роверка времени</w:t>
      </w:r>
    </w:p>
    <w:p w14:paraId="00B85B5A" w14:textId="77777777" w:rsidR="003E12C8" w:rsidRPr="004C77FF" w:rsidRDefault="003E12C8" w:rsidP="003E12C8">
      <w:pPr>
        <w:pStyle w:val="53"/>
      </w:pPr>
      <w:r>
        <w:t>- «</w:t>
      </w:r>
      <w:r w:rsidRPr="004C77FF">
        <w:t>C36</w:t>
      </w:r>
      <w:r>
        <w:t>» – п</w:t>
      </w:r>
      <w:r w:rsidRPr="004C77FF">
        <w:t>роверка совместимости</w:t>
      </w:r>
      <w:r>
        <w:t>;</w:t>
      </w:r>
    </w:p>
    <w:p w14:paraId="3B954145" w14:textId="77777777" w:rsidR="003E12C8" w:rsidRPr="004C77FF" w:rsidRDefault="003E12C8" w:rsidP="003E12C8">
      <w:pPr>
        <w:pStyle w:val="53"/>
      </w:pPr>
      <w:r>
        <w:t>- «</w:t>
      </w:r>
      <w:r w:rsidRPr="004C77FF">
        <w:t>C37</w:t>
      </w:r>
      <w:r>
        <w:t>» - «</w:t>
      </w:r>
      <w:r w:rsidRPr="004C77FF">
        <w:t>C49</w:t>
      </w:r>
      <w:r>
        <w:t>» – диапазон значений зарезервирован в целях возможной стандартизации;</w:t>
      </w:r>
    </w:p>
    <w:p w14:paraId="67F5C909" w14:textId="77777777" w:rsidR="003E12C8" w:rsidRPr="004C77FF" w:rsidRDefault="003E12C8" w:rsidP="003E12C8">
      <w:pPr>
        <w:pStyle w:val="53"/>
      </w:pPr>
      <w:r>
        <w:t>- «</w:t>
      </w:r>
      <w:r w:rsidRPr="004C77FF">
        <w:t>C50</w:t>
      </w:r>
      <w:r>
        <w:t>» – у</w:t>
      </w:r>
      <w:r w:rsidRPr="004C77FF">
        <w:t>правление данными</w:t>
      </w:r>
      <w:r>
        <w:t>;</w:t>
      </w:r>
    </w:p>
    <w:p w14:paraId="5B2E42D2" w14:textId="77777777" w:rsidR="003E12C8" w:rsidRPr="004C77FF" w:rsidRDefault="003E12C8" w:rsidP="003E12C8">
      <w:pPr>
        <w:pStyle w:val="53"/>
      </w:pPr>
      <w:r>
        <w:t>- «</w:t>
      </w:r>
      <w:r w:rsidRPr="004C77FF">
        <w:t>C51</w:t>
      </w:r>
      <w:r>
        <w:t>» – п</w:t>
      </w:r>
      <w:r w:rsidRPr="004C77FF">
        <w:t>еремещение данных</w:t>
      </w:r>
      <w:r>
        <w:t>;</w:t>
      </w:r>
    </w:p>
    <w:p w14:paraId="18C6695A" w14:textId="77777777" w:rsidR="003E12C8" w:rsidRPr="004C77FF" w:rsidRDefault="003E12C8" w:rsidP="003E12C8">
      <w:pPr>
        <w:pStyle w:val="53"/>
      </w:pPr>
      <w:r>
        <w:t>- «</w:t>
      </w:r>
      <w:r w:rsidRPr="004C77FF">
        <w:t>C52</w:t>
      </w:r>
      <w:r>
        <w:t>» – преобразование</w:t>
      </w:r>
      <w:r w:rsidRPr="004C77FF">
        <w:t>/использование данных</w:t>
      </w:r>
      <w:r>
        <w:t>;</w:t>
      </w:r>
    </w:p>
    <w:p w14:paraId="0EC46D3A" w14:textId="77777777" w:rsidR="003E12C8" w:rsidRPr="004C77FF" w:rsidRDefault="003E12C8" w:rsidP="003E12C8">
      <w:pPr>
        <w:pStyle w:val="53"/>
      </w:pPr>
      <w:r>
        <w:t>- «</w:t>
      </w:r>
      <w:r w:rsidRPr="004C77FF">
        <w:t>C53</w:t>
      </w:r>
      <w:r>
        <w:t>» – о</w:t>
      </w:r>
      <w:r w:rsidRPr="004C77FF">
        <w:t>писание хранилища данных</w:t>
      </w:r>
      <w:r>
        <w:t>;</w:t>
      </w:r>
    </w:p>
    <w:p w14:paraId="209F0125" w14:textId="77777777" w:rsidR="003E12C8" w:rsidRPr="00722B21" w:rsidRDefault="003E12C8" w:rsidP="003E12C8">
      <w:pPr>
        <w:pStyle w:val="53"/>
      </w:pPr>
      <w:r>
        <w:t>- «</w:t>
      </w:r>
      <w:r w:rsidRPr="004C77FF">
        <w:t>C54</w:t>
      </w:r>
      <w:r>
        <w:t>» - «</w:t>
      </w:r>
      <w:r>
        <w:rPr>
          <w:lang w:val="en-US"/>
        </w:rPr>
        <w:t>C</w:t>
      </w:r>
      <w:r w:rsidRPr="004C77FF">
        <w:t>59</w:t>
      </w:r>
      <w:r>
        <w:t>» – диапазон значений зарезервирован в целях возможной стандартизации;</w:t>
      </w:r>
    </w:p>
    <w:p w14:paraId="0EFBAF54" w14:textId="77777777" w:rsidR="003E12C8" w:rsidRPr="004C77FF" w:rsidRDefault="003E12C8" w:rsidP="003E12C8">
      <w:pPr>
        <w:pStyle w:val="53"/>
      </w:pPr>
      <w:r>
        <w:t>- «</w:t>
      </w:r>
      <w:r w:rsidRPr="004C77FF">
        <w:t>C60</w:t>
      </w:r>
      <w:r>
        <w:t>» – информация для программиста;</w:t>
      </w:r>
    </w:p>
    <w:p w14:paraId="6881D68C" w14:textId="77777777" w:rsidR="003E12C8" w:rsidRPr="004C77FF" w:rsidRDefault="003E12C8" w:rsidP="003E12C8">
      <w:pPr>
        <w:pStyle w:val="53"/>
      </w:pPr>
      <w:r>
        <w:t>- «</w:t>
      </w:r>
      <w:r w:rsidRPr="004C77FF">
        <w:t>C61</w:t>
      </w:r>
      <w:r>
        <w:t>» – б</w:t>
      </w:r>
      <w:r w:rsidRPr="004C77FF">
        <w:t>лок-схема программы</w:t>
      </w:r>
      <w:r>
        <w:t>;</w:t>
      </w:r>
    </w:p>
    <w:p w14:paraId="58109911" w14:textId="77777777" w:rsidR="003E12C8" w:rsidRPr="004C77FF" w:rsidRDefault="003E12C8" w:rsidP="003E12C8">
      <w:pPr>
        <w:pStyle w:val="53"/>
      </w:pPr>
      <w:r>
        <w:t>- «</w:t>
      </w:r>
      <w:r w:rsidRPr="004C77FF">
        <w:t>C62</w:t>
      </w:r>
      <w:r>
        <w:t>» – с</w:t>
      </w:r>
      <w:r w:rsidRPr="004C77FF">
        <w:t>правочн</w:t>
      </w:r>
      <w:r>
        <w:t>ое руководство</w:t>
      </w:r>
      <w:r w:rsidRPr="004C77FF">
        <w:t xml:space="preserve"> по обработке</w:t>
      </w:r>
      <w:r>
        <w:t>;</w:t>
      </w:r>
    </w:p>
    <w:p w14:paraId="0FCD03B6" w14:textId="77777777" w:rsidR="003E12C8" w:rsidRPr="004C77FF" w:rsidRDefault="003E12C8" w:rsidP="003E12C8">
      <w:pPr>
        <w:pStyle w:val="53"/>
      </w:pPr>
      <w:r>
        <w:t>- «</w:t>
      </w:r>
      <w:r w:rsidRPr="004C77FF">
        <w:t>C63</w:t>
      </w:r>
      <w:r>
        <w:t>» - «</w:t>
      </w:r>
      <w:r w:rsidRPr="004C77FF">
        <w:t>C69</w:t>
      </w:r>
      <w:r>
        <w:t>» – диапазон значений зарезервирован в целях возможной стандартизации;</w:t>
      </w:r>
    </w:p>
    <w:p w14:paraId="47140B20" w14:textId="77777777" w:rsidR="003E12C8" w:rsidRPr="004C77FF" w:rsidRDefault="003E12C8" w:rsidP="003E12C8">
      <w:pPr>
        <w:pStyle w:val="53"/>
      </w:pPr>
      <w:r>
        <w:t>- «</w:t>
      </w:r>
      <w:r w:rsidRPr="004C77FF">
        <w:t>C70</w:t>
      </w:r>
      <w:r>
        <w:t>» – б</w:t>
      </w:r>
      <w:r w:rsidRPr="004C77FF">
        <w:t>езопасность и конфиденциальность</w:t>
      </w:r>
      <w:r>
        <w:t>;</w:t>
      </w:r>
    </w:p>
    <w:p w14:paraId="66FB9254" w14:textId="77777777" w:rsidR="003E12C8" w:rsidRPr="004C77FF" w:rsidRDefault="003E12C8" w:rsidP="003E12C8">
      <w:pPr>
        <w:pStyle w:val="53"/>
      </w:pPr>
      <w:r>
        <w:t>- «</w:t>
      </w:r>
      <w:r w:rsidRPr="004C77FF">
        <w:t>C71</w:t>
      </w:r>
      <w:r>
        <w:t>» – значение зарезервировано в целях возможной стандартизации;</w:t>
      </w:r>
    </w:p>
    <w:p w14:paraId="5C299A33" w14:textId="77777777" w:rsidR="003E12C8" w:rsidRPr="004C77FF" w:rsidRDefault="003E12C8" w:rsidP="003E12C8">
      <w:pPr>
        <w:pStyle w:val="53"/>
      </w:pPr>
      <w:r>
        <w:t>- «</w:t>
      </w:r>
      <w:r w:rsidRPr="004C77FF">
        <w:t>C72</w:t>
      </w:r>
      <w:r>
        <w:t>» – с</w:t>
      </w:r>
      <w:r w:rsidRPr="004C77FF">
        <w:t>ведения о безопасности</w:t>
      </w:r>
      <w:r>
        <w:t>;</w:t>
      </w:r>
    </w:p>
    <w:p w14:paraId="430D6FC4" w14:textId="77777777" w:rsidR="003E12C8" w:rsidRPr="004C77FF" w:rsidRDefault="003E12C8" w:rsidP="003E12C8">
      <w:pPr>
        <w:pStyle w:val="53"/>
      </w:pPr>
      <w:r>
        <w:t>- «</w:t>
      </w:r>
      <w:r w:rsidRPr="004C77FF">
        <w:t>C73</w:t>
      </w:r>
      <w:r>
        <w:t>» – п</w:t>
      </w:r>
      <w:r w:rsidRPr="004C77FF">
        <w:t>роцедуры обеспечения безопасности</w:t>
      </w:r>
      <w:r>
        <w:t>;</w:t>
      </w:r>
    </w:p>
    <w:p w14:paraId="758598DA" w14:textId="77777777" w:rsidR="003E12C8" w:rsidRPr="004C77FF" w:rsidRDefault="003E12C8" w:rsidP="003E12C8">
      <w:pPr>
        <w:pStyle w:val="53"/>
      </w:pPr>
      <w:r>
        <w:t>- «</w:t>
      </w:r>
      <w:r w:rsidRPr="004C77FF">
        <w:t>C74</w:t>
      </w:r>
      <w:r>
        <w:t>» – п</w:t>
      </w:r>
      <w:r w:rsidRPr="004C77FF">
        <w:t>еречень кодов безопасности/секретности</w:t>
      </w:r>
      <w:r>
        <w:t>;</w:t>
      </w:r>
    </w:p>
    <w:p w14:paraId="2145DD8E" w14:textId="77777777" w:rsidR="003E12C8" w:rsidRPr="004C77FF" w:rsidRDefault="003E12C8" w:rsidP="003E12C8">
      <w:pPr>
        <w:pStyle w:val="53"/>
      </w:pPr>
      <w:r>
        <w:t>- «</w:t>
      </w:r>
      <w:r w:rsidRPr="004C77FF">
        <w:t>C75</w:t>
      </w:r>
      <w:r>
        <w:t>» – у</w:t>
      </w:r>
      <w:r w:rsidRPr="004C77FF">
        <w:t>правление доступом</w:t>
      </w:r>
      <w:r>
        <w:t>;</w:t>
      </w:r>
    </w:p>
    <w:p w14:paraId="10515BE4" w14:textId="77777777" w:rsidR="003E12C8" w:rsidRPr="004C77FF" w:rsidRDefault="003E12C8" w:rsidP="003E12C8">
      <w:pPr>
        <w:pStyle w:val="53"/>
      </w:pPr>
      <w:r>
        <w:t>- «</w:t>
      </w:r>
      <w:r w:rsidRPr="004C77FF">
        <w:t>C76</w:t>
      </w:r>
      <w:r>
        <w:t>» - «</w:t>
      </w:r>
      <w:r w:rsidRPr="004C77FF">
        <w:t>C89</w:t>
      </w:r>
      <w:r>
        <w:t>» – диапазон значений зарезервирован в целях возможной стандартизации;</w:t>
      </w:r>
    </w:p>
    <w:p w14:paraId="1C3F025C" w14:textId="77777777" w:rsidR="003E12C8" w:rsidRPr="004C77FF" w:rsidRDefault="003E12C8" w:rsidP="003E12C8">
      <w:pPr>
        <w:pStyle w:val="53"/>
      </w:pPr>
      <w:r>
        <w:t>- «</w:t>
      </w:r>
      <w:r w:rsidRPr="004C77FF">
        <w:t>C90</w:t>
      </w:r>
      <w:r>
        <w:t>» – п</w:t>
      </w:r>
      <w:r w:rsidRPr="004C77FF">
        <w:t>рочее</w:t>
      </w:r>
      <w:r>
        <w:t>;</w:t>
      </w:r>
    </w:p>
    <w:p w14:paraId="384A56AB" w14:textId="07967928" w:rsidR="003E12C8" w:rsidRPr="004C77FF" w:rsidRDefault="003E12C8" w:rsidP="003E12C8">
      <w:pPr>
        <w:pStyle w:val="53"/>
      </w:pPr>
      <w:r>
        <w:t>- «</w:t>
      </w:r>
      <w:r w:rsidRPr="004C77FF">
        <w:t>C91</w:t>
      </w:r>
      <w:r>
        <w:t>» – к</w:t>
      </w:r>
      <w:r w:rsidRPr="004C77FF">
        <w:t>онтроль качества</w:t>
      </w:r>
      <w:r w:rsidR="00997F2F">
        <w:t>;</w:t>
      </w:r>
    </w:p>
    <w:p w14:paraId="16EBB065" w14:textId="77777777" w:rsidR="003E12C8" w:rsidRPr="004C77FF" w:rsidRDefault="003E12C8" w:rsidP="003E12C8">
      <w:pPr>
        <w:pStyle w:val="53"/>
      </w:pPr>
      <w:r>
        <w:t>- «</w:t>
      </w:r>
      <w:r w:rsidRPr="004C77FF">
        <w:t>C92</w:t>
      </w:r>
      <w:r>
        <w:t>» – с</w:t>
      </w:r>
      <w:r w:rsidRPr="004C77FF">
        <w:t>ведения о поставщике</w:t>
      </w:r>
      <w:r>
        <w:t>;</w:t>
      </w:r>
    </w:p>
    <w:p w14:paraId="6ADAD719" w14:textId="77777777" w:rsidR="003E12C8" w:rsidRPr="004C77FF" w:rsidRDefault="003E12C8" w:rsidP="003E12C8">
      <w:pPr>
        <w:pStyle w:val="53"/>
      </w:pPr>
      <w:r>
        <w:t>- «</w:t>
      </w:r>
      <w:r w:rsidRPr="004C77FF">
        <w:t>C93</w:t>
      </w:r>
      <w:r>
        <w:t>» - «</w:t>
      </w:r>
      <w:r w:rsidRPr="004C77FF">
        <w:t>C94</w:t>
      </w:r>
      <w:r>
        <w:t>» – диапазон значений зарезервирован в целях возможной стандартизации;</w:t>
      </w:r>
    </w:p>
    <w:p w14:paraId="687AD410" w14:textId="77777777" w:rsidR="003E12C8" w:rsidRPr="004C77FF" w:rsidRDefault="003E12C8" w:rsidP="003E12C8">
      <w:pPr>
        <w:pStyle w:val="53"/>
      </w:pPr>
      <w:r>
        <w:t>- «</w:t>
      </w:r>
      <w:r w:rsidRPr="004C77FF">
        <w:t>C95</w:t>
      </w:r>
      <w:r>
        <w:t>» – с</w:t>
      </w:r>
      <w:r w:rsidRPr="004C77FF">
        <w:t>оглашени</w:t>
      </w:r>
      <w:r>
        <w:t>е</w:t>
      </w:r>
      <w:r w:rsidRPr="004C77FF">
        <w:t xml:space="preserve"> об именовании</w:t>
      </w:r>
      <w:r>
        <w:t>;</w:t>
      </w:r>
    </w:p>
    <w:p w14:paraId="4B265EED" w14:textId="77777777" w:rsidR="003E12C8" w:rsidRPr="004C77FF" w:rsidRDefault="003E12C8" w:rsidP="003E12C8">
      <w:pPr>
        <w:pStyle w:val="53"/>
      </w:pPr>
      <w:r>
        <w:t>- «</w:t>
      </w:r>
      <w:r w:rsidRPr="004C77FF">
        <w:t>C96</w:t>
      </w:r>
      <w:r>
        <w:t>» – т</w:t>
      </w:r>
      <w:r w:rsidRPr="004C77FF">
        <w:t>ехнические требования</w:t>
      </w:r>
      <w:r>
        <w:t>;</w:t>
      </w:r>
    </w:p>
    <w:p w14:paraId="1A148045" w14:textId="77777777" w:rsidR="003E12C8" w:rsidRPr="004C77FF" w:rsidRDefault="003E12C8" w:rsidP="003E12C8">
      <w:pPr>
        <w:pStyle w:val="53"/>
      </w:pPr>
      <w:r>
        <w:t>- «</w:t>
      </w:r>
      <w:r w:rsidRPr="004C77FF">
        <w:t>C97</w:t>
      </w:r>
      <w:r>
        <w:t>» - «</w:t>
      </w:r>
      <w:r w:rsidRPr="004C77FF">
        <w:t>C99</w:t>
      </w:r>
      <w:r>
        <w:t>» – диапазон значений зарезервирован в целях возможной стандартизации.</w:t>
      </w:r>
    </w:p>
    <w:p w14:paraId="67898D1E" w14:textId="77777777" w:rsidR="009D0AF4" w:rsidRDefault="009D0AF4" w:rsidP="009D0AF4">
      <w:pPr>
        <w:sectPr w:rsidR="009D0AF4" w:rsidSect="00BC4666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64D81278" w14:textId="305A7F58" w:rsidR="009D0AF4" w:rsidRPr="009D0AF4" w:rsidRDefault="009D0AF4" w:rsidP="009D0AF4">
      <w:pPr>
        <w:pStyle w:val="45"/>
        <w:ind w:left="0"/>
        <w:jc w:val="center"/>
        <w:rPr>
          <w:sz w:val="24"/>
          <w:szCs w:val="24"/>
        </w:rPr>
      </w:pPr>
      <w:bookmarkStart w:id="135" w:name="_Toc169187749"/>
      <w:r w:rsidRPr="009D0AF4">
        <w:lastRenderedPageBreak/>
        <w:t>Приложение Г</w:t>
      </w:r>
      <w:r>
        <w:br/>
      </w:r>
      <w:r w:rsidRPr="009D0AF4">
        <w:rPr>
          <w:sz w:val="24"/>
          <w:szCs w:val="24"/>
        </w:rPr>
        <w:t>(справочное)</w:t>
      </w:r>
      <w:r w:rsidRPr="009D0AF4">
        <w:rPr>
          <w:sz w:val="24"/>
          <w:szCs w:val="24"/>
        </w:rPr>
        <w:br/>
      </w:r>
      <w:r>
        <w:rPr>
          <w:sz w:val="24"/>
          <w:szCs w:val="24"/>
        </w:rPr>
        <w:t>Дополнительные материалы</w:t>
      </w:r>
      <w:bookmarkEnd w:id="135"/>
    </w:p>
    <w:p w14:paraId="3280A2C8" w14:textId="3EAF8CD7" w:rsidR="009D0AF4" w:rsidRPr="008E1CA4" w:rsidRDefault="009D0AF4" w:rsidP="003F218D">
      <w:pPr>
        <w:pStyle w:val="51"/>
      </w:pPr>
      <w:r w:rsidRPr="003F218D">
        <w:t>Г.1 Примеры электронной эксплуатационной документации</w:t>
      </w:r>
      <w:r w:rsidR="008837E2">
        <w:t xml:space="preserve"> и о</w:t>
      </w:r>
      <w:r w:rsidR="008837E2">
        <w:t>т</w:t>
      </w:r>
      <w:r w:rsidR="008837E2">
        <w:t>дельных модулей данных</w:t>
      </w:r>
    </w:p>
    <w:p w14:paraId="71F4CA01" w14:textId="1D5EEAF4" w:rsidR="009D0AF4" w:rsidRPr="005F32C7" w:rsidRDefault="009D0AF4" w:rsidP="009D0AF4">
      <w:pPr>
        <w:pStyle w:val="47"/>
        <w:spacing w:before="120"/>
      </w:pPr>
      <w:r>
        <w:t xml:space="preserve"> В таблице </w:t>
      </w:r>
      <w:r w:rsidR="003F218D">
        <w:t xml:space="preserve">Г.1 </w:t>
      </w:r>
      <w:r w:rsidR="009F20B7">
        <w:t xml:space="preserve">приведен перечень примеров </w:t>
      </w:r>
      <w:r>
        <w:t xml:space="preserve">МД </w:t>
      </w:r>
      <w:r w:rsidR="009F20B7">
        <w:t>в стандартизованном форм</w:t>
      </w:r>
      <w:r w:rsidR="009F20B7">
        <w:t>а</w:t>
      </w:r>
      <w:r w:rsidR="009F20B7">
        <w:t>те</w:t>
      </w:r>
      <w:r w:rsidR="00227E5A">
        <w:t>.</w:t>
      </w:r>
      <w:r w:rsidR="006823CD">
        <w:t xml:space="preserve"> </w:t>
      </w:r>
      <w:r w:rsidR="009F20B7">
        <w:t xml:space="preserve">Пример </w:t>
      </w:r>
      <w:proofErr w:type="gramStart"/>
      <w:r w:rsidR="007F7B62">
        <w:t>размещены</w:t>
      </w:r>
      <w:proofErr w:type="gramEnd"/>
      <w:r>
        <w:t xml:space="preserve"> на </w:t>
      </w:r>
      <w:proofErr w:type="spellStart"/>
      <w:r>
        <w:t>интернет-ресурсе</w:t>
      </w:r>
      <w:proofErr w:type="spellEnd"/>
      <w:r>
        <w:t xml:space="preserve"> </w:t>
      </w:r>
      <w:proofErr w:type="spellStart"/>
      <w:r>
        <w:t>Росстандарта</w:t>
      </w:r>
      <w:proofErr w:type="spellEnd"/>
      <w:r>
        <w:t>, указанном в 5.1.</w:t>
      </w:r>
    </w:p>
    <w:p w14:paraId="56F68BDD" w14:textId="14B14AB9" w:rsidR="009D0AF4" w:rsidRPr="001C26C0" w:rsidRDefault="009D0AF4" w:rsidP="001C26C0">
      <w:pPr>
        <w:pStyle w:val="4a"/>
        <w:rPr>
          <w:szCs w:val="20"/>
        </w:rPr>
      </w:pPr>
      <w:r>
        <w:t xml:space="preserve">Таблица </w:t>
      </w:r>
      <w:r w:rsidR="00BC4666">
        <w:t>Г.1</w:t>
      </w:r>
      <w:r w:rsidR="007A7021" w:rsidRPr="004945A9">
        <w:t xml:space="preserve"> </w:t>
      </w:r>
      <w:r w:rsidR="001C26C0">
        <w:t xml:space="preserve">– </w:t>
      </w:r>
      <w:r w:rsidR="001C26C0" w:rsidRPr="00044C0C">
        <w:rPr>
          <w:szCs w:val="20"/>
        </w:rPr>
        <w:t xml:space="preserve">Перечень </w:t>
      </w:r>
      <w:r w:rsidR="001C26C0">
        <w:rPr>
          <w:szCs w:val="20"/>
        </w:rPr>
        <w:t>примеров ЭЭД и  МД</w:t>
      </w:r>
      <w:r w:rsidR="001C26C0" w:rsidRPr="00044C0C">
        <w:rPr>
          <w:szCs w:val="20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0"/>
        <w:gridCol w:w="4827"/>
        <w:gridCol w:w="1807"/>
      </w:tblGrid>
      <w:tr w:rsidR="001C26C0" w14:paraId="7E96613E" w14:textId="6B4E7722" w:rsidTr="001C26C0">
        <w:trPr>
          <w:tblHeader/>
        </w:trPr>
        <w:tc>
          <w:tcPr>
            <w:tcW w:w="3220" w:type="dxa"/>
            <w:tcBorders>
              <w:bottom w:val="double" w:sz="4" w:space="0" w:color="auto"/>
            </w:tcBorders>
          </w:tcPr>
          <w:p w14:paraId="4B606EBB" w14:textId="77777777" w:rsidR="001C26C0" w:rsidRPr="00044790" w:rsidRDefault="001C26C0" w:rsidP="001C26C0">
            <w:pPr>
              <w:pStyle w:val="49"/>
              <w:spacing w:before="120" w:after="120"/>
            </w:pPr>
            <w:r w:rsidRPr="00044790">
              <w:t xml:space="preserve">Наименование </w:t>
            </w:r>
            <w:r>
              <w:t>примера</w:t>
            </w:r>
          </w:p>
        </w:tc>
        <w:tc>
          <w:tcPr>
            <w:tcW w:w="4827" w:type="dxa"/>
            <w:tcBorders>
              <w:bottom w:val="double" w:sz="4" w:space="0" w:color="auto"/>
            </w:tcBorders>
          </w:tcPr>
          <w:p w14:paraId="4D84E6C8" w14:textId="77777777" w:rsidR="001C26C0" w:rsidRPr="00044790" w:rsidRDefault="001C26C0" w:rsidP="001C26C0">
            <w:pPr>
              <w:pStyle w:val="49"/>
              <w:spacing w:before="120" w:after="120"/>
            </w:pPr>
            <w:r w:rsidRPr="00044790">
              <w:t>Имя файла</w:t>
            </w:r>
          </w:p>
        </w:tc>
        <w:tc>
          <w:tcPr>
            <w:tcW w:w="1807" w:type="dxa"/>
            <w:tcBorders>
              <w:bottom w:val="double" w:sz="4" w:space="0" w:color="auto"/>
            </w:tcBorders>
          </w:tcPr>
          <w:p w14:paraId="3C3D3B34" w14:textId="65B78A81" w:rsidR="001C26C0" w:rsidRPr="00044790" w:rsidRDefault="001C26C0" w:rsidP="001C26C0">
            <w:pPr>
              <w:pStyle w:val="49"/>
              <w:spacing w:before="120" w:after="120"/>
            </w:pPr>
            <w:r>
              <w:t>Версия</w:t>
            </w:r>
          </w:p>
        </w:tc>
      </w:tr>
      <w:tr w:rsidR="001C26C0" w14:paraId="47EAE428" w14:textId="14150A71" w:rsidTr="001C26C0">
        <w:tc>
          <w:tcPr>
            <w:tcW w:w="3220" w:type="dxa"/>
            <w:tcBorders>
              <w:top w:val="double" w:sz="4" w:space="0" w:color="auto"/>
              <w:bottom w:val="single" w:sz="4" w:space="0" w:color="auto"/>
            </w:tcBorders>
          </w:tcPr>
          <w:p w14:paraId="2629F49A" w14:textId="5CFEE9A8" w:rsidR="001C26C0" w:rsidRDefault="001C26C0" w:rsidP="009F20B7">
            <w:pPr>
              <w:pStyle w:val="4d"/>
              <w:spacing w:after="120" w:line="240" w:lineRule="auto"/>
            </w:pPr>
            <w:r>
              <w:t xml:space="preserve">Пример </w:t>
            </w:r>
            <w:r w:rsidR="008E1CA4">
              <w:t>ЭЭД с электронной системой</w:t>
            </w:r>
            <w:r>
              <w:t xml:space="preserve"> отображения</w:t>
            </w:r>
          </w:p>
        </w:tc>
        <w:tc>
          <w:tcPr>
            <w:tcW w:w="4827" w:type="dxa"/>
            <w:tcBorders>
              <w:top w:val="double" w:sz="4" w:space="0" w:color="auto"/>
              <w:bottom w:val="single" w:sz="4" w:space="0" w:color="auto"/>
            </w:tcBorders>
          </w:tcPr>
          <w:p w14:paraId="32998E0A" w14:textId="69A493C0" w:rsidR="001C26C0" w:rsidRPr="006823CD" w:rsidRDefault="001C26C0" w:rsidP="009F20B7">
            <w:pPr>
              <w:pStyle w:val="4d"/>
              <w:spacing w:after="120" w:line="240" w:lineRule="auto"/>
            </w:pPr>
          </w:p>
        </w:tc>
        <w:tc>
          <w:tcPr>
            <w:tcW w:w="1807" w:type="dxa"/>
            <w:tcBorders>
              <w:top w:val="double" w:sz="4" w:space="0" w:color="auto"/>
              <w:bottom w:val="single" w:sz="4" w:space="0" w:color="auto"/>
            </w:tcBorders>
          </w:tcPr>
          <w:p w14:paraId="063E4EA5" w14:textId="3610DFE9" w:rsidR="001C26C0" w:rsidRPr="007A7021" w:rsidRDefault="007B4E72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5C7351D5" w14:textId="1F5BCF42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4651C6D1" w14:textId="77777777" w:rsidR="001C26C0" w:rsidRDefault="001C26C0" w:rsidP="009F20B7">
            <w:pPr>
              <w:pStyle w:val="4d"/>
              <w:spacing w:after="120" w:line="240" w:lineRule="auto"/>
            </w:pPr>
            <w:r>
              <w:t>Пример модуля публикации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59D1B0AA" w14:textId="66668584" w:rsidR="001C26C0" w:rsidRPr="008E1CA4" w:rsidRDefault="008E1CA4" w:rsidP="009F20B7">
            <w:pPr>
              <w:pStyle w:val="4d"/>
              <w:tabs>
                <w:tab w:val="left" w:pos="1168"/>
              </w:tabs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PMC-AUTOM-00000-IETM1-00_001-ru-RU.xml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202ADD1D" w14:textId="061CFB6A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7921D770" w14:textId="2771559D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92A0A0E" w14:textId="20E5B88C" w:rsidR="001C26C0" w:rsidRDefault="001C26C0" w:rsidP="009F20B7">
            <w:pPr>
              <w:pStyle w:val="4d"/>
              <w:spacing w:after="120" w:line="240" w:lineRule="auto"/>
            </w:pPr>
            <w:r>
              <w:t>Пример</w:t>
            </w:r>
            <w:r w:rsidR="008E1CA4">
              <w:t xml:space="preserve"> №1</w:t>
            </w:r>
            <w:r>
              <w:t xml:space="preserve"> МД типа «Описательная информация»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4CD09646" w14:textId="492DE194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DMC-AUTOM-A-B3-00-00-00B-041A-A_001_ru-RU.xml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41EE24BA" w14:textId="0033BD0B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571F80AD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6C451D37" w14:textId="220402A3" w:rsidR="008E1CA4" w:rsidRDefault="008E1CA4" w:rsidP="009F20B7">
            <w:pPr>
              <w:pStyle w:val="4d"/>
              <w:spacing w:after="120" w:line="240" w:lineRule="auto"/>
            </w:pPr>
            <w:r>
              <w:t>Пример №2 МД типа «Описательная информация»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327EB1D4" w14:textId="2180569A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DMC-AUTOM-A-B3-00-00-00C-041A-A_001_ru-RU.xml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4178ECC1" w14:textId="53870D96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05FB43B4" w14:textId="6803D25A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252E5FD" w14:textId="77777777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«Каталог»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614DEFF4" w14:textId="4C163FA4" w:rsidR="001C26C0" w:rsidRPr="007A7021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DMC-AUTOM-A-B3-10-00-01A-941A-A_001_ru-RU.xml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75A9BE47" w14:textId="1EA92C38" w:rsidR="001C26C0" w:rsidRPr="00514092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001</w:t>
            </w:r>
          </w:p>
        </w:tc>
      </w:tr>
      <w:tr w:rsidR="001C26C0" w:rsidRPr="008E1CA4" w14:paraId="3E3C87D5" w14:textId="0BF5A61A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1360FEA0" w14:textId="56EFFD75" w:rsidR="001C26C0" w:rsidRDefault="001C26C0" w:rsidP="009F20B7">
            <w:pPr>
              <w:pStyle w:val="4d"/>
              <w:spacing w:after="120" w:line="240" w:lineRule="auto"/>
            </w:pPr>
            <w:r>
              <w:t xml:space="preserve">Пример </w:t>
            </w:r>
            <w:r w:rsidR="008E1CA4">
              <w:t xml:space="preserve">№1 </w:t>
            </w:r>
            <w:r>
              <w:t>МД типа «Регламент ТО»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0B14F660" w14:textId="50F9F724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DMC-AUTOM-0-05-10-00-00A-00DA-A_001_ru-RU.xml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69F1F41B" w14:textId="208B120C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312E1581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FA511EE" w14:textId="6DC007B1" w:rsidR="008E1CA4" w:rsidRDefault="008E1CA4" w:rsidP="009F20B7">
            <w:pPr>
              <w:pStyle w:val="4d"/>
              <w:spacing w:after="120" w:line="240" w:lineRule="auto"/>
            </w:pPr>
            <w:r>
              <w:t>Пример №2 МД типа «Регламент ТО»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6AADB3EC" w14:textId="288EF416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DMC-AUTOM-A-05-20-00-01A-000A-A_001_ru-RU.xml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24DC441F" w14:textId="0F36C903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5AE6397B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0A4F9411" w14:textId="13A86083" w:rsidR="008E1CA4" w:rsidRDefault="008E1CA4" w:rsidP="009F20B7">
            <w:pPr>
              <w:pStyle w:val="4d"/>
              <w:spacing w:after="120" w:line="240" w:lineRule="auto"/>
            </w:pPr>
            <w:r>
              <w:t>Пример №3 МД типа «Регламент ТО»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29F00560" w14:textId="054CB9E3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DMC-AUTOM-A-05-40-00-01A-000A-A_001_ru-RU.xml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780B0C5D" w14:textId="6B83DC3B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5C3720D1" w14:textId="022EA6A6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43F38933" w14:textId="1BA0B47B" w:rsidR="001C26C0" w:rsidRDefault="001C26C0" w:rsidP="009F20B7">
            <w:pPr>
              <w:pStyle w:val="4d"/>
              <w:spacing w:after="120" w:line="240" w:lineRule="auto"/>
            </w:pPr>
            <w:r>
              <w:t xml:space="preserve">Пример </w:t>
            </w:r>
            <w:r w:rsidR="008E1CA4">
              <w:t xml:space="preserve">№1 </w:t>
            </w:r>
            <w:r>
              <w:t>МД типа «Технологическая карта ТО (ремонта)»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70E354BF" w14:textId="21893DE9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DMC-AUTOM-A-A7-40-00-00A-292A-A_001_ru-RU.xml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52BBE4ED" w14:textId="2918C8D8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591F9D4E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5228850E" w14:textId="001165C6" w:rsidR="008E1CA4" w:rsidRDefault="008E1CA4" w:rsidP="009F20B7">
            <w:pPr>
              <w:pStyle w:val="4d"/>
              <w:spacing w:after="120" w:line="240" w:lineRule="auto"/>
            </w:pPr>
            <w:r>
              <w:t>Пример №2 МД типа «Технологическая карта ТО (ремонта)»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7785542E" w14:textId="2AB50452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DMC-AUTOM-A-B3-10-01-00A-921A-A_001_ru-RU.xml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50FB70B5" w14:textId="7D7388B7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7CD4377B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05FF347" w14:textId="24BA5474" w:rsidR="008E1CA4" w:rsidRDefault="008E1CA4" w:rsidP="009F20B7">
            <w:pPr>
              <w:pStyle w:val="4d"/>
              <w:spacing w:after="120" w:line="240" w:lineRule="auto"/>
            </w:pPr>
            <w:r>
              <w:t>Пример №3 МД типа «Технологическая карта ТО (ремонта)»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1C04BA12" w14:textId="70094B68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DMC-AUTOM-A-B3-10-02-00A-921A-A_001_ru-RU.xml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7C62FEC1" w14:textId="2F9EC28D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8E1CA4" w:rsidRPr="008E1CA4" w14:paraId="3EA00305" w14:textId="77777777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C13500D" w14:textId="74EF6D01" w:rsidR="008E1CA4" w:rsidRDefault="008E1CA4" w:rsidP="009F20B7">
            <w:pPr>
              <w:pStyle w:val="4d"/>
              <w:spacing w:after="120" w:line="240" w:lineRule="auto"/>
            </w:pPr>
            <w:r>
              <w:t>Пример №4 МД типа «Технологическая карта ТО (ремонта)»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7BF2C8A1" w14:textId="254BC4EE" w:rsidR="008E1CA4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DMC-AUTOM-A-B3-20-00-00A-920A-A_001_ru-RU.xml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2C07B463" w14:textId="66CE954E" w:rsidR="008E1CA4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9F20B7" w:rsidRPr="008E1CA4" w14:paraId="6D895524" w14:textId="77777777" w:rsidTr="009F20B7">
        <w:tc>
          <w:tcPr>
            <w:tcW w:w="3220" w:type="dxa"/>
            <w:tcBorders>
              <w:bottom w:val="single" w:sz="4" w:space="0" w:color="auto"/>
            </w:tcBorders>
          </w:tcPr>
          <w:p w14:paraId="112D37B4" w14:textId="77777777" w:rsidR="009F20B7" w:rsidRDefault="009F20B7" w:rsidP="009F20B7">
            <w:pPr>
              <w:pStyle w:val="4d"/>
              <w:spacing w:after="120" w:line="240" w:lineRule="auto"/>
            </w:pPr>
            <w:r>
              <w:t>Пример №1 МД типа «Поиск неисправностей»</w:t>
            </w:r>
          </w:p>
        </w:tc>
        <w:tc>
          <w:tcPr>
            <w:tcW w:w="4827" w:type="dxa"/>
            <w:tcBorders>
              <w:bottom w:val="single" w:sz="4" w:space="0" w:color="auto"/>
            </w:tcBorders>
          </w:tcPr>
          <w:p w14:paraId="0EBEA1BA" w14:textId="77777777" w:rsidR="009F20B7" w:rsidRPr="008E1CA4" w:rsidRDefault="009F20B7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DMC-AUTOM-A-A7-40-00-01A-420A-A_001_ru-RU.xml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424F0BED" w14:textId="77777777" w:rsidR="009F20B7" w:rsidRPr="008E1CA4" w:rsidRDefault="009F20B7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9F20B7" w:rsidRPr="008E1CA4" w14:paraId="33F1201A" w14:textId="77777777" w:rsidTr="009F20B7">
        <w:tc>
          <w:tcPr>
            <w:tcW w:w="3220" w:type="dxa"/>
            <w:tcBorders>
              <w:bottom w:val="nil"/>
            </w:tcBorders>
          </w:tcPr>
          <w:p w14:paraId="22634788" w14:textId="77777777" w:rsidR="009F20B7" w:rsidRDefault="009F20B7" w:rsidP="004D3EC7">
            <w:pPr>
              <w:pStyle w:val="4d"/>
              <w:spacing w:after="120" w:line="240" w:lineRule="auto"/>
            </w:pPr>
            <w:r>
              <w:t>Пример №2 МД типа «Поиск неисправностей»</w:t>
            </w:r>
          </w:p>
        </w:tc>
        <w:tc>
          <w:tcPr>
            <w:tcW w:w="4827" w:type="dxa"/>
            <w:tcBorders>
              <w:bottom w:val="nil"/>
            </w:tcBorders>
          </w:tcPr>
          <w:p w14:paraId="55BBFC21" w14:textId="77777777" w:rsidR="009F20B7" w:rsidRPr="008E1CA4" w:rsidRDefault="009F20B7" w:rsidP="004D3EC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DMC-AUTOM-A-B3-00-00-01A-420A-A_001_ru-RU.xml</w:t>
            </w:r>
          </w:p>
        </w:tc>
        <w:tc>
          <w:tcPr>
            <w:tcW w:w="1807" w:type="dxa"/>
            <w:tcBorders>
              <w:bottom w:val="nil"/>
            </w:tcBorders>
          </w:tcPr>
          <w:p w14:paraId="27C46205" w14:textId="77777777" w:rsidR="009F20B7" w:rsidRPr="008E1CA4" w:rsidRDefault="009F20B7" w:rsidP="004D3EC7">
            <w:pPr>
              <w:pStyle w:val="4d"/>
              <w:spacing w:after="120" w:line="240" w:lineRule="auto"/>
            </w:pPr>
            <w:r>
              <w:t>001</w:t>
            </w:r>
          </w:p>
        </w:tc>
      </w:tr>
    </w:tbl>
    <w:p w14:paraId="3AE9C34F" w14:textId="77777777" w:rsidR="009F20B7" w:rsidRDefault="009F20B7" w:rsidP="008E1CA4">
      <w:pPr>
        <w:spacing w:after="120"/>
        <w:rPr>
          <w:rFonts w:ascii="Arial" w:hAnsi="Arial" w:cs="Arial"/>
          <w:i/>
        </w:rPr>
      </w:pPr>
    </w:p>
    <w:p w14:paraId="71500414" w14:textId="77777777" w:rsidR="009F20B7" w:rsidRDefault="009F20B7">
      <w:p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368E961E" w14:textId="34F68B6F" w:rsidR="008E1CA4" w:rsidRPr="008E1CA4" w:rsidRDefault="008E1CA4" w:rsidP="008E1CA4">
      <w:pPr>
        <w:spacing w:after="120"/>
        <w:rPr>
          <w:rFonts w:ascii="Arial" w:hAnsi="Arial" w:cs="Arial"/>
          <w:i/>
        </w:rPr>
      </w:pPr>
      <w:r w:rsidRPr="008E1CA4">
        <w:rPr>
          <w:rFonts w:ascii="Arial" w:hAnsi="Arial" w:cs="Arial"/>
          <w:i/>
        </w:rPr>
        <w:lastRenderedPageBreak/>
        <w:t>Окончание таблицы Г.1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0"/>
        <w:gridCol w:w="4827"/>
        <w:gridCol w:w="1807"/>
      </w:tblGrid>
      <w:tr w:rsidR="008E1CA4" w14:paraId="4F7AD6C8" w14:textId="77777777" w:rsidTr="008E1CA4">
        <w:trPr>
          <w:tblHeader/>
        </w:trPr>
        <w:tc>
          <w:tcPr>
            <w:tcW w:w="3220" w:type="dxa"/>
            <w:tcBorders>
              <w:bottom w:val="double" w:sz="4" w:space="0" w:color="auto"/>
            </w:tcBorders>
          </w:tcPr>
          <w:p w14:paraId="43E2B6F7" w14:textId="77777777" w:rsidR="008E1CA4" w:rsidRPr="00044790" w:rsidRDefault="008E1CA4" w:rsidP="008E1CA4">
            <w:pPr>
              <w:pStyle w:val="49"/>
              <w:spacing w:before="120" w:after="120"/>
            </w:pPr>
            <w:r w:rsidRPr="00044790">
              <w:t xml:space="preserve">Наименование </w:t>
            </w:r>
            <w:r>
              <w:t>примера</w:t>
            </w:r>
          </w:p>
        </w:tc>
        <w:tc>
          <w:tcPr>
            <w:tcW w:w="4827" w:type="dxa"/>
            <w:tcBorders>
              <w:bottom w:val="double" w:sz="4" w:space="0" w:color="auto"/>
            </w:tcBorders>
          </w:tcPr>
          <w:p w14:paraId="6B91F5F3" w14:textId="77777777" w:rsidR="008E1CA4" w:rsidRPr="00044790" w:rsidRDefault="008E1CA4" w:rsidP="008E1CA4">
            <w:pPr>
              <w:pStyle w:val="49"/>
              <w:spacing w:before="120" w:after="120"/>
            </w:pPr>
            <w:r w:rsidRPr="00044790">
              <w:t>Имя файла</w:t>
            </w:r>
          </w:p>
        </w:tc>
        <w:tc>
          <w:tcPr>
            <w:tcW w:w="1807" w:type="dxa"/>
            <w:tcBorders>
              <w:bottom w:val="double" w:sz="4" w:space="0" w:color="auto"/>
            </w:tcBorders>
          </w:tcPr>
          <w:p w14:paraId="59954B69" w14:textId="77777777" w:rsidR="008E1CA4" w:rsidRPr="00044790" w:rsidRDefault="008E1CA4" w:rsidP="008E1CA4">
            <w:pPr>
              <w:pStyle w:val="49"/>
              <w:spacing w:before="120" w:after="120"/>
            </w:pPr>
            <w:r>
              <w:t>Версия</w:t>
            </w:r>
          </w:p>
        </w:tc>
      </w:tr>
      <w:tr w:rsidR="001C26C0" w:rsidRPr="008E1CA4" w14:paraId="0A18AD32" w14:textId="420C8552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61A3E1D" w14:textId="77777777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«Информация для экипажа (эксплуатирующего персонала)»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57CDB800" w14:textId="5BE77DB4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DMC-AUTOM-A-15-30-00-01A-131A-A_001_ru-RU.xml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75636CFC" w14:textId="5ACE5435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76DF5453" w14:textId="30875611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34E9033B" w14:textId="7F68D963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697FFE">
              <w:t>Нормативно-справочная информация</w:t>
            </w:r>
            <w:r>
              <w:t>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6A2DB756" w14:textId="4B882AF4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DMC-AUTOM-A-00-00-00-00A-0A2A-D_001_ru-RU.xml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52FD9481" w14:textId="41E4A6C9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476365AE" w14:textId="6536F9E5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5232110B" w14:textId="4442DDF9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«Правила проекта»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65C4BBBE" w14:textId="45053F6E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DMC-AUTOM-A-00-00-00-00A-022A-D_001_ru-RU.xml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091DA8A7" w14:textId="755F2AC9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29BFC09E" w14:textId="51DBB5B4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78105F9F" w14:textId="38A46160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044C0C">
              <w:t>Вспомогательный элемент публикации</w:t>
            </w:r>
            <w:r>
              <w:t>»</w:t>
            </w:r>
            <w:r w:rsidR="008E1CA4">
              <w:t xml:space="preserve"> (титульный лист)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27314F66" w14:textId="0C126474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DMC-AUTOM-A-00-00-00-00A-001A-A_001_ru-RU.xml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74D6AC94" w14:textId="1538724D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20208FB1" w14:textId="6AA7A312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44B24CF5" w14:textId="3602B992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697FFE">
              <w:rPr>
                <w:rFonts w:eastAsiaTheme="minorHAnsi"/>
              </w:rPr>
              <w:t>Применяемость - перечень свойств</w:t>
            </w:r>
            <w:r>
              <w:t>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073F3D55" w14:textId="5D9A866D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DMC-AUTOM-A-00-00-00-00A-00WA-D_001_ru-RU.xml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3C27ECBD" w14:textId="0C23DFEA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1FD51518" w14:textId="62B1EA85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05F5E7FF" w14:textId="317BB068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697FFE">
              <w:rPr>
                <w:rFonts w:eastAsiaTheme="minorHAnsi"/>
              </w:rPr>
              <w:t>Применяемость - перечень условий</w:t>
            </w:r>
            <w:r>
              <w:t>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45D1E1ED" w14:textId="3EAF6740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DMC-AUTOM-A-00-00-00-00A-00QA-D_001_ru-RU.xml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5E7EE4AE" w14:textId="6A18D558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005716AA" w14:textId="4517C46C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100517A4" w14:textId="3C042202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044C0C">
              <w:rPr>
                <w:rFonts w:eastAsiaTheme="minorHAnsi"/>
                <w:lang w:eastAsia="en-US"/>
              </w:rPr>
              <w:t>Применяемость - перечень эксплуатируемых экземпляров изделия</w:t>
            </w:r>
            <w:r>
              <w:t>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2E68AA39" w14:textId="78F957B2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DMC-AUTOM-A-00-00-00-00A-00PA-D_001_ru-RU.xml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3BD73B93" w14:textId="10A6434D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  <w:tr w:rsidR="001C26C0" w:rsidRPr="008E1CA4" w14:paraId="07887835" w14:textId="4B155629" w:rsidTr="001C26C0"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14:paraId="230276C2" w14:textId="3DB80CB3" w:rsidR="001C26C0" w:rsidRDefault="001C26C0" w:rsidP="009F20B7">
            <w:pPr>
              <w:pStyle w:val="4d"/>
              <w:spacing w:after="120" w:line="240" w:lineRule="auto"/>
            </w:pPr>
            <w:r>
              <w:t>Пример МД типа «</w:t>
            </w:r>
            <w:r w:rsidRPr="00044C0C">
              <w:t>Контейнер</w:t>
            </w:r>
            <w:r>
              <w:t>»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3092B723" w14:textId="24CBA500" w:rsidR="001C26C0" w:rsidRPr="008E1CA4" w:rsidRDefault="008E1CA4" w:rsidP="009F20B7">
            <w:pPr>
              <w:pStyle w:val="4d"/>
              <w:spacing w:after="120" w:line="240" w:lineRule="auto"/>
              <w:rPr>
                <w:lang w:val="en-US"/>
              </w:rPr>
            </w:pPr>
            <w:r w:rsidRPr="008E1CA4">
              <w:rPr>
                <w:lang w:val="en-US"/>
              </w:rPr>
              <w:t>DMC-AUTOM-A-B3-00-00-00A-041A-A_001_ru-RU.xml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14:paraId="0C9741FB" w14:textId="3385C705" w:rsidR="001C26C0" w:rsidRPr="008E1CA4" w:rsidRDefault="008E1CA4" w:rsidP="009F20B7">
            <w:pPr>
              <w:pStyle w:val="4d"/>
              <w:spacing w:after="120" w:line="240" w:lineRule="auto"/>
            </w:pPr>
            <w:r>
              <w:t>001</w:t>
            </w:r>
          </w:p>
        </w:tc>
      </w:tr>
    </w:tbl>
    <w:p w14:paraId="2A02DD7F" w14:textId="77777777" w:rsidR="00BC4666" w:rsidRPr="008E1CA4" w:rsidRDefault="00BC4666" w:rsidP="00BC4666">
      <w:pPr>
        <w:rPr>
          <w:lang w:val="en-US"/>
        </w:rPr>
      </w:pPr>
    </w:p>
    <w:p w14:paraId="61A49E37" w14:textId="03568A43" w:rsidR="00BC4666" w:rsidRPr="003F218D" w:rsidRDefault="00BC4666" w:rsidP="00BC4666">
      <w:pPr>
        <w:pStyle w:val="51"/>
      </w:pPr>
      <w:r w:rsidRPr="003F218D">
        <w:t>Г.</w:t>
      </w:r>
      <w:r>
        <w:t>2</w:t>
      </w:r>
      <w:r w:rsidRPr="003F218D">
        <w:t xml:space="preserve"> Пр</w:t>
      </w:r>
      <w:r>
        <w:t>оверка соответствия</w:t>
      </w:r>
    </w:p>
    <w:p w14:paraId="41FF76FF" w14:textId="4F17E844" w:rsidR="009D0AF4" w:rsidRDefault="009D0AF4" w:rsidP="006823CD">
      <w:pPr>
        <w:pStyle w:val="47"/>
        <w:spacing w:before="240"/>
        <w:ind w:firstLine="706"/>
      </w:pPr>
      <w:r>
        <w:t>Проверку соответствия МД стандартизованным схемам данным рекомендуе</w:t>
      </w:r>
      <w:r>
        <w:t>т</w:t>
      </w:r>
      <w:r>
        <w:t>ся выполнять с использованием программного обеспечения</w:t>
      </w:r>
      <w:r w:rsidR="002F40DE">
        <w:t xml:space="preserve"> «</w:t>
      </w:r>
      <w:proofErr w:type="spellStart"/>
      <w:r w:rsidR="002F40DE">
        <w:rPr>
          <w:lang w:val="en-US"/>
        </w:rPr>
        <w:t>OpenVerify</w:t>
      </w:r>
      <w:proofErr w:type="spellEnd"/>
      <w:r w:rsidR="002F40DE">
        <w:t>»</w:t>
      </w:r>
      <w:r>
        <w:t>, распол</w:t>
      </w:r>
      <w:r>
        <w:t>о</w:t>
      </w:r>
      <w:r>
        <w:t xml:space="preserve">женного на </w:t>
      </w:r>
      <w:proofErr w:type="spellStart"/>
      <w:r>
        <w:t>интернет-ресурсе</w:t>
      </w:r>
      <w:proofErr w:type="spellEnd"/>
      <w:r>
        <w:t xml:space="preserve"> </w:t>
      </w:r>
      <w:proofErr w:type="spellStart"/>
      <w:r>
        <w:t>Росстандарта</w:t>
      </w:r>
      <w:proofErr w:type="spellEnd"/>
      <w:r>
        <w:t xml:space="preserve">, </w:t>
      </w:r>
      <w:proofErr w:type="gramStart"/>
      <w:r>
        <w:t>указанном</w:t>
      </w:r>
      <w:proofErr w:type="gramEnd"/>
      <w:r>
        <w:t xml:space="preserve"> в 5.1.</w:t>
      </w:r>
      <w:r w:rsidR="006823CD">
        <w:t xml:space="preserve"> </w:t>
      </w:r>
      <w:r>
        <w:t xml:space="preserve">В таблице </w:t>
      </w:r>
      <w:r w:rsidR="00227E5A">
        <w:t>Г.2</w:t>
      </w:r>
      <w:r>
        <w:t xml:space="preserve"> перечи</w:t>
      </w:r>
      <w:r>
        <w:t>с</w:t>
      </w:r>
      <w:r>
        <w:t xml:space="preserve">лены </w:t>
      </w:r>
      <w:r w:rsidR="002F40DE">
        <w:t>доступные варианты</w:t>
      </w:r>
      <w:r>
        <w:t xml:space="preserve"> программного обеспечения.</w:t>
      </w:r>
    </w:p>
    <w:p w14:paraId="0084D9F3" w14:textId="7279AB56" w:rsidR="009D0AF4" w:rsidRDefault="009D0AF4" w:rsidP="00227E5A">
      <w:pPr>
        <w:pStyle w:val="4a"/>
      </w:pPr>
      <w:r>
        <w:t xml:space="preserve">Таблица </w:t>
      </w:r>
      <w:r w:rsidR="00BC4666">
        <w:t>Г.2</w:t>
      </w:r>
      <w:r w:rsidR="009F20B7">
        <w:t xml:space="preserve"> </w:t>
      </w:r>
      <w:r w:rsidR="009F20B7">
        <w:softHyphen/>
        <w:t xml:space="preserve"> – </w:t>
      </w:r>
      <w:r w:rsidR="009F20B7" w:rsidRPr="00044C0C">
        <w:rPr>
          <w:szCs w:val="20"/>
        </w:rPr>
        <w:t xml:space="preserve">Перечень </w:t>
      </w:r>
      <w:r w:rsidR="009F20B7">
        <w:rPr>
          <w:szCs w:val="20"/>
        </w:rPr>
        <w:t>скачиваемых файлов программного обеспечения для проверки соответствия</w:t>
      </w:r>
    </w:p>
    <w:tbl>
      <w:tblPr>
        <w:tblStyle w:val="ac"/>
        <w:tblW w:w="8046" w:type="dxa"/>
        <w:tblLayout w:type="fixed"/>
        <w:tblLook w:val="04A0" w:firstRow="1" w:lastRow="0" w:firstColumn="1" w:lastColumn="0" w:noHBand="0" w:noVBand="1"/>
      </w:tblPr>
      <w:tblGrid>
        <w:gridCol w:w="3652"/>
        <w:gridCol w:w="4394"/>
      </w:tblGrid>
      <w:tr w:rsidR="007B4E72" w14:paraId="235A4553" w14:textId="05296B08" w:rsidTr="007B4E72">
        <w:tc>
          <w:tcPr>
            <w:tcW w:w="3652" w:type="dxa"/>
            <w:tcBorders>
              <w:bottom w:val="double" w:sz="4" w:space="0" w:color="auto"/>
            </w:tcBorders>
          </w:tcPr>
          <w:p w14:paraId="03A9F36E" w14:textId="77777777" w:rsidR="007B4E72" w:rsidRPr="00044790" w:rsidRDefault="007B4E72" w:rsidP="00227E5A">
            <w:pPr>
              <w:pStyle w:val="49"/>
            </w:pPr>
            <w:r w:rsidRPr="00044790">
              <w:t xml:space="preserve">Наименование </w:t>
            </w: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14:paraId="29EC86A0" w14:textId="77777777" w:rsidR="007B4E72" w:rsidRPr="00044790" w:rsidRDefault="007B4E72" w:rsidP="00227E5A">
            <w:pPr>
              <w:pStyle w:val="49"/>
            </w:pPr>
            <w:r w:rsidRPr="00044790">
              <w:t>Имя файла</w:t>
            </w:r>
          </w:p>
        </w:tc>
      </w:tr>
      <w:tr w:rsidR="007B4E72" w14:paraId="1C5D31C9" w14:textId="76430D19" w:rsidTr="007B4E72">
        <w:tc>
          <w:tcPr>
            <w:tcW w:w="3652" w:type="dxa"/>
            <w:tcBorders>
              <w:top w:val="double" w:sz="4" w:space="0" w:color="auto"/>
              <w:bottom w:val="single" w:sz="4" w:space="0" w:color="auto"/>
            </w:tcBorders>
          </w:tcPr>
          <w:p w14:paraId="592235FA" w14:textId="592B3BFD" w:rsidR="007B4E72" w:rsidRPr="002F40DE" w:rsidRDefault="007B4E72" w:rsidP="00227E5A">
            <w:pPr>
              <w:pStyle w:val="4d"/>
            </w:pPr>
            <w:r>
              <w:t>О</w:t>
            </w:r>
            <w:r>
              <w:rPr>
                <w:lang w:val="en-US"/>
              </w:rPr>
              <w:t>penVerify</w:t>
            </w:r>
            <w:r>
              <w:t xml:space="preserve"> под операционную систему </w:t>
            </w:r>
            <w:r>
              <w:rPr>
                <w:lang w:val="en-US"/>
              </w:rPr>
              <w:t>Windows</w:t>
            </w:r>
          </w:p>
        </w:tc>
        <w:tc>
          <w:tcPr>
            <w:tcW w:w="4394" w:type="dxa"/>
            <w:tcBorders>
              <w:top w:val="double" w:sz="4" w:space="0" w:color="auto"/>
              <w:bottom w:val="single" w:sz="4" w:space="0" w:color="auto"/>
            </w:tcBorders>
          </w:tcPr>
          <w:p w14:paraId="107D93D6" w14:textId="6AA93F7C" w:rsidR="007B4E72" w:rsidRPr="006823CD" w:rsidRDefault="007B4E72" w:rsidP="006823CD">
            <w:pPr>
              <w:pStyle w:val="4d"/>
            </w:pPr>
          </w:p>
        </w:tc>
      </w:tr>
      <w:tr w:rsidR="007B4E72" w14:paraId="1DF3C8BE" w14:textId="78FF2EB2" w:rsidTr="007B4E72">
        <w:tc>
          <w:tcPr>
            <w:tcW w:w="3652" w:type="dxa"/>
            <w:tcBorders>
              <w:top w:val="single" w:sz="4" w:space="0" w:color="auto"/>
            </w:tcBorders>
          </w:tcPr>
          <w:p w14:paraId="200E7BE6" w14:textId="6C5E238D" w:rsidR="007B4E72" w:rsidRPr="002F40DE" w:rsidRDefault="007B4E72" w:rsidP="002F40DE">
            <w:pPr>
              <w:pStyle w:val="4d"/>
            </w:pPr>
            <w:r>
              <w:t>О</w:t>
            </w:r>
            <w:r>
              <w:rPr>
                <w:lang w:val="en-US"/>
              </w:rPr>
              <w:t>penVerify</w:t>
            </w:r>
            <w:r>
              <w:t xml:space="preserve"> под операционную систему </w:t>
            </w:r>
            <w:r>
              <w:rPr>
                <w:lang w:val="en-US"/>
              </w:rPr>
              <w:t>AstraLinux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66B3E20C" w14:textId="77777777" w:rsidR="007B4E72" w:rsidRPr="006823CD" w:rsidRDefault="007B4E72" w:rsidP="006823CD">
            <w:pPr>
              <w:pStyle w:val="4d"/>
            </w:pPr>
          </w:p>
        </w:tc>
      </w:tr>
    </w:tbl>
    <w:p w14:paraId="64D8AD9F" w14:textId="77777777" w:rsidR="003E12C8" w:rsidRDefault="003E12C8" w:rsidP="009D0AF4"/>
    <w:p w14:paraId="09CEE3E5" w14:textId="77777777" w:rsidR="00B90E3A" w:rsidRDefault="00B90E3A" w:rsidP="009D0AF4">
      <w:pPr>
        <w:sectPr w:rsidR="00B90E3A" w:rsidSect="00BC4666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12946D4F" w14:textId="4F2B15B9" w:rsidR="00B90E3A" w:rsidRPr="009D0AF4" w:rsidRDefault="00B90E3A" w:rsidP="00B90E3A">
      <w:pPr>
        <w:pStyle w:val="45"/>
        <w:ind w:left="0"/>
        <w:jc w:val="center"/>
        <w:rPr>
          <w:sz w:val="24"/>
          <w:szCs w:val="24"/>
        </w:rPr>
      </w:pPr>
      <w:bookmarkStart w:id="136" w:name="_Toc169187750"/>
      <w:r>
        <w:lastRenderedPageBreak/>
        <w:t>Приложение</w:t>
      </w:r>
      <w:proofErr w:type="gramStart"/>
      <w:r>
        <w:t xml:space="preserve"> Д</w:t>
      </w:r>
      <w:proofErr w:type="gramEnd"/>
      <w:r>
        <w:br/>
      </w:r>
      <w:r w:rsidRPr="009D0AF4">
        <w:rPr>
          <w:sz w:val="24"/>
          <w:szCs w:val="24"/>
        </w:rPr>
        <w:t>(справочное)</w:t>
      </w:r>
      <w:r w:rsidRPr="009D0AF4">
        <w:rPr>
          <w:sz w:val="24"/>
          <w:szCs w:val="24"/>
        </w:rPr>
        <w:br/>
      </w:r>
      <w:r w:rsidR="00E92603">
        <w:rPr>
          <w:sz w:val="24"/>
          <w:szCs w:val="24"/>
        </w:rPr>
        <w:t>Описание</w:t>
      </w:r>
      <w:r w:rsidR="00C11C50">
        <w:rPr>
          <w:sz w:val="24"/>
          <w:szCs w:val="24"/>
        </w:rPr>
        <w:t xml:space="preserve"> графических обозначений</w:t>
      </w:r>
      <w:bookmarkEnd w:id="136"/>
    </w:p>
    <w:p w14:paraId="133C31DF" w14:textId="511693A2" w:rsidR="00C11C50" w:rsidRDefault="00C11C50" w:rsidP="00C11C50">
      <w:pPr>
        <w:pStyle w:val="53"/>
        <w:spacing w:before="240"/>
      </w:pPr>
      <w:r>
        <w:t>В иллюстрациях схем данных использованы графические обозначения, пр</w:t>
      </w:r>
      <w:r>
        <w:t>и</w:t>
      </w:r>
      <w:r>
        <w:t>веденные в таблице</w:t>
      </w:r>
      <w:r w:rsidRPr="00B76CBB">
        <w:t xml:space="preserve"> </w:t>
      </w:r>
      <w:r>
        <w:t>Д.1</w:t>
      </w:r>
      <w:r w:rsidRPr="004E49BA">
        <w:t>.</w:t>
      </w:r>
    </w:p>
    <w:p w14:paraId="0751EF2A" w14:textId="50E3E009" w:rsidR="00C11C50" w:rsidRPr="00876599" w:rsidRDefault="00C11C50" w:rsidP="00876599">
      <w:pPr>
        <w:pStyle w:val="4a"/>
      </w:pPr>
      <w:r w:rsidRPr="00876599">
        <w:rPr>
          <w:rStyle w:val="aff0"/>
          <w:spacing w:val="0"/>
          <w:sz w:val="20"/>
          <w:szCs w:val="22"/>
        </w:rPr>
        <w:t>Таблица Д.1</w:t>
      </w:r>
      <w:r w:rsidRPr="00876599">
        <w:t xml:space="preserve"> — Перечень графических обозначений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3085"/>
        <w:gridCol w:w="6804"/>
      </w:tblGrid>
      <w:tr w:rsidR="00C11C50" w:rsidRPr="00C11C50" w14:paraId="1062D721" w14:textId="77777777" w:rsidTr="00876599">
        <w:trPr>
          <w:tblHeader/>
        </w:trPr>
        <w:tc>
          <w:tcPr>
            <w:tcW w:w="3085" w:type="dxa"/>
            <w:tcBorders>
              <w:bottom w:val="double" w:sz="4" w:space="0" w:color="auto"/>
            </w:tcBorders>
            <w:vAlign w:val="center"/>
          </w:tcPr>
          <w:p w14:paraId="6D50C5BE" w14:textId="77777777" w:rsidR="00C11C50" w:rsidRPr="00C11C50" w:rsidRDefault="00C11C50" w:rsidP="00E92603">
            <w:pPr>
              <w:pStyle w:val="49"/>
              <w:spacing w:before="120" w:after="120"/>
            </w:pPr>
            <w:r w:rsidRPr="00C11C50">
              <w:t>Графическое обозначение</w:t>
            </w:r>
          </w:p>
        </w:tc>
        <w:tc>
          <w:tcPr>
            <w:tcW w:w="6804" w:type="dxa"/>
            <w:tcBorders>
              <w:bottom w:val="double" w:sz="4" w:space="0" w:color="auto"/>
            </w:tcBorders>
            <w:vAlign w:val="center"/>
          </w:tcPr>
          <w:p w14:paraId="4EBEFFA9" w14:textId="77777777" w:rsidR="00C11C50" w:rsidRPr="00C11C50" w:rsidRDefault="00C11C50" w:rsidP="00E92603">
            <w:pPr>
              <w:pStyle w:val="49"/>
              <w:spacing w:before="120" w:after="120"/>
            </w:pPr>
            <w:r w:rsidRPr="00C11C50">
              <w:t>Описание</w:t>
            </w:r>
          </w:p>
        </w:tc>
      </w:tr>
      <w:tr w:rsidR="00C11C50" w:rsidRPr="00C11C50" w14:paraId="513865EC" w14:textId="77777777" w:rsidTr="00876599">
        <w:trPr>
          <w:trHeight w:val="232"/>
        </w:trPr>
        <w:tc>
          <w:tcPr>
            <w:tcW w:w="9889" w:type="dxa"/>
            <w:gridSpan w:val="2"/>
            <w:vAlign w:val="center"/>
          </w:tcPr>
          <w:p w14:paraId="3AE3D392" w14:textId="651FF36B" w:rsidR="00C11C50" w:rsidRPr="00C11C50" w:rsidRDefault="00876599" w:rsidP="00E92603">
            <w:pPr>
              <w:pStyle w:val="4d"/>
              <w:spacing w:before="120" w:after="120"/>
            </w:pPr>
            <w:r>
              <w:t>Графические обозначения э</w:t>
            </w:r>
            <w:r w:rsidR="00C11C50" w:rsidRPr="00C11C50">
              <w:t>лемент</w:t>
            </w:r>
            <w:r>
              <w:t>ов</w:t>
            </w:r>
          </w:p>
        </w:tc>
      </w:tr>
      <w:tr w:rsidR="00C11C50" w:rsidRPr="00C11C50" w14:paraId="634AD804" w14:textId="77777777" w:rsidTr="00876599">
        <w:tc>
          <w:tcPr>
            <w:tcW w:w="3085" w:type="dxa"/>
          </w:tcPr>
          <w:p w14:paraId="7BAAFF6C" w14:textId="77777777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33BBC850" wp14:editId="460062E1">
                  <wp:extent cx="1184275" cy="50228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968C1E1" w14:textId="77777777" w:rsidR="007F7B62" w:rsidRDefault="00C11C50" w:rsidP="007F7B62">
            <w:pPr>
              <w:pStyle w:val="4d"/>
            </w:pPr>
            <w:r w:rsidRPr="00C11C50">
              <w:t>Э</w:t>
            </w:r>
            <w:r w:rsidR="007F7B62">
              <w:t>лемент с текстовым содержанием.</w:t>
            </w:r>
          </w:p>
          <w:p w14:paraId="6A15D9A1" w14:textId="7F496669" w:rsidR="00C11C50" w:rsidRPr="00C11C50" w:rsidRDefault="007F7B62" w:rsidP="00876599">
            <w:pPr>
              <w:pStyle w:val="4d"/>
              <w:spacing w:after="0"/>
            </w:pPr>
            <w:r>
              <w:t>С</w:t>
            </w:r>
            <w:r w:rsidR="00C11C50" w:rsidRPr="00C11C50">
              <w:t>имвол «</w:t>
            </w:r>
            <w:r>
              <w:t>параграфа» в верхнем левом углу графического обозначения</w:t>
            </w:r>
            <w:r w:rsidR="00C11C50" w:rsidRPr="00C11C50">
              <w:t xml:space="preserve"> элемента показывает, что </w:t>
            </w:r>
            <w:r>
              <w:t>данный элемент может содержать текстовую информацию</w:t>
            </w:r>
          </w:p>
        </w:tc>
      </w:tr>
      <w:tr w:rsidR="00C11C50" w:rsidRPr="00C11C50" w14:paraId="474DE6EB" w14:textId="77777777" w:rsidTr="00876599">
        <w:tc>
          <w:tcPr>
            <w:tcW w:w="3085" w:type="dxa"/>
          </w:tcPr>
          <w:p w14:paraId="096D3FC4" w14:textId="02E2AA9C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17DE25F6" wp14:editId="40630823">
                  <wp:extent cx="1772920" cy="467995"/>
                  <wp:effectExtent l="0" t="0" r="0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10BA4FA" w14:textId="5BBE2C98" w:rsidR="007F7B62" w:rsidRDefault="007F7B62" w:rsidP="007F7B62">
            <w:pPr>
              <w:pStyle w:val="4d"/>
            </w:pPr>
            <w:r>
              <w:t>Элемент с вложенными элементами.</w:t>
            </w:r>
          </w:p>
          <w:p w14:paraId="3F33F514" w14:textId="1A1A937B" w:rsidR="00C11C50" w:rsidRPr="00C11C50" w:rsidRDefault="007F7B62" w:rsidP="00876599">
            <w:pPr>
              <w:pStyle w:val="4d"/>
              <w:spacing w:after="0"/>
            </w:pPr>
            <w:r>
              <w:t>З</w:t>
            </w:r>
            <w:r w:rsidR="00C11C50" w:rsidRPr="00C11C50">
              <w:t>нак «плюс» на правой границе</w:t>
            </w:r>
            <w:r>
              <w:t xml:space="preserve"> графического обозначения</w:t>
            </w:r>
            <w:r w:rsidRPr="00C11C50">
              <w:t xml:space="preserve"> элемента</w:t>
            </w:r>
            <w:r w:rsidR="00C11C50" w:rsidRPr="00C11C50">
              <w:t xml:space="preserve"> означает, что элемент </w:t>
            </w:r>
            <w:r>
              <w:t>может включать вложенные элементы</w:t>
            </w:r>
          </w:p>
        </w:tc>
      </w:tr>
      <w:tr w:rsidR="00C11C50" w:rsidRPr="00C11C50" w14:paraId="495228CD" w14:textId="77777777" w:rsidTr="00876599">
        <w:tc>
          <w:tcPr>
            <w:tcW w:w="3085" w:type="dxa"/>
          </w:tcPr>
          <w:p w14:paraId="12A0995E" w14:textId="77777777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323C0247" wp14:editId="43303649">
                  <wp:extent cx="1057275" cy="40957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E922FD3" w14:textId="5A19F33D" w:rsidR="007F7B62" w:rsidRDefault="00876599" w:rsidP="00044C0C">
            <w:pPr>
              <w:pStyle w:val="4d"/>
            </w:pPr>
            <w:r>
              <w:t>Обязательный</w:t>
            </w:r>
            <w:r w:rsidR="00C11C50" w:rsidRPr="00C11C50">
              <w:t xml:space="preserve"> элемент</w:t>
            </w:r>
            <w:r w:rsidR="007F7B62">
              <w:t>.</w:t>
            </w:r>
            <w:r w:rsidR="00C11C50" w:rsidRPr="00C11C50">
              <w:t xml:space="preserve"> </w:t>
            </w:r>
          </w:p>
          <w:p w14:paraId="36287661" w14:textId="5CE9C070" w:rsidR="00C11C50" w:rsidRPr="00C11C50" w:rsidRDefault="007F7B62" w:rsidP="00876599">
            <w:pPr>
              <w:pStyle w:val="4d"/>
              <w:spacing w:after="0"/>
            </w:pPr>
            <w:r>
              <w:t>Э</w:t>
            </w:r>
            <w:r w:rsidR="00C11C50" w:rsidRPr="00C11C50">
              <w:t>лемент</w:t>
            </w:r>
            <w:r>
              <w:t>, имеющий</w:t>
            </w:r>
            <w:r w:rsidR="00C11C50" w:rsidRPr="00C11C50">
              <w:t xml:space="preserve"> </w:t>
            </w:r>
            <w:r>
              <w:t xml:space="preserve">графическое обозначение </w:t>
            </w:r>
            <w:r w:rsidR="00C11C50" w:rsidRPr="00C11C50">
              <w:t>со сплошным контуром</w:t>
            </w:r>
            <w:r>
              <w:t>, должен обязательно входить в файл</w:t>
            </w:r>
          </w:p>
        </w:tc>
      </w:tr>
      <w:tr w:rsidR="00C11C50" w:rsidRPr="00C11C50" w14:paraId="6E869F5E" w14:textId="77777777" w:rsidTr="00876599">
        <w:tc>
          <w:tcPr>
            <w:tcW w:w="3085" w:type="dxa"/>
          </w:tcPr>
          <w:p w14:paraId="6FF417D6" w14:textId="77777777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2B9F55DA" wp14:editId="1AAD630A">
                  <wp:extent cx="1065530" cy="410210"/>
                  <wp:effectExtent l="0" t="0" r="1270" b="889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3ECB72F" w14:textId="5366CBA1" w:rsidR="007F7B62" w:rsidRDefault="007F7B62" w:rsidP="00044C0C">
            <w:pPr>
              <w:pStyle w:val="4d"/>
            </w:pPr>
            <w:r>
              <w:t>Необязательный элемент.</w:t>
            </w:r>
          </w:p>
          <w:p w14:paraId="02436502" w14:textId="34087A54" w:rsidR="00C11C50" w:rsidRPr="00C11C50" w:rsidRDefault="007F7B62" w:rsidP="00876599">
            <w:pPr>
              <w:pStyle w:val="4d"/>
              <w:spacing w:after="0"/>
            </w:pPr>
            <w:r>
              <w:t>Э</w:t>
            </w:r>
            <w:r w:rsidRPr="00C11C50">
              <w:t>лемент</w:t>
            </w:r>
            <w:r>
              <w:t>, имеющий</w:t>
            </w:r>
            <w:r w:rsidRPr="00C11C50">
              <w:t xml:space="preserve"> </w:t>
            </w:r>
            <w:r>
              <w:t xml:space="preserve">графическое обозначение </w:t>
            </w:r>
            <w:r w:rsidR="00876599">
              <w:t>с пунктирным</w:t>
            </w:r>
            <w:r w:rsidRPr="00C11C50">
              <w:t xml:space="preserve"> контуром</w:t>
            </w:r>
            <w:r>
              <w:t xml:space="preserve">, </w:t>
            </w:r>
            <w:r w:rsidR="00876599">
              <w:t>может отсутстовать в файле</w:t>
            </w:r>
          </w:p>
        </w:tc>
      </w:tr>
      <w:tr w:rsidR="00C11C50" w:rsidRPr="00C11C50" w14:paraId="299E1987" w14:textId="77777777" w:rsidTr="00876599">
        <w:tc>
          <w:tcPr>
            <w:tcW w:w="3085" w:type="dxa"/>
            <w:tcBorders>
              <w:bottom w:val="single" w:sz="4" w:space="0" w:color="auto"/>
            </w:tcBorders>
          </w:tcPr>
          <w:p w14:paraId="3D9CC858" w14:textId="5D051045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08BD3E1E" wp14:editId="5F04C350">
                  <wp:extent cx="1439186" cy="547936"/>
                  <wp:effectExtent l="0" t="0" r="0" b="508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34" cy="54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2F1ABB0C" w14:textId="309552F0" w:rsidR="00876599" w:rsidRDefault="00876599" w:rsidP="00044C0C">
            <w:pPr>
              <w:pStyle w:val="4d"/>
            </w:pPr>
            <w:r>
              <w:t>Повторяющийся обязательный элемент.</w:t>
            </w:r>
          </w:p>
          <w:p w14:paraId="42BEB7CD" w14:textId="2C7DCEB3" w:rsidR="00C11C50" w:rsidRPr="00C11C50" w:rsidRDefault="00876599" w:rsidP="00876599">
            <w:pPr>
              <w:pStyle w:val="4d"/>
              <w:spacing w:after="0"/>
            </w:pPr>
            <w:r>
              <w:t>Э</w:t>
            </w:r>
            <w:r w:rsidRPr="00C11C50">
              <w:t>лемент</w:t>
            </w:r>
            <w:r>
              <w:t>, имеющий</w:t>
            </w:r>
            <w:r w:rsidRPr="00C11C50">
              <w:t xml:space="preserve"> </w:t>
            </w:r>
            <w:r>
              <w:t xml:space="preserve">графическое обозначение </w:t>
            </w:r>
            <w:r w:rsidRPr="00C11C50">
              <w:t>со сплошным контуром</w:t>
            </w:r>
            <w:r w:rsidR="00C11C50" w:rsidRPr="00C11C50">
              <w:t xml:space="preserve"> и отметкой </w:t>
            </w:r>
            <w:r>
              <w:t>«</w:t>
            </w:r>
            <w:r w:rsidR="00C11C50" w:rsidRPr="00C11C50">
              <w:t>1...∞</w:t>
            </w:r>
            <w:r>
              <w:t>» внизу справа, должен обязательно входить в файл хотя бы 1 раз и может повторяться неограниченное количество раз</w:t>
            </w:r>
          </w:p>
        </w:tc>
      </w:tr>
      <w:tr w:rsidR="00C11C50" w:rsidRPr="00C11C50" w14:paraId="73310F36" w14:textId="77777777" w:rsidTr="00876599">
        <w:tc>
          <w:tcPr>
            <w:tcW w:w="3085" w:type="dxa"/>
            <w:tcBorders>
              <w:bottom w:val="nil"/>
            </w:tcBorders>
          </w:tcPr>
          <w:p w14:paraId="314612A8" w14:textId="77777777" w:rsidR="00C11C50" w:rsidRPr="00C11C50" w:rsidRDefault="00C11C50" w:rsidP="00044C0C">
            <w:pPr>
              <w:pStyle w:val="4d"/>
            </w:pPr>
            <w:r w:rsidRPr="00C11C50">
              <w:drawing>
                <wp:inline distT="0" distB="0" distL="0" distR="0" wp14:anchorId="54C5B9AA" wp14:editId="40709449">
                  <wp:extent cx="1399429" cy="517843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95" cy="51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nil"/>
            </w:tcBorders>
          </w:tcPr>
          <w:p w14:paraId="0B7FE67F" w14:textId="3007F9FD" w:rsidR="00876599" w:rsidRDefault="00876599" w:rsidP="00876599">
            <w:pPr>
              <w:pStyle w:val="4d"/>
            </w:pPr>
            <w:r>
              <w:t>Повторяющийся необязательный элемент.</w:t>
            </w:r>
          </w:p>
          <w:p w14:paraId="68467CDD" w14:textId="4948AE86" w:rsidR="00C11C50" w:rsidRPr="00C11C50" w:rsidRDefault="00876599" w:rsidP="00876599">
            <w:pPr>
              <w:pStyle w:val="4d"/>
              <w:spacing w:after="0"/>
            </w:pPr>
            <w:r>
              <w:t>Э</w:t>
            </w:r>
            <w:r w:rsidRPr="00C11C50">
              <w:t>лемент</w:t>
            </w:r>
            <w:r>
              <w:t>, имеющий</w:t>
            </w:r>
            <w:r w:rsidRPr="00C11C50">
              <w:t xml:space="preserve"> </w:t>
            </w:r>
            <w:r>
              <w:t xml:space="preserve">графическое обозначение </w:t>
            </w:r>
            <w:r w:rsidRPr="00C11C50">
              <w:t xml:space="preserve">с </w:t>
            </w:r>
            <w:r>
              <w:t>пунктирным</w:t>
            </w:r>
            <w:r w:rsidRPr="00C11C50">
              <w:t xml:space="preserve"> контуром и отметкой </w:t>
            </w:r>
            <w:r>
              <w:t>«0</w:t>
            </w:r>
            <w:r w:rsidRPr="00C11C50">
              <w:t>...∞</w:t>
            </w:r>
            <w:r>
              <w:t>» внизу справа, может отсутстовать в файле или может повторяться неограниченное количество раз</w:t>
            </w:r>
          </w:p>
        </w:tc>
      </w:tr>
      <w:tr w:rsidR="00876599" w:rsidRPr="00C11C50" w14:paraId="0C5DE8FE" w14:textId="77777777" w:rsidTr="00876599">
        <w:tc>
          <w:tcPr>
            <w:tcW w:w="9889" w:type="dxa"/>
            <w:gridSpan w:val="2"/>
          </w:tcPr>
          <w:p w14:paraId="1BB5111B" w14:textId="077BBD78" w:rsidR="00876599" w:rsidRPr="00C11C50" w:rsidRDefault="00876599" w:rsidP="00E92603">
            <w:pPr>
              <w:pStyle w:val="4d"/>
              <w:spacing w:before="120" w:after="120"/>
            </w:pPr>
            <w:r>
              <w:t>Графические обозначения а</w:t>
            </w:r>
            <w:r w:rsidRPr="00C11C50">
              <w:t>трибут</w:t>
            </w:r>
            <w:r>
              <w:t>ов</w:t>
            </w:r>
          </w:p>
        </w:tc>
      </w:tr>
      <w:tr w:rsidR="00876599" w:rsidRPr="00C11C50" w14:paraId="0FA9181C" w14:textId="77777777" w:rsidTr="00876599">
        <w:tc>
          <w:tcPr>
            <w:tcW w:w="3085" w:type="dxa"/>
            <w:tcBorders>
              <w:bottom w:val="single" w:sz="4" w:space="0" w:color="auto"/>
            </w:tcBorders>
          </w:tcPr>
          <w:p w14:paraId="09C003E3" w14:textId="1D7F2976" w:rsidR="00876599" w:rsidRPr="00C11C50" w:rsidRDefault="00876599" w:rsidP="00C36C8E">
            <w:pPr>
              <w:pStyle w:val="4d"/>
            </w:pPr>
            <w:r w:rsidRPr="00876599">
              <w:drawing>
                <wp:inline distT="0" distB="0" distL="0" distR="0" wp14:anchorId="3266635E" wp14:editId="1CFEDC46">
                  <wp:extent cx="838200" cy="266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2661C401" w14:textId="77777777" w:rsidR="00876599" w:rsidRPr="00C11C50" w:rsidRDefault="00876599" w:rsidP="00876599">
            <w:pPr>
              <w:pStyle w:val="4d"/>
              <w:spacing w:after="0"/>
            </w:pPr>
            <w:r>
              <w:t>Свернутая группа атрибутов элемента (атрибуты у элемента есть, но не показаны на иллюстрации)</w:t>
            </w:r>
          </w:p>
        </w:tc>
      </w:tr>
      <w:tr w:rsidR="00876599" w:rsidRPr="00C11C50" w14:paraId="40E6572D" w14:textId="77777777" w:rsidTr="00876599">
        <w:tc>
          <w:tcPr>
            <w:tcW w:w="3085" w:type="dxa"/>
            <w:tcBorders>
              <w:bottom w:val="nil"/>
            </w:tcBorders>
          </w:tcPr>
          <w:p w14:paraId="650E910F" w14:textId="77777777" w:rsidR="00876599" w:rsidRPr="00C11C50" w:rsidRDefault="00876599" w:rsidP="00C36C8E">
            <w:pPr>
              <w:pStyle w:val="4d"/>
            </w:pPr>
            <w:r w:rsidRPr="00C11C50">
              <w:drawing>
                <wp:inline distT="0" distB="0" distL="0" distR="0" wp14:anchorId="576D0283" wp14:editId="0C064611">
                  <wp:extent cx="1168841" cy="1001605"/>
                  <wp:effectExtent l="0" t="0" r="0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15" cy="100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nil"/>
            </w:tcBorders>
          </w:tcPr>
          <w:p w14:paraId="7ADFD0B3" w14:textId="77777777" w:rsidR="00876599" w:rsidRDefault="00876599" w:rsidP="00C36C8E">
            <w:pPr>
              <w:pStyle w:val="4d"/>
            </w:pPr>
            <w:r>
              <w:t>Раскрытая группа атрибутов элемента</w:t>
            </w:r>
          </w:p>
          <w:p w14:paraId="77566493" w14:textId="66042771" w:rsidR="00876599" w:rsidRPr="00C11C50" w:rsidRDefault="00876599" w:rsidP="00C36C8E">
            <w:pPr>
              <w:pStyle w:val="4d"/>
            </w:pPr>
            <w:r>
              <w:t>Атрибут, имеющий</w:t>
            </w:r>
            <w:r w:rsidRPr="00C11C50">
              <w:t xml:space="preserve"> </w:t>
            </w:r>
            <w:r>
              <w:t xml:space="preserve">графическое обозначение </w:t>
            </w:r>
            <w:r w:rsidRPr="00C11C50">
              <w:t xml:space="preserve">со сплошным контуром (пример – атрибут </w:t>
            </w:r>
            <w:r>
              <w:t>«</w:t>
            </w:r>
            <w:r w:rsidRPr="00C11C50">
              <w:t>id</w:t>
            </w:r>
            <w:r>
              <w:t>»</w:t>
            </w:r>
            <w:r w:rsidRPr="00C11C50">
              <w:t>)</w:t>
            </w:r>
            <w:r>
              <w:t>, должен обязательно присутствовать в файле и быть заполненным</w:t>
            </w:r>
          </w:p>
          <w:p w14:paraId="485D5DDA" w14:textId="22EA4738" w:rsidR="00876599" w:rsidRPr="00C11C50" w:rsidRDefault="00876599" w:rsidP="00876599">
            <w:pPr>
              <w:pStyle w:val="4d"/>
              <w:spacing w:after="0"/>
            </w:pPr>
            <w:r>
              <w:t>Атрибут, имеющий</w:t>
            </w:r>
            <w:r w:rsidRPr="00C11C50">
              <w:t xml:space="preserve"> </w:t>
            </w:r>
            <w:r>
              <w:t xml:space="preserve">графическое обозначение с пунктирным </w:t>
            </w:r>
            <w:r w:rsidRPr="00C11C50">
              <w:t xml:space="preserve">контуром  (пример – атрибут </w:t>
            </w:r>
            <w:r>
              <w:t>«</w:t>
            </w:r>
            <w:r w:rsidRPr="00C11C50">
              <w:t>issueType</w:t>
            </w:r>
            <w:r>
              <w:t>»</w:t>
            </w:r>
            <w:r w:rsidRPr="00C11C50">
              <w:t xml:space="preserve">), </w:t>
            </w:r>
            <w:r>
              <w:t>может отсутствовать в файле или быть не заполненным</w:t>
            </w:r>
          </w:p>
        </w:tc>
      </w:tr>
    </w:tbl>
    <w:p w14:paraId="6BF1A1F7" w14:textId="77777777" w:rsidR="00C11C50" w:rsidRDefault="00C11C50" w:rsidP="00C11C50">
      <w:pPr>
        <w:rPr>
          <w:rFonts w:ascii="Arial" w:hAnsi="Arial" w:cs="Arial"/>
          <w:i/>
          <w:iCs/>
          <w:sz w:val="24"/>
          <w:szCs w:val="26"/>
          <w:u w:color="000000"/>
        </w:rPr>
      </w:pPr>
      <w:r>
        <w:rPr>
          <w:rFonts w:ascii="Arial" w:hAnsi="Arial" w:cs="Arial"/>
          <w:i/>
          <w:iCs/>
          <w:sz w:val="24"/>
          <w:szCs w:val="26"/>
          <w:u w:color="000000"/>
        </w:rPr>
        <w:br w:type="page"/>
      </w:r>
    </w:p>
    <w:p w14:paraId="2FDF6DFA" w14:textId="5419A395" w:rsidR="00C11C50" w:rsidRPr="004E502E" w:rsidRDefault="00C11C50" w:rsidP="004E502E">
      <w:pPr>
        <w:pStyle w:val="4a"/>
        <w:rPr>
          <w:i/>
        </w:rPr>
      </w:pPr>
      <w:r w:rsidRPr="004E502E">
        <w:rPr>
          <w:i/>
        </w:rPr>
        <w:lastRenderedPageBreak/>
        <w:t>Окончание таблицы Д.1</w:t>
      </w:r>
    </w:p>
    <w:tbl>
      <w:tblPr>
        <w:tblStyle w:val="ac"/>
        <w:tblW w:w="9890" w:type="dxa"/>
        <w:tblLook w:val="04A0" w:firstRow="1" w:lastRow="0" w:firstColumn="1" w:lastColumn="0" w:noHBand="0" w:noVBand="1"/>
      </w:tblPr>
      <w:tblGrid>
        <w:gridCol w:w="3085"/>
        <w:gridCol w:w="6805"/>
      </w:tblGrid>
      <w:tr w:rsidR="00C11C50" w:rsidRPr="00C11C50" w14:paraId="756408BF" w14:textId="77777777" w:rsidTr="002453F7">
        <w:trPr>
          <w:tblHeader/>
        </w:trPr>
        <w:tc>
          <w:tcPr>
            <w:tcW w:w="3085" w:type="dxa"/>
            <w:tcBorders>
              <w:bottom w:val="double" w:sz="4" w:space="0" w:color="auto"/>
            </w:tcBorders>
            <w:vAlign w:val="center"/>
          </w:tcPr>
          <w:p w14:paraId="298AE35E" w14:textId="77777777" w:rsidR="00C11C50" w:rsidRPr="00C11C50" w:rsidRDefault="00C11C50" w:rsidP="00E92603">
            <w:pPr>
              <w:pStyle w:val="49"/>
              <w:spacing w:before="120" w:after="120"/>
            </w:pPr>
            <w:r w:rsidRPr="00C11C50">
              <w:t>Графическое обозначение</w:t>
            </w:r>
          </w:p>
        </w:tc>
        <w:tc>
          <w:tcPr>
            <w:tcW w:w="6805" w:type="dxa"/>
            <w:tcBorders>
              <w:bottom w:val="double" w:sz="4" w:space="0" w:color="auto"/>
            </w:tcBorders>
            <w:vAlign w:val="center"/>
          </w:tcPr>
          <w:p w14:paraId="504154EE" w14:textId="77777777" w:rsidR="00C11C50" w:rsidRPr="00C11C50" w:rsidRDefault="00C11C50" w:rsidP="00E92603">
            <w:pPr>
              <w:pStyle w:val="49"/>
              <w:spacing w:before="120" w:after="120"/>
            </w:pPr>
            <w:r w:rsidRPr="00C11C50">
              <w:t>Описание</w:t>
            </w:r>
          </w:p>
        </w:tc>
      </w:tr>
      <w:tr w:rsidR="00C11C50" w:rsidRPr="00C11C50" w14:paraId="70E757C9" w14:textId="77777777" w:rsidTr="002453F7">
        <w:tc>
          <w:tcPr>
            <w:tcW w:w="9890" w:type="dxa"/>
            <w:gridSpan w:val="2"/>
            <w:vAlign w:val="center"/>
          </w:tcPr>
          <w:p w14:paraId="1792AC43" w14:textId="3FED9CBD" w:rsidR="00C11C50" w:rsidRPr="00C11C50" w:rsidRDefault="004E502E" w:rsidP="00E92603">
            <w:pPr>
              <w:pStyle w:val="4d"/>
              <w:spacing w:before="120" w:after="120"/>
            </w:pPr>
            <w:r>
              <w:t>Графические обозначения, описывающие структуру документа</w:t>
            </w:r>
          </w:p>
        </w:tc>
      </w:tr>
      <w:tr w:rsidR="00C11C50" w:rsidRPr="00C11C50" w14:paraId="4A62B59B" w14:textId="77777777" w:rsidTr="002453F7">
        <w:tc>
          <w:tcPr>
            <w:tcW w:w="3085" w:type="dxa"/>
          </w:tcPr>
          <w:p w14:paraId="761FA4DD" w14:textId="32259CE2" w:rsidR="00C11C50" w:rsidRPr="00C11C50" w:rsidRDefault="004E502E" w:rsidP="00044C0C">
            <w:pPr>
              <w:pStyle w:val="4d"/>
            </w:pPr>
            <w:r w:rsidRPr="004E502E">
              <w:drawing>
                <wp:inline distT="0" distB="0" distL="0" distR="0" wp14:anchorId="68004837" wp14:editId="2E4860D8">
                  <wp:extent cx="768471" cy="492981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70" cy="49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</w:tcPr>
          <w:p w14:paraId="74AC364E" w14:textId="0228A029" w:rsidR="004E502E" w:rsidRDefault="004E502E" w:rsidP="004E502E">
            <w:pPr>
              <w:pStyle w:val="4d"/>
            </w:pPr>
            <w:r>
              <w:t>Строгая п</w:t>
            </w:r>
            <w:r w:rsidR="00C11C50" w:rsidRPr="00C11C50">
              <w:t xml:space="preserve">оследовательность элементов. </w:t>
            </w:r>
          </w:p>
          <w:p w14:paraId="21FD437B" w14:textId="4F9AD755" w:rsidR="004E502E" w:rsidRDefault="004E502E" w:rsidP="004E502E">
            <w:pPr>
              <w:pStyle w:val="4d"/>
              <w:spacing w:after="0"/>
            </w:pPr>
            <w:r>
              <w:t>Э</w:t>
            </w:r>
            <w:r w:rsidR="00C11C50" w:rsidRPr="00C11C50">
              <w:t xml:space="preserve">лементы данных, приведенные справа от </w:t>
            </w:r>
            <w:r>
              <w:t>графического обозначения:</w:t>
            </w:r>
          </w:p>
          <w:p w14:paraId="000CB52C" w14:textId="2FD4A4F3" w:rsidR="00C11C50" w:rsidRDefault="004E502E" w:rsidP="004E502E">
            <w:pPr>
              <w:pStyle w:val="4d"/>
              <w:spacing w:after="0"/>
            </w:pPr>
            <w:r>
              <w:t xml:space="preserve">- </w:t>
            </w:r>
            <w:r w:rsidR="00C11C50" w:rsidRPr="00C11C50">
              <w:t>обязательно должны входить в файл в порядке, указанном на схеме</w:t>
            </w:r>
            <w:r>
              <w:t xml:space="preserve"> (при соединении сплошной линией);</w:t>
            </w:r>
          </w:p>
          <w:p w14:paraId="3704B363" w14:textId="756E9EF2" w:rsidR="004E502E" w:rsidRPr="00C11C50" w:rsidRDefault="004E502E" w:rsidP="004E502E">
            <w:pPr>
              <w:pStyle w:val="4d"/>
              <w:spacing w:after="0"/>
            </w:pPr>
            <w:r>
              <w:t xml:space="preserve">- могут </w:t>
            </w:r>
            <w:r w:rsidRPr="00C11C50">
              <w:t>входить в файл в порядке, указанном на схеме</w:t>
            </w:r>
            <w:r>
              <w:t xml:space="preserve"> (при соединении пунктирной линией)</w:t>
            </w:r>
          </w:p>
        </w:tc>
      </w:tr>
      <w:tr w:rsidR="004E502E" w:rsidRPr="00C11C50" w14:paraId="284B7151" w14:textId="77777777" w:rsidTr="002453F7">
        <w:tc>
          <w:tcPr>
            <w:tcW w:w="3085" w:type="dxa"/>
          </w:tcPr>
          <w:p w14:paraId="4F4C2858" w14:textId="4385884E" w:rsidR="004E502E" w:rsidRPr="00C11C50" w:rsidRDefault="004E502E" w:rsidP="00C36C8E">
            <w:pPr>
              <w:pStyle w:val="4d"/>
            </w:pPr>
            <w:r w:rsidRPr="004E502E">
              <w:drawing>
                <wp:inline distT="0" distB="0" distL="0" distR="0" wp14:anchorId="74CADE76" wp14:editId="19DAB4C6">
                  <wp:extent cx="771277" cy="468275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35" cy="46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</w:tcPr>
          <w:p w14:paraId="2467342A" w14:textId="0F253C9E" w:rsidR="004E502E" w:rsidRDefault="002453F7" w:rsidP="004E502E">
            <w:pPr>
              <w:pStyle w:val="4d"/>
            </w:pPr>
            <w:r>
              <w:t xml:space="preserve">Включение </w:t>
            </w:r>
            <w:r w:rsidR="004E502E" w:rsidRPr="00C11C50">
              <w:t xml:space="preserve">одного элемента из </w:t>
            </w:r>
            <w:r w:rsidR="004E502E">
              <w:t>группы</w:t>
            </w:r>
            <w:r w:rsidR="004E502E" w:rsidRPr="00C11C50">
              <w:t xml:space="preserve">. </w:t>
            </w:r>
          </w:p>
          <w:p w14:paraId="37B4A5DA" w14:textId="01467D0A" w:rsidR="004E502E" w:rsidRPr="00C11C50" w:rsidRDefault="004E502E" w:rsidP="002453F7">
            <w:pPr>
              <w:pStyle w:val="4d"/>
              <w:spacing w:after="0"/>
            </w:pPr>
            <w:r w:rsidRPr="00C11C50">
              <w:t xml:space="preserve">Только один из элементов, приведенных справа от </w:t>
            </w:r>
            <w:r w:rsidR="002453F7">
              <w:t>графического обозначения</w:t>
            </w:r>
            <w:r w:rsidRPr="00C11C50">
              <w:t>, должен входить в файл</w:t>
            </w:r>
          </w:p>
        </w:tc>
      </w:tr>
      <w:tr w:rsidR="002453F7" w:rsidRPr="00C11C50" w14:paraId="041562A4" w14:textId="77777777" w:rsidTr="00C36C8E">
        <w:tc>
          <w:tcPr>
            <w:tcW w:w="3085" w:type="dxa"/>
          </w:tcPr>
          <w:p w14:paraId="755ED167" w14:textId="5D3750E0" w:rsidR="002453F7" w:rsidRDefault="002453F7" w:rsidP="00C36C8E">
            <w:pPr>
              <w:pStyle w:val="4d"/>
            </w:pPr>
            <w:r w:rsidRPr="00C11C50">
              <w:object w:dxaOrig="1275" w:dyaOrig="1005" w14:anchorId="7AC140F1">
                <v:shape id="_x0000_i1026" type="#_x0000_t75" style="width:63.75pt;height:49.5pt" o:ole="">
                  <v:imagedata r:id="rId91" o:title=""/>
                </v:shape>
                <o:OLEObject Type="Embed" ProgID="PBrush" ShapeID="_x0000_i1026" DrawAspect="Content" ObjectID="_1780765347" r:id="rId92"/>
              </w:object>
            </w:r>
          </w:p>
          <w:p w14:paraId="62E56445" w14:textId="2E268DF3" w:rsidR="00420FCE" w:rsidRPr="00C11C50" w:rsidRDefault="00420FCE" w:rsidP="00C36C8E">
            <w:pPr>
              <w:pStyle w:val="4d"/>
            </w:pPr>
            <w:r w:rsidRPr="00420FCE">
              <w:drawing>
                <wp:inline distT="0" distB="0" distL="0" distR="0" wp14:anchorId="18205E53" wp14:editId="43B7C188">
                  <wp:extent cx="636105" cy="600766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82" cy="60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</w:tcPr>
          <w:p w14:paraId="7C30050F" w14:textId="705D43D0" w:rsidR="002453F7" w:rsidRDefault="002453F7" w:rsidP="002453F7">
            <w:pPr>
              <w:pStyle w:val="4d"/>
            </w:pPr>
            <w:r>
              <w:t>Произвольное обязательное включение элементов из группы</w:t>
            </w:r>
            <w:r w:rsidRPr="00C11C50">
              <w:t xml:space="preserve">. </w:t>
            </w:r>
          </w:p>
          <w:p w14:paraId="08599521" w14:textId="77777777" w:rsidR="00420FCE" w:rsidRDefault="002453F7" w:rsidP="00420FCE">
            <w:pPr>
              <w:pStyle w:val="4d"/>
            </w:pPr>
            <w:r>
              <w:t xml:space="preserve">Произвольное количество элементов, приведенных справа от графического обозначения, могут входить в файл в любой последовательности  (повторяемость одного элемента определяется графическим обозначением данного элемента). </w:t>
            </w:r>
          </w:p>
          <w:p w14:paraId="15449BB0" w14:textId="4A801846" w:rsidR="002453F7" w:rsidRPr="00C11C50" w:rsidRDefault="00420FCE" w:rsidP="00420FCE">
            <w:pPr>
              <w:pStyle w:val="4d"/>
            </w:pPr>
            <w:r>
              <w:t>Минимальное количество обязательных элементов указано цифрой под графическим обозначением</w:t>
            </w:r>
          </w:p>
        </w:tc>
      </w:tr>
      <w:tr w:rsidR="00C11C50" w:rsidRPr="00C11C50" w14:paraId="07F0BA62" w14:textId="77777777" w:rsidTr="002453F7">
        <w:tc>
          <w:tcPr>
            <w:tcW w:w="3085" w:type="dxa"/>
          </w:tcPr>
          <w:p w14:paraId="47DDD094" w14:textId="028F0F9C" w:rsidR="00C11C50" w:rsidRPr="00C11C50" w:rsidRDefault="004E502E" w:rsidP="00044C0C">
            <w:pPr>
              <w:pStyle w:val="4d"/>
            </w:pPr>
            <w:r w:rsidRPr="004E502E">
              <w:drawing>
                <wp:inline distT="0" distB="0" distL="0" distR="0" wp14:anchorId="35B63A5D" wp14:editId="4D02EEF1">
                  <wp:extent cx="771277" cy="722306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97" cy="7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</w:tcPr>
          <w:p w14:paraId="3105C567" w14:textId="4375EDCB" w:rsidR="004E502E" w:rsidRDefault="004E502E" w:rsidP="004E502E">
            <w:pPr>
              <w:pStyle w:val="4d"/>
            </w:pPr>
            <w:r>
              <w:t xml:space="preserve">Произвольное </w:t>
            </w:r>
            <w:r w:rsidR="002453F7">
              <w:t xml:space="preserve">необязательное </w:t>
            </w:r>
            <w:r>
              <w:t>включение элементов из группы</w:t>
            </w:r>
            <w:r w:rsidR="00C11C50" w:rsidRPr="00C11C50">
              <w:t xml:space="preserve">. </w:t>
            </w:r>
          </w:p>
          <w:p w14:paraId="7AE67A14" w14:textId="77777777" w:rsidR="00420FCE" w:rsidRDefault="002453F7" w:rsidP="00420FCE">
            <w:pPr>
              <w:pStyle w:val="4d"/>
            </w:pPr>
            <w:r>
              <w:t xml:space="preserve">Произвольное количество элементов, приведенных справа от графического обозначения, могут входить в файл в любой последовательности  (повторяемость одного элемента определяется графическим обозначением данного элемента). </w:t>
            </w:r>
          </w:p>
          <w:p w14:paraId="23978C5E" w14:textId="76E653CA" w:rsidR="00C11C50" w:rsidRPr="00C11C50" w:rsidRDefault="002453F7" w:rsidP="002453F7">
            <w:pPr>
              <w:pStyle w:val="4d"/>
              <w:spacing w:after="0"/>
            </w:pPr>
            <w:r>
              <w:t>Входящие элементы могут отсутствовать</w:t>
            </w:r>
          </w:p>
        </w:tc>
      </w:tr>
    </w:tbl>
    <w:p w14:paraId="096A4336" w14:textId="416CE661" w:rsidR="009D0AF4" w:rsidRDefault="009D0AF4" w:rsidP="009D0AF4"/>
    <w:p w14:paraId="610974B2" w14:textId="77777777" w:rsidR="00B90E3A" w:rsidRDefault="00B90E3A" w:rsidP="009D0AF4"/>
    <w:p w14:paraId="42CECCD2" w14:textId="77777777" w:rsidR="00B90E3A" w:rsidRPr="009D0AF4" w:rsidRDefault="00B90E3A" w:rsidP="009D0AF4">
      <w:pPr>
        <w:sectPr w:rsidR="00B90E3A" w:rsidRPr="009D0AF4" w:rsidSect="00BC4666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31C97F8C" w14:textId="55129D36" w:rsidR="00FF604F" w:rsidRPr="004550ED" w:rsidRDefault="00FF604F" w:rsidP="00FA220A">
      <w:pPr>
        <w:pStyle w:val="45"/>
        <w:ind w:left="0"/>
        <w:jc w:val="center"/>
        <w:rPr>
          <w:lang w:val="en-US"/>
        </w:rPr>
      </w:pPr>
      <w:bookmarkStart w:id="137" w:name="_Toc169187751"/>
      <w:r>
        <w:lastRenderedPageBreak/>
        <w:t>Библиография</w:t>
      </w:r>
      <w:bookmarkEnd w:id="137"/>
    </w:p>
    <w:p w14:paraId="77C37E64" w14:textId="1E58A974" w:rsidR="00FE74B1" w:rsidRPr="00BF26A9" w:rsidRDefault="00FE74B1" w:rsidP="00FF604F">
      <w:pPr>
        <w:pStyle w:val="47"/>
        <w:rPr>
          <w:lang w:val="en-US"/>
        </w:rPr>
      </w:pPr>
      <w:r>
        <w:rPr>
          <w:lang w:val="en-US"/>
        </w:rPr>
        <w:t>[1]</w:t>
      </w:r>
      <w:r w:rsidRPr="00BF26A9">
        <w:rPr>
          <w:lang w:val="en-US"/>
        </w:rPr>
        <w:t xml:space="preserve"> </w:t>
      </w:r>
      <w:r w:rsidR="00BF26A9">
        <w:t>Спецификация</w:t>
      </w:r>
      <w:r w:rsidR="00BF26A9" w:rsidRPr="00BF26A9">
        <w:rPr>
          <w:lang w:val="en-US"/>
        </w:rPr>
        <w:t xml:space="preserve"> </w:t>
      </w:r>
      <w:r w:rsidR="00BF26A9">
        <w:rPr>
          <w:lang w:val="en-US"/>
        </w:rPr>
        <w:t>W3C</w:t>
      </w:r>
      <w:r w:rsidR="00BF26A9" w:rsidRPr="00BF26A9">
        <w:rPr>
          <w:lang w:val="en-US"/>
        </w:rPr>
        <w:t xml:space="preserve"> </w:t>
      </w:r>
      <w:r w:rsidR="00BF26A9">
        <w:rPr>
          <w:lang w:val="en-US"/>
        </w:rPr>
        <w:t>Extensible Markup Language (XML)</w:t>
      </w:r>
      <w:r w:rsidR="009D23A0" w:rsidRPr="009D23A0">
        <w:rPr>
          <w:lang w:val="en-US"/>
        </w:rPr>
        <w:t xml:space="preserve">, </w:t>
      </w:r>
      <w:r w:rsidR="009D23A0">
        <w:t>версия</w:t>
      </w:r>
      <w:r w:rsidR="00BF26A9">
        <w:rPr>
          <w:lang w:val="en-US"/>
        </w:rPr>
        <w:t xml:space="preserve"> 1.0 (5</w:t>
      </w:r>
      <w:r w:rsidR="009D23A0" w:rsidRPr="009D23A0">
        <w:rPr>
          <w:lang w:val="en-US"/>
        </w:rPr>
        <w:t>-</w:t>
      </w:r>
      <w:r w:rsidR="009D23A0">
        <w:t>я</w:t>
      </w:r>
      <w:r w:rsidR="009D23A0" w:rsidRPr="009D23A0">
        <w:rPr>
          <w:lang w:val="en-US"/>
        </w:rPr>
        <w:t xml:space="preserve"> </w:t>
      </w:r>
      <w:r w:rsidR="009D23A0">
        <w:t>р</w:t>
      </w:r>
      <w:r w:rsidR="009D23A0">
        <w:t>е</w:t>
      </w:r>
      <w:r w:rsidR="009D23A0">
        <w:t>дакция</w:t>
      </w:r>
      <w:r w:rsidR="00BF26A9">
        <w:rPr>
          <w:lang w:val="en-US"/>
        </w:rPr>
        <w:t>)</w:t>
      </w:r>
      <w:r w:rsidR="00BF26A9" w:rsidRPr="00BF26A9">
        <w:rPr>
          <w:lang w:val="en-US"/>
        </w:rPr>
        <w:t xml:space="preserve">, </w:t>
      </w:r>
      <w:hyperlink r:id="rId95" w:history="1">
        <w:r w:rsidR="00BF26A9" w:rsidRPr="00AD684D">
          <w:rPr>
            <w:rStyle w:val="a7"/>
            <w:lang w:val="en-US"/>
          </w:rPr>
          <w:t>https://www.w3.org/TR/xml/</w:t>
        </w:r>
      </w:hyperlink>
      <w:r w:rsidR="00BF26A9">
        <w:rPr>
          <w:lang w:val="en-US"/>
        </w:rPr>
        <w:t>, W3C</w:t>
      </w:r>
      <w:r w:rsidR="00BF26A9" w:rsidRPr="00BF26A9">
        <w:rPr>
          <w:lang w:val="en-US"/>
        </w:rPr>
        <w:t>,</w:t>
      </w:r>
      <w:r w:rsidR="00BF26A9">
        <w:rPr>
          <w:lang w:val="en-US"/>
        </w:rPr>
        <w:t xml:space="preserve"> 2008</w:t>
      </w:r>
    </w:p>
    <w:p w14:paraId="1A2EEDF6" w14:textId="5BD88167" w:rsidR="00FF604F" w:rsidRPr="00BF26A9" w:rsidRDefault="00BF26A9" w:rsidP="00FF604F">
      <w:pPr>
        <w:pStyle w:val="47"/>
        <w:rPr>
          <w:lang w:val="en-US"/>
        </w:rPr>
      </w:pPr>
      <w:r>
        <w:rPr>
          <w:lang w:val="en-US"/>
        </w:rPr>
        <w:t>[</w:t>
      </w:r>
      <w:r w:rsidRPr="00BF26A9">
        <w:rPr>
          <w:lang w:val="en-US"/>
        </w:rPr>
        <w:t>2</w:t>
      </w:r>
      <w:r w:rsidR="00FF604F" w:rsidRPr="00211C44">
        <w:rPr>
          <w:lang w:val="en-US"/>
        </w:rPr>
        <w:t xml:space="preserve">] </w:t>
      </w:r>
      <w:r w:rsidR="00FF604F">
        <w:t>Спецификация</w:t>
      </w:r>
      <w:r w:rsidR="00FF604F" w:rsidRPr="00211C44">
        <w:rPr>
          <w:lang w:val="en-US"/>
        </w:rPr>
        <w:t xml:space="preserve"> </w:t>
      </w:r>
      <w:r w:rsidR="00FF604F">
        <w:rPr>
          <w:lang w:val="en-US"/>
        </w:rPr>
        <w:t>W</w:t>
      </w:r>
      <w:r w:rsidR="00FF604F" w:rsidRPr="00211C44">
        <w:rPr>
          <w:lang w:val="en-US"/>
        </w:rPr>
        <w:t>3</w:t>
      </w:r>
      <w:r w:rsidR="00FF604F">
        <w:rPr>
          <w:lang w:val="en-US"/>
        </w:rPr>
        <w:t>C</w:t>
      </w:r>
      <w:r w:rsidR="00FF604F" w:rsidRPr="00211C44">
        <w:rPr>
          <w:lang w:val="en-US"/>
        </w:rPr>
        <w:t xml:space="preserve"> </w:t>
      </w:r>
      <w:r w:rsidR="00FF604F">
        <w:rPr>
          <w:lang w:val="en-US"/>
        </w:rPr>
        <w:t>XML</w:t>
      </w:r>
      <w:r w:rsidR="00FF604F" w:rsidRPr="00211C44">
        <w:rPr>
          <w:lang w:val="en-US"/>
        </w:rPr>
        <w:t xml:space="preserve"> </w:t>
      </w:r>
      <w:r w:rsidR="00FF604F">
        <w:rPr>
          <w:lang w:val="en-US"/>
        </w:rPr>
        <w:t>Schema</w:t>
      </w:r>
      <w:r w:rsidR="00FF604F" w:rsidRPr="00211C44">
        <w:rPr>
          <w:lang w:val="en-US"/>
        </w:rPr>
        <w:t xml:space="preserve"> </w:t>
      </w:r>
      <w:r w:rsidR="00FF604F">
        <w:rPr>
          <w:lang w:val="en-US"/>
        </w:rPr>
        <w:t>Definition</w:t>
      </w:r>
      <w:r w:rsidR="00FF604F" w:rsidRPr="00211C44">
        <w:rPr>
          <w:lang w:val="en-US"/>
        </w:rPr>
        <w:t xml:space="preserve"> </w:t>
      </w:r>
      <w:r w:rsidR="00FF604F">
        <w:rPr>
          <w:lang w:val="en-US"/>
        </w:rPr>
        <w:t>Language</w:t>
      </w:r>
      <w:r w:rsidR="00FF604F" w:rsidRPr="00211C44">
        <w:rPr>
          <w:lang w:val="en-US"/>
        </w:rPr>
        <w:t xml:space="preserve"> (</w:t>
      </w:r>
      <w:r w:rsidR="00FF604F">
        <w:rPr>
          <w:lang w:val="en-US"/>
        </w:rPr>
        <w:t>XSD</w:t>
      </w:r>
      <w:r w:rsidR="00FF604F" w:rsidRPr="00211C44">
        <w:rPr>
          <w:lang w:val="en-US"/>
        </w:rPr>
        <w:t>)</w:t>
      </w:r>
      <w:r w:rsidR="009D23A0" w:rsidRPr="009D23A0">
        <w:rPr>
          <w:lang w:val="en-US"/>
        </w:rPr>
        <w:t>,</w:t>
      </w:r>
      <w:r w:rsidR="00FF604F" w:rsidRPr="00211C44">
        <w:rPr>
          <w:lang w:val="en-US"/>
        </w:rPr>
        <w:t xml:space="preserve"> </w:t>
      </w:r>
      <w:r w:rsidR="00FF604F">
        <w:t>версия</w:t>
      </w:r>
      <w:r w:rsidR="00FF604F" w:rsidRPr="00211C44">
        <w:rPr>
          <w:lang w:val="en-US"/>
        </w:rPr>
        <w:t xml:space="preserve"> 1.1</w:t>
      </w:r>
      <w:r w:rsidR="009D23A0" w:rsidRPr="009D23A0">
        <w:rPr>
          <w:lang w:val="en-US"/>
        </w:rPr>
        <w:t>,</w:t>
      </w:r>
      <w:r w:rsidR="00FF604F" w:rsidRPr="00211C44">
        <w:rPr>
          <w:lang w:val="en-US"/>
        </w:rPr>
        <w:t xml:space="preserve"> </w:t>
      </w:r>
      <w:hyperlink r:id="rId96" w:history="1">
        <w:r w:rsidR="00FF604F" w:rsidRPr="00600B72">
          <w:rPr>
            <w:rStyle w:val="a7"/>
            <w:lang w:val="en-US"/>
          </w:rPr>
          <w:t>https</w:t>
        </w:r>
        <w:r w:rsidR="00FF604F" w:rsidRPr="00211C44">
          <w:rPr>
            <w:rStyle w:val="a7"/>
            <w:lang w:val="en-US"/>
          </w:rPr>
          <w:t>://</w:t>
        </w:r>
        <w:r w:rsidR="00FF604F" w:rsidRPr="00600B72">
          <w:rPr>
            <w:rStyle w:val="a7"/>
            <w:lang w:val="en-US"/>
          </w:rPr>
          <w:t>www</w:t>
        </w:r>
        <w:r w:rsidR="00FF604F" w:rsidRPr="00211C44">
          <w:rPr>
            <w:rStyle w:val="a7"/>
            <w:lang w:val="en-US"/>
          </w:rPr>
          <w:t>.</w:t>
        </w:r>
        <w:r w:rsidR="00FF604F" w:rsidRPr="00600B72">
          <w:rPr>
            <w:rStyle w:val="a7"/>
            <w:lang w:val="en-US"/>
          </w:rPr>
          <w:t>w</w:t>
        </w:r>
        <w:r w:rsidR="00FF604F" w:rsidRPr="00211C44">
          <w:rPr>
            <w:rStyle w:val="a7"/>
            <w:lang w:val="en-US"/>
          </w:rPr>
          <w:t>3.</w:t>
        </w:r>
        <w:r w:rsidR="00FF604F" w:rsidRPr="00600B72">
          <w:rPr>
            <w:rStyle w:val="a7"/>
            <w:lang w:val="en-US"/>
          </w:rPr>
          <w:t>org</w:t>
        </w:r>
        <w:r w:rsidR="00FF604F" w:rsidRPr="00211C44">
          <w:rPr>
            <w:rStyle w:val="a7"/>
            <w:lang w:val="en-US"/>
          </w:rPr>
          <w:t>/</w:t>
        </w:r>
        <w:r w:rsidR="00FF604F" w:rsidRPr="00600B72">
          <w:rPr>
            <w:rStyle w:val="a7"/>
            <w:lang w:val="en-US"/>
          </w:rPr>
          <w:t>TR</w:t>
        </w:r>
        <w:r w:rsidR="00FF604F" w:rsidRPr="00211C44">
          <w:rPr>
            <w:rStyle w:val="a7"/>
            <w:lang w:val="en-US"/>
          </w:rPr>
          <w:t>/</w:t>
        </w:r>
        <w:r w:rsidR="00FF604F" w:rsidRPr="00600B72">
          <w:rPr>
            <w:rStyle w:val="a7"/>
            <w:lang w:val="en-US"/>
          </w:rPr>
          <w:t>xmlschema</w:t>
        </w:r>
        <w:r w:rsidR="00FF604F" w:rsidRPr="00211C44">
          <w:rPr>
            <w:rStyle w:val="a7"/>
            <w:lang w:val="en-US"/>
          </w:rPr>
          <w:t>11-1/</w:t>
        </w:r>
      </w:hyperlink>
      <w:r w:rsidRPr="00BF26A9">
        <w:rPr>
          <w:rStyle w:val="a7"/>
          <w:lang w:val="en-US"/>
        </w:rPr>
        <w:t xml:space="preserve">, </w:t>
      </w:r>
      <w:r>
        <w:rPr>
          <w:lang w:val="en-US"/>
        </w:rPr>
        <w:t>W3C</w:t>
      </w:r>
      <w:r w:rsidRPr="00BF26A9">
        <w:rPr>
          <w:lang w:val="en-US"/>
        </w:rPr>
        <w:t>,</w:t>
      </w:r>
      <w:r>
        <w:rPr>
          <w:lang w:val="en-US"/>
        </w:rPr>
        <w:t xml:space="preserve"> 20</w:t>
      </w:r>
      <w:r w:rsidRPr="00BF26A9">
        <w:rPr>
          <w:lang w:val="en-US"/>
        </w:rPr>
        <w:t>12</w:t>
      </w:r>
    </w:p>
    <w:p w14:paraId="3C14466C" w14:textId="5C0B2371" w:rsidR="001673B2" w:rsidRPr="005D5A78" w:rsidRDefault="009D23A0" w:rsidP="001673B2">
      <w:pPr>
        <w:pStyle w:val="53"/>
      </w:pPr>
      <w:r>
        <w:t>[</w:t>
      </w:r>
      <w:r w:rsidR="00E92603">
        <w:t>3</w:t>
      </w:r>
      <w:r w:rsidR="001673B2" w:rsidRPr="001673B2">
        <w:t xml:space="preserve">] </w:t>
      </w:r>
      <w:r w:rsidR="001673B2" w:rsidRPr="005D5A78">
        <w:t>Федеральный закон "О коммерческой тайне" от 29.07.2004 N 98-ФЗ</w:t>
      </w:r>
    </w:p>
    <w:p w14:paraId="161BE952" w14:textId="77777777" w:rsidR="00FF604F" w:rsidRPr="006029FC" w:rsidRDefault="00FF604F">
      <w:pPr>
        <w:spacing w:after="200" w:line="276" w:lineRule="auto"/>
      </w:pPr>
    </w:p>
    <w:p w14:paraId="206A3AAD" w14:textId="77777777" w:rsidR="00FF604F" w:rsidRPr="006029FC" w:rsidRDefault="00FF604F">
      <w:pPr>
        <w:spacing w:after="200" w:line="276" w:lineRule="auto"/>
      </w:pPr>
    </w:p>
    <w:p w14:paraId="2659C103" w14:textId="402FCA0E" w:rsidR="007B4E72" w:rsidRDefault="007B4E72">
      <w:pPr>
        <w:spacing w:after="200" w:line="276" w:lineRule="auto"/>
      </w:pPr>
      <w:r>
        <w:br w:type="page"/>
      </w:r>
    </w:p>
    <w:p w14:paraId="04674498" w14:textId="77777777" w:rsidR="00FF604F" w:rsidRPr="006029FC" w:rsidRDefault="00FF604F">
      <w:pPr>
        <w:spacing w:after="200" w:line="276" w:lineRule="auto"/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48"/>
      </w:tblGrid>
      <w:tr w:rsidR="00EA7061" w:rsidRPr="00AB17E6" w14:paraId="545C7DC0" w14:textId="77777777" w:rsidTr="00E92603">
        <w:tc>
          <w:tcPr>
            <w:tcW w:w="9748" w:type="dxa"/>
            <w:shd w:val="clear" w:color="auto" w:fill="auto"/>
            <w:vAlign w:val="center"/>
          </w:tcPr>
          <w:p w14:paraId="0F9EA63F" w14:textId="1C8FD799" w:rsidR="00A12138" w:rsidRPr="00D00236" w:rsidRDefault="00EA7061" w:rsidP="00FF604F">
            <w:pPr>
              <w:pStyle w:val="25"/>
              <w:widowControl w:val="0"/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AB17E6">
              <w:rPr>
                <w:rFonts w:ascii="Arial" w:hAnsi="Arial" w:cs="Arial"/>
                <w:sz w:val="24"/>
                <w:szCs w:val="24"/>
              </w:rPr>
              <w:t>УДК</w:t>
            </w:r>
            <w:r w:rsidRPr="00FF604F">
              <w:rPr>
                <w:rFonts w:ascii="Arial" w:hAnsi="Arial" w:cs="Arial"/>
                <w:sz w:val="24"/>
                <w:szCs w:val="24"/>
                <w:lang w:val="en-US"/>
              </w:rPr>
              <w:t xml:space="preserve"> 62(084.11)</w:t>
            </w:r>
            <w:r w:rsidRPr="00E92603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362DB" w:rsidRPr="00E92603">
              <w:rPr>
                <w:rFonts w:ascii="Arial" w:hAnsi="Arial" w:cs="Arial"/>
                <w:sz w:val="24"/>
                <w:szCs w:val="24"/>
                <w:lang w:val="en-US"/>
              </w:rPr>
              <w:t>004.63:</w:t>
            </w:r>
            <w:r w:rsidRPr="00E9260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FF604F">
              <w:rPr>
                <w:rFonts w:ascii="Arial" w:hAnsi="Arial" w:cs="Arial"/>
                <w:sz w:val="24"/>
                <w:szCs w:val="24"/>
                <w:lang w:val="en-US"/>
              </w:rPr>
              <w:t>06.354</w:t>
            </w:r>
            <w:r w:rsidRPr="00FF604F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r w:rsidRPr="00FF604F">
              <w:rPr>
                <w:rFonts w:ascii="Arial" w:hAnsi="Arial" w:cs="Arial"/>
                <w:sz w:val="24"/>
                <w:szCs w:val="24"/>
                <w:lang w:val="en-US"/>
              </w:rPr>
              <w:tab/>
              <w:t xml:space="preserve">                                  </w:t>
            </w:r>
            <w:r w:rsidR="00E93A82" w:rsidRPr="00FF604F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</w:t>
            </w:r>
            <w:r w:rsidRPr="00AB17E6">
              <w:rPr>
                <w:rFonts w:ascii="Arial" w:hAnsi="Arial" w:cs="Arial"/>
                <w:sz w:val="24"/>
                <w:szCs w:val="24"/>
              </w:rPr>
              <w:t>ОКС</w:t>
            </w:r>
            <w:r w:rsidRPr="00FF604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E93A82" w:rsidRPr="00FF604F"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  <w:r w:rsidR="00E93A82" w:rsidRPr="00E93A82">
              <w:rPr>
                <w:rFonts w:ascii="Arial" w:hAnsi="Arial" w:cs="Arial"/>
                <w:sz w:val="24"/>
                <w:szCs w:val="24"/>
              </w:rPr>
              <w:t>.240.50</w:t>
            </w:r>
          </w:p>
        </w:tc>
      </w:tr>
      <w:tr w:rsidR="00EA7061" w14:paraId="710AE046" w14:textId="77777777" w:rsidTr="00E92603">
        <w:tc>
          <w:tcPr>
            <w:tcW w:w="9748" w:type="dxa"/>
            <w:shd w:val="clear" w:color="auto" w:fill="auto"/>
            <w:vAlign w:val="center"/>
          </w:tcPr>
          <w:p w14:paraId="7B5117CC" w14:textId="702A599C" w:rsidR="00EA7061" w:rsidRDefault="00EA7061" w:rsidP="00FF604F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17E6">
              <w:rPr>
                <w:rFonts w:ascii="Arial" w:hAnsi="Arial"/>
                <w:bCs/>
                <w:sz w:val="24"/>
                <w:szCs w:val="24"/>
              </w:rPr>
              <w:t>Ключевые слова: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электронная эксплуатационная документация, формат данных, модуль данных</w:t>
            </w:r>
            <w:r w:rsidR="00155F22">
              <w:rPr>
                <w:rFonts w:ascii="Arial" w:hAnsi="Arial"/>
                <w:bCs/>
                <w:sz w:val="24"/>
                <w:szCs w:val="24"/>
              </w:rPr>
              <w:t>, схема данных</w:t>
            </w:r>
          </w:p>
        </w:tc>
      </w:tr>
    </w:tbl>
    <w:p w14:paraId="195FA205" w14:textId="77777777" w:rsidR="00245869" w:rsidRDefault="00245869" w:rsidP="00BC4666"/>
    <w:p w14:paraId="1A9BBF03" w14:textId="77777777" w:rsidR="007B4E72" w:rsidRDefault="007B4E72" w:rsidP="00BC4666"/>
    <w:p w14:paraId="42F63B91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7B57EF5B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  <w:r w:rsidRPr="00902E7E">
        <w:rPr>
          <w:rFonts w:ascii="Arial" w:hAnsi="Arial" w:cs="Arial"/>
          <w:sz w:val="24"/>
          <w:szCs w:val="24"/>
        </w:rPr>
        <w:t>Руков</w:t>
      </w:r>
      <w:r>
        <w:rPr>
          <w:rFonts w:ascii="Arial" w:hAnsi="Arial" w:cs="Arial"/>
          <w:sz w:val="24"/>
          <w:szCs w:val="24"/>
        </w:rPr>
        <w:t>о</w:t>
      </w:r>
      <w:r w:rsidRPr="00902E7E">
        <w:rPr>
          <w:rFonts w:ascii="Arial" w:hAnsi="Arial" w:cs="Arial"/>
          <w:sz w:val="24"/>
          <w:szCs w:val="24"/>
        </w:rPr>
        <w:t xml:space="preserve">дитель </w:t>
      </w:r>
      <w:r>
        <w:rPr>
          <w:rFonts w:ascii="Arial" w:hAnsi="Arial" w:cs="Arial"/>
          <w:sz w:val="24"/>
          <w:szCs w:val="24"/>
        </w:rPr>
        <w:t>организации-разработчика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D74424">
        <w:rPr>
          <w:rFonts w:ascii="Arial" w:hAnsi="Arial" w:cs="Arial"/>
          <w:noProof/>
          <w:sz w:val="24"/>
          <w:szCs w:val="24"/>
        </w:rPr>
        <w:t xml:space="preserve"> </w:t>
      </w:r>
    </w:p>
    <w:p w14:paraId="77867369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АО НИЦ «Прикладная логистика»</w:t>
      </w:r>
    </w:p>
    <w:p w14:paraId="7C067EFF" w14:textId="7AC2FF38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20430695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4660450A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Генеральный директор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Галин И.Ю.</w:t>
      </w:r>
    </w:p>
    <w:p w14:paraId="76457256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6140480C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7A18E978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</w:p>
    <w:p w14:paraId="28C19D20" w14:textId="25C5F08C" w:rsidR="007B4E72" w:rsidRDefault="007B4E72" w:rsidP="007B4E72">
      <w:pPr>
        <w:rPr>
          <w:rFonts w:ascii="Arial" w:hAnsi="Arial" w:cs="Arial"/>
          <w:sz w:val="24"/>
          <w:szCs w:val="24"/>
        </w:rPr>
      </w:pPr>
      <w:bookmarkStart w:id="138" w:name="_GoBack"/>
      <w:bookmarkEnd w:id="138"/>
    </w:p>
    <w:p w14:paraId="26B5AA45" w14:textId="77777777" w:rsidR="007B4E72" w:rsidRDefault="007B4E72" w:rsidP="007B4E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Руководитель  разработки, </w:t>
      </w:r>
    </w:p>
    <w:p w14:paraId="2251E426" w14:textId="77777777" w:rsidR="007B4E72" w:rsidRPr="00902E7E" w:rsidRDefault="007B4E72" w:rsidP="007B4E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руководитель отдела </w:t>
      </w:r>
      <w:proofErr w:type="spellStart"/>
      <w:r>
        <w:rPr>
          <w:rFonts w:ascii="Arial" w:hAnsi="Arial" w:cs="Arial"/>
          <w:sz w:val="24"/>
          <w:szCs w:val="24"/>
        </w:rPr>
        <w:t>САиНО</w:t>
      </w:r>
      <w:proofErr w:type="spellEnd"/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Селезнёва</w:t>
      </w:r>
      <w:proofErr w:type="spellEnd"/>
      <w:r>
        <w:rPr>
          <w:rFonts w:ascii="Arial" w:hAnsi="Arial" w:cs="Arial"/>
          <w:sz w:val="24"/>
          <w:szCs w:val="24"/>
        </w:rPr>
        <w:t xml:space="preserve"> Е.В.</w:t>
      </w:r>
    </w:p>
    <w:p w14:paraId="63FB83A5" w14:textId="00065CBE" w:rsidR="007B4E72" w:rsidRPr="00BC4666" w:rsidRDefault="007B4E72" w:rsidP="00BC4666"/>
    <w:sectPr w:rsidR="007B4E72" w:rsidRPr="00BC4666" w:rsidSect="00BC466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34A2E" w14:textId="77777777" w:rsidR="00C12424" w:rsidRDefault="00C12424" w:rsidP="002814B6">
      <w:r>
        <w:separator/>
      </w:r>
    </w:p>
  </w:endnote>
  <w:endnote w:type="continuationSeparator" w:id="0">
    <w:p w14:paraId="2EE2AF84" w14:textId="77777777" w:rsidR="00C12424" w:rsidRDefault="00C12424" w:rsidP="002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66125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CC705D8" w14:textId="11712892" w:rsidR="008E1CA4" w:rsidRPr="006A677F" w:rsidRDefault="008E1CA4">
        <w:pPr>
          <w:pStyle w:val="a8"/>
          <w:rPr>
            <w:rFonts w:ascii="Arial" w:hAnsi="Arial" w:cs="Arial"/>
          </w:rPr>
        </w:pPr>
        <w:r>
          <w:rPr>
            <w:rFonts w:ascii="Arial" w:hAnsi="Arial" w:cs="Arial"/>
            <w:lang w:val="en-US"/>
          </w:rPr>
          <w:t>II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0509744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87DB0D0" w14:textId="7BC28519" w:rsidR="008E1CA4" w:rsidRPr="001464E5" w:rsidRDefault="008E1CA4" w:rsidP="00FF604F">
        <w:pPr>
          <w:pStyle w:val="a8"/>
          <w:jc w:val="right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sz w:val="22"/>
            <w:szCs w:val="22"/>
            <w:lang w:val="en-US"/>
          </w:rPr>
          <w:t>II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233572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00EB6AD" w14:textId="43B3AA32" w:rsidR="008E1CA4" w:rsidRPr="001054F3" w:rsidRDefault="008E1CA4">
        <w:pPr>
          <w:pStyle w:val="a8"/>
          <w:rPr>
            <w:rFonts w:ascii="Arial" w:hAnsi="Arial" w:cs="Arial"/>
            <w:lang w:val="en-US"/>
          </w:rPr>
        </w:pPr>
        <w:r w:rsidRPr="001054F3">
          <w:rPr>
            <w:rFonts w:ascii="Arial" w:hAnsi="Arial" w:cs="Arial"/>
            <w:lang w:val="en-US"/>
          </w:rPr>
          <w:t>IV</w: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3933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0026605" w14:textId="3D2E226F" w:rsidR="008E1CA4" w:rsidRPr="001054F3" w:rsidRDefault="008E1CA4" w:rsidP="001054F3">
        <w:pPr>
          <w:pStyle w:val="a8"/>
          <w:jc w:val="right"/>
          <w:rPr>
            <w:rFonts w:ascii="Arial" w:hAnsi="Arial" w:cs="Arial"/>
          </w:rPr>
        </w:pPr>
        <w:r w:rsidRPr="001054F3">
          <w:rPr>
            <w:rFonts w:ascii="Arial" w:hAnsi="Arial" w:cs="Arial"/>
            <w:lang w:val="en-US"/>
          </w:rPr>
          <w:t>II</w:t>
        </w:r>
        <w:r>
          <w:rPr>
            <w:rFonts w:ascii="Arial" w:hAnsi="Arial" w:cs="Arial"/>
            <w:lang w:val="en-US"/>
          </w:rPr>
          <w:t>I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D83D9" w14:textId="77777777" w:rsidR="008E1CA4" w:rsidRDefault="008E1CA4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306581"/>
      <w:docPartObj>
        <w:docPartGallery w:val="Page Numbers (Bottom of Page)"/>
        <w:docPartUnique/>
      </w:docPartObj>
    </w:sdtPr>
    <w:sdtEndPr/>
    <w:sdtContent>
      <w:p w14:paraId="1EF70C3F" w14:textId="36E4C9A8" w:rsidR="008E1CA4" w:rsidRPr="001054F3" w:rsidRDefault="008E1CA4">
        <w:pPr>
          <w:pStyle w:val="a8"/>
        </w:pPr>
        <w:r w:rsidRPr="001054F3">
          <w:rPr>
            <w:rFonts w:ascii="Arial" w:hAnsi="Arial" w:cs="Arial"/>
          </w:rPr>
          <w:fldChar w:fldCharType="begin"/>
        </w:r>
        <w:r w:rsidRPr="001054F3">
          <w:rPr>
            <w:rFonts w:ascii="Arial" w:hAnsi="Arial" w:cs="Arial"/>
          </w:rPr>
          <w:instrText>PAGE   \* MERGEFORMAT</w:instrText>
        </w:r>
        <w:r w:rsidRPr="001054F3">
          <w:rPr>
            <w:rFonts w:ascii="Arial" w:hAnsi="Arial" w:cs="Arial"/>
          </w:rPr>
          <w:fldChar w:fldCharType="separate"/>
        </w:r>
        <w:r w:rsidR="00E8210C">
          <w:rPr>
            <w:rFonts w:ascii="Arial" w:hAnsi="Arial" w:cs="Arial"/>
            <w:noProof/>
          </w:rPr>
          <w:t>124</w:t>
        </w:r>
        <w:r w:rsidRPr="001054F3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4531115"/>
      <w:docPartObj>
        <w:docPartGallery w:val="Page Numbers (Bottom of Page)"/>
        <w:docPartUnique/>
      </w:docPartObj>
    </w:sdtPr>
    <w:sdtEndPr/>
    <w:sdtContent>
      <w:p w14:paraId="193DFC9F" w14:textId="2DB1DEF1" w:rsidR="008E1CA4" w:rsidRPr="001054F3" w:rsidRDefault="008E1CA4" w:rsidP="001054F3">
        <w:pPr>
          <w:pStyle w:val="a8"/>
          <w:jc w:val="right"/>
        </w:pPr>
        <w:r w:rsidRPr="001054F3">
          <w:rPr>
            <w:rFonts w:ascii="Arial" w:hAnsi="Arial" w:cs="Arial"/>
          </w:rPr>
          <w:fldChar w:fldCharType="begin"/>
        </w:r>
        <w:r w:rsidRPr="001054F3">
          <w:rPr>
            <w:rFonts w:ascii="Arial" w:hAnsi="Arial" w:cs="Arial"/>
          </w:rPr>
          <w:instrText>PAGE   \* MERGEFORMAT</w:instrText>
        </w:r>
        <w:r w:rsidRPr="001054F3">
          <w:rPr>
            <w:rFonts w:ascii="Arial" w:hAnsi="Arial" w:cs="Arial"/>
          </w:rPr>
          <w:fldChar w:fldCharType="separate"/>
        </w:r>
        <w:r w:rsidR="00E8210C">
          <w:rPr>
            <w:rFonts w:ascii="Arial" w:hAnsi="Arial" w:cs="Arial"/>
            <w:noProof/>
          </w:rPr>
          <w:t>5</w:t>
        </w:r>
        <w:r w:rsidRPr="001054F3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857429"/>
      <w:docPartObj>
        <w:docPartGallery w:val="Page Numbers (Bottom of Page)"/>
        <w:docPartUnique/>
      </w:docPartObj>
    </w:sdtPr>
    <w:sdtEndPr/>
    <w:sdtContent>
      <w:p w14:paraId="6597E2D5" w14:textId="77777777" w:rsidR="008E1CA4" w:rsidRPr="001054F3" w:rsidRDefault="008E1CA4" w:rsidP="001054F3">
        <w:pPr>
          <w:pStyle w:val="a8"/>
          <w:jc w:val="right"/>
        </w:pPr>
        <w:r w:rsidRPr="001054F3">
          <w:rPr>
            <w:rFonts w:ascii="Arial" w:hAnsi="Arial" w:cs="Arial"/>
          </w:rPr>
          <w:fldChar w:fldCharType="begin"/>
        </w:r>
        <w:r w:rsidRPr="001054F3">
          <w:rPr>
            <w:rFonts w:ascii="Arial" w:hAnsi="Arial" w:cs="Arial"/>
          </w:rPr>
          <w:instrText>PAGE   \* MERGEFORMAT</w:instrText>
        </w:r>
        <w:r w:rsidRPr="001054F3">
          <w:rPr>
            <w:rFonts w:ascii="Arial" w:hAnsi="Arial" w:cs="Arial"/>
          </w:rPr>
          <w:fldChar w:fldCharType="separate"/>
        </w:r>
        <w:r w:rsidR="00E8210C">
          <w:rPr>
            <w:rFonts w:ascii="Arial" w:hAnsi="Arial" w:cs="Arial"/>
            <w:noProof/>
          </w:rPr>
          <w:t>51</w:t>
        </w:r>
        <w:r w:rsidRPr="001054F3">
          <w:rPr>
            <w:rFonts w:ascii="Arial" w:hAnsi="Arial" w:cs="Arial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862389"/>
      <w:docPartObj>
        <w:docPartGallery w:val="Page Numbers (Bottom of Page)"/>
        <w:docPartUnique/>
      </w:docPartObj>
    </w:sdtPr>
    <w:sdtEndPr/>
    <w:sdtContent>
      <w:p w14:paraId="0C186FCB" w14:textId="77777777" w:rsidR="008E1CA4" w:rsidRPr="001054F3" w:rsidRDefault="008E1CA4" w:rsidP="001054F3">
        <w:pPr>
          <w:pStyle w:val="a8"/>
          <w:jc w:val="right"/>
        </w:pPr>
        <w:r w:rsidRPr="001054F3">
          <w:rPr>
            <w:rFonts w:ascii="Arial" w:hAnsi="Arial" w:cs="Arial"/>
          </w:rPr>
          <w:fldChar w:fldCharType="begin"/>
        </w:r>
        <w:r w:rsidRPr="001054F3">
          <w:rPr>
            <w:rFonts w:ascii="Arial" w:hAnsi="Arial" w:cs="Arial"/>
          </w:rPr>
          <w:instrText>PAGE   \* MERGEFORMAT</w:instrText>
        </w:r>
        <w:r w:rsidRPr="001054F3">
          <w:rPr>
            <w:rFonts w:ascii="Arial" w:hAnsi="Arial" w:cs="Arial"/>
          </w:rPr>
          <w:fldChar w:fldCharType="separate"/>
        </w:r>
        <w:r w:rsidR="00E8210C">
          <w:rPr>
            <w:rFonts w:ascii="Arial" w:hAnsi="Arial" w:cs="Arial"/>
            <w:noProof/>
          </w:rPr>
          <w:t>123</w:t>
        </w:r>
        <w:r w:rsidRPr="001054F3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6A07F" w14:textId="77777777" w:rsidR="00C12424" w:rsidRDefault="00C12424" w:rsidP="002814B6">
      <w:r>
        <w:separator/>
      </w:r>
    </w:p>
  </w:footnote>
  <w:footnote w:type="continuationSeparator" w:id="0">
    <w:p w14:paraId="5BB8EE15" w14:textId="77777777" w:rsidR="00C12424" w:rsidRDefault="00C12424" w:rsidP="002814B6">
      <w:r>
        <w:continuationSeparator/>
      </w:r>
    </w:p>
  </w:footnote>
  <w:footnote w:id="1">
    <w:p w14:paraId="08ABB56F" w14:textId="7688A7EB" w:rsidR="008E1CA4" w:rsidRDefault="008E1CA4">
      <w:pPr>
        <w:pStyle w:val="af2"/>
      </w:pPr>
      <w:r>
        <w:rPr>
          <w:rStyle w:val="af4"/>
        </w:rPr>
        <w:footnoteRef/>
      </w:r>
      <w:r>
        <w:t xml:space="preserve"> </w:t>
      </w:r>
      <w:r w:rsidRPr="007502C5">
        <w:t xml:space="preserve">В данный перечень не включены </w:t>
      </w:r>
      <w:r>
        <w:t xml:space="preserve">эксплуатационные документы, </w:t>
      </w:r>
      <w:r w:rsidRPr="007502C5">
        <w:t>относящиеся к конкретным экземплярам и</w:t>
      </w:r>
      <w:r w:rsidRPr="007502C5">
        <w:t>з</w:t>
      </w:r>
      <w:r w:rsidRPr="007502C5">
        <w:t>дели</w:t>
      </w:r>
      <w:r>
        <w:t>я (формуляр, паспорт, этикетка).</w:t>
      </w:r>
    </w:p>
  </w:footnote>
  <w:footnote w:id="2">
    <w:p w14:paraId="221E93CC" w14:textId="5332B4BA" w:rsidR="008E1CA4" w:rsidRDefault="008E1CA4">
      <w:pPr>
        <w:pStyle w:val="af2"/>
      </w:pPr>
      <w:r w:rsidRPr="00420FCE">
        <w:rPr>
          <w:rStyle w:val="af4"/>
        </w:rPr>
        <w:footnoteRef/>
      </w:r>
      <w:r w:rsidRPr="00420FCE">
        <w:t xml:space="preserve"> По аналогии с процессом </w:t>
      </w:r>
      <w:r>
        <w:t>о</w:t>
      </w:r>
      <w:r w:rsidRPr="00420FCE">
        <w:t>публик</w:t>
      </w:r>
      <w:r>
        <w:t>ования</w:t>
      </w:r>
      <w:r w:rsidRPr="00420FCE">
        <w:t xml:space="preserve"> </w:t>
      </w:r>
      <w:r>
        <w:t>печатного</w:t>
      </w:r>
      <w:r w:rsidRPr="00420FCE">
        <w:t xml:space="preserve"> документа с целью </w:t>
      </w:r>
      <w:r>
        <w:t xml:space="preserve">его </w:t>
      </w:r>
      <w:r w:rsidRPr="00420FCE">
        <w:t xml:space="preserve">распространения </w:t>
      </w:r>
      <w:r>
        <w:t>заинтересова</w:t>
      </w:r>
      <w:r>
        <w:t>н</w:t>
      </w:r>
      <w:r>
        <w:t xml:space="preserve">ным лицам </w:t>
      </w:r>
      <w:r w:rsidRPr="00420FCE">
        <w:t xml:space="preserve">в данном документе </w:t>
      </w:r>
      <w:r>
        <w:t>понятие</w:t>
      </w:r>
      <w:r w:rsidRPr="00420FCE">
        <w:t xml:space="preserve"> «публикация» </w:t>
      </w:r>
      <w:r>
        <w:t xml:space="preserve">используется </w:t>
      </w:r>
      <w:r w:rsidRPr="00420FCE">
        <w:t xml:space="preserve">для обозначения результата </w:t>
      </w:r>
      <w:r>
        <w:t>о</w:t>
      </w:r>
      <w:r w:rsidRPr="00420FCE">
        <w:t>публик</w:t>
      </w:r>
      <w:r>
        <w:t>ов</w:t>
      </w:r>
      <w:r>
        <w:t>а</w:t>
      </w:r>
      <w:r>
        <w:t>ния документа,</w:t>
      </w:r>
      <w:r w:rsidRPr="00420FCE">
        <w:t xml:space="preserve"> передаваемого конечным пользователям</w:t>
      </w:r>
      <w:r>
        <w:t>.</w:t>
      </w:r>
    </w:p>
  </w:footnote>
  <w:footnote w:id="3">
    <w:p w14:paraId="2123834A" w14:textId="77777777" w:rsidR="008E1CA4" w:rsidRPr="00F12FCB" w:rsidRDefault="008E1CA4" w:rsidP="00CE0F2F">
      <w:pPr>
        <w:pStyle w:val="af2"/>
      </w:pPr>
      <w:r>
        <w:rPr>
          <w:rStyle w:val="af4"/>
        </w:rPr>
        <w:footnoteRef/>
      </w:r>
      <w:r>
        <w:t xml:space="preserve"> Международная организация гражданской авиации (</w:t>
      </w:r>
      <w:r>
        <w:rPr>
          <w:lang w:val="en-US"/>
        </w:rPr>
        <w:t>ICAO</w:t>
      </w:r>
      <w:r w:rsidRPr="00B70A85">
        <w:t>)</w:t>
      </w:r>
    </w:p>
  </w:footnote>
  <w:footnote w:id="4">
    <w:p w14:paraId="6A3AE825" w14:textId="77777777" w:rsidR="008E1CA4" w:rsidRDefault="008E1CA4" w:rsidP="00CE0F2F">
      <w:pPr>
        <w:pStyle w:val="af2"/>
      </w:pPr>
      <w:r>
        <w:rPr>
          <w:rStyle w:val="af4"/>
        </w:rPr>
        <w:footnoteRef/>
      </w:r>
      <w:r>
        <w:t xml:space="preserve"> Вид ограничений на модификации и ТО критических элементов, связанных с топливной системой воздушного судна</w:t>
      </w:r>
    </w:p>
  </w:footnote>
  <w:footnote w:id="5">
    <w:p w14:paraId="356237D6" w14:textId="4B86EB5B" w:rsidR="008E1CA4" w:rsidRDefault="008E1CA4" w:rsidP="001673B2">
      <w:pPr>
        <w:pStyle w:val="af2"/>
      </w:pPr>
      <w:r>
        <w:rPr>
          <w:rStyle w:val="af4"/>
        </w:rPr>
        <w:footnoteRef/>
      </w:r>
      <w:r>
        <w:t xml:space="preserve"> Под ремонтом понимается капитальный или средний ремонт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5EDA7" w14:textId="3C219555" w:rsidR="008E1CA4" w:rsidRPr="00582064" w:rsidRDefault="008E1CA4" w:rsidP="00FF604F">
    <w:pPr>
      <w:rPr>
        <w:rFonts w:ascii="Arial" w:hAnsi="Arial" w:cs="Arial"/>
        <w:b/>
        <w:bCs/>
        <w:sz w:val="24"/>
        <w:szCs w:val="24"/>
      </w:rPr>
    </w:pPr>
    <w:r w:rsidRPr="00582064">
      <w:rPr>
        <w:rFonts w:ascii="Arial" w:hAnsi="Arial" w:cs="Arial"/>
        <w:b/>
        <w:bCs/>
        <w:sz w:val="24"/>
        <w:szCs w:val="24"/>
      </w:rPr>
      <w:t xml:space="preserve">ГОСТ </w:t>
    </w:r>
    <w:proofErr w:type="gramStart"/>
    <w:r w:rsidRPr="00582064">
      <w:rPr>
        <w:rFonts w:ascii="Arial" w:hAnsi="Arial" w:cs="Arial"/>
        <w:b/>
        <w:bCs/>
        <w:sz w:val="24"/>
        <w:szCs w:val="24"/>
      </w:rPr>
      <w:t>Р</w:t>
    </w:r>
    <w:proofErr w:type="gramEnd"/>
    <w:r w:rsidRPr="00582064">
      <w:rPr>
        <w:rFonts w:ascii="Arial" w:hAnsi="Arial" w:cs="Arial"/>
        <w:b/>
        <w:bCs/>
        <w:sz w:val="24"/>
        <w:szCs w:val="24"/>
      </w:rPr>
      <w:t xml:space="preserve"> 2.</w:t>
    </w:r>
    <w:r>
      <w:rPr>
        <w:rFonts w:ascii="Arial" w:hAnsi="Arial" w:cs="Arial"/>
        <w:b/>
        <w:bCs/>
        <w:sz w:val="24"/>
        <w:szCs w:val="24"/>
      </w:rPr>
      <w:t>621</w:t>
    </w:r>
    <w:r w:rsidRPr="00582064">
      <w:rPr>
        <w:rFonts w:ascii="Arial" w:hAnsi="Arial" w:cs="Arial"/>
        <w:b/>
        <w:bCs/>
        <w:sz w:val="24"/>
        <w:szCs w:val="24"/>
      </w:rPr>
      <w:t>―20</w:t>
    </w:r>
    <w:r>
      <w:rPr>
        <w:rFonts w:ascii="Arial" w:hAnsi="Arial" w:cs="Arial"/>
        <w:b/>
        <w:bCs/>
        <w:sz w:val="24"/>
        <w:szCs w:val="24"/>
      </w:rPr>
      <w:t>ХХ</w:t>
    </w:r>
  </w:p>
  <w:p w14:paraId="264AE787" w14:textId="25E9B4AF" w:rsidR="008E1CA4" w:rsidRPr="00582064" w:rsidRDefault="008E1CA4" w:rsidP="00B41F00">
    <w:pPr>
      <w:spacing w:after="240"/>
      <w:rPr>
        <w:rFonts w:ascii="Arial" w:hAnsi="Arial" w:cs="Arial"/>
        <w:bCs/>
        <w:i/>
      </w:rPr>
    </w:pPr>
    <w:r w:rsidRPr="00582064">
      <w:rPr>
        <w:rFonts w:ascii="Arial" w:hAnsi="Arial" w:cs="Arial"/>
        <w:bCs/>
        <w:i/>
      </w:rPr>
      <w:t xml:space="preserve">(проект, </w:t>
    </w:r>
    <w:r>
      <w:rPr>
        <w:rFonts w:ascii="Arial" w:hAnsi="Arial" w:cs="Arial"/>
        <w:bCs/>
        <w:i/>
      </w:rPr>
      <w:t>окончательная</w:t>
    </w:r>
    <w:r w:rsidRPr="00582064">
      <w:rPr>
        <w:rFonts w:ascii="Arial" w:hAnsi="Arial" w:cs="Arial"/>
        <w:bCs/>
        <w:i/>
      </w:rPr>
      <w:t xml:space="preserve"> редакция</w:t>
    </w:r>
    <w:r>
      <w:rPr>
        <w:rFonts w:ascii="Arial" w:hAnsi="Arial" w:cs="Arial"/>
        <w:bCs/>
        <w:i/>
      </w:rPr>
      <w:t xml:space="preserve"> 1</w:t>
    </w:r>
    <w:r w:rsidRPr="00582064">
      <w:rPr>
        <w:rFonts w:ascii="Arial" w:hAnsi="Arial" w:cs="Arial"/>
        <w:bCs/>
        <w:i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22830" w14:textId="0FD5D46A" w:rsidR="008E1CA4" w:rsidRPr="00582064" w:rsidRDefault="008E1CA4" w:rsidP="00FF604F">
    <w:pPr>
      <w:jc w:val="right"/>
      <w:rPr>
        <w:rFonts w:ascii="Arial" w:hAnsi="Arial" w:cs="Arial"/>
        <w:b/>
        <w:bCs/>
        <w:sz w:val="24"/>
        <w:szCs w:val="24"/>
      </w:rPr>
    </w:pPr>
    <w:r w:rsidRPr="00582064">
      <w:rPr>
        <w:rFonts w:ascii="Arial" w:hAnsi="Arial" w:cs="Arial"/>
        <w:b/>
        <w:bCs/>
        <w:sz w:val="24"/>
        <w:szCs w:val="24"/>
      </w:rPr>
      <w:t xml:space="preserve">ГОСТ </w:t>
    </w:r>
    <w:proofErr w:type="gramStart"/>
    <w:r w:rsidRPr="00582064">
      <w:rPr>
        <w:rFonts w:ascii="Arial" w:hAnsi="Arial" w:cs="Arial"/>
        <w:b/>
        <w:bCs/>
        <w:sz w:val="24"/>
        <w:szCs w:val="24"/>
      </w:rPr>
      <w:t>Р</w:t>
    </w:r>
    <w:proofErr w:type="gramEnd"/>
    <w:r w:rsidRPr="00582064">
      <w:rPr>
        <w:rFonts w:ascii="Arial" w:hAnsi="Arial" w:cs="Arial"/>
        <w:b/>
        <w:bCs/>
        <w:sz w:val="24"/>
        <w:szCs w:val="24"/>
      </w:rPr>
      <w:t xml:space="preserve"> 2.</w:t>
    </w:r>
    <w:r>
      <w:rPr>
        <w:rFonts w:ascii="Arial" w:hAnsi="Arial" w:cs="Arial"/>
        <w:b/>
        <w:bCs/>
        <w:sz w:val="24"/>
        <w:szCs w:val="24"/>
      </w:rPr>
      <w:t>621</w:t>
    </w:r>
    <w:r w:rsidRPr="00582064">
      <w:rPr>
        <w:rFonts w:ascii="Arial" w:hAnsi="Arial" w:cs="Arial"/>
        <w:b/>
        <w:bCs/>
        <w:sz w:val="24"/>
        <w:szCs w:val="24"/>
      </w:rPr>
      <w:t>―20</w:t>
    </w:r>
    <w:r>
      <w:rPr>
        <w:rFonts w:ascii="Arial" w:hAnsi="Arial" w:cs="Arial"/>
        <w:b/>
        <w:bCs/>
        <w:sz w:val="24"/>
        <w:szCs w:val="24"/>
      </w:rPr>
      <w:t>ХХ</w:t>
    </w:r>
  </w:p>
  <w:p w14:paraId="4F2C7A7A" w14:textId="5B781DBC" w:rsidR="008E1CA4" w:rsidRPr="00495F1B" w:rsidRDefault="008E1CA4" w:rsidP="00B41F00">
    <w:pPr>
      <w:spacing w:after="240"/>
      <w:jc w:val="right"/>
    </w:pPr>
    <w:r w:rsidRPr="00495F1B">
      <w:rPr>
        <w:rFonts w:ascii="Arial" w:hAnsi="Arial" w:cs="Arial"/>
        <w:bCs/>
        <w:i/>
      </w:rPr>
      <w:t xml:space="preserve">(проект, </w:t>
    </w:r>
    <w:r>
      <w:rPr>
        <w:rFonts w:ascii="Arial" w:hAnsi="Arial" w:cs="Arial"/>
        <w:bCs/>
        <w:i/>
      </w:rPr>
      <w:t>окончательная</w:t>
    </w:r>
    <w:r w:rsidRPr="00495F1B">
      <w:rPr>
        <w:rFonts w:ascii="Arial" w:hAnsi="Arial" w:cs="Arial"/>
        <w:bCs/>
        <w:i/>
      </w:rPr>
      <w:t xml:space="preserve"> редакция</w:t>
    </w:r>
    <w:r>
      <w:rPr>
        <w:rFonts w:ascii="Arial" w:hAnsi="Arial" w:cs="Arial"/>
        <w:bCs/>
        <w:i/>
      </w:rPr>
      <w:t xml:space="preserve"> 1</w:t>
    </w:r>
    <w:r w:rsidRPr="00495F1B">
      <w:rPr>
        <w:rFonts w:ascii="Arial" w:hAnsi="Arial" w:cs="Arial"/>
        <w:bCs/>
        <w:i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11E8"/>
    <w:multiLevelType w:val="hybridMultilevel"/>
    <w:tmpl w:val="7A94DFCA"/>
    <w:lvl w:ilvl="0" w:tplc="101C48BA">
      <w:start w:val="1"/>
      <w:numFmt w:val="decimal"/>
      <w:pStyle w:val="4"/>
      <w:lvlText w:val="%1)"/>
      <w:lvlJc w:val="left"/>
      <w:pPr>
        <w:ind w:left="20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4" w:hanging="360"/>
      </w:pPr>
    </w:lvl>
    <w:lvl w:ilvl="2" w:tplc="0419001B" w:tentative="1">
      <w:start w:val="1"/>
      <w:numFmt w:val="lowerRoman"/>
      <w:lvlText w:val="%3."/>
      <w:lvlJc w:val="right"/>
      <w:pPr>
        <w:ind w:left="3464" w:hanging="180"/>
      </w:pPr>
    </w:lvl>
    <w:lvl w:ilvl="3" w:tplc="0419000F" w:tentative="1">
      <w:start w:val="1"/>
      <w:numFmt w:val="decimal"/>
      <w:lvlText w:val="%4."/>
      <w:lvlJc w:val="left"/>
      <w:pPr>
        <w:ind w:left="4184" w:hanging="360"/>
      </w:pPr>
    </w:lvl>
    <w:lvl w:ilvl="4" w:tplc="04190019" w:tentative="1">
      <w:start w:val="1"/>
      <w:numFmt w:val="lowerLetter"/>
      <w:lvlText w:val="%5."/>
      <w:lvlJc w:val="left"/>
      <w:pPr>
        <w:ind w:left="4904" w:hanging="360"/>
      </w:pPr>
    </w:lvl>
    <w:lvl w:ilvl="5" w:tplc="0419001B" w:tentative="1">
      <w:start w:val="1"/>
      <w:numFmt w:val="lowerRoman"/>
      <w:lvlText w:val="%6."/>
      <w:lvlJc w:val="right"/>
      <w:pPr>
        <w:ind w:left="5624" w:hanging="180"/>
      </w:pPr>
    </w:lvl>
    <w:lvl w:ilvl="6" w:tplc="0419000F" w:tentative="1">
      <w:start w:val="1"/>
      <w:numFmt w:val="decimal"/>
      <w:lvlText w:val="%7."/>
      <w:lvlJc w:val="left"/>
      <w:pPr>
        <w:ind w:left="6344" w:hanging="360"/>
      </w:pPr>
    </w:lvl>
    <w:lvl w:ilvl="7" w:tplc="04190019" w:tentative="1">
      <w:start w:val="1"/>
      <w:numFmt w:val="lowerLetter"/>
      <w:lvlText w:val="%8."/>
      <w:lvlJc w:val="left"/>
      <w:pPr>
        <w:ind w:left="7064" w:hanging="360"/>
      </w:pPr>
    </w:lvl>
    <w:lvl w:ilvl="8" w:tplc="041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">
    <w:nsid w:val="0D1C2730"/>
    <w:multiLevelType w:val="hybridMultilevel"/>
    <w:tmpl w:val="1BB692B8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B06055"/>
    <w:multiLevelType w:val="multilevel"/>
    <w:tmpl w:val="A62EB5F0"/>
    <w:lvl w:ilvl="0">
      <w:start w:val="1"/>
      <w:numFmt w:val="bullet"/>
      <w:pStyle w:val="1-"/>
      <w:lvlText w:val=""/>
      <w:lvlJc w:val="left"/>
      <w:pPr>
        <w:tabs>
          <w:tab w:val="num" w:pos="1276"/>
        </w:tabs>
        <w:ind w:left="284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7E20C2"/>
    <w:multiLevelType w:val="hybridMultilevel"/>
    <w:tmpl w:val="9ED499A8"/>
    <w:lvl w:ilvl="0" w:tplc="621AE1B8">
      <w:start w:val="1"/>
      <w:numFmt w:val="russianLower"/>
      <w:pStyle w:val="40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6D4796"/>
    <w:multiLevelType w:val="hybridMultilevel"/>
    <w:tmpl w:val="F700705C"/>
    <w:lvl w:ilvl="0" w:tplc="E89C6274">
      <w:start w:val="1"/>
      <w:numFmt w:val="bullet"/>
      <w:pStyle w:val="41"/>
      <w:lvlText w:val="—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30457"/>
    <w:multiLevelType w:val="hybridMultilevel"/>
    <w:tmpl w:val="97A4EC2E"/>
    <w:lvl w:ilvl="0" w:tplc="D0365694">
      <w:start w:val="1"/>
      <w:numFmt w:val="bullet"/>
      <w:pStyle w:val="a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F2B8084E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2C2627BA">
      <w:numFmt w:val="bullet"/>
      <w:lvlText w:val="•"/>
      <w:lvlJc w:val="left"/>
      <w:pPr>
        <w:ind w:left="3011" w:hanging="360"/>
      </w:pPr>
      <w:rPr>
        <w:rFonts w:ascii="SymbolMT" w:eastAsiaTheme="minorHAnsi" w:hAnsi="SymbolMT" w:cs="SymbolMT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3212D55"/>
    <w:multiLevelType w:val="multilevel"/>
    <w:tmpl w:val="67CA499E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  <w:rPr>
        <w:rFonts w:hint="default"/>
        <w:b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7">
    <w:nsid w:val="3514770F"/>
    <w:multiLevelType w:val="hybridMultilevel"/>
    <w:tmpl w:val="836E810C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C66256"/>
    <w:multiLevelType w:val="hybridMultilevel"/>
    <w:tmpl w:val="3708826C"/>
    <w:lvl w:ilvl="0" w:tplc="EE90BF6E">
      <w:start w:val="1"/>
      <w:numFmt w:val="russianLower"/>
      <w:pStyle w:val="30"/>
      <w:lvlText w:val="%1)"/>
      <w:lvlJc w:val="left"/>
      <w:pPr>
        <w:ind w:left="1701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92" w:hanging="360"/>
      </w:pPr>
    </w:lvl>
    <w:lvl w:ilvl="2" w:tplc="0419001B" w:tentative="1">
      <w:start w:val="1"/>
      <w:numFmt w:val="lowerRoman"/>
      <w:lvlText w:val="%3."/>
      <w:lvlJc w:val="right"/>
      <w:pPr>
        <w:ind w:left="4712" w:hanging="180"/>
      </w:pPr>
    </w:lvl>
    <w:lvl w:ilvl="3" w:tplc="0419000F" w:tentative="1">
      <w:start w:val="1"/>
      <w:numFmt w:val="decimal"/>
      <w:lvlText w:val="%4."/>
      <w:lvlJc w:val="left"/>
      <w:pPr>
        <w:ind w:left="5432" w:hanging="360"/>
      </w:pPr>
    </w:lvl>
    <w:lvl w:ilvl="4" w:tplc="04190019" w:tentative="1">
      <w:start w:val="1"/>
      <w:numFmt w:val="lowerLetter"/>
      <w:lvlText w:val="%5."/>
      <w:lvlJc w:val="left"/>
      <w:pPr>
        <w:ind w:left="6152" w:hanging="360"/>
      </w:pPr>
    </w:lvl>
    <w:lvl w:ilvl="5" w:tplc="0419001B" w:tentative="1">
      <w:start w:val="1"/>
      <w:numFmt w:val="lowerRoman"/>
      <w:lvlText w:val="%6."/>
      <w:lvlJc w:val="right"/>
      <w:pPr>
        <w:ind w:left="6872" w:hanging="180"/>
      </w:pPr>
    </w:lvl>
    <w:lvl w:ilvl="6" w:tplc="0419000F" w:tentative="1">
      <w:start w:val="1"/>
      <w:numFmt w:val="decimal"/>
      <w:lvlText w:val="%7."/>
      <w:lvlJc w:val="left"/>
      <w:pPr>
        <w:ind w:left="7592" w:hanging="360"/>
      </w:pPr>
    </w:lvl>
    <w:lvl w:ilvl="7" w:tplc="04190019" w:tentative="1">
      <w:start w:val="1"/>
      <w:numFmt w:val="lowerLetter"/>
      <w:lvlText w:val="%8."/>
      <w:lvlJc w:val="left"/>
      <w:pPr>
        <w:ind w:left="8312" w:hanging="360"/>
      </w:pPr>
    </w:lvl>
    <w:lvl w:ilvl="8" w:tplc="041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9">
    <w:nsid w:val="61276237"/>
    <w:multiLevelType w:val="hybridMultilevel"/>
    <w:tmpl w:val="A0428F6A"/>
    <w:lvl w:ilvl="0" w:tplc="711CBAE6">
      <w:start w:val="1"/>
      <w:numFmt w:val="decimal"/>
      <w:pStyle w:val="2"/>
      <w:lvlText w:val="%1)"/>
      <w:lvlJc w:val="left"/>
      <w:pPr>
        <w:tabs>
          <w:tab w:val="num" w:pos="2439"/>
        </w:tabs>
        <w:ind w:left="1135" w:firstLine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63307127"/>
    <w:multiLevelType w:val="hybridMultilevel"/>
    <w:tmpl w:val="5CB861DA"/>
    <w:lvl w:ilvl="0" w:tplc="60C27CB4">
      <w:start w:val="1"/>
      <w:numFmt w:val="bullet"/>
      <w:pStyle w:val="42"/>
      <w:lvlText w:val="-"/>
      <w:lvlJc w:val="left"/>
      <w:pPr>
        <w:ind w:left="106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4B65FFB"/>
    <w:multiLevelType w:val="hybridMultilevel"/>
    <w:tmpl w:val="D52ED7C2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6571C9"/>
    <w:multiLevelType w:val="hybridMultilevel"/>
    <w:tmpl w:val="1D56CBD0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E324DD9"/>
    <w:multiLevelType w:val="hybridMultilevel"/>
    <w:tmpl w:val="791EDB62"/>
    <w:lvl w:ilvl="0" w:tplc="CA5EEB30">
      <w:start w:val="1"/>
      <w:numFmt w:val="bullet"/>
      <w:pStyle w:val="512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2A57B32"/>
    <w:multiLevelType w:val="hybridMultilevel"/>
    <w:tmpl w:val="0B3AEAD8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ABF4887"/>
    <w:multiLevelType w:val="hybridMultilevel"/>
    <w:tmpl w:val="5860F4F4"/>
    <w:lvl w:ilvl="0" w:tplc="BCCC70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4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15"/>
  </w:num>
  <w:num w:numId="11">
    <w:abstractNumId w:val="8"/>
  </w:num>
  <w:num w:numId="12">
    <w:abstractNumId w:val="11"/>
  </w:num>
  <w:num w:numId="13">
    <w:abstractNumId w:val="12"/>
  </w:num>
  <w:num w:numId="14">
    <w:abstractNumId w:val="1"/>
  </w:num>
  <w:num w:numId="15">
    <w:abstractNumId w:val="14"/>
  </w:num>
  <w:num w:numId="16">
    <w:abstractNumId w:val="10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B6"/>
    <w:rsid w:val="00014A0A"/>
    <w:rsid w:val="00014B3C"/>
    <w:rsid w:val="0001769D"/>
    <w:rsid w:val="0002039D"/>
    <w:rsid w:val="0002222E"/>
    <w:rsid w:val="0002223F"/>
    <w:rsid w:val="00031AFC"/>
    <w:rsid w:val="00034784"/>
    <w:rsid w:val="00034F39"/>
    <w:rsid w:val="00035C35"/>
    <w:rsid w:val="00036A70"/>
    <w:rsid w:val="000370F8"/>
    <w:rsid w:val="00044790"/>
    <w:rsid w:val="00044C0C"/>
    <w:rsid w:val="00045719"/>
    <w:rsid w:val="00046D8B"/>
    <w:rsid w:val="00047464"/>
    <w:rsid w:val="000551C0"/>
    <w:rsid w:val="00060EB0"/>
    <w:rsid w:val="00064574"/>
    <w:rsid w:val="00065D33"/>
    <w:rsid w:val="000741F5"/>
    <w:rsid w:val="0007790A"/>
    <w:rsid w:val="00077C6E"/>
    <w:rsid w:val="000804EC"/>
    <w:rsid w:val="000815FC"/>
    <w:rsid w:val="00084473"/>
    <w:rsid w:val="000869C0"/>
    <w:rsid w:val="00087AFF"/>
    <w:rsid w:val="00090D81"/>
    <w:rsid w:val="000D1CE6"/>
    <w:rsid w:val="000D7764"/>
    <w:rsid w:val="000F3C17"/>
    <w:rsid w:val="000F7E8D"/>
    <w:rsid w:val="001008CE"/>
    <w:rsid w:val="00100D7F"/>
    <w:rsid w:val="0010388F"/>
    <w:rsid w:val="001054F3"/>
    <w:rsid w:val="001078B0"/>
    <w:rsid w:val="0011676D"/>
    <w:rsid w:val="00120441"/>
    <w:rsid w:val="0012469F"/>
    <w:rsid w:val="001339F6"/>
    <w:rsid w:val="00136F88"/>
    <w:rsid w:val="00140B5E"/>
    <w:rsid w:val="001417F0"/>
    <w:rsid w:val="00145C36"/>
    <w:rsid w:val="00151A6D"/>
    <w:rsid w:val="00153036"/>
    <w:rsid w:val="00154F2E"/>
    <w:rsid w:val="00155F22"/>
    <w:rsid w:val="001668EE"/>
    <w:rsid w:val="001673B2"/>
    <w:rsid w:val="00171833"/>
    <w:rsid w:val="00175AAE"/>
    <w:rsid w:val="00177B2D"/>
    <w:rsid w:val="00180E94"/>
    <w:rsid w:val="001840EE"/>
    <w:rsid w:val="00185184"/>
    <w:rsid w:val="00195AF7"/>
    <w:rsid w:val="00196936"/>
    <w:rsid w:val="001B37A7"/>
    <w:rsid w:val="001B4F41"/>
    <w:rsid w:val="001B721D"/>
    <w:rsid w:val="001C007C"/>
    <w:rsid w:val="001C26C0"/>
    <w:rsid w:val="001C3219"/>
    <w:rsid w:val="001D1D2E"/>
    <w:rsid w:val="001D411E"/>
    <w:rsid w:val="001D51C0"/>
    <w:rsid w:val="001E278E"/>
    <w:rsid w:val="001F7803"/>
    <w:rsid w:val="002002B4"/>
    <w:rsid w:val="00203935"/>
    <w:rsid w:val="002045A7"/>
    <w:rsid w:val="002075AC"/>
    <w:rsid w:val="00211C44"/>
    <w:rsid w:val="002163E7"/>
    <w:rsid w:val="00227E5A"/>
    <w:rsid w:val="002453F7"/>
    <w:rsid w:val="00245869"/>
    <w:rsid w:val="00247197"/>
    <w:rsid w:val="002619CD"/>
    <w:rsid w:val="002663DF"/>
    <w:rsid w:val="00267D16"/>
    <w:rsid w:val="00271DF5"/>
    <w:rsid w:val="002814B6"/>
    <w:rsid w:val="00283B67"/>
    <w:rsid w:val="0028458C"/>
    <w:rsid w:val="0028475F"/>
    <w:rsid w:val="00293E75"/>
    <w:rsid w:val="00297E85"/>
    <w:rsid w:val="002A15E6"/>
    <w:rsid w:val="002A3EB7"/>
    <w:rsid w:val="002A613F"/>
    <w:rsid w:val="002A6E71"/>
    <w:rsid w:val="002B1749"/>
    <w:rsid w:val="002B1CBA"/>
    <w:rsid w:val="002B5D13"/>
    <w:rsid w:val="002B7114"/>
    <w:rsid w:val="002C44D5"/>
    <w:rsid w:val="002D3D5C"/>
    <w:rsid w:val="002E49CC"/>
    <w:rsid w:val="002E7931"/>
    <w:rsid w:val="002F40DE"/>
    <w:rsid w:val="002F6734"/>
    <w:rsid w:val="00301FD3"/>
    <w:rsid w:val="00306FD0"/>
    <w:rsid w:val="00314729"/>
    <w:rsid w:val="003159B9"/>
    <w:rsid w:val="00315F94"/>
    <w:rsid w:val="00326C96"/>
    <w:rsid w:val="00330E24"/>
    <w:rsid w:val="0033438F"/>
    <w:rsid w:val="00341677"/>
    <w:rsid w:val="00342F53"/>
    <w:rsid w:val="0034380F"/>
    <w:rsid w:val="00352B9D"/>
    <w:rsid w:val="00353ADA"/>
    <w:rsid w:val="00354124"/>
    <w:rsid w:val="00360A19"/>
    <w:rsid w:val="003659B4"/>
    <w:rsid w:val="00365E24"/>
    <w:rsid w:val="00373022"/>
    <w:rsid w:val="00375089"/>
    <w:rsid w:val="00376025"/>
    <w:rsid w:val="003838C1"/>
    <w:rsid w:val="003938DF"/>
    <w:rsid w:val="00396908"/>
    <w:rsid w:val="003A292B"/>
    <w:rsid w:val="003B36DE"/>
    <w:rsid w:val="003B401F"/>
    <w:rsid w:val="003B7978"/>
    <w:rsid w:val="003C0AF1"/>
    <w:rsid w:val="003C5843"/>
    <w:rsid w:val="003C7D0B"/>
    <w:rsid w:val="003C7D4B"/>
    <w:rsid w:val="003D0234"/>
    <w:rsid w:val="003D3EFE"/>
    <w:rsid w:val="003E12C8"/>
    <w:rsid w:val="003E7BFB"/>
    <w:rsid w:val="003F218D"/>
    <w:rsid w:val="003F5FEB"/>
    <w:rsid w:val="004024C9"/>
    <w:rsid w:val="0040395A"/>
    <w:rsid w:val="00412E02"/>
    <w:rsid w:val="00417A2B"/>
    <w:rsid w:val="00420109"/>
    <w:rsid w:val="00420FCE"/>
    <w:rsid w:val="00425570"/>
    <w:rsid w:val="004270D6"/>
    <w:rsid w:val="004372AD"/>
    <w:rsid w:val="00441C9A"/>
    <w:rsid w:val="004506E2"/>
    <w:rsid w:val="00451F5C"/>
    <w:rsid w:val="004550ED"/>
    <w:rsid w:val="00463549"/>
    <w:rsid w:val="00465891"/>
    <w:rsid w:val="00466FF8"/>
    <w:rsid w:val="004762DF"/>
    <w:rsid w:val="00482F90"/>
    <w:rsid w:val="00493C4E"/>
    <w:rsid w:val="00493E80"/>
    <w:rsid w:val="004941D1"/>
    <w:rsid w:val="004945A9"/>
    <w:rsid w:val="004977A7"/>
    <w:rsid w:val="004A1B61"/>
    <w:rsid w:val="004A45E3"/>
    <w:rsid w:val="004B1203"/>
    <w:rsid w:val="004B50D4"/>
    <w:rsid w:val="004B5EEC"/>
    <w:rsid w:val="004C5536"/>
    <w:rsid w:val="004D10FF"/>
    <w:rsid w:val="004D1B18"/>
    <w:rsid w:val="004D1CB6"/>
    <w:rsid w:val="004D357D"/>
    <w:rsid w:val="004D6CC9"/>
    <w:rsid w:val="004E1B69"/>
    <w:rsid w:val="004E2F90"/>
    <w:rsid w:val="004E502E"/>
    <w:rsid w:val="004F2285"/>
    <w:rsid w:val="004F6983"/>
    <w:rsid w:val="004F6F7D"/>
    <w:rsid w:val="00500234"/>
    <w:rsid w:val="00506E55"/>
    <w:rsid w:val="00514092"/>
    <w:rsid w:val="00516D7D"/>
    <w:rsid w:val="00517B79"/>
    <w:rsid w:val="0052212A"/>
    <w:rsid w:val="0053547F"/>
    <w:rsid w:val="00535FD7"/>
    <w:rsid w:val="0054100C"/>
    <w:rsid w:val="00542482"/>
    <w:rsid w:val="00544147"/>
    <w:rsid w:val="00553E40"/>
    <w:rsid w:val="00555859"/>
    <w:rsid w:val="00564B18"/>
    <w:rsid w:val="00573B75"/>
    <w:rsid w:val="00581B29"/>
    <w:rsid w:val="00592A1A"/>
    <w:rsid w:val="00595309"/>
    <w:rsid w:val="005A11E2"/>
    <w:rsid w:val="005B6F27"/>
    <w:rsid w:val="005C0D95"/>
    <w:rsid w:val="005D3AB1"/>
    <w:rsid w:val="005D62AB"/>
    <w:rsid w:val="005E4D1C"/>
    <w:rsid w:val="005F32C7"/>
    <w:rsid w:val="005F506D"/>
    <w:rsid w:val="005F7A31"/>
    <w:rsid w:val="006029FC"/>
    <w:rsid w:val="00605236"/>
    <w:rsid w:val="00620526"/>
    <w:rsid w:val="00625452"/>
    <w:rsid w:val="0063544C"/>
    <w:rsid w:val="00635573"/>
    <w:rsid w:val="00635C95"/>
    <w:rsid w:val="00641ED1"/>
    <w:rsid w:val="00642588"/>
    <w:rsid w:val="00643981"/>
    <w:rsid w:val="00645813"/>
    <w:rsid w:val="00646E1B"/>
    <w:rsid w:val="006660EB"/>
    <w:rsid w:val="00666BDB"/>
    <w:rsid w:val="006823CD"/>
    <w:rsid w:val="00686336"/>
    <w:rsid w:val="006874F3"/>
    <w:rsid w:val="00696C21"/>
    <w:rsid w:val="00697FFE"/>
    <w:rsid w:val="006A0169"/>
    <w:rsid w:val="006A677F"/>
    <w:rsid w:val="006B310A"/>
    <w:rsid w:val="006B3C4D"/>
    <w:rsid w:val="006C1C99"/>
    <w:rsid w:val="006D4C71"/>
    <w:rsid w:val="006E1F28"/>
    <w:rsid w:val="006F35C9"/>
    <w:rsid w:val="00707139"/>
    <w:rsid w:val="007157B0"/>
    <w:rsid w:val="00724DB6"/>
    <w:rsid w:val="007352C5"/>
    <w:rsid w:val="0073588B"/>
    <w:rsid w:val="007377A3"/>
    <w:rsid w:val="0074589A"/>
    <w:rsid w:val="00745F24"/>
    <w:rsid w:val="00747F9E"/>
    <w:rsid w:val="0075009C"/>
    <w:rsid w:val="007502C5"/>
    <w:rsid w:val="00751701"/>
    <w:rsid w:val="007710F1"/>
    <w:rsid w:val="00771DAF"/>
    <w:rsid w:val="007751E6"/>
    <w:rsid w:val="00777B33"/>
    <w:rsid w:val="0078187A"/>
    <w:rsid w:val="00782EF9"/>
    <w:rsid w:val="007908FF"/>
    <w:rsid w:val="00791BA6"/>
    <w:rsid w:val="00796ECD"/>
    <w:rsid w:val="007A18DD"/>
    <w:rsid w:val="007A7021"/>
    <w:rsid w:val="007B3895"/>
    <w:rsid w:val="007B45EA"/>
    <w:rsid w:val="007B49BC"/>
    <w:rsid w:val="007B4E72"/>
    <w:rsid w:val="007B5936"/>
    <w:rsid w:val="007B6924"/>
    <w:rsid w:val="007B6B96"/>
    <w:rsid w:val="007C05BF"/>
    <w:rsid w:val="007C3FE6"/>
    <w:rsid w:val="007D1DAA"/>
    <w:rsid w:val="007D2A8D"/>
    <w:rsid w:val="007D3FBD"/>
    <w:rsid w:val="007E3945"/>
    <w:rsid w:val="007E4D8C"/>
    <w:rsid w:val="007E695B"/>
    <w:rsid w:val="007F1B5C"/>
    <w:rsid w:val="007F5681"/>
    <w:rsid w:val="007F7B62"/>
    <w:rsid w:val="00803F28"/>
    <w:rsid w:val="00811CE9"/>
    <w:rsid w:val="008131EF"/>
    <w:rsid w:val="008157D8"/>
    <w:rsid w:val="00821281"/>
    <w:rsid w:val="00830D68"/>
    <w:rsid w:val="00834C32"/>
    <w:rsid w:val="00836D25"/>
    <w:rsid w:val="00841ADF"/>
    <w:rsid w:val="0084243B"/>
    <w:rsid w:val="00845B95"/>
    <w:rsid w:val="00846B5F"/>
    <w:rsid w:val="0086068C"/>
    <w:rsid w:val="00862B6D"/>
    <w:rsid w:val="00867452"/>
    <w:rsid w:val="008758B1"/>
    <w:rsid w:val="00876599"/>
    <w:rsid w:val="008837E2"/>
    <w:rsid w:val="008857B9"/>
    <w:rsid w:val="008A425E"/>
    <w:rsid w:val="008B4884"/>
    <w:rsid w:val="008C231F"/>
    <w:rsid w:val="008C7148"/>
    <w:rsid w:val="008D09FB"/>
    <w:rsid w:val="008D6A52"/>
    <w:rsid w:val="008E1CA4"/>
    <w:rsid w:val="008E2604"/>
    <w:rsid w:val="008F12AD"/>
    <w:rsid w:val="008F31AE"/>
    <w:rsid w:val="008F3DED"/>
    <w:rsid w:val="00902031"/>
    <w:rsid w:val="00911F1A"/>
    <w:rsid w:val="00921083"/>
    <w:rsid w:val="00922306"/>
    <w:rsid w:val="009264FE"/>
    <w:rsid w:val="00934217"/>
    <w:rsid w:val="00935775"/>
    <w:rsid w:val="0093736E"/>
    <w:rsid w:val="0093794D"/>
    <w:rsid w:val="009517FB"/>
    <w:rsid w:val="00953B17"/>
    <w:rsid w:val="0095420C"/>
    <w:rsid w:val="00956968"/>
    <w:rsid w:val="00957B14"/>
    <w:rsid w:val="0096441C"/>
    <w:rsid w:val="00997F2F"/>
    <w:rsid w:val="009A29A2"/>
    <w:rsid w:val="009A68E8"/>
    <w:rsid w:val="009A694C"/>
    <w:rsid w:val="009A6EA6"/>
    <w:rsid w:val="009A76BF"/>
    <w:rsid w:val="009C0C96"/>
    <w:rsid w:val="009C6185"/>
    <w:rsid w:val="009D0AF4"/>
    <w:rsid w:val="009D23A0"/>
    <w:rsid w:val="009D4338"/>
    <w:rsid w:val="009E1125"/>
    <w:rsid w:val="009E2214"/>
    <w:rsid w:val="009E4D6B"/>
    <w:rsid w:val="009E6221"/>
    <w:rsid w:val="009F20B7"/>
    <w:rsid w:val="009F2207"/>
    <w:rsid w:val="009F6018"/>
    <w:rsid w:val="009F6E5F"/>
    <w:rsid w:val="009F78C6"/>
    <w:rsid w:val="00A03BDF"/>
    <w:rsid w:val="00A07DCB"/>
    <w:rsid w:val="00A12138"/>
    <w:rsid w:val="00A15E3E"/>
    <w:rsid w:val="00A25EAA"/>
    <w:rsid w:val="00A3129B"/>
    <w:rsid w:val="00A31FB3"/>
    <w:rsid w:val="00A3534E"/>
    <w:rsid w:val="00A37DF4"/>
    <w:rsid w:val="00A41498"/>
    <w:rsid w:val="00A425A1"/>
    <w:rsid w:val="00A5091D"/>
    <w:rsid w:val="00A53219"/>
    <w:rsid w:val="00A5544D"/>
    <w:rsid w:val="00A5567F"/>
    <w:rsid w:val="00A55855"/>
    <w:rsid w:val="00A57730"/>
    <w:rsid w:val="00A6025D"/>
    <w:rsid w:val="00A61C33"/>
    <w:rsid w:val="00A679E3"/>
    <w:rsid w:val="00A759C4"/>
    <w:rsid w:val="00A76B67"/>
    <w:rsid w:val="00A774EB"/>
    <w:rsid w:val="00A82168"/>
    <w:rsid w:val="00A85454"/>
    <w:rsid w:val="00A92C47"/>
    <w:rsid w:val="00A968DF"/>
    <w:rsid w:val="00AA7E64"/>
    <w:rsid w:val="00AB364E"/>
    <w:rsid w:val="00AC13C9"/>
    <w:rsid w:val="00AD736C"/>
    <w:rsid w:val="00AF4938"/>
    <w:rsid w:val="00B0392B"/>
    <w:rsid w:val="00B04E22"/>
    <w:rsid w:val="00B0712F"/>
    <w:rsid w:val="00B13BD1"/>
    <w:rsid w:val="00B167CF"/>
    <w:rsid w:val="00B20BD7"/>
    <w:rsid w:val="00B227B9"/>
    <w:rsid w:val="00B235CF"/>
    <w:rsid w:val="00B362DB"/>
    <w:rsid w:val="00B41F00"/>
    <w:rsid w:val="00B43AB9"/>
    <w:rsid w:val="00B463C0"/>
    <w:rsid w:val="00B466AC"/>
    <w:rsid w:val="00B65051"/>
    <w:rsid w:val="00B6681D"/>
    <w:rsid w:val="00B67D88"/>
    <w:rsid w:val="00B72F96"/>
    <w:rsid w:val="00B75CD0"/>
    <w:rsid w:val="00B8278A"/>
    <w:rsid w:val="00B82FE5"/>
    <w:rsid w:val="00B85C48"/>
    <w:rsid w:val="00B85E9A"/>
    <w:rsid w:val="00B90E3A"/>
    <w:rsid w:val="00B91B24"/>
    <w:rsid w:val="00B9217D"/>
    <w:rsid w:val="00BB5F0C"/>
    <w:rsid w:val="00BC3217"/>
    <w:rsid w:val="00BC4666"/>
    <w:rsid w:val="00BC7AF7"/>
    <w:rsid w:val="00BD1C54"/>
    <w:rsid w:val="00BD273D"/>
    <w:rsid w:val="00BE2F44"/>
    <w:rsid w:val="00BE435B"/>
    <w:rsid w:val="00BE7673"/>
    <w:rsid w:val="00BE7DE1"/>
    <w:rsid w:val="00BF26A9"/>
    <w:rsid w:val="00BF2736"/>
    <w:rsid w:val="00BF288B"/>
    <w:rsid w:val="00BF59E4"/>
    <w:rsid w:val="00C0267C"/>
    <w:rsid w:val="00C04F17"/>
    <w:rsid w:val="00C071E8"/>
    <w:rsid w:val="00C07E5F"/>
    <w:rsid w:val="00C11C50"/>
    <w:rsid w:val="00C12424"/>
    <w:rsid w:val="00C2022F"/>
    <w:rsid w:val="00C22898"/>
    <w:rsid w:val="00C23898"/>
    <w:rsid w:val="00C3480B"/>
    <w:rsid w:val="00C36C8E"/>
    <w:rsid w:val="00C43572"/>
    <w:rsid w:val="00C43C39"/>
    <w:rsid w:val="00C508C8"/>
    <w:rsid w:val="00C73D68"/>
    <w:rsid w:val="00C73ECF"/>
    <w:rsid w:val="00C75BD5"/>
    <w:rsid w:val="00C801B6"/>
    <w:rsid w:val="00C833D0"/>
    <w:rsid w:val="00C847B2"/>
    <w:rsid w:val="00C84868"/>
    <w:rsid w:val="00C91A83"/>
    <w:rsid w:val="00CA5878"/>
    <w:rsid w:val="00CB3B89"/>
    <w:rsid w:val="00CC1EA7"/>
    <w:rsid w:val="00CC429B"/>
    <w:rsid w:val="00CC5FBF"/>
    <w:rsid w:val="00CD1288"/>
    <w:rsid w:val="00CD1E04"/>
    <w:rsid w:val="00CD2A3A"/>
    <w:rsid w:val="00CD56F3"/>
    <w:rsid w:val="00CE0F2F"/>
    <w:rsid w:val="00CE1D07"/>
    <w:rsid w:val="00CE4EE6"/>
    <w:rsid w:val="00CE642A"/>
    <w:rsid w:val="00D00236"/>
    <w:rsid w:val="00D03B66"/>
    <w:rsid w:val="00D04D80"/>
    <w:rsid w:val="00D0766C"/>
    <w:rsid w:val="00D107D4"/>
    <w:rsid w:val="00D10DD3"/>
    <w:rsid w:val="00D17057"/>
    <w:rsid w:val="00D2025A"/>
    <w:rsid w:val="00D24351"/>
    <w:rsid w:val="00D260BE"/>
    <w:rsid w:val="00D312E2"/>
    <w:rsid w:val="00D324A7"/>
    <w:rsid w:val="00D33AF9"/>
    <w:rsid w:val="00D34B6E"/>
    <w:rsid w:val="00D36924"/>
    <w:rsid w:val="00D4004D"/>
    <w:rsid w:val="00D45353"/>
    <w:rsid w:val="00D45ECE"/>
    <w:rsid w:val="00D51501"/>
    <w:rsid w:val="00D52F51"/>
    <w:rsid w:val="00D5453D"/>
    <w:rsid w:val="00D54D39"/>
    <w:rsid w:val="00D56F4A"/>
    <w:rsid w:val="00D60B4D"/>
    <w:rsid w:val="00D63A31"/>
    <w:rsid w:val="00D70283"/>
    <w:rsid w:val="00D751E3"/>
    <w:rsid w:val="00D76F04"/>
    <w:rsid w:val="00D81604"/>
    <w:rsid w:val="00D85BAF"/>
    <w:rsid w:val="00D86B41"/>
    <w:rsid w:val="00D9117A"/>
    <w:rsid w:val="00DA1BB5"/>
    <w:rsid w:val="00DA2464"/>
    <w:rsid w:val="00DA4023"/>
    <w:rsid w:val="00DA457D"/>
    <w:rsid w:val="00DB16DB"/>
    <w:rsid w:val="00DB27FA"/>
    <w:rsid w:val="00DB31FF"/>
    <w:rsid w:val="00DB47B6"/>
    <w:rsid w:val="00DC01C1"/>
    <w:rsid w:val="00DC4229"/>
    <w:rsid w:val="00DC5695"/>
    <w:rsid w:val="00DC6721"/>
    <w:rsid w:val="00DD371A"/>
    <w:rsid w:val="00DD3C8B"/>
    <w:rsid w:val="00DE5179"/>
    <w:rsid w:val="00DE5C49"/>
    <w:rsid w:val="00DF0E87"/>
    <w:rsid w:val="00DF42E2"/>
    <w:rsid w:val="00DF66D2"/>
    <w:rsid w:val="00E00234"/>
    <w:rsid w:val="00E0046A"/>
    <w:rsid w:val="00E02DA7"/>
    <w:rsid w:val="00E039CD"/>
    <w:rsid w:val="00E06881"/>
    <w:rsid w:val="00E0689A"/>
    <w:rsid w:val="00E112EB"/>
    <w:rsid w:val="00E13D0C"/>
    <w:rsid w:val="00E14321"/>
    <w:rsid w:val="00E20EC8"/>
    <w:rsid w:val="00E2126D"/>
    <w:rsid w:val="00E21B83"/>
    <w:rsid w:val="00E227C0"/>
    <w:rsid w:val="00E22FB4"/>
    <w:rsid w:val="00E23CAD"/>
    <w:rsid w:val="00E2594F"/>
    <w:rsid w:val="00E33BC9"/>
    <w:rsid w:val="00E37762"/>
    <w:rsid w:val="00E44603"/>
    <w:rsid w:val="00E46F9A"/>
    <w:rsid w:val="00E47671"/>
    <w:rsid w:val="00E61B61"/>
    <w:rsid w:val="00E6305C"/>
    <w:rsid w:val="00E700EE"/>
    <w:rsid w:val="00E8210C"/>
    <w:rsid w:val="00E830D4"/>
    <w:rsid w:val="00E92603"/>
    <w:rsid w:val="00E93A82"/>
    <w:rsid w:val="00EA0DF4"/>
    <w:rsid w:val="00EA22D8"/>
    <w:rsid w:val="00EA7061"/>
    <w:rsid w:val="00EB6C61"/>
    <w:rsid w:val="00ED0663"/>
    <w:rsid w:val="00ED1719"/>
    <w:rsid w:val="00ED795C"/>
    <w:rsid w:val="00ED7F06"/>
    <w:rsid w:val="00EE30B1"/>
    <w:rsid w:val="00EF08A0"/>
    <w:rsid w:val="00EF1938"/>
    <w:rsid w:val="00F0065B"/>
    <w:rsid w:val="00F16277"/>
    <w:rsid w:val="00F31DD8"/>
    <w:rsid w:val="00F356FC"/>
    <w:rsid w:val="00F365AA"/>
    <w:rsid w:val="00F370CE"/>
    <w:rsid w:val="00F4562F"/>
    <w:rsid w:val="00F47010"/>
    <w:rsid w:val="00F509D5"/>
    <w:rsid w:val="00F53D6B"/>
    <w:rsid w:val="00F6216C"/>
    <w:rsid w:val="00F623B5"/>
    <w:rsid w:val="00F7489D"/>
    <w:rsid w:val="00F823FD"/>
    <w:rsid w:val="00F828E4"/>
    <w:rsid w:val="00F93535"/>
    <w:rsid w:val="00FA220A"/>
    <w:rsid w:val="00FA5C17"/>
    <w:rsid w:val="00FB038F"/>
    <w:rsid w:val="00FB4CC3"/>
    <w:rsid w:val="00FC456A"/>
    <w:rsid w:val="00FC7D3C"/>
    <w:rsid w:val="00FD62FC"/>
    <w:rsid w:val="00FE5E42"/>
    <w:rsid w:val="00FE74B1"/>
    <w:rsid w:val="00FF0168"/>
    <w:rsid w:val="00FF123F"/>
    <w:rsid w:val="00FF1246"/>
    <w:rsid w:val="00FF3B59"/>
    <w:rsid w:val="00FF5F9C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62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15F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5F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0"/>
    <w:next w:val="a0"/>
    <w:link w:val="32"/>
    <w:uiPriority w:val="9"/>
    <w:unhideWhenUsed/>
    <w:qFormat/>
    <w:rsid w:val="00315F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3">
    <w:name w:val="heading 4"/>
    <w:basedOn w:val="a0"/>
    <w:next w:val="a0"/>
    <w:link w:val="44"/>
    <w:uiPriority w:val="9"/>
    <w:unhideWhenUsed/>
    <w:qFormat/>
    <w:rsid w:val="00B65051"/>
    <w:pPr>
      <w:keepNext/>
      <w:keepLines/>
      <w:spacing w:before="120" w:after="120"/>
      <w:ind w:firstLine="709"/>
      <w:outlineLvl w:val="3"/>
    </w:pPr>
    <w:rPr>
      <w:rFonts w:ascii="Arial" w:eastAsiaTheme="majorEastAsia" w:hAnsi="Arial" w:cs="Arial"/>
      <w:b/>
      <w:bCs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73B2"/>
    <w:pPr>
      <w:keepNext/>
      <w:keepLines/>
      <w:spacing w:before="80" w:after="40" w:line="360" w:lineRule="auto"/>
      <w:ind w:firstLine="709"/>
      <w:jc w:val="both"/>
      <w:outlineLvl w:val="4"/>
    </w:pPr>
    <w:rPr>
      <w:rFonts w:eastAsiaTheme="majorEastAsia" w:cstheme="majorBidi"/>
      <w:color w:val="365F91" w:themeColor="accent1" w:themeShade="BF"/>
      <w:sz w:val="26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673B2"/>
    <w:pPr>
      <w:keepNext/>
      <w:keepLines/>
      <w:spacing w:before="40" w:line="360" w:lineRule="auto"/>
      <w:ind w:firstLine="709"/>
      <w:jc w:val="both"/>
      <w:outlineLvl w:val="5"/>
    </w:pPr>
    <w:rPr>
      <w:rFonts w:eastAsiaTheme="majorEastAsia" w:cstheme="majorBidi"/>
      <w:i/>
      <w:iCs/>
      <w:color w:val="595959" w:themeColor="text1" w:themeTint="A6"/>
      <w:sz w:val="26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qFormat/>
    <w:rsid w:val="002814B6"/>
    <w:pPr>
      <w:keepNext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0"/>
    <w:next w:val="a0"/>
    <w:link w:val="80"/>
    <w:uiPriority w:val="9"/>
    <w:qFormat/>
    <w:rsid w:val="002814B6"/>
    <w:pPr>
      <w:keepNext/>
      <w:jc w:val="center"/>
      <w:outlineLvl w:val="7"/>
    </w:pPr>
    <w:rPr>
      <w:b/>
      <w:sz w:val="36"/>
    </w:rPr>
  </w:style>
  <w:style w:type="paragraph" w:styleId="9">
    <w:name w:val="heading 9"/>
    <w:basedOn w:val="a0"/>
    <w:next w:val="a0"/>
    <w:link w:val="90"/>
    <w:uiPriority w:val="9"/>
    <w:unhideWhenUsed/>
    <w:qFormat/>
    <w:rsid w:val="001673B2"/>
    <w:pPr>
      <w:keepNext/>
      <w:keepLines/>
      <w:spacing w:line="360" w:lineRule="auto"/>
      <w:ind w:firstLine="709"/>
      <w:jc w:val="both"/>
      <w:outlineLvl w:val="8"/>
    </w:pPr>
    <w:rPr>
      <w:rFonts w:eastAsiaTheme="majorEastAsia" w:cstheme="majorBidi"/>
      <w:color w:val="272727" w:themeColor="text1" w:themeTint="D8"/>
      <w:sz w:val="26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uiPriority w:val="9"/>
    <w:rsid w:val="002814B6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814B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2814B6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0"/>
    <w:link w:val="a5"/>
    <w:rsid w:val="002814B6"/>
    <w:pPr>
      <w:spacing w:line="288" w:lineRule="auto"/>
      <w:ind w:firstLine="567"/>
      <w:jc w:val="both"/>
    </w:pPr>
    <w:rPr>
      <w:rFonts w:ascii="Arial" w:hAnsi="Arial" w:cs="Arial"/>
      <w:sz w:val="22"/>
    </w:rPr>
  </w:style>
  <w:style w:type="character" w:customStyle="1" w:styleId="a5">
    <w:name w:val="Основной текст с отступом Знак"/>
    <w:basedOn w:val="a1"/>
    <w:link w:val="a4"/>
    <w:rsid w:val="002814B6"/>
    <w:rPr>
      <w:rFonts w:ascii="Arial" w:eastAsia="Times New Roman" w:hAnsi="Arial" w:cs="Arial"/>
      <w:szCs w:val="20"/>
      <w:lang w:eastAsia="ru-RU"/>
    </w:rPr>
  </w:style>
  <w:style w:type="character" w:styleId="a6">
    <w:name w:val="page number"/>
    <w:rsid w:val="002814B6"/>
    <w:rPr>
      <w:rFonts w:ascii="Arial" w:hAnsi="Arial" w:cs="Arial"/>
      <w:sz w:val="22"/>
    </w:rPr>
  </w:style>
  <w:style w:type="paragraph" w:styleId="12">
    <w:name w:val="toc 1"/>
    <w:basedOn w:val="a0"/>
    <w:next w:val="a0"/>
    <w:uiPriority w:val="39"/>
    <w:rsid w:val="00E47671"/>
    <w:pPr>
      <w:spacing w:before="120" w:after="120" w:line="360" w:lineRule="auto"/>
    </w:pPr>
    <w:rPr>
      <w:rFonts w:ascii="Arial" w:hAnsi="Arial"/>
      <w:sz w:val="24"/>
    </w:rPr>
  </w:style>
  <w:style w:type="character" w:styleId="a7">
    <w:name w:val="Hyperlink"/>
    <w:uiPriority w:val="99"/>
    <w:rsid w:val="002814B6"/>
    <w:rPr>
      <w:color w:val="0000FF"/>
      <w:u w:val="single"/>
    </w:rPr>
  </w:style>
  <w:style w:type="paragraph" w:styleId="a8">
    <w:name w:val="footer"/>
    <w:basedOn w:val="a0"/>
    <w:link w:val="a9"/>
    <w:uiPriority w:val="99"/>
    <w:rsid w:val="002814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1"/>
    <w:link w:val="a8"/>
    <w:uiPriority w:val="99"/>
    <w:rsid w:val="00281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rsid w:val="002814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1"/>
    <w:link w:val="aa"/>
    <w:uiPriority w:val="99"/>
    <w:rsid w:val="002814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aliases w:val="GSS_table_net"/>
    <w:basedOn w:val="a2"/>
    <w:uiPriority w:val="39"/>
    <w:rsid w:val="0028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Основной текст ГОСТ"/>
    <w:basedOn w:val="a0"/>
    <w:uiPriority w:val="99"/>
    <w:qFormat/>
    <w:rsid w:val="002814B6"/>
    <w:pPr>
      <w:spacing w:after="200" w:line="360" w:lineRule="auto"/>
      <w:ind w:firstLine="709"/>
      <w:contextualSpacing/>
      <w:jc w:val="both"/>
    </w:pPr>
    <w:rPr>
      <w:rFonts w:ascii="Arial" w:eastAsia="Arial" w:hAnsi="Arial" w:cs="SimSun"/>
      <w:sz w:val="24"/>
      <w:szCs w:val="24"/>
      <w:lang w:eastAsia="en-US"/>
    </w:rPr>
  </w:style>
  <w:style w:type="paragraph" w:customStyle="1" w:styleId="Default">
    <w:name w:val="Default"/>
    <w:rsid w:val="002814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2814B6"/>
    <w:pPr>
      <w:numPr>
        <w:numId w:val="1"/>
      </w:numPr>
      <w:tabs>
        <w:tab w:val="clear" w:pos="1276"/>
        <w:tab w:val="left" w:pos="0"/>
        <w:tab w:val="left" w:pos="737"/>
        <w:tab w:val="num" w:pos="992"/>
      </w:tabs>
      <w:suppressAutoHyphens/>
      <w:spacing w:after="0" w:line="360" w:lineRule="auto"/>
      <w:ind w:left="0"/>
      <w:jc w:val="both"/>
      <w:outlineLvl w:val="3"/>
    </w:pPr>
    <w:rPr>
      <w:rFonts w:ascii="Arial" w:eastAsiaTheme="minorEastAsia" w:hAnsi="Arial"/>
      <w:color w:val="000000" w:themeColor="text1"/>
      <w:sz w:val="24"/>
      <w:szCs w:val="24"/>
    </w:rPr>
  </w:style>
  <w:style w:type="character" w:customStyle="1" w:styleId="1-0">
    <w:name w:val="ГОСТ Р маркированный список 1-го уровня Знак"/>
    <w:basedOn w:val="a1"/>
    <w:link w:val="1-"/>
    <w:rsid w:val="002814B6"/>
    <w:rPr>
      <w:rFonts w:ascii="Arial" w:eastAsiaTheme="minorEastAsia" w:hAnsi="Arial"/>
      <w:color w:val="000000" w:themeColor="text1"/>
      <w:sz w:val="24"/>
      <w:szCs w:val="24"/>
    </w:rPr>
  </w:style>
  <w:style w:type="paragraph" w:customStyle="1" w:styleId="1">
    <w:name w:val="ГОСТ раздел 1 уровня"/>
    <w:link w:val="13"/>
    <w:qFormat/>
    <w:rsid w:val="002814B6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3">
    <w:name w:val="ГОСТ раздел 1 уровня Знак"/>
    <w:basedOn w:val="a1"/>
    <w:link w:val="1"/>
    <w:rsid w:val="002814B6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3">
    <w:name w:val="ГОСТ Р текст 3 уровня"/>
    <w:qFormat/>
    <w:rsid w:val="002814B6"/>
    <w:pPr>
      <w:numPr>
        <w:ilvl w:val="2"/>
        <w:numId w:val="2"/>
      </w:numPr>
      <w:tabs>
        <w:tab w:val="left" w:pos="1531"/>
      </w:tabs>
      <w:suppressAutoHyphens/>
      <w:spacing w:after="0" w:line="360" w:lineRule="auto"/>
      <w:jc w:val="both"/>
      <w:outlineLvl w:val="2"/>
    </w:pPr>
    <w:rPr>
      <w:rFonts w:ascii="Arial" w:eastAsiaTheme="minorEastAsia" w:hAnsi="Arial"/>
      <w:color w:val="000000" w:themeColor="text1"/>
      <w:sz w:val="24"/>
    </w:rPr>
  </w:style>
  <w:style w:type="paragraph" w:customStyle="1" w:styleId="ae">
    <w:name w:val="ГОСТ Р текст без уровня"/>
    <w:basedOn w:val="a0"/>
    <w:qFormat/>
    <w:rsid w:val="004F2285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">
    <w:name w:val="ГОСТ текст примечаний и приложений"/>
    <w:basedOn w:val="ae"/>
    <w:qFormat/>
    <w:rsid w:val="002814B6"/>
    <w:rPr>
      <w:sz w:val="20"/>
    </w:rPr>
  </w:style>
  <w:style w:type="paragraph" w:customStyle="1" w:styleId="22">
    <w:name w:val="ГОСТ Р текст 2 уровня"/>
    <w:basedOn w:val="a0"/>
    <w:link w:val="23"/>
    <w:qFormat/>
    <w:rsid w:val="002814B6"/>
    <w:pPr>
      <w:widowControl w:val="0"/>
      <w:suppressAutoHyphens/>
      <w:spacing w:line="360" w:lineRule="auto"/>
      <w:jc w:val="both"/>
      <w:outlineLvl w:val="1"/>
    </w:pPr>
    <w:rPr>
      <w:rFonts w:ascii="Arial" w:eastAsiaTheme="majorEastAsia" w:hAnsi="Arial" w:cstheme="majorBidi"/>
      <w:bCs/>
      <w:color w:val="000000" w:themeColor="text1"/>
      <w:sz w:val="24"/>
      <w:szCs w:val="26"/>
      <w:lang w:eastAsia="en-US"/>
    </w:rPr>
  </w:style>
  <w:style w:type="paragraph" w:styleId="af0">
    <w:name w:val="Balloon Text"/>
    <w:basedOn w:val="a0"/>
    <w:link w:val="af1"/>
    <w:uiPriority w:val="99"/>
    <w:semiHidden/>
    <w:unhideWhenUsed/>
    <w:rsid w:val="002814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814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Перечисления2"/>
    <w:basedOn w:val="a0"/>
    <w:qFormat/>
    <w:rsid w:val="00245869"/>
    <w:pPr>
      <w:numPr>
        <w:numId w:val="3"/>
      </w:numPr>
      <w:spacing w:line="360" w:lineRule="auto"/>
      <w:jc w:val="both"/>
    </w:pPr>
    <w:rPr>
      <w:rFonts w:eastAsiaTheme="minorHAnsi" w:cstheme="minorBidi"/>
      <w:sz w:val="26"/>
      <w:szCs w:val="22"/>
      <w:lang w:eastAsia="en-US"/>
    </w:rPr>
  </w:style>
  <w:style w:type="character" w:customStyle="1" w:styleId="11">
    <w:name w:val="Заголовок 1 Знак"/>
    <w:basedOn w:val="a1"/>
    <w:link w:val="10"/>
    <w:uiPriority w:val="9"/>
    <w:rsid w:val="00315F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5F9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2">
    <w:name w:val="Заголовок 3 Знак"/>
    <w:basedOn w:val="a1"/>
    <w:link w:val="31"/>
    <w:uiPriority w:val="9"/>
    <w:rsid w:val="00315F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24">
    <w:name w:val="toc 2"/>
    <w:basedOn w:val="12"/>
    <w:next w:val="a0"/>
    <w:autoRedefine/>
    <w:uiPriority w:val="39"/>
    <w:unhideWhenUsed/>
    <w:rsid w:val="00811CE9"/>
    <w:pPr>
      <w:tabs>
        <w:tab w:val="right" w:leader="dot" w:pos="9628"/>
      </w:tabs>
      <w:ind w:left="1418" w:hanging="1418"/>
    </w:pPr>
    <w:rPr>
      <w:noProof/>
    </w:rPr>
  </w:style>
  <w:style w:type="paragraph" w:styleId="33">
    <w:name w:val="toc 3"/>
    <w:basedOn w:val="a0"/>
    <w:next w:val="a0"/>
    <w:autoRedefine/>
    <w:uiPriority w:val="39"/>
    <w:unhideWhenUsed/>
    <w:rsid w:val="00315F94"/>
    <w:pPr>
      <w:spacing w:after="100"/>
      <w:ind w:left="400"/>
    </w:pPr>
  </w:style>
  <w:style w:type="paragraph" w:styleId="af2">
    <w:name w:val="footnote text"/>
    <w:basedOn w:val="a0"/>
    <w:link w:val="af3"/>
    <w:uiPriority w:val="99"/>
    <w:unhideWhenUsed/>
    <w:rsid w:val="001008CE"/>
    <w:rPr>
      <w:rFonts w:ascii="Calibri" w:eastAsia="Calibri" w:hAnsi="Calibri"/>
      <w:lang w:eastAsia="en-US"/>
    </w:rPr>
  </w:style>
  <w:style w:type="character" w:customStyle="1" w:styleId="af3">
    <w:name w:val="Текст сноски Знак"/>
    <w:basedOn w:val="a1"/>
    <w:link w:val="af2"/>
    <w:uiPriority w:val="99"/>
    <w:rsid w:val="001008CE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1"/>
    <w:uiPriority w:val="99"/>
    <w:unhideWhenUsed/>
    <w:rsid w:val="001008CE"/>
    <w:rPr>
      <w:vertAlign w:val="superscript"/>
    </w:rPr>
  </w:style>
  <w:style w:type="paragraph" w:customStyle="1" w:styleId="45">
    <w:name w:val="4_Заголовок раздела"/>
    <w:basedOn w:val="10"/>
    <w:link w:val="46"/>
    <w:qFormat/>
    <w:rsid w:val="00922306"/>
    <w:pPr>
      <w:keepLines w:val="0"/>
      <w:tabs>
        <w:tab w:val="left" w:pos="1418"/>
      </w:tabs>
      <w:spacing w:before="160" w:after="160" w:line="360" w:lineRule="auto"/>
      <w:ind w:left="709"/>
      <w:jc w:val="both"/>
    </w:pPr>
    <w:rPr>
      <w:rFonts w:ascii="Arial" w:eastAsia="Times New Roman" w:hAnsi="Arial" w:cs="Arial"/>
      <w:b/>
      <w:bCs/>
      <w:color w:val="auto"/>
      <w:sz w:val="28"/>
      <w:szCs w:val="28"/>
      <w:u w:color="000000"/>
    </w:rPr>
  </w:style>
  <w:style w:type="character" w:customStyle="1" w:styleId="46">
    <w:name w:val="4_Заголовок раздела Знак"/>
    <w:link w:val="45"/>
    <w:rsid w:val="00922306"/>
    <w:rPr>
      <w:rFonts w:ascii="Arial" w:eastAsia="Times New Roman" w:hAnsi="Arial" w:cs="Arial"/>
      <w:b/>
      <w:bCs/>
      <w:sz w:val="28"/>
      <w:szCs w:val="28"/>
      <w:u w:color="000000"/>
      <w:lang w:eastAsia="ru-RU"/>
    </w:rPr>
  </w:style>
  <w:style w:type="paragraph" w:customStyle="1" w:styleId="47">
    <w:name w:val="4_Основной текст ГОСТ"/>
    <w:basedOn w:val="a0"/>
    <w:link w:val="48"/>
    <w:rsid w:val="005F7A31"/>
    <w:pPr>
      <w:widowControl w:val="0"/>
      <w:spacing w:line="360" w:lineRule="auto"/>
      <w:ind w:firstLine="709"/>
      <w:jc w:val="both"/>
    </w:pPr>
    <w:rPr>
      <w:rFonts w:ascii="Arial" w:hAnsi="Arial" w:cs="Arial"/>
      <w:color w:val="000000"/>
      <w:sz w:val="24"/>
      <w:szCs w:val="28"/>
      <w:u w:color="000000"/>
    </w:rPr>
  </w:style>
  <w:style w:type="character" w:customStyle="1" w:styleId="48">
    <w:name w:val="4_Основной текст ГОСТ Знак"/>
    <w:link w:val="47"/>
    <w:rsid w:val="005F7A31"/>
    <w:rPr>
      <w:rFonts w:ascii="Arial" w:eastAsia="Times New Roman" w:hAnsi="Arial" w:cs="Arial"/>
      <w:color w:val="000000"/>
      <w:sz w:val="24"/>
      <w:szCs w:val="28"/>
      <w:u w:color="000000"/>
      <w:lang w:eastAsia="ru-RU"/>
    </w:rPr>
  </w:style>
  <w:style w:type="paragraph" w:customStyle="1" w:styleId="40">
    <w:name w:val="4_Основной текст_абв перечисление"/>
    <w:basedOn w:val="a0"/>
    <w:qFormat/>
    <w:rsid w:val="001008CE"/>
    <w:pPr>
      <w:numPr>
        <w:numId w:val="6"/>
      </w:numPr>
      <w:spacing w:after="200" w:line="360" w:lineRule="auto"/>
      <w:jc w:val="both"/>
    </w:pPr>
    <w:rPr>
      <w:rFonts w:ascii="Arial" w:eastAsia="Calibri" w:hAnsi="Arial" w:cs="Arial"/>
      <w:sz w:val="28"/>
      <w:szCs w:val="28"/>
      <w:u w:color="000000"/>
    </w:rPr>
  </w:style>
  <w:style w:type="paragraph" w:customStyle="1" w:styleId="49">
    <w:name w:val="4_Таблица_Шапка"/>
    <w:basedOn w:val="47"/>
    <w:qFormat/>
    <w:rsid w:val="00044C0C"/>
    <w:pPr>
      <w:spacing w:line="240" w:lineRule="auto"/>
      <w:ind w:firstLine="0"/>
      <w:jc w:val="center"/>
    </w:pPr>
    <w:rPr>
      <w:sz w:val="20"/>
      <w:szCs w:val="20"/>
    </w:rPr>
  </w:style>
  <w:style w:type="paragraph" w:customStyle="1" w:styleId="4a">
    <w:name w:val="4_Таблица_Заголовок"/>
    <w:basedOn w:val="a0"/>
    <w:qFormat/>
    <w:rsid w:val="00044C0C"/>
    <w:pPr>
      <w:spacing w:before="120" w:line="360" w:lineRule="auto"/>
      <w:jc w:val="both"/>
    </w:pPr>
    <w:rPr>
      <w:rFonts w:ascii="Arial" w:hAnsi="Arial" w:cs="Arial"/>
      <w:szCs w:val="22"/>
      <w:u w:color="000000"/>
    </w:rPr>
  </w:style>
  <w:style w:type="paragraph" w:customStyle="1" w:styleId="4b">
    <w:name w:val="4_Заголовок подраздела"/>
    <w:basedOn w:val="20"/>
    <w:qFormat/>
    <w:rsid w:val="001008CE"/>
    <w:pPr>
      <w:keepLines w:val="0"/>
      <w:tabs>
        <w:tab w:val="left" w:pos="1418"/>
      </w:tabs>
      <w:suppressAutoHyphens/>
      <w:spacing w:before="240" w:after="240"/>
      <w:ind w:left="709"/>
      <w:jc w:val="both"/>
    </w:pPr>
    <w:rPr>
      <w:rFonts w:ascii="Arial" w:eastAsia="Times New Roman" w:hAnsi="Arial" w:cs="Arial"/>
      <w:b/>
      <w:bCs/>
      <w:iCs/>
      <w:noProof/>
      <w:color w:val="auto"/>
      <w:sz w:val="28"/>
      <w:szCs w:val="28"/>
      <w:u w:color="000000"/>
    </w:rPr>
  </w:style>
  <w:style w:type="paragraph" w:customStyle="1" w:styleId="42">
    <w:name w:val="4_Основной текст_Маркированный список"/>
    <w:basedOn w:val="a0"/>
    <w:qFormat/>
    <w:rsid w:val="00B65051"/>
    <w:pPr>
      <w:numPr>
        <w:numId w:val="5"/>
      </w:numPr>
      <w:tabs>
        <w:tab w:val="left" w:pos="0"/>
        <w:tab w:val="left" w:pos="1134"/>
      </w:tabs>
      <w:spacing w:line="360" w:lineRule="auto"/>
      <w:jc w:val="both"/>
    </w:pPr>
    <w:rPr>
      <w:rFonts w:ascii="Arial" w:eastAsia="Calibri" w:hAnsi="Arial" w:cs="Arial"/>
      <w:sz w:val="24"/>
      <w:szCs w:val="28"/>
      <w:u w:color="000000"/>
      <w:lang w:eastAsia="en-US"/>
    </w:rPr>
  </w:style>
  <w:style w:type="paragraph" w:customStyle="1" w:styleId="4c">
    <w:name w:val="4_Текст сноски"/>
    <w:basedOn w:val="a0"/>
    <w:qFormat/>
    <w:rsid w:val="001008CE"/>
    <w:pPr>
      <w:spacing w:after="200" w:line="360" w:lineRule="auto"/>
      <w:ind w:firstLine="709"/>
      <w:jc w:val="both"/>
    </w:pPr>
    <w:rPr>
      <w:rFonts w:ascii="Arial" w:eastAsia="Calibri" w:hAnsi="Arial" w:cs="Arial"/>
      <w:szCs w:val="28"/>
      <w:u w:color="000000"/>
      <w:lang w:eastAsia="en-US"/>
    </w:rPr>
  </w:style>
  <w:style w:type="paragraph" w:customStyle="1" w:styleId="4d">
    <w:name w:val="4_Таблица_Текст"/>
    <w:basedOn w:val="45"/>
    <w:qFormat/>
    <w:rsid w:val="00044C0C"/>
    <w:pPr>
      <w:keepNext w:val="0"/>
      <w:tabs>
        <w:tab w:val="clear" w:pos="1418"/>
      </w:tabs>
      <w:spacing w:before="0" w:line="276" w:lineRule="auto"/>
      <w:ind w:left="0"/>
      <w:jc w:val="left"/>
      <w:outlineLvl w:val="9"/>
    </w:pPr>
    <w:rPr>
      <w:b w:val="0"/>
      <w:noProof/>
      <w:snapToGrid w:val="0"/>
      <w:sz w:val="20"/>
      <w:szCs w:val="20"/>
    </w:rPr>
  </w:style>
  <w:style w:type="paragraph" w:customStyle="1" w:styleId="41">
    <w:name w:val="4_Таблица_Маркированный список"/>
    <w:basedOn w:val="4d"/>
    <w:qFormat/>
    <w:rsid w:val="001008CE"/>
    <w:pPr>
      <w:numPr>
        <w:numId w:val="4"/>
      </w:numPr>
      <w:tabs>
        <w:tab w:val="num" w:pos="1134"/>
      </w:tabs>
      <w:ind w:left="-1" w:firstLine="710"/>
    </w:pPr>
  </w:style>
  <w:style w:type="paragraph" w:customStyle="1" w:styleId="4">
    <w:name w:val="4_Основной текст_Маркированный подсписок"/>
    <w:basedOn w:val="42"/>
    <w:qFormat/>
    <w:rsid w:val="001008CE"/>
    <w:pPr>
      <w:numPr>
        <w:numId w:val="7"/>
      </w:numPr>
    </w:pPr>
  </w:style>
  <w:style w:type="character" w:customStyle="1" w:styleId="420">
    <w:name w:val="4_Примечание_Текст + разреженный на  2 пт"/>
    <w:uiPriority w:val="1"/>
    <w:rsid w:val="001008CE"/>
    <w:rPr>
      <w:spacing w:val="40"/>
    </w:rPr>
  </w:style>
  <w:style w:type="paragraph" w:styleId="af5">
    <w:name w:val="List Paragraph"/>
    <w:basedOn w:val="a0"/>
    <w:uiPriority w:val="34"/>
    <w:qFormat/>
    <w:rsid w:val="001008CE"/>
    <w:pPr>
      <w:ind w:left="720"/>
      <w:contextualSpacing/>
    </w:pPr>
  </w:style>
  <w:style w:type="paragraph" w:customStyle="1" w:styleId="4e">
    <w:name w:val="4_Сокращения_Таблица"/>
    <w:basedOn w:val="a0"/>
    <w:qFormat/>
    <w:rsid w:val="00C23898"/>
    <w:pPr>
      <w:spacing w:after="60" w:line="360" w:lineRule="auto"/>
      <w:jc w:val="both"/>
    </w:pPr>
    <w:rPr>
      <w:rFonts w:ascii="Arial" w:eastAsia="Calibri" w:hAnsi="Arial" w:cs="Arial"/>
      <w:sz w:val="24"/>
      <w:szCs w:val="28"/>
      <w:u w:color="000000"/>
      <w:lang w:eastAsia="en-US"/>
    </w:rPr>
  </w:style>
  <w:style w:type="character" w:customStyle="1" w:styleId="23">
    <w:name w:val="ГОСТ Р текст 2 уровня Знак"/>
    <w:basedOn w:val="a1"/>
    <w:link w:val="22"/>
    <w:rsid w:val="00C23898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6">
    <w:name w:val="annotation reference"/>
    <w:basedOn w:val="a1"/>
    <w:uiPriority w:val="99"/>
    <w:semiHidden/>
    <w:unhideWhenUsed/>
    <w:rsid w:val="00482F90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482F90"/>
  </w:style>
  <w:style w:type="character" w:customStyle="1" w:styleId="af8">
    <w:name w:val="Текст примечания Знак"/>
    <w:basedOn w:val="a1"/>
    <w:link w:val="af7"/>
    <w:uiPriority w:val="99"/>
    <w:rsid w:val="00482F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82F90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82F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EA7061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EA70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basedOn w:val="a1"/>
    <w:uiPriority w:val="99"/>
    <w:semiHidden/>
    <w:unhideWhenUsed/>
    <w:rsid w:val="00090D81"/>
    <w:rPr>
      <w:color w:val="800080" w:themeColor="followedHyperlink"/>
      <w:u w:val="single"/>
    </w:rPr>
  </w:style>
  <w:style w:type="paragraph" w:styleId="afc">
    <w:name w:val="Normal (Web)"/>
    <w:basedOn w:val="a0"/>
    <w:uiPriority w:val="99"/>
    <w:unhideWhenUsed/>
    <w:rsid w:val="003A292B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51">
    <w:name w:val="5_Приложение_Заголовок раздела"/>
    <w:basedOn w:val="20"/>
    <w:qFormat/>
    <w:rsid w:val="00B65051"/>
    <w:pPr>
      <w:spacing w:after="120" w:line="312" w:lineRule="auto"/>
      <w:ind w:firstLine="709"/>
    </w:pPr>
    <w:rPr>
      <w:rFonts w:ascii="Arial" w:hAnsi="Arial"/>
      <w:b/>
      <w:color w:val="auto"/>
    </w:rPr>
  </w:style>
  <w:style w:type="paragraph" w:customStyle="1" w:styleId="52">
    <w:name w:val="5_Приложение _Заголовок подраздела"/>
    <w:basedOn w:val="31"/>
    <w:qFormat/>
    <w:rsid w:val="00C0267C"/>
    <w:pPr>
      <w:spacing w:before="120" w:after="120"/>
      <w:ind w:firstLine="709"/>
    </w:pPr>
    <w:rPr>
      <w:rFonts w:ascii="Arial" w:hAnsi="Arial"/>
      <w:b/>
      <w:color w:val="000000" w:themeColor="text1"/>
    </w:rPr>
  </w:style>
  <w:style w:type="paragraph" w:customStyle="1" w:styleId="a">
    <w:name w:val="Перечисления"/>
    <w:basedOn w:val="af5"/>
    <w:link w:val="afd"/>
    <w:qFormat/>
    <w:rsid w:val="00625452"/>
    <w:pPr>
      <w:numPr>
        <w:numId w:val="8"/>
      </w:numPr>
      <w:tabs>
        <w:tab w:val="left" w:pos="1134"/>
      </w:tabs>
      <w:spacing w:line="360" w:lineRule="auto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afd">
    <w:name w:val="Перечисления Знак"/>
    <w:basedOn w:val="a1"/>
    <w:link w:val="a"/>
    <w:rsid w:val="00625452"/>
    <w:rPr>
      <w:rFonts w:ascii="Arial" w:hAnsi="Arial"/>
    </w:rPr>
  </w:style>
  <w:style w:type="paragraph" w:customStyle="1" w:styleId="53">
    <w:name w:val="5_Приложение_текст"/>
    <w:basedOn w:val="a0"/>
    <w:qFormat/>
    <w:rsid w:val="00625452"/>
    <w:pPr>
      <w:widowControl w:val="0"/>
      <w:spacing w:line="360" w:lineRule="auto"/>
      <w:ind w:firstLine="709"/>
      <w:jc w:val="both"/>
    </w:pPr>
    <w:rPr>
      <w:rFonts w:ascii="Arial" w:hAnsi="Arial" w:cs="Arial"/>
      <w:color w:val="000000"/>
      <w:sz w:val="24"/>
      <w:szCs w:val="28"/>
      <w:u w:color="000000"/>
    </w:rPr>
  </w:style>
  <w:style w:type="paragraph" w:customStyle="1" w:styleId="-">
    <w:name w:val="ГОСТ Р - приложение"/>
    <w:basedOn w:val="a0"/>
    <w:qFormat/>
    <w:rsid w:val="00635573"/>
    <w:pPr>
      <w:spacing w:line="360" w:lineRule="auto"/>
      <w:ind w:firstLine="630"/>
      <w:jc w:val="both"/>
    </w:pPr>
    <w:rPr>
      <w:rFonts w:ascii="Arial" w:eastAsiaTheme="minorHAnsi" w:hAnsi="Arial" w:cs="Arial"/>
      <w:sz w:val="22"/>
      <w:szCs w:val="22"/>
    </w:rPr>
  </w:style>
  <w:style w:type="paragraph" w:customStyle="1" w:styleId="afe">
    <w:name w:val="Название рисунка"/>
    <w:basedOn w:val="a0"/>
    <w:next w:val="a0"/>
    <w:link w:val="aff"/>
    <w:qFormat/>
    <w:rsid w:val="00FF123F"/>
    <w:pPr>
      <w:spacing w:line="360" w:lineRule="auto"/>
      <w:jc w:val="center"/>
    </w:pPr>
    <w:rPr>
      <w:rFonts w:ascii="Arial" w:eastAsiaTheme="minorHAnsi" w:hAnsi="Arial" w:cstheme="minorBidi"/>
      <w:noProof/>
      <w:sz w:val="22"/>
      <w:lang w:eastAsia="en-US"/>
    </w:rPr>
  </w:style>
  <w:style w:type="character" w:customStyle="1" w:styleId="aff">
    <w:name w:val="Название рисунка Знак"/>
    <w:basedOn w:val="a1"/>
    <w:link w:val="afe"/>
    <w:rsid w:val="00FF123F"/>
    <w:rPr>
      <w:rFonts w:ascii="Arial" w:hAnsi="Arial"/>
      <w:noProof/>
      <w:szCs w:val="20"/>
    </w:rPr>
  </w:style>
  <w:style w:type="paragraph" w:customStyle="1" w:styleId="-0">
    <w:name w:val="ГОСТ Р - Приложения"/>
    <w:basedOn w:val="a0"/>
    <w:qFormat/>
    <w:rsid w:val="007377A3"/>
    <w:pPr>
      <w:spacing w:line="360" w:lineRule="auto"/>
      <w:ind w:firstLine="709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30">
    <w:name w:val="Перечисления3"/>
    <w:basedOn w:val="a0"/>
    <w:qFormat/>
    <w:rsid w:val="007B5936"/>
    <w:pPr>
      <w:numPr>
        <w:numId w:val="11"/>
      </w:numPr>
      <w:tabs>
        <w:tab w:val="left" w:pos="2977"/>
      </w:tabs>
      <w:spacing w:line="360" w:lineRule="auto"/>
      <w:jc w:val="both"/>
    </w:pPr>
    <w:rPr>
      <w:rFonts w:eastAsiaTheme="minorHAnsi" w:cstheme="minorBidi"/>
      <w:sz w:val="26"/>
      <w:szCs w:val="22"/>
      <w:lang w:eastAsia="en-US"/>
    </w:rPr>
  </w:style>
  <w:style w:type="paragraph" w:customStyle="1" w:styleId="54">
    <w:name w:val="5_Приложение_рисунок"/>
    <w:basedOn w:val="a0"/>
    <w:qFormat/>
    <w:rsid w:val="005F7A31"/>
    <w:pPr>
      <w:spacing w:after="200"/>
      <w:jc w:val="center"/>
    </w:pPr>
    <w:rPr>
      <w:rFonts w:ascii="Arial" w:eastAsia="Calibri" w:hAnsi="Arial" w:cs="Arial"/>
      <w:iCs/>
      <w:noProof/>
      <w:sz w:val="22"/>
      <w:szCs w:val="24"/>
      <w:u w:color="000000"/>
    </w:rPr>
  </w:style>
  <w:style w:type="paragraph" w:customStyle="1" w:styleId="512">
    <w:name w:val="5_Приложение_Маркированный список +12 пт"/>
    <w:basedOn w:val="42"/>
    <w:qFormat/>
    <w:rsid w:val="007D2A8D"/>
    <w:pPr>
      <w:numPr>
        <w:numId w:val="17"/>
      </w:numPr>
      <w:tabs>
        <w:tab w:val="clear" w:pos="1134"/>
        <w:tab w:val="left" w:pos="993"/>
      </w:tabs>
      <w:ind w:left="0" w:firstLine="709"/>
    </w:pPr>
  </w:style>
  <w:style w:type="character" w:customStyle="1" w:styleId="aff0">
    <w:name w:val="Таблица_Разреженный"/>
    <w:basedOn w:val="a1"/>
    <w:uiPriority w:val="1"/>
    <w:qFormat/>
    <w:rsid w:val="005F7A31"/>
    <w:rPr>
      <w:rFonts w:ascii="Arial" w:eastAsia="Times New Roman" w:hAnsi="Arial" w:cs="Arial"/>
      <w:i w:val="0"/>
      <w:color w:val="auto"/>
      <w:spacing w:val="40"/>
      <w:sz w:val="24"/>
      <w:szCs w:val="26"/>
      <w:u w:color="000000"/>
      <w:lang w:eastAsia="ru-RU"/>
    </w:rPr>
  </w:style>
  <w:style w:type="character" w:customStyle="1" w:styleId="44">
    <w:name w:val="Заголовок 4 Знак"/>
    <w:basedOn w:val="a1"/>
    <w:link w:val="43"/>
    <w:uiPriority w:val="9"/>
    <w:rsid w:val="00B65051"/>
    <w:rPr>
      <w:rFonts w:ascii="Arial" w:eastAsiaTheme="majorEastAsia" w:hAnsi="Arial" w:cs="Arial"/>
      <w:b/>
      <w:bCs/>
      <w:lang w:eastAsia="ru-RU"/>
    </w:rPr>
  </w:style>
  <w:style w:type="paragraph" w:styleId="aff1">
    <w:name w:val="TOC Heading"/>
    <w:basedOn w:val="10"/>
    <w:next w:val="a0"/>
    <w:uiPriority w:val="39"/>
    <w:unhideWhenUsed/>
    <w:qFormat/>
    <w:rsid w:val="00E47671"/>
    <w:pPr>
      <w:spacing w:line="259" w:lineRule="auto"/>
      <w:outlineLvl w:val="9"/>
    </w:pPr>
  </w:style>
  <w:style w:type="character" w:customStyle="1" w:styleId="50">
    <w:name w:val="Заголовок 5 Знак"/>
    <w:basedOn w:val="a1"/>
    <w:link w:val="5"/>
    <w:uiPriority w:val="9"/>
    <w:semiHidden/>
    <w:rsid w:val="001673B2"/>
    <w:rPr>
      <w:rFonts w:ascii="Times New Roman" w:eastAsiaTheme="majorEastAsia" w:hAnsi="Times New Roman" w:cstheme="majorBidi"/>
      <w:color w:val="365F91" w:themeColor="accent1" w:themeShade="BF"/>
      <w:sz w:val="26"/>
    </w:rPr>
  </w:style>
  <w:style w:type="character" w:customStyle="1" w:styleId="60">
    <w:name w:val="Заголовок 6 Знак"/>
    <w:basedOn w:val="a1"/>
    <w:link w:val="6"/>
    <w:uiPriority w:val="9"/>
    <w:rsid w:val="001673B2"/>
    <w:rPr>
      <w:rFonts w:ascii="Times New Roman" w:eastAsiaTheme="majorEastAsia" w:hAnsi="Times New Roman" w:cstheme="majorBidi"/>
      <w:i/>
      <w:iCs/>
      <w:color w:val="595959" w:themeColor="text1" w:themeTint="A6"/>
      <w:sz w:val="26"/>
    </w:rPr>
  </w:style>
  <w:style w:type="character" w:customStyle="1" w:styleId="90">
    <w:name w:val="Заголовок 9 Знак"/>
    <w:basedOn w:val="a1"/>
    <w:link w:val="9"/>
    <w:uiPriority w:val="9"/>
    <w:rsid w:val="001673B2"/>
    <w:rPr>
      <w:rFonts w:ascii="Times New Roman" w:eastAsiaTheme="majorEastAsia" w:hAnsi="Times New Roman" w:cstheme="majorBidi"/>
      <w:color w:val="272727" w:themeColor="text1" w:themeTint="D8"/>
      <w:sz w:val="26"/>
    </w:rPr>
  </w:style>
  <w:style w:type="paragraph" w:styleId="aff2">
    <w:name w:val="Title"/>
    <w:basedOn w:val="a0"/>
    <w:next w:val="a0"/>
    <w:link w:val="aff3"/>
    <w:uiPriority w:val="10"/>
    <w:qFormat/>
    <w:rsid w:val="001673B2"/>
    <w:pPr>
      <w:spacing w:after="8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3">
    <w:name w:val="Название Знак"/>
    <w:basedOn w:val="a1"/>
    <w:link w:val="aff2"/>
    <w:uiPriority w:val="10"/>
    <w:rsid w:val="00167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4">
    <w:name w:val="Subtitle"/>
    <w:basedOn w:val="a0"/>
    <w:next w:val="a0"/>
    <w:link w:val="aff5"/>
    <w:uiPriority w:val="11"/>
    <w:qFormat/>
    <w:rsid w:val="001673B2"/>
    <w:pPr>
      <w:numPr>
        <w:ilvl w:val="1"/>
      </w:numPr>
      <w:spacing w:line="360" w:lineRule="auto"/>
      <w:ind w:firstLine="709"/>
      <w:jc w:val="both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ff5">
    <w:name w:val="Подзаголовок Знак"/>
    <w:basedOn w:val="a1"/>
    <w:link w:val="aff4"/>
    <w:uiPriority w:val="11"/>
    <w:rsid w:val="001673B2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27">
    <w:name w:val="Quote"/>
    <w:basedOn w:val="a0"/>
    <w:next w:val="a0"/>
    <w:link w:val="28"/>
    <w:uiPriority w:val="29"/>
    <w:qFormat/>
    <w:rsid w:val="001673B2"/>
    <w:pPr>
      <w:spacing w:before="160" w:line="360" w:lineRule="auto"/>
      <w:ind w:firstLine="709"/>
      <w:jc w:val="center"/>
    </w:pPr>
    <w:rPr>
      <w:rFonts w:eastAsiaTheme="minorHAnsi" w:cstheme="minorBidi"/>
      <w:i/>
      <w:iCs/>
      <w:color w:val="404040" w:themeColor="text1" w:themeTint="BF"/>
      <w:sz w:val="26"/>
      <w:szCs w:val="22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1673B2"/>
    <w:rPr>
      <w:rFonts w:ascii="Times New Roman" w:hAnsi="Times New Roman"/>
      <w:i/>
      <w:iCs/>
      <w:color w:val="404040" w:themeColor="text1" w:themeTint="BF"/>
      <w:sz w:val="26"/>
    </w:rPr>
  </w:style>
  <w:style w:type="character" w:styleId="aff6">
    <w:name w:val="Intense Emphasis"/>
    <w:basedOn w:val="a1"/>
    <w:uiPriority w:val="21"/>
    <w:qFormat/>
    <w:rsid w:val="001673B2"/>
    <w:rPr>
      <w:i/>
      <w:iCs/>
      <w:color w:val="365F91" w:themeColor="accent1" w:themeShade="BF"/>
    </w:rPr>
  </w:style>
  <w:style w:type="paragraph" w:styleId="aff7">
    <w:name w:val="Intense Quote"/>
    <w:basedOn w:val="a0"/>
    <w:next w:val="a0"/>
    <w:link w:val="aff8"/>
    <w:uiPriority w:val="30"/>
    <w:qFormat/>
    <w:rsid w:val="001673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360" w:lineRule="auto"/>
      <w:ind w:left="864" w:right="864" w:firstLine="709"/>
      <w:jc w:val="center"/>
    </w:pPr>
    <w:rPr>
      <w:rFonts w:eastAsiaTheme="minorHAnsi" w:cstheme="minorBidi"/>
      <w:i/>
      <w:iCs/>
      <w:color w:val="365F91" w:themeColor="accent1" w:themeShade="BF"/>
      <w:sz w:val="26"/>
      <w:szCs w:val="22"/>
      <w:lang w:eastAsia="en-US"/>
    </w:rPr>
  </w:style>
  <w:style w:type="character" w:customStyle="1" w:styleId="aff8">
    <w:name w:val="Выделенная цитата Знак"/>
    <w:basedOn w:val="a1"/>
    <w:link w:val="aff7"/>
    <w:uiPriority w:val="30"/>
    <w:rsid w:val="001673B2"/>
    <w:rPr>
      <w:rFonts w:ascii="Times New Roman" w:hAnsi="Times New Roman"/>
      <w:i/>
      <w:iCs/>
      <w:color w:val="365F91" w:themeColor="accent1" w:themeShade="BF"/>
      <w:sz w:val="26"/>
    </w:rPr>
  </w:style>
  <w:style w:type="character" w:styleId="aff9">
    <w:name w:val="Intense Reference"/>
    <w:basedOn w:val="a1"/>
    <w:uiPriority w:val="32"/>
    <w:qFormat/>
    <w:rsid w:val="001673B2"/>
    <w:rPr>
      <w:b/>
      <w:bCs/>
      <w:smallCaps/>
      <w:color w:val="365F91" w:themeColor="accent1" w:themeShade="BF"/>
      <w:spacing w:val="5"/>
    </w:rPr>
  </w:style>
  <w:style w:type="character" w:customStyle="1" w:styleId="fontstyle01">
    <w:name w:val="fontstyle01"/>
    <w:rsid w:val="001673B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55">
    <w:name w:val="5_Приложение_подраздел"/>
    <w:basedOn w:val="5"/>
    <w:next w:val="53"/>
    <w:qFormat/>
    <w:rsid w:val="001673B2"/>
    <w:pPr>
      <w:keepLines w:val="0"/>
      <w:spacing w:before="120" w:after="120"/>
      <w:ind w:left="709"/>
    </w:pPr>
    <w:rPr>
      <w:rFonts w:ascii="Arial" w:eastAsia="Times New Roman" w:hAnsi="Arial" w:cs="Arial"/>
      <w:b/>
      <w:bCs/>
      <w:iCs/>
      <w:color w:val="auto"/>
      <w:sz w:val="28"/>
      <w:szCs w:val="20"/>
      <w:u w:color="000000"/>
    </w:rPr>
  </w:style>
  <w:style w:type="paragraph" w:styleId="affa">
    <w:name w:val="endnote text"/>
    <w:basedOn w:val="a0"/>
    <w:link w:val="affb"/>
    <w:uiPriority w:val="99"/>
    <w:semiHidden/>
    <w:unhideWhenUsed/>
    <w:rsid w:val="001673B2"/>
    <w:pPr>
      <w:ind w:firstLine="709"/>
      <w:jc w:val="both"/>
    </w:pPr>
    <w:rPr>
      <w:rFonts w:eastAsiaTheme="minorHAnsi" w:cstheme="minorBidi"/>
      <w:lang w:eastAsia="en-US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1673B2"/>
    <w:rPr>
      <w:rFonts w:ascii="Times New Roman" w:hAnsi="Times New Roman"/>
      <w:sz w:val="20"/>
      <w:szCs w:val="20"/>
    </w:rPr>
  </w:style>
  <w:style w:type="character" w:styleId="affc">
    <w:name w:val="endnote reference"/>
    <w:basedOn w:val="a1"/>
    <w:uiPriority w:val="99"/>
    <w:semiHidden/>
    <w:unhideWhenUsed/>
    <w:rsid w:val="001673B2"/>
    <w:rPr>
      <w:vertAlign w:val="superscript"/>
    </w:rPr>
  </w:style>
  <w:style w:type="character" w:styleId="affd">
    <w:name w:val="Strong"/>
    <w:basedOn w:val="a1"/>
    <w:uiPriority w:val="22"/>
    <w:qFormat/>
    <w:rsid w:val="001673B2"/>
    <w:rPr>
      <w:b/>
      <w:bCs/>
    </w:rPr>
  </w:style>
  <w:style w:type="paragraph" w:styleId="affe">
    <w:name w:val="Revision"/>
    <w:hidden/>
    <w:uiPriority w:val="99"/>
    <w:semiHidden/>
    <w:rsid w:val="00FE7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">
    <w:name w:val="ГОСТ Р - Приложение"/>
    <w:basedOn w:val="a0"/>
    <w:qFormat/>
    <w:rsid w:val="0074589A"/>
    <w:pPr>
      <w:spacing w:line="360" w:lineRule="auto"/>
      <w:ind w:firstLine="706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styleId="afff">
    <w:name w:val="caption"/>
    <w:basedOn w:val="a0"/>
    <w:next w:val="a0"/>
    <w:uiPriority w:val="35"/>
    <w:unhideWhenUsed/>
    <w:qFormat/>
    <w:rsid w:val="00FF123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4f">
    <w:name w:val="4_Основной текст_Пример"/>
    <w:basedOn w:val="af"/>
    <w:qFormat/>
    <w:rsid w:val="003E7BFB"/>
    <w:pPr>
      <w:ind w:left="1134" w:firstLine="0"/>
    </w:pPr>
    <w:rPr>
      <w:b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315F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5F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0"/>
    <w:next w:val="a0"/>
    <w:link w:val="32"/>
    <w:uiPriority w:val="9"/>
    <w:unhideWhenUsed/>
    <w:qFormat/>
    <w:rsid w:val="00315F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3">
    <w:name w:val="heading 4"/>
    <w:basedOn w:val="a0"/>
    <w:next w:val="a0"/>
    <w:link w:val="44"/>
    <w:uiPriority w:val="9"/>
    <w:unhideWhenUsed/>
    <w:qFormat/>
    <w:rsid w:val="00B65051"/>
    <w:pPr>
      <w:keepNext/>
      <w:keepLines/>
      <w:spacing w:before="120" w:after="120"/>
      <w:ind w:firstLine="709"/>
      <w:outlineLvl w:val="3"/>
    </w:pPr>
    <w:rPr>
      <w:rFonts w:ascii="Arial" w:eastAsiaTheme="majorEastAsia" w:hAnsi="Arial" w:cs="Arial"/>
      <w:b/>
      <w:bCs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673B2"/>
    <w:pPr>
      <w:keepNext/>
      <w:keepLines/>
      <w:spacing w:before="80" w:after="40" w:line="360" w:lineRule="auto"/>
      <w:ind w:firstLine="709"/>
      <w:jc w:val="both"/>
      <w:outlineLvl w:val="4"/>
    </w:pPr>
    <w:rPr>
      <w:rFonts w:eastAsiaTheme="majorEastAsia" w:cstheme="majorBidi"/>
      <w:color w:val="365F91" w:themeColor="accent1" w:themeShade="BF"/>
      <w:sz w:val="26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673B2"/>
    <w:pPr>
      <w:keepNext/>
      <w:keepLines/>
      <w:spacing w:before="40" w:line="360" w:lineRule="auto"/>
      <w:ind w:firstLine="709"/>
      <w:jc w:val="both"/>
      <w:outlineLvl w:val="5"/>
    </w:pPr>
    <w:rPr>
      <w:rFonts w:eastAsiaTheme="majorEastAsia" w:cstheme="majorBidi"/>
      <w:i/>
      <w:iCs/>
      <w:color w:val="595959" w:themeColor="text1" w:themeTint="A6"/>
      <w:sz w:val="26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qFormat/>
    <w:rsid w:val="002814B6"/>
    <w:pPr>
      <w:keepNext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0"/>
    <w:next w:val="a0"/>
    <w:link w:val="80"/>
    <w:uiPriority w:val="9"/>
    <w:qFormat/>
    <w:rsid w:val="002814B6"/>
    <w:pPr>
      <w:keepNext/>
      <w:jc w:val="center"/>
      <w:outlineLvl w:val="7"/>
    </w:pPr>
    <w:rPr>
      <w:b/>
      <w:sz w:val="36"/>
    </w:rPr>
  </w:style>
  <w:style w:type="paragraph" w:styleId="9">
    <w:name w:val="heading 9"/>
    <w:basedOn w:val="a0"/>
    <w:next w:val="a0"/>
    <w:link w:val="90"/>
    <w:uiPriority w:val="9"/>
    <w:unhideWhenUsed/>
    <w:qFormat/>
    <w:rsid w:val="001673B2"/>
    <w:pPr>
      <w:keepNext/>
      <w:keepLines/>
      <w:spacing w:line="360" w:lineRule="auto"/>
      <w:ind w:firstLine="709"/>
      <w:jc w:val="both"/>
      <w:outlineLvl w:val="8"/>
    </w:pPr>
    <w:rPr>
      <w:rFonts w:eastAsiaTheme="majorEastAsia" w:cstheme="majorBidi"/>
      <w:color w:val="272727" w:themeColor="text1" w:themeTint="D8"/>
      <w:sz w:val="26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uiPriority w:val="9"/>
    <w:rsid w:val="002814B6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814B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2814B6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0"/>
    <w:link w:val="a5"/>
    <w:rsid w:val="002814B6"/>
    <w:pPr>
      <w:spacing w:line="288" w:lineRule="auto"/>
      <w:ind w:firstLine="567"/>
      <w:jc w:val="both"/>
    </w:pPr>
    <w:rPr>
      <w:rFonts w:ascii="Arial" w:hAnsi="Arial" w:cs="Arial"/>
      <w:sz w:val="22"/>
    </w:rPr>
  </w:style>
  <w:style w:type="character" w:customStyle="1" w:styleId="a5">
    <w:name w:val="Основной текст с отступом Знак"/>
    <w:basedOn w:val="a1"/>
    <w:link w:val="a4"/>
    <w:rsid w:val="002814B6"/>
    <w:rPr>
      <w:rFonts w:ascii="Arial" w:eastAsia="Times New Roman" w:hAnsi="Arial" w:cs="Arial"/>
      <w:szCs w:val="20"/>
      <w:lang w:eastAsia="ru-RU"/>
    </w:rPr>
  </w:style>
  <w:style w:type="character" w:styleId="a6">
    <w:name w:val="page number"/>
    <w:rsid w:val="002814B6"/>
    <w:rPr>
      <w:rFonts w:ascii="Arial" w:hAnsi="Arial" w:cs="Arial"/>
      <w:sz w:val="22"/>
    </w:rPr>
  </w:style>
  <w:style w:type="paragraph" w:styleId="12">
    <w:name w:val="toc 1"/>
    <w:basedOn w:val="a0"/>
    <w:next w:val="a0"/>
    <w:uiPriority w:val="39"/>
    <w:rsid w:val="00E47671"/>
    <w:pPr>
      <w:spacing w:before="120" w:after="120" w:line="360" w:lineRule="auto"/>
    </w:pPr>
    <w:rPr>
      <w:rFonts w:ascii="Arial" w:hAnsi="Arial"/>
      <w:sz w:val="24"/>
    </w:rPr>
  </w:style>
  <w:style w:type="character" w:styleId="a7">
    <w:name w:val="Hyperlink"/>
    <w:uiPriority w:val="99"/>
    <w:rsid w:val="002814B6"/>
    <w:rPr>
      <w:color w:val="0000FF"/>
      <w:u w:val="single"/>
    </w:rPr>
  </w:style>
  <w:style w:type="paragraph" w:styleId="a8">
    <w:name w:val="footer"/>
    <w:basedOn w:val="a0"/>
    <w:link w:val="a9"/>
    <w:uiPriority w:val="99"/>
    <w:rsid w:val="002814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Нижний колонтитул Знак"/>
    <w:basedOn w:val="a1"/>
    <w:link w:val="a8"/>
    <w:uiPriority w:val="99"/>
    <w:rsid w:val="00281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rsid w:val="002814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1"/>
    <w:link w:val="aa"/>
    <w:uiPriority w:val="99"/>
    <w:rsid w:val="002814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aliases w:val="GSS_table_net"/>
    <w:basedOn w:val="a2"/>
    <w:uiPriority w:val="39"/>
    <w:rsid w:val="0028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Основной текст ГОСТ"/>
    <w:basedOn w:val="a0"/>
    <w:uiPriority w:val="99"/>
    <w:qFormat/>
    <w:rsid w:val="002814B6"/>
    <w:pPr>
      <w:spacing w:after="200" w:line="360" w:lineRule="auto"/>
      <w:ind w:firstLine="709"/>
      <w:contextualSpacing/>
      <w:jc w:val="both"/>
    </w:pPr>
    <w:rPr>
      <w:rFonts w:ascii="Arial" w:eastAsia="Arial" w:hAnsi="Arial" w:cs="SimSun"/>
      <w:sz w:val="24"/>
      <w:szCs w:val="24"/>
      <w:lang w:eastAsia="en-US"/>
    </w:rPr>
  </w:style>
  <w:style w:type="paragraph" w:customStyle="1" w:styleId="Default">
    <w:name w:val="Default"/>
    <w:rsid w:val="002814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2814B6"/>
    <w:pPr>
      <w:numPr>
        <w:numId w:val="1"/>
      </w:numPr>
      <w:tabs>
        <w:tab w:val="clear" w:pos="1276"/>
        <w:tab w:val="left" w:pos="0"/>
        <w:tab w:val="left" w:pos="737"/>
        <w:tab w:val="num" w:pos="992"/>
      </w:tabs>
      <w:suppressAutoHyphens/>
      <w:spacing w:after="0" w:line="360" w:lineRule="auto"/>
      <w:ind w:left="0"/>
      <w:jc w:val="both"/>
      <w:outlineLvl w:val="3"/>
    </w:pPr>
    <w:rPr>
      <w:rFonts w:ascii="Arial" w:eastAsiaTheme="minorEastAsia" w:hAnsi="Arial"/>
      <w:color w:val="000000" w:themeColor="text1"/>
      <w:sz w:val="24"/>
      <w:szCs w:val="24"/>
    </w:rPr>
  </w:style>
  <w:style w:type="character" w:customStyle="1" w:styleId="1-0">
    <w:name w:val="ГОСТ Р маркированный список 1-го уровня Знак"/>
    <w:basedOn w:val="a1"/>
    <w:link w:val="1-"/>
    <w:rsid w:val="002814B6"/>
    <w:rPr>
      <w:rFonts w:ascii="Arial" w:eastAsiaTheme="minorEastAsia" w:hAnsi="Arial"/>
      <w:color w:val="000000" w:themeColor="text1"/>
      <w:sz w:val="24"/>
      <w:szCs w:val="24"/>
    </w:rPr>
  </w:style>
  <w:style w:type="paragraph" w:customStyle="1" w:styleId="1">
    <w:name w:val="ГОСТ раздел 1 уровня"/>
    <w:link w:val="13"/>
    <w:qFormat/>
    <w:rsid w:val="002814B6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3">
    <w:name w:val="ГОСТ раздел 1 уровня Знак"/>
    <w:basedOn w:val="a1"/>
    <w:link w:val="1"/>
    <w:rsid w:val="002814B6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3">
    <w:name w:val="ГОСТ Р текст 3 уровня"/>
    <w:qFormat/>
    <w:rsid w:val="002814B6"/>
    <w:pPr>
      <w:numPr>
        <w:ilvl w:val="2"/>
        <w:numId w:val="2"/>
      </w:numPr>
      <w:tabs>
        <w:tab w:val="left" w:pos="1531"/>
      </w:tabs>
      <w:suppressAutoHyphens/>
      <w:spacing w:after="0" w:line="360" w:lineRule="auto"/>
      <w:jc w:val="both"/>
      <w:outlineLvl w:val="2"/>
    </w:pPr>
    <w:rPr>
      <w:rFonts w:ascii="Arial" w:eastAsiaTheme="minorEastAsia" w:hAnsi="Arial"/>
      <w:color w:val="000000" w:themeColor="text1"/>
      <w:sz w:val="24"/>
    </w:rPr>
  </w:style>
  <w:style w:type="paragraph" w:customStyle="1" w:styleId="ae">
    <w:name w:val="ГОСТ Р текст без уровня"/>
    <w:basedOn w:val="a0"/>
    <w:qFormat/>
    <w:rsid w:val="004F2285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">
    <w:name w:val="ГОСТ текст примечаний и приложений"/>
    <w:basedOn w:val="ae"/>
    <w:qFormat/>
    <w:rsid w:val="002814B6"/>
    <w:rPr>
      <w:sz w:val="20"/>
    </w:rPr>
  </w:style>
  <w:style w:type="paragraph" w:customStyle="1" w:styleId="22">
    <w:name w:val="ГОСТ Р текст 2 уровня"/>
    <w:basedOn w:val="a0"/>
    <w:link w:val="23"/>
    <w:qFormat/>
    <w:rsid w:val="002814B6"/>
    <w:pPr>
      <w:widowControl w:val="0"/>
      <w:suppressAutoHyphens/>
      <w:spacing w:line="360" w:lineRule="auto"/>
      <w:jc w:val="both"/>
      <w:outlineLvl w:val="1"/>
    </w:pPr>
    <w:rPr>
      <w:rFonts w:ascii="Arial" w:eastAsiaTheme="majorEastAsia" w:hAnsi="Arial" w:cstheme="majorBidi"/>
      <w:bCs/>
      <w:color w:val="000000" w:themeColor="text1"/>
      <w:sz w:val="24"/>
      <w:szCs w:val="26"/>
      <w:lang w:eastAsia="en-US"/>
    </w:rPr>
  </w:style>
  <w:style w:type="paragraph" w:styleId="af0">
    <w:name w:val="Balloon Text"/>
    <w:basedOn w:val="a0"/>
    <w:link w:val="af1"/>
    <w:uiPriority w:val="99"/>
    <w:semiHidden/>
    <w:unhideWhenUsed/>
    <w:rsid w:val="002814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2814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Перечисления2"/>
    <w:basedOn w:val="a0"/>
    <w:qFormat/>
    <w:rsid w:val="00245869"/>
    <w:pPr>
      <w:numPr>
        <w:numId w:val="3"/>
      </w:numPr>
      <w:spacing w:line="360" w:lineRule="auto"/>
      <w:jc w:val="both"/>
    </w:pPr>
    <w:rPr>
      <w:rFonts w:eastAsiaTheme="minorHAnsi" w:cstheme="minorBidi"/>
      <w:sz w:val="26"/>
      <w:szCs w:val="22"/>
      <w:lang w:eastAsia="en-US"/>
    </w:rPr>
  </w:style>
  <w:style w:type="character" w:customStyle="1" w:styleId="11">
    <w:name w:val="Заголовок 1 Знак"/>
    <w:basedOn w:val="a1"/>
    <w:link w:val="10"/>
    <w:uiPriority w:val="9"/>
    <w:rsid w:val="00315F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5F9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2">
    <w:name w:val="Заголовок 3 Знак"/>
    <w:basedOn w:val="a1"/>
    <w:link w:val="31"/>
    <w:uiPriority w:val="9"/>
    <w:rsid w:val="00315F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24">
    <w:name w:val="toc 2"/>
    <w:basedOn w:val="12"/>
    <w:next w:val="a0"/>
    <w:autoRedefine/>
    <w:uiPriority w:val="39"/>
    <w:unhideWhenUsed/>
    <w:rsid w:val="00811CE9"/>
    <w:pPr>
      <w:tabs>
        <w:tab w:val="right" w:leader="dot" w:pos="9628"/>
      </w:tabs>
      <w:ind w:left="1418" w:hanging="1418"/>
    </w:pPr>
    <w:rPr>
      <w:noProof/>
    </w:rPr>
  </w:style>
  <w:style w:type="paragraph" w:styleId="33">
    <w:name w:val="toc 3"/>
    <w:basedOn w:val="a0"/>
    <w:next w:val="a0"/>
    <w:autoRedefine/>
    <w:uiPriority w:val="39"/>
    <w:unhideWhenUsed/>
    <w:rsid w:val="00315F94"/>
    <w:pPr>
      <w:spacing w:after="100"/>
      <w:ind w:left="400"/>
    </w:pPr>
  </w:style>
  <w:style w:type="paragraph" w:styleId="af2">
    <w:name w:val="footnote text"/>
    <w:basedOn w:val="a0"/>
    <w:link w:val="af3"/>
    <w:uiPriority w:val="99"/>
    <w:unhideWhenUsed/>
    <w:rsid w:val="001008CE"/>
    <w:rPr>
      <w:rFonts w:ascii="Calibri" w:eastAsia="Calibri" w:hAnsi="Calibri"/>
      <w:lang w:eastAsia="en-US"/>
    </w:rPr>
  </w:style>
  <w:style w:type="character" w:customStyle="1" w:styleId="af3">
    <w:name w:val="Текст сноски Знак"/>
    <w:basedOn w:val="a1"/>
    <w:link w:val="af2"/>
    <w:uiPriority w:val="99"/>
    <w:rsid w:val="001008CE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1"/>
    <w:uiPriority w:val="99"/>
    <w:unhideWhenUsed/>
    <w:rsid w:val="001008CE"/>
    <w:rPr>
      <w:vertAlign w:val="superscript"/>
    </w:rPr>
  </w:style>
  <w:style w:type="paragraph" w:customStyle="1" w:styleId="45">
    <w:name w:val="4_Заголовок раздела"/>
    <w:basedOn w:val="10"/>
    <w:link w:val="46"/>
    <w:qFormat/>
    <w:rsid w:val="00922306"/>
    <w:pPr>
      <w:keepLines w:val="0"/>
      <w:tabs>
        <w:tab w:val="left" w:pos="1418"/>
      </w:tabs>
      <w:spacing w:before="160" w:after="160" w:line="360" w:lineRule="auto"/>
      <w:ind w:left="709"/>
      <w:jc w:val="both"/>
    </w:pPr>
    <w:rPr>
      <w:rFonts w:ascii="Arial" w:eastAsia="Times New Roman" w:hAnsi="Arial" w:cs="Arial"/>
      <w:b/>
      <w:bCs/>
      <w:color w:val="auto"/>
      <w:sz w:val="28"/>
      <w:szCs w:val="28"/>
      <w:u w:color="000000"/>
    </w:rPr>
  </w:style>
  <w:style w:type="character" w:customStyle="1" w:styleId="46">
    <w:name w:val="4_Заголовок раздела Знак"/>
    <w:link w:val="45"/>
    <w:rsid w:val="00922306"/>
    <w:rPr>
      <w:rFonts w:ascii="Arial" w:eastAsia="Times New Roman" w:hAnsi="Arial" w:cs="Arial"/>
      <w:b/>
      <w:bCs/>
      <w:sz w:val="28"/>
      <w:szCs w:val="28"/>
      <w:u w:color="000000"/>
      <w:lang w:eastAsia="ru-RU"/>
    </w:rPr>
  </w:style>
  <w:style w:type="paragraph" w:customStyle="1" w:styleId="47">
    <w:name w:val="4_Основной текст ГОСТ"/>
    <w:basedOn w:val="a0"/>
    <w:link w:val="48"/>
    <w:rsid w:val="005F7A31"/>
    <w:pPr>
      <w:widowControl w:val="0"/>
      <w:spacing w:line="360" w:lineRule="auto"/>
      <w:ind w:firstLine="709"/>
      <w:jc w:val="both"/>
    </w:pPr>
    <w:rPr>
      <w:rFonts w:ascii="Arial" w:hAnsi="Arial" w:cs="Arial"/>
      <w:color w:val="000000"/>
      <w:sz w:val="24"/>
      <w:szCs w:val="28"/>
      <w:u w:color="000000"/>
    </w:rPr>
  </w:style>
  <w:style w:type="character" w:customStyle="1" w:styleId="48">
    <w:name w:val="4_Основной текст ГОСТ Знак"/>
    <w:link w:val="47"/>
    <w:rsid w:val="005F7A31"/>
    <w:rPr>
      <w:rFonts w:ascii="Arial" w:eastAsia="Times New Roman" w:hAnsi="Arial" w:cs="Arial"/>
      <w:color w:val="000000"/>
      <w:sz w:val="24"/>
      <w:szCs w:val="28"/>
      <w:u w:color="000000"/>
      <w:lang w:eastAsia="ru-RU"/>
    </w:rPr>
  </w:style>
  <w:style w:type="paragraph" w:customStyle="1" w:styleId="40">
    <w:name w:val="4_Основной текст_абв перечисление"/>
    <w:basedOn w:val="a0"/>
    <w:qFormat/>
    <w:rsid w:val="001008CE"/>
    <w:pPr>
      <w:numPr>
        <w:numId w:val="6"/>
      </w:numPr>
      <w:spacing w:after="200" w:line="360" w:lineRule="auto"/>
      <w:jc w:val="both"/>
    </w:pPr>
    <w:rPr>
      <w:rFonts w:ascii="Arial" w:eastAsia="Calibri" w:hAnsi="Arial" w:cs="Arial"/>
      <w:sz w:val="28"/>
      <w:szCs w:val="28"/>
      <w:u w:color="000000"/>
    </w:rPr>
  </w:style>
  <w:style w:type="paragraph" w:customStyle="1" w:styleId="49">
    <w:name w:val="4_Таблица_Шапка"/>
    <w:basedOn w:val="47"/>
    <w:qFormat/>
    <w:rsid w:val="00044C0C"/>
    <w:pPr>
      <w:spacing w:line="240" w:lineRule="auto"/>
      <w:ind w:firstLine="0"/>
      <w:jc w:val="center"/>
    </w:pPr>
    <w:rPr>
      <w:sz w:val="20"/>
      <w:szCs w:val="20"/>
    </w:rPr>
  </w:style>
  <w:style w:type="paragraph" w:customStyle="1" w:styleId="4a">
    <w:name w:val="4_Таблица_Заголовок"/>
    <w:basedOn w:val="a0"/>
    <w:qFormat/>
    <w:rsid w:val="00044C0C"/>
    <w:pPr>
      <w:spacing w:before="120" w:line="360" w:lineRule="auto"/>
      <w:jc w:val="both"/>
    </w:pPr>
    <w:rPr>
      <w:rFonts w:ascii="Arial" w:hAnsi="Arial" w:cs="Arial"/>
      <w:szCs w:val="22"/>
      <w:u w:color="000000"/>
    </w:rPr>
  </w:style>
  <w:style w:type="paragraph" w:customStyle="1" w:styleId="4b">
    <w:name w:val="4_Заголовок подраздела"/>
    <w:basedOn w:val="20"/>
    <w:qFormat/>
    <w:rsid w:val="001008CE"/>
    <w:pPr>
      <w:keepLines w:val="0"/>
      <w:tabs>
        <w:tab w:val="left" w:pos="1418"/>
      </w:tabs>
      <w:suppressAutoHyphens/>
      <w:spacing w:before="240" w:after="240"/>
      <w:ind w:left="709"/>
      <w:jc w:val="both"/>
    </w:pPr>
    <w:rPr>
      <w:rFonts w:ascii="Arial" w:eastAsia="Times New Roman" w:hAnsi="Arial" w:cs="Arial"/>
      <w:b/>
      <w:bCs/>
      <w:iCs/>
      <w:noProof/>
      <w:color w:val="auto"/>
      <w:sz w:val="28"/>
      <w:szCs w:val="28"/>
      <w:u w:color="000000"/>
    </w:rPr>
  </w:style>
  <w:style w:type="paragraph" w:customStyle="1" w:styleId="42">
    <w:name w:val="4_Основной текст_Маркированный список"/>
    <w:basedOn w:val="a0"/>
    <w:qFormat/>
    <w:rsid w:val="00B65051"/>
    <w:pPr>
      <w:numPr>
        <w:numId w:val="5"/>
      </w:numPr>
      <w:tabs>
        <w:tab w:val="left" w:pos="0"/>
        <w:tab w:val="left" w:pos="1134"/>
      </w:tabs>
      <w:spacing w:line="360" w:lineRule="auto"/>
      <w:jc w:val="both"/>
    </w:pPr>
    <w:rPr>
      <w:rFonts w:ascii="Arial" w:eastAsia="Calibri" w:hAnsi="Arial" w:cs="Arial"/>
      <w:sz w:val="24"/>
      <w:szCs w:val="28"/>
      <w:u w:color="000000"/>
      <w:lang w:eastAsia="en-US"/>
    </w:rPr>
  </w:style>
  <w:style w:type="paragraph" w:customStyle="1" w:styleId="4c">
    <w:name w:val="4_Текст сноски"/>
    <w:basedOn w:val="a0"/>
    <w:qFormat/>
    <w:rsid w:val="001008CE"/>
    <w:pPr>
      <w:spacing w:after="200" w:line="360" w:lineRule="auto"/>
      <w:ind w:firstLine="709"/>
      <w:jc w:val="both"/>
    </w:pPr>
    <w:rPr>
      <w:rFonts w:ascii="Arial" w:eastAsia="Calibri" w:hAnsi="Arial" w:cs="Arial"/>
      <w:szCs w:val="28"/>
      <w:u w:color="000000"/>
      <w:lang w:eastAsia="en-US"/>
    </w:rPr>
  </w:style>
  <w:style w:type="paragraph" w:customStyle="1" w:styleId="4d">
    <w:name w:val="4_Таблица_Текст"/>
    <w:basedOn w:val="45"/>
    <w:qFormat/>
    <w:rsid w:val="00044C0C"/>
    <w:pPr>
      <w:keepNext w:val="0"/>
      <w:tabs>
        <w:tab w:val="clear" w:pos="1418"/>
      </w:tabs>
      <w:spacing w:before="0" w:line="276" w:lineRule="auto"/>
      <w:ind w:left="0"/>
      <w:jc w:val="left"/>
      <w:outlineLvl w:val="9"/>
    </w:pPr>
    <w:rPr>
      <w:b w:val="0"/>
      <w:noProof/>
      <w:snapToGrid w:val="0"/>
      <w:sz w:val="20"/>
      <w:szCs w:val="20"/>
    </w:rPr>
  </w:style>
  <w:style w:type="paragraph" w:customStyle="1" w:styleId="41">
    <w:name w:val="4_Таблица_Маркированный список"/>
    <w:basedOn w:val="4d"/>
    <w:qFormat/>
    <w:rsid w:val="001008CE"/>
    <w:pPr>
      <w:numPr>
        <w:numId w:val="4"/>
      </w:numPr>
      <w:tabs>
        <w:tab w:val="num" w:pos="1134"/>
      </w:tabs>
      <w:ind w:left="-1" w:firstLine="710"/>
    </w:pPr>
  </w:style>
  <w:style w:type="paragraph" w:customStyle="1" w:styleId="4">
    <w:name w:val="4_Основной текст_Маркированный подсписок"/>
    <w:basedOn w:val="42"/>
    <w:qFormat/>
    <w:rsid w:val="001008CE"/>
    <w:pPr>
      <w:numPr>
        <w:numId w:val="7"/>
      </w:numPr>
    </w:pPr>
  </w:style>
  <w:style w:type="character" w:customStyle="1" w:styleId="420">
    <w:name w:val="4_Примечание_Текст + разреженный на  2 пт"/>
    <w:uiPriority w:val="1"/>
    <w:rsid w:val="001008CE"/>
    <w:rPr>
      <w:spacing w:val="40"/>
    </w:rPr>
  </w:style>
  <w:style w:type="paragraph" w:styleId="af5">
    <w:name w:val="List Paragraph"/>
    <w:basedOn w:val="a0"/>
    <w:uiPriority w:val="34"/>
    <w:qFormat/>
    <w:rsid w:val="001008CE"/>
    <w:pPr>
      <w:ind w:left="720"/>
      <w:contextualSpacing/>
    </w:pPr>
  </w:style>
  <w:style w:type="paragraph" w:customStyle="1" w:styleId="4e">
    <w:name w:val="4_Сокращения_Таблица"/>
    <w:basedOn w:val="a0"/>
    <w:qFormat/>
    <w:rsid w:val="00C23898"/>
    <w:pPr>
      <w:spacing w:after="60" w:line="360" w:lineRule="auto"/>
      <w:jc w:val="both"/>
    </w:pPr>
    <w:rPr>
      <w:rFonts w:ascii="Arial" w:eastAsia="Calibri" w:hAnsi="Arial" w:cs="Arial"/>
      <w:sz w:val="24"/>
      <w:szCs w:val="28"/>
      <w:u w:color="000000"/>
      <w:lang w:eastAsia="en-US"/>
    </w:rPr>
  </w:style>
  <w:style w:type="character" w:customStyle="1" w:styleId="23">
    <w:name w:val="ГОСТ Р текст 2 уровня Знак"/>
    <w:basedOn w:val="a1"/>
    <w:link w:val="22"/>
    <w:rsid w:val="00C23898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6">
    <w:name w:val="annotation reference"/>
    <w:basedOn w:val="a1"/>
    <w:uiPriority w:val="99"/>
    <w:semiHidden/>
    <w:unhideWhenUsed/>
    <w:rsid w:val="00482F90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482F90"/>
  </w:style>
  <w:style w:type="character" w:customStyle="1" w:styleId="af8">
    <w:name w:val="Текст примечания Знак"/>
    <w:basedOn w:val="a1"/>
    <w:link w:val="af7"/>
    <w:uiPriority w:val="99"/>
    <w:rsid w:val="00482F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82F90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82F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EA7061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EA70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basedOn w:val="a1"/>
    <w:uiPriority w:val="99"/>
    <w:semiHidden/>
    <w:unhideWhenUsed/>
    <w:rsid w:val="00090D81"/>
    <w:rPr>
      <w:color w:val="800080" w:themeColor="followedHyperlink"/>
      <w:u w:val="single"/>
    </w:rPr>
  </w:style>
  <w:style w:type="paragraph" w:styleId="afc">
    <w:name w:val="Normal (Web)"/>
    <w:basedOn w:val="a0"/>
    <w:uiPriority w:val="99"/>
    <w:unhideWhenUsed/>
    <w:rsid w:val="003A292B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51">
    <w:name w:val="5_Приложение_Заголовок раздела"/>
    <w:basedOn w:val="20"/>
    <w:qFormat/>
    <w:rsid w:val="00B65051"/>
    <w:pPr>
      <w:spacing w:after="120" w:line="312" w:lineRule="auto"/>
      <w:ind w:firstLine="709"/>
    </w:pPr>
    <w:rPr>
      <w:rFonts w:ascii="Arial" w:hAnsi="Arial"/>
      <w:b/>
      <w:color w:val="auto"/>
    </w:rPr>
  </w:style>
  <w:style w:type="paragraph" w:customStyle="1" w:styleId="52">
    <w:name w:val="5_Приложение _Заголовок подраздела"/>
    <w:basedOn w:val="31"/>
    <w:qFormat/>
    <w:rsid w:val="00C0267C"/>
    <w:pPr>
      <w:spacing w:before="120" w:after="120"/>
      <w:ind w:firstLine="709"/>
    </w:pPr>
    <w:rPr>
      <w:rFonts w:ascii="Arial" w:hAnsi="Arial"/>
      <w:b/>
      <w:color w:val="000000" w:themeColor="text1"/>
    </w:rPr>
  </w:style>
  <w:style w:type="paragraph" w:customStyle="1" w:styleId="a">
    <w:name w:val="Перечисления"/>
    <w:basedOn w:val="af5"/>
    <w:link w:val="afd"/>
    <w:qFormat/>
    <w:rsid w:val="00625452"/>
    <w:pPr>
      <w:numPr>
        <w:numId w:val="8"/>
      </w:numPr>
      <w:tabs>
        <w:tab w:val="left" w:pos="1134"/>
      </w:tabs>
      <w:spacing w:line="360" w:lineRule="auto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afd">
    <w:name w:val="Перечисления Знак"/>
    <w:basedOn w:val="a1"/>
    <w:link w:val="a"/>
    <w:rsid w:val="00625452"/>
    <w:rPr>
      <w:rFonts w:ascii="Arial" w:hAnsi="Arial"/>
    </w:rPr>
  </w:style>
  <w:style w:type="paragraph" w:customStyle="1" w:styleId="53">
    <w:name w:val="5_Приложение_текст"/>
    <w:basedOn w:val="a0"/>
    <w:qFormat/>
    <w:rsid w:val="00625452"/>
    <w:pPr>
      <w:widowControl w:val="0"/>
      <w:spacing w:line="360" w:lineRule="auto"/>
      <w:ind w:firstLine="709"/>
      <w:jc w:val="both"/>
    </w:pPr>
    <w:rPr>
      <w:rFonts w:ascii="Arial" w:hAnsi="Arial" w:cs="Arial"/>
      <w:color w:val="000000"/>
      <w:sz w:val="24"/>
      <w:szCs w:val="28"/>
      <w:u w:color="000000"/>
    </w:rPr>
  </w:style>
  <w:style w:type="paragraph" w:customStyle="1" w:styleId="-">
    <w:name w:val="ГОСТ Р - приложение"/>
    <w:basedOn w:val="a0"/>
    <w:qFormat/>
    <w:rsid w:val="00635573"/>
    <w:pPr>
      <w:spacing w:line="360" w:lineRule="auto"/>
      <w:ind w:firstLine="630"/>
      <w:jc w:val="both"/>
    </w:pPr>
    <w:rPr>
      <w:rFonts w:ascii="Arial" w:eastAsiaTheme="minorHAnsi" w:hAnsi="Arial" w:cs="Arial"/>
      <w:sz w:val="22"/>
      <w:szCs w:val="22"/>
    </w:rPr>
  </w:style>
  <w:style w:type="paragraph" w:customStyle="1" w:styleId="afe">
    <w:name w:val="Название рисунка"/>
    <w:basedOn w:val="a0"/>
    <w:next w:val="a0"/>
    <w:link w:val="aff"/>
    <w:qFormat/>
    <w:rsid w:val="00FF123F"/>
    <w:pPr>
      <w:spacing w:line="360" w:lineRule="auto"/>
      <w:jc w:val="center"/>
    </w:pPr>
    <w:rPr>
      <w:rFonts w:ascii="Arial" w:eastAsiaTheme="minorHAnsi" w:hAnsi="Arial" w:cstheme="minorBidi"/>
      <w:noProof/>
      <w:sz w:val="22"/>
      <w:lang w:eastAsia="en-US"/>
    </w:rPr>
  </w:style>
  <w:style w:type="character" w:customStyle="1" w:styleId="aff">
    <w:name w:val="Название рисунка Знак"/>
    <w:basedOn w:val="a1"/>
    <w:link w:val="afe"/>
    <w:rsid w:val="00FF123F"/>
    <w:rPr>
      <w:rFonts w:ascii="Arial" w:hAnsi="Arial"/>
      <w:noProof/>
      <w:szCs w:val="20"/>
    </w:rPr>
  </w:style>
  <w:style w:type="paragraph" w:customStyle="1" w:styleId="-0">
    <w:name w:val="ГОСТ Р - Приложения"/>
    <w:basedOn w:val="a0"/>
    <w:qFormat/>
    <w:rsid w:val="007377A3"/>
    <w:pPr>
      <w:spacing w:line="360" w:lineRule="auto"/>
      <w:ind w:firstLine="709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30">
    <w:name w:val="Перечисления3"/>
    <w:basedOn w:val="a0"/>
    <w:qFormat/>
    <w:rsid w:val="007B5936"/>
    <w:pPr>
      <w:numPr>
        <w:numId w:val="11"/>
      </w:numPr>
      <w:tabs>
        <w:tab w:val="left" w:pos="2977"/>
      </w:tabs>
      <w:spacing w:line="360" w:lineRule="auto"/>
      <w:jc w:val="both"/>
    </w:pPr>
    <w:rPr>
      <w:rFonts w:eastAsiaTheme="minorHAnsi" w:cstheme="minorBidi"/>
      <w:sz w:val="26"/>
      <w:szCs w:val="22"/>
      <w:lang w:eastAsia="en-US"/>
    </w:rPr>
  </w:style>
  <w:style w:type="paragraph" w:customStyle="1" w:styleId="54">
    <w:name w:val="5_Приложение_рисунок"/>
    <w:basedOn w:val="a0"/>
    <w:qFormat/>
    <w:rsid w:val="005F7A31"/>
    <w:pPr>
      <w:spacing w:after="200"/>
      <w:jc w:val="center"/>
    </w:pPr>
    <w:rPr>
      <w:rFonts w:ascii="Arial" w:eastAsia="Calibri" w:hAnsi="Arial" w:cs="Arial"/>
      <w:iCs/>
      <w:noProof/>
      <w:sz w:val="22"/>
      <w:szCs w:val="24"/>
      <w:u w:color="000000"/>
    </w:rPr>
  </w:style>
  <w:style w:type="paragraph" w:customStyle="1" w:styleId="512">
    <w:name w:val="5_Приложение_Маркированный список +12 пт"/>
    <w:basedOn w:val="42"/>
    <w:qFormat/>
    <w:rsid w:val="007D2A8D"/>
    <w:pPr>
      <w:numPr>
        <w:numId w:val="17"/>
      </w:numPr>
      <w:tabs>
        <w:tab w:val="clear" w:pos="1134"/>
        <w:tab w:val="left" w:pos="993"/>
      </w:tabs>
      <w:ind w:left="0" w:firstLine="709"/>
    </w:pPr>
  </w:style>
  <w:style w:type="character" w:customStyle="1" w:styleId="aff0">
    <w:name w:val="Таблица_Разреженный"/>
    <w:basedOn w:val="a1"/>
    <w:uiPriority w:val="1"/>
    <w:qFormat/>
    <w:rsid w:val="005F7A31"/>
    <w:rPr>
      <w:rFonts w:ascii="Arial" w:eastAsia="Times New Roman" w:hAnsi="Arial" w:cs="Arial"/>
      <w:i w:val="0"/>
      <w:color w:val="auto"/>
      <w:spacing w:val="40"/>
      <w:sz w:val="24"/>
      <w:szCs w:val="26"/>
      <w:u w:color="000000"/>
      <w:lang w:eastAsia="ru-RU"/>
    </w:rPr>
  </w:style>
  <w:style w:type="character" w:customStyle="1" w:styleId="44">
    <w:name w:val="Заголовок 4 Знак"/>
    <w:basedOn w:val="a1"/>
    <w:link w:val="43"/>
    <w:uiPriority w:val="9"/>
    <w:rsid w:val="00B65051"/>
    <w:rPr>
      <w:rFonts w:ascii="Arial" w:eastAsiaTheme="majorEastAsia" w:hAnsi="Arial" w:cs="Arial"/>
      <w:b/>
      <w:bCs/>
      <w:lang w:eastAsia="ru-RU"/>
    </w:rPr>
  </w:style>
  <w:style w:type="paragraph" w:styleId="aff1">
    <w:name w:val="TOC Heading"/>
    <w:basedOn w:val="10"/>
    <w:next w:val="a0"/>
    <w:uiPriority w:val="39"/>
    <w:unhideWhenUsed/>
    <w:qFormat/>
    <w:rsid w:val="00E47671"/>
    <w:pPr>
      <w:spacing w:line="259" w:lineRule="auto"/>
      <w:outlineLvl w:val="9"/>
    </w:pPr>
  </w:style>
  <w:style w:type="character" w:customStyle="1" w:styleId="50">
    <w:name w:val="Заголовок 5 Знак"/>
    <w:basedOn w:val="a1"/>
    <w:link w:val="5"/>
    <w:uiPriority w:val="9"/>
    <w:semiHidden/>
    <w:rsid w:val="001673B2"/>
    <w:rPr>
      <w:rFonts w:ascii="Times New Roman" w:eastAsiaTheme="majorEastAsia" w:hAnsi="Times New Roman" w:cstheme="majorBidi"/>
      <w:color w:val="365F91" w:themeColor="accent1" w:themeShade="BF"/>
      <w:sz w:val="26"/>
    </w:rPr>
  </w:style>
  <w:style w:type="character" w:customStyle="1" w:styleId="60">
    <w:name w:val="Заголовок 6 Знак"/>
    <w:basedOn w:val="a1"/>
    <w:link w:val="6"/>
    <w:uiPriority w:val="9"/>
    <w:rsid w:val="001673B2"/>
    <w:rPr>
      <w:rFonts w:ascii="Times New Roman" w:eastAsiaTheme="majorEastAsia" w:hAnsi="Times New Roman" w:cstheme="majorBidi"/>
      <w:i/>
      <w:iCs/>
      <w:color w:val="595959" w:themeColor="text1" w:themeTint="A6"/>
      <w:sz w:val="26"/>
    </w:rPr>
  </w:style>
  <w:style w:type="character" w:customStyle="1" w:styleId="90">
    <w:name w:val="Заголовок 9 Знак"/>
    <w:basedOn w:val="a1"/>
    <w:link w:val="9"/>
    <w:uiPriority w:val="9"/>
    <w:rsid w:val="001673B2"/>
    <w:rPr>
      <w:rFonts w:ascii="Times New Roman" w:eastAsiaTheme="majorEastAsia" w:hAnsi="Times New Roman" w:cstheme="majorBidi"/>
      <w:color w:val="272727" w:themeColor="text1" w:themeTint="D8"/>
      <w:sz w:val="26"/>
    </w:rPr>
  </w:style>
  <w:style w:type="paragraph" w:styleId="aff2">
    <w:name w:val="Title"/>
    <w:basedOn w:val="a0"/>
    <w:next w:val="a0"/>
    <w:link w:val="aff3"/>
    <w:uiPriority w:val="10"/>
    <w:qFormat/>
    <w:rsid w:val="001673B2"/>
    <w:pPr>
      <w:spacing w:after="8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3">
    <w:name w:val="Название Знак"/>
    <w:basedOn w:val="a1"/>
    <w:link w:val="aff2"/>
    <w:uiPriority w:val="10"/>
    <w:rsid w:val="00167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4">
    <w:name w:val="Subtitle"/>
    <w:basedOn w:val="a0"/>
    <w:next w:val="a0"/>
    <w:link w:val="aff5"/>
    <w:uiPriority w:val="11"/>
    <w:qFormat/>
    <w:rsid w:val="001673B2"/>
    <w:pPr>
      <w:numPr>
        <w:ilvl w:val="1"/>
      </w:numPr>
      <w:spacing w:line="360" w:lineRule="auto"/>
      <w:ind w:firstLine="709"/>
      <w:jc w:val="both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ff5">
    <w:name w:val="Подзаголовок Знак"/>
    <w:basedOn w:val="a1"/>
    <w:link w:val="aff4"/>
    <w:uiPriority w:val="11"/>
    <w:rsid w:val="001673B2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27">
    <w:name w:val="Quote"/>
    <w:basedOn w:val="a0"/>
    <w:next w:val="a0"/>
    <w:link w:val="28"/>
    <w:uiPriority w:val="29"/>
    <w:qFormat/>
    <w:rsid w:val="001673B2"/>
    <w:pPr>
      <w:spacing w:before="160" w:line="360" w:lineRule="auto"/>
      <w:ind w:firstLine="709"/>
      <w:jc w:val="center"/>
    </w:pPr>
    <w:rPr>
      <w:rFonts w:eastAsiaTheme="minorHAnsi" w:cstheme="minorBidi"/>
      <w:i/>
      <w:iCs/>
      <w:color w:val="404040" w:themeColor="text1" w:themeTint="BF"/>
      <w:sz w:val="26"/>
      <w:szCs w:val="22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1673B2"/>
    <w:rPr>
      <w:rFonts w:ascii="Times New Roman" w:hAnsi="Times New Roman"/>
      <w:i/>
      <w:iCs/>
      <w:color w:val="404040" w:themeColor="text1" w:themeTint="BF"/>
      <w:sz w:val="26"/>
    </w:rPr>
  </w:style>
  <w:style w:type="character" w:styleId="aff6">
    <w:name w:val="Intense Emphasis"/>
    <w:basedOn w:val="a1"/>
    <w:uiPriority w:val="21"/>
    <w:qFormat/>
    <w:rsid w:val="001673B2"/>
    <w:rPr>
      <w:i/>
      <w:iCs/>
      <w:color w:val="365F91" w:themeColor="accent1" w:themeShade="BF"/>
    </w:rPr>
  </w:style>
  <w:style w:type="paragraph" w:styleId="aff7">
    <w:name w:val="Intense Quote"/>
    <w:basedOn w:val="a0"/>
    <w:next w:val="a0"/>
    <w:link w:val="aff8"/>
    <w:uiPriority w:val="30"/>
    <w:qFormat/>
    <w:rsid w:val="001673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360" w:lineRule="auto"/>
      <w:ind w:left="864" w:right="864" w:firstLine="709"/>
      <w:jc w:val="center"/>
    </w:pPr>
    <w:rPr>
      <w:rFonts w:eastAsiaTheme="minorHAnsi" w:cstheme="minorBidi"/>
      <w:i/>
      <w:iCs/>
      <w:color w:val="365F91" w:themeColor="accent1" w:themeShade="BF"/>
      <w:sz w:val="26"/>
      <w:szCs w:val="22"/>
      <w:lang w:eastAsia="en-US"/>
    </w:rPr>
  </w:style>
  <w:style w:type="character" w:customStyle="1" w:styleId="aff8">
    <w:name w:val="Выделенная цитата Знак"/>
    <w:basedOn w:val="a1"/>
    <w:link w:val="aff7"/>
    <w:uiPriority w:val="30"/>
    <w:rsid w:val="001673B2"/>
    <w:rPr>
      <w:rFonts w:ascii="Times New Roman" w:hAnsi="Times New Roman"/>
      <w:i/>
      <w:iCs/>
      <w:color w:val="365F91" w:themeColor="accent1" w:themeShade="BF"/>
      <w:sz w:val="26"/>
    </w:rPr>
  </w:style>
  <w:style w:type="character" w:styleId="aff9">
    <w:name w:val="Intense Reference"/>
    <w:basedOn w:val="a1"/>
    <w:uiPriority w:val="32"/>
    <w:qFormat/>
    <w:rsid w:val="001673B2"/>
    <w:rPr>
      <w:b/>
      <w:bCs/>
      <w:smallCaps/>
      <w:color w:val="365F91" w:themeColor="accent1" w:themeShade="BF"/>
      <w:spacing w:val="5"/>
    </w:rPr>
  </w:style>
  <w:style w:type="character" w:customStyle="1" w:styleId="fontstyle01">
    <w:name w:val="fontstyle01"/>
    <w:rsid w:val="001673B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55">
    <w:name w:val="5_Приложение_подраздел"/>
    <w:basedOn w:val="5"/>
    <w:next w:val="53"/>
    <w:qFormat/>
    <w:rsid w:val="001673B2"/>
    <w:pPr>
      <w:keepLines w:val="0"/>
      <w:spacing w:before="120" w:after="120"/>
      <w:ind w:left="709"/>
    </w:pPr>
    <w:rPr>
      <w:rFonts w:ascii="Arial" w:eastAsia="Times New Roman" w:hAnsi="Arial" w:cs="Arial"/>
      <w:b/>
      <w:bCs/>
      <w:iCs/>
      <w:color w:val="auto"/>
      <w:sz w:val="28"/>
      <w:szCs w:val="20"/>
      <w:u w:color="000000"/>
    </w:rPr>
  </w:style>
  <w:style w:type="paragraph" w:styleId="affa">
    <w:name w:val="endnote text"/>
    <w:basedOn w:val="a0"/>
    <w:link w:val="affb"/>
    <w:uiPriority w:val="99"/>
    <w:semiHidden/>
    <w:unhideWhenUsed/>
    <w:rsid w:val="001673B2"/>
    <w:pPr>
      <w:ind w:firstLine="709"/>
      <w:jc w:val="both"/>
    </w:pPr>
    <w:rPr>
      <w:rFonts w:eastAsiaTheme="minorHAnsi" w:cstheme="minorBidi"/>
      <w:lang w:eastAsia="en-US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sid w:val="001673B2"/>
    <w:rPr>
      <w:rFonts w:ascii="Times New Roman" w:hAnsi="Times New Roman"/>
      <w:sz w:val="20"/>
      <w:szCs w:val="20"/>
    </w:rPr>
  </w:style>
  <w:style w:type="character" w:styleId="affc">
    <w:name w:val="endnote reference"/>
    <w:basedOn w:val="a1"/>
    <w:uiPriority w:val="99"/>
    <w:semiHidden/>
    <w:unhideWhenUsed/>
    <w:rsid w:val="001673B2"/>
    <w:rPr>
      <w:vertAlign w:val="superscript"/>
    </w:rPr>
  </w:style>
  <w:style w:type="character" w:styleId="affd">
    <w:name w:val="Strong"/>
    <w:basedOn w:val="a1"/>
    <w:uiPriority w:val="22"/>
    <w:qFormat/>
    <w:rsid w:val="001673B2"/>
    <w:rPr>
      <w:b/>
      <w:bCs/>
    </w:rPr>
  </w:style>
  <w:style w:type="paragraph" w:styleId="affe">
    <w:name w:val="Revision"/>
    <w:hidden/>
    <w:uiPriority w:val="99"/>
    <w:semiHidden/>
    <w:rsid w:val="00FE74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">
    <w:name w:val="ГОСТ Р - Приложение"/>
    <w:basedOn w:val="a0"/>
    <w:qFormat/>
    <w:rsid w:val="0074589A"/>
    <w:pPr>
      <w:spacing w:line="360" w:lineRule="auto"/>
      <w:ind w:firstLine="706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styleId="afff">
    <w:name w:val="caption"/>
    <w:basedOn w:val="a0"/>
    <w:next w:val="a0"/>
    <w:uiPriority w:val="35"/>
    <w:unhideWhenUsed/>
    <w:qFormat/>
    <w:rsid w:val="00FF123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4f">
    <w:name w:val="4_Основной текст_Пример"/>
    <w:basedOn w:val="af"/>
    <w:qFormat/>
    <w:rsid w:val="003E7BFB"/>
    <w:pPr>
      <w:ind w:left="1134" w:firstLine="0"/>
    </w:pPr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8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0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url.org/dc/elements/1.1/" TargetMode="External"/><Relationship Id="rId21" Type="http://schemas.openxmlformats.org/officeDocument/2006/relationships/footer" Target="footer7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oleObject" Target="embeddings/oleObject1.bin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6" Type="http://schemas.openxmlformats.org/officeDocument/2006/relationships/footer" Target="footer5.xml"/><Relationship Id="rId11" Type="http://schemas.openxmlformats.org/officeDocument/2006/relationships/header" Target="header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0.png"/><Relationship Id="rId79" Type="http://schemas.openxmlformats.org/officeDocument/2006/relationships/footer" Target="footer8.xml"/><Relationship Id="rId5" Type="http://schemas.openxmlformats.org/officeDocument/2006/relationships/settings" Target="settings.xml"/><Relationship Id="rId90" Type="http://schemas.openxmlformats.org/officeDocument/2006/relationships/image" Target="media/image64.png"/><Relationship Id="rId95" Type="http://schemas.openxmlformats.org/officeDocument/2006/relationships/hyperlink" Target="https://www.w3.org/TR/xml/" TargetMode="External"/><Relationship Id="rId22" Type="http://schemas.openxmlformats.org/officeDocument/2006/relationships/hyperlink" Target="http://www.w3.org/2001/XMLSchema" TargetMode="External"/><Relationship Id="rId27" Type="http://schemas.openxmlformats.org/officeDocument/2006/relationships/image" Target="media/image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5.png"/><Relationship Id="rId80" Type="http://schemas.openxmlformats.org/officeDocument/2006/relationships/footer" Target="footer9.xml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2.emf"/><Relationship Id="rId25" Type="http://schemas.openxmlformats.org/officeDocument/2006/relationships/hyperlink" Target="http://www.w3.org/2001/XMLSchema-instance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emf"/><Relationship Id="rId20" Type="http://schemas.openxmlformats.org/officeDocument/2006/relationships/footer" Target="footer6.xm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hyperlink" Target="https://www.w3.org/TR/xmlschema11-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w3.org/1999/xlink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header" Target="header1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tk482.ru/smart-standart-gost-2621-2024-2" TargetMode="External"/><Relationship Id="rId39" Type="http://schemas.openxmlformats.org/officeDocument/2006/relationships/image" Target="media/image16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2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oleObject" Target="embeddings/oleObject2.bin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://www.w3.org/1999/02/22-rdf-syntax-ns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1.png"/><Relationship Id="rId61" Type="http://schemas.openxmlformats.org/officeDocument/2006/relationships/image" Target="media/image38.png"/><Relationship Id="rId82" Type="http://schemas.openxmlformats.org/officeDocument/2006/relationships/image" Target="media/image56.pn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56" Type="http://schemas.openxmlformats.org/officeDocument/2006/relationships/image" Target="media/image33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8.png"/><Relationship Id="rId93" Type="http://schemas.openxmlformats.org/officeDocument/2006/relationships/image" Target="media/image66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64FA1-EA6E-47EE-AD89-473D42BE8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12453</TotalTime>
  <Pages>128</Pages>
  <Words>20900</Words>
  <Characters>149438</Characters>
  <Application>Microsoft Office Word</Application>
  <DocSecurity>0</DocSecurity>
  <Lines>3932</Lines>
  <Paragraphs>2792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sudoff</dc:creator>
  <cp:lastModifiedBy>selezneva</cp:lastModifiedBy>
  <cp:revision>91</cp:revision>
  <cp:lastPrinted>2023-07-20T16:12:00Z</cp:lastPrinted>
  <dcterms:created xsi:type="dcterms:W3CDTF">2023-07-19T09:20:00Z</dcterms:created>
  <dcterms:modified xsi:type="dcterms:W3CDTF">2024-06-24T17:15:00Z</dcterms:modified>
</cp:coreProperties>
</file>