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8" w:rsidRDefault="00B65CE8" w:rsidP="003E54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06D" w:rsidRPr="000A112D" w:rsidRDefault="00310321" w:rsidP="003E54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>ПОЯСНИТЕЛЬН</w:t>
      </w:r>
      <w:r w:rsidR="00F25E62" w:rsidRPr="000A112D">
        <w:rPr>
          <w:rFonts w:ascii="Times New Roman" w:hAnsi="Times New Roman" w:cs="Times New Roman"/>
          <w:b/>
          <w:sz w:val="24"/>
          <w:szCs w:val="24"/>
        </w:rPr>
        <w:t>А</w:t>
      </w:r>
      <w:r w:rsidRPr="000A112D">
        <w:rPr>
          <w:rFonts w:ascii="Times New Roman" w:hAnsi="Times New Roman" w:cs="Times New Roman"/>
          <w:b/>
          <w:sz w:val="24"/>
          <w:szCs w:val="24"/>
        </w:rPr>
        <w:t>Я ЗАПИСКА</w:t>
      </w:r>
    </w:p>
    <w:p w:rsidR="004C60F2" w:rsidRPr="000A112D" w:rsidRDefault="005A7BB9" w:rsidP="003E54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C60F2" w:rsidRPr="000A112D">
        <w:rPr>
          <w:rFonts w:ascii="Times New Roman" w:hAnsi="Times New Roman" w:cs="Times New Roman"/>
          <w:b/>
          <w:sz w:val="24"/>
          <w:szCs w:val="24"/>
        </w:rPr>
        <w:t xml:space="preserve">первой редакции </w:t>
      </w:r>
      <w:r w:rsidR="00660062" w:rsidRPr="000A112D">
        <w:rPr>
          <w:rFonts w:ascii="Times New Roman" w:hAnsi="Times New Roman" w:cs="Times New Roman"/>
          <w:b/>
          <w:sz w:val="24"/>
          <w:szCs w:val="24"/>
        </w:rPr>
        <w:t>национального</w:t>
      </w:r>
      <w:r w:rsidR="004C60F2" w:rsidRPr="000A112D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</w:p>
    <w:p w:rsidR="004C60F2" w:rsidRPr="000A112D" w:rsidRDefault="004C60F2" w:rsidP="0042011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="00B532F5" w:rsidRPr="000A112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532F5" w:rsidRPr="000A1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110">
        <w:rPr>
          <w:rFonts w:ascii="Times New Roman" w:hAnsi="Times New Roman" w:cs="Times New Roman"/>
          <w:b/>
          <w:sz w:val="24"/>
          <w:szCs w:val="24"/>
        </w:rPr>
        <w:t>"</w:t>
      </w:r>
      <w:r w:rsidR="00420110" w:rsidRPr="00420110">
        <w:rPr>
          <w:rFonts w:ascii="Times New Roman" w:hAnsi="Times New Roman" w:cs="Times New Roman"/>
          <w:b/>
          <w:bCs/>
          <w:sz w:val="24"/>
          <w:szCs w:val="24"/>
        </w:rPr>
        <w:t>Интегрированная логистическая поддержка</w:t>
      </w:r>
      <w:r w:rsidR="006454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0110" w:rsidRPr="00420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11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20110" w:rsidRPr="00420110">
        <w:rPr>
          <w:rFonts w:ascii="Times New Roman" w:hAnsi="Times New Roman" w:cs="Times New Roman"/>
          <w:b/>
          <w:bCs/>
          <w:sz w:val="24"/>
          <w:szCs w:val="24"/>
        </w:rPr>
        <w:t xml:space="preserve">орядок выполнения работ по интегрированной логистической поддержке </w:t>
      </w:r>
      <w:r w:rsidR="006454EE" w:rsidRPr="00420110">
        <w:rPr>
          <w:rFonts w:ascii="Times New Roman" w:hAnsi="Times New Roman" w:cs="Times New Roman"/>
          <w:b/>
          <w:bCs/>
          <w:sz w:val="24"/>
          <w:szCs w:val="24"/>
        </w:rPr>
        <w:t>экспортируемой продукции</w:t>
      </w:r>
      <w:r w:rsidR="00645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4EE" w:rsidRPr="00420110">
        <w:rPr>
          <w:rFonts w:ascii="Times New Roman" w:hAnsi="Times New Roman" w:cs="Times New Roman"/>
          <w:b/>
          <w:bCs/>
          <w:sz w:val="24"/>
          <w:szCs w:val="24"/>
        </w:rPr>
        <w:t>военного назначения</w:t>
      </w:r>
      <w:r w:rsidR="00420110">
        <w:rPr>
          <w:rFonts w:ascii="Times New Roman" w:hAnsi="Times New Roman" w:cs="Times New Roman"/>
          <w:b/>
          <w:sz w:val="24"/>
          <w:szCs w:val="24"/>
        </w:rPr>
        <w:t>"</w:t>
      </w:r>
    </w:p>
    <w:p w:rsidR="00037F06" w:rsidRPr="000A112D" w:rsidRDefault="00037F06" w:rsidP="003E54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9A7" w:rsidRPr="000A112D" w:rsidRDefault="008B79A7" w:rsidP="003E540D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AB8" w:rsidRPr="000A112D" w:rsidRDefault="009A2976" w:rsidP="00455A39">
      <w:pPr>
        <w:keepNext/>
        <w:shd w:val="clear" w:color="auto" w:fill="FFFFFF"/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>1</w:t>
      </w:r>
      <w:r w:rsidR="00E36AB8" w:rsidRPr="000A112D"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:rsidR="009A2976" w:rsidRPr="000A112D" w:rsidRDefault="00E36AB8" w:rsidP="009A157B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2D">
        <w:rPr>
          <w:rFonts w:ascii="Times New Roman" w:hAnsi="Times New Roman" w:cs="Times New Roman"/>
          <w:sz w:val="24"/>
          <w:szCs w:val="24"/>
        </w:rPr>
        <w:t xml:space="preserve">Основанием для разработки </w:t>
      </w:r>
      <w:r w:rsidR="00093AAD" w:rsidRPr="000A112D">
        <w:rPr>
          <w:rFonts w:ascii="Times New Roman" w:hAnsi="Times New Roman" w:cs="Times New Roman"/>
          <w:sz w:val="24"/>
          <w:szCs w:val="24"/>
        </w:rPr>
        <w:t>национального</w:t>
      </w:r>
      <w:r w:rsidRPr="000A112D">
        <w:rPr>
          <w:rFonts w:ascii="Times New Roman" w:hAnsi="Times New Roman" w:cs="Times New Roman"/>
          <w:sz w:val="24"/>
          <w:szCs w:val="24"/>
        </w:rPr>
        <w:t xml:space="preserve"> стандарта является </w:t>
      </w:r>
      <w:bookmarkStart w:id="0" w:name="wpsMainContent"/>
      <w:r w:rsidR="009A2976" w:rsidRPr="000A112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93AAD" w:rsidRPr="000A112D">
        <w:rPr>
          <w:rFonts w:ascii="Times New Roman" w:hAnsi="Times New Roman" w:cs="Times New Roman"/>
          <w:sz w:val="24"/>
          <w:szCs w:val="24"/>
        </w:rPr>
        <w:t>национальной</w:t>
      </w:r>
      <w:r w:rsidRPr="000A112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9A2976" w:rsidRPr="000A112D">
        <w:rPr>
          <w:rFonts w:ascii="Times New Roman" w:hAnsi="Times New Roman" w:cs="Times New Roman"/>
          <w:sz w:val="24"/>
          <w:szCs w:val="24"/>
        </w:rPr>
        <w:t>изации</w:t>
      </w:r>
      <w:r w:rsidRPr="000A112D">
        <w:rPr>
          <w:rFonts w:ascii="Times New Roman" w:hAnsi="Times New Roman" w:cs="Times New Roman"/>
          <w:sz w:val="24"/>
          <w:szCs w:val="24"/>
        </w:rPr>
        <w:t xml:space="preserve"> на 20</w:t>
      </w:r>
      <w:r w:rsidR="000A112D" w:rsidRPr="000A112D">
        <w:rPr>
          <w:rFonts w:ascii="Times New Roman" w:hAnsi="Times New Roman" w:cs="Times New Roman"/>
          <w:sz w:val="24"/>
          <w:szCs w:val="24"/>
        </w:rPr>
        <w:t>2</w:t>
      </w:r>
      <w:r w:rsidR="00420110">
        <w:rPr>
          <w:rFonts w:ascii="Times New Roman" w:hAnsi="Times New Roman" w:cs="Times New Roman"/>
          <w:sz w:val="24"/>
          <w:szCs w:val="24"/>
        </w:rPr>
        <w:t>4</w:t>
      </w:r>
      <w:bookmarkEnd w:id="0"/>
      <w:r w:rsidR="00420110">
        <w:rPr>
          <w:rFonts w:ascii="Times New Roman" w:hAnsi="Times New Roman" w:cs="Times New Roman"/>
          <w:sz w:val="24"/>
          <w:szCs w:val="24"/>
        </w:rPr>
        <w:t xml:space="preserve"> год</w:t>
      </w:r>
      <w:r w:rsidRPr="000A112D">
        <w:rPr>
          <w:rFonts w:ascii="Times New Roman" w:hAnsi="Times New Roman" w:cs="Times New Roman"/>
          <w:sz w:val="24"/>
          <w:szCs w:val="24"/>
        </w:rPr>
        <w:t>.</w:t>
      </w:r>
      <w:r w:rsidR="009A2976" w:rsidRPr="000A1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976" w:rsidRPr="000A112D" w:rsidRDefault="009A2976" w:rsidP="009A157B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2D">
        <w:rPr>
          <w:rFonts w:ascii="Times New Roman" w:hAnsi="Times New Roman" w:cs="Times New Roman"/>
          <w:sz w:val="24"/>
          <w:szCs w:val="24"/>
        </w:rPr>
        <w:t>Шифр темы:</w:t>
      </w:r>
      <w:r w:rsidR="00C906F9">
        <w:rPr>
          <w:rFonts w:ascii="Times New Roman" w:hAnsi="Times New Roman" w:cs="Times New Roman"/>
          <w:sz w:val="24"/>
          <w:szCs w:val="24"/>
        </w:rPr>
        <w:t xml:space="preserve"> </w:t>
      </w:r>
      <w:r w:rsidR="00420110" w:rsidRPr="00420110">
        <w:rPr>
          <w:rFonts w:ascii="Times New Roman" w:hAnsi="Times New Roman" w:cs="Times New Roman"/>
          <w:sz w:val="24"/>
          <w:szCs w:val="24"/>
        </w:rPr>
        <w:t>1.0.482-1.093.24</w:t>
      </w:r>
      <w:r w:rsidRPr="000A112D">
        <w:rPr>
          <w:rFonts w:ascii="Times New Roman" w:hAnsi="Times New Roman" w:cs="Times New Roman"/>
          <w:sz w:val="24"/>
          <w:szCs w:val="24"/>
        </w:rPr>
        <w:t>.</w:t>
      </w:r>
    </w:p>
    <w:p w:rsidR="009A2976" w:rsidRPr="000A112D" w:rsidRDefault="0050379A" w:rsidP="009A157B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Пересмотр </w:t>
      </w:r>
      <w:r w:rsidR="0067166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4201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20110">
        <w:rPr>
          <w:rFonts w:ascii="Times New Roman" w:hAnsi="Times New Roman" w:cs="Times New Roman"/>
          <w:sz w:val="24"/>
          <w:szCs w:val="24"/>
        </w:rPr>
        <w:t xml:space="preserve"> 56131</w:t>
      </w:r>
      <w:r w:rsidR="009A157B">
        <w:rPr>
          <w:rFonts w:ascii="Times New Roman" w:hAnsi="Times New Roman" w:cs="Times New Roman"/>
          <w:sz w:val="24"/>
          <w:szCs w:val="24"/>
        </w:rPr>
        <w:t>–</w:t>
      </w:r>
      <w:r w:rsidR="00671660">
        <w:rPr>
          <w:rFonts w:ascii="Times New Roman" w:hAnsi="Times New Roman" w:cs="Times New Roman"/>
          <w:sz w:val="24"/>
          <w:szCs w:val="24"/>
        </w:rPr>
        <w:t>201</w:t>
      </w:r>
      <w:r w:rsidR="00420110">
        <w:rPr>
          <w:rFonts w:ascii="Times New Roman" w:hAnsi="Times New Roman" w:cs="Times New Roman"/>
          <w:sz w:val="24"/>
          <w:szCs w:val="24"/>
        </w:rPr>
        <w:t>4</w:t>
      </w:r>
      <w:r w:rsidR="008815BD" w:rsidRPr="000A112D">
        <w:rPr>
          <w:rFonts w:ascii="Times New Roman" w:hAnsi="Times New Roman" w:cs="Times New Roman"/>
          <w:sz w:val="24"/>
          <w:szCs w:val="24"/>
        </w:rPr>
        <w:t>.</w:t>
      </w:r>
    </w:p>
    <w:p w:rsidR="00840992" w:rsidRPr="000A112D" w:rsidRDefault="00840992" w:rsidP="003E540D">
      <w:pPr>
        <w:shd w:val="clear" w:color="auto" w:fill="FFFFFF"/>
        <w:tabs>
          <w:tab w:val="left" w:pos="41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E4A" w:rsidRPr="000A112D" w:rsidRDefault="009A2976" w:rsidP="00455A39">
      <w:pPr>
        <w:keepNext/>
        <w:shd w:val="clear" w:color="auto" w:fill="FFFFFF"/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>2</w:t>
      </w:r>
      <w:r w:rsidR="00E36AB8" w:rsidRPr="000A112D">
        <w:rPr>
          <w:rFonts w:ascii="Times New Roman" w:hAnsi="Times New Roman" w:cs="Times New Roman"/>
          <w:b/>
          <w:sz w:val="24"/>
          <w:szCs w:val="24"/>
        </w:rPr>
        <w:tab/>
      </w:r>
      <w:r w:rsidR="009A7E4A" w:rsidRPr="000A112D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объекта </w:t>
      </w:r>
      <w:r w:rsidRPr="000A112D">
        <w:rPr>
          <w:rFonts w:ascii="Times New Roman" w:hAnsi="Times New Roman" w:cs="Times New Roman"/>
          <w:b/>
          <w:sz w:val="24"/>
          <w:szCs w:val="24"/>
        </w:rPr>
        <w:t xml:space="preserve">и аспекта </w:t>
      </w:r>
      <w:r w:rsidR="009A7E4A" w:rsidRPr="000A112D">
        <w:rPr>
          <w:rFonts w:ascii="Times New Roman" w:hAnsi="Times New Roman" w:cs="Times New Roman"/>
          <w:b/>
          <w:sz w:val="24"/>
          <w:szCs w:val="24"/>
        </w:rPr>
        <w:t>стандартизации</w:t>
      </w:r>
      <w:r w:rsidRPr="000A1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12D" w:rsidRPr="000A112D" w:rsidRDefault="00B65CE8" w:rsidP="000A1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Объектом стандартизации явля</w:t>
      </w:r>
      <w:r w:rsidR="004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="00A2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</w:t>
      </w:r>
      <w:r w:rsidR="004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интегрированной логистиче</w:t>
      </w:r>
      <w:r w:rsidR="00E5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поддержки</w:t>
      </w:r>
      <w:r w:rsidR="004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6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(ИЛП) </w:t>
      </w:r>
      <w:r w:rsidR="004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экспортируемой продукции военного назначения</w:t>
      </w:r>
      <w:r w:rsidR="00E06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(ПВН)</w:t>
      </w:r>
      <w:r w:rsidR="004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поставляемой в рамках военно-технического сотрудничества Российской Федерации с иностранными государствами</w:t>
      </w:r>
      <w:r w:rsidR="000A112D" w:rsidRPr="000A1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2540" w:rsidRDefault="000A112D" w:rsidP="007E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Аспектом стандартизации </w:t>
      </w:r>
      <w:r w:rsidR="00B65CE8" w:rsidRPr="00B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являются </w:t>
      </w:r>
      <w:r w:rsidR="00383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содержание,</w:t>
      </w:r>
      <w:r w:rsidR="00ED6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участников</w:t>
      </w:r>
      <w:r w:rsidR="00E06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порядок выполнения работ по ИЛП на этапах жизненного цикла ПВН, а также состав данных, формы и способы представления результатов работ в виде информационных продуктов ИЛП</w:t>
      </w:r>
      <w:r w:rsidRPr="000A1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0080" w:rsidRDefault="00A2557A" w:rsidP="007E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по ИЛП выполняются в соответствии с требованиями иностранных заказчиков и направлены на создание эффективной системы технической эксплуатации поставляемой ПВН. ИЛП включает в себя следующие основные виды деятельности, выполняемые разработчиками и изготовителями на этапах разработки, изготовления и эксплуатации</w:t>
      </w:r>
      <w:r w:rsidR="005C0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образца ПВН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анализ логистической поддержки, включая анализ надежности, </w:t>
      </w:r>
      <w:r w:rsidR="005B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модели технического обслуживания и ремонта,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технико-экономическое обоснование модели технической эксплуатации</w:t>
      </w:r>
      <w:r w:rsidR="005B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определение потребности в </w:t>
      </w:r>
      <w:r w:rsidR="005B4C8C" w:rsidRPr="005B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средствах </w:t>
      </w:r>
      <w:r w:rsidR="005B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технического обслуживания и ремонта, требований к персоналу и его обучению, к документации, транспортированию, хранению, утилизации, </w:t>
      </w:r>
      <w:r w:rsidR="00B27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разработку средств </w:t>
      </w:r>
      <w:r w:rsidR="005B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</w:t>
      </w:r>
      <w:r w:rsidR="00B27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 обеспечения</w:t>
      </w:r>
      <w:r w:rsidR="005B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поддержки </w:t>
      </w:r>
      <w:r w:rsidR="00B27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процессов </w:t>
      </w:r>
      <w:r w:rsidR="005B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эксплуатации </w:t>
      </w:r>
      <w:r w:rsidR="00B27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изделий у иностранного заказчика. </w:t>
      </w:r>
    </w:p>
    <w:p w:rsidR="00B275A2" w:rsidRDefault="00B275A2" w:rsidP="007E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Результатами деятельности </w:t>
      </w:r>
      <w:r w:rsidR="005C0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ИЛП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являются документы, наборы данных (в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виде базы данных), программные средства, которые в совокупности образуют пакет информационных продуктов поддержки ПВН и используются для планирования</w:t>
      </w:r>
      <w:r w:rsidR="005C0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создания и обеспечения функционирования системы технической эксплуатации образца ПВН при заданных требованиях к его надежности и приемлемых параметрах стоимости владения.</w:t>
      </w:r>
    </w:p>
    <w:p w:rsidR="007E0AAA" w:rsidRPr="000A112D" w:rsidRDefault="007E0AAA" w:rsidP="007E0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E4A" w:rsidRPr="000A112D" w:rsidRDefault="009A2976" w:rsidP="00455A39">
      <w:pPr>
        <w:keepNext/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>3</w:t>
      </w:r>
      <w:r w:rsidR="00E36AB8" w:rsidRPr="000A112D">
        <w:rPr>
          <w:rFonts w:ascii="Times New Roman" w:hAnsi="Times New Roman" w:cs="Times New Roman"/>
          <w:b/>
          <w:sz w:val="24"/>
          <w:szCs w:val="24"/>
        </w:rPr>
        <w:tab/>
      </w:r>
      <w:r w:rsidR="009A7E4A" w:rsidRPr="000A112D">
        <w:rPr>
          <w:rFonts w:ascii="Times New Roman" w:hAnsi="Times New Roman" w:cs="Times New Roman"/>
          <w:b/>
          <w:sz w:val="24"/>
          <w:szCs w:val="24"/>
        </w:rPr>
        <w:t xml:space="preserve">Обоснование целесообразности разработки </w:t>
      </w:r>
      <w:r w:rsidR="00C52152" w:rsidRPr="000A112D">
        <w:rPr>
          <w:rFonts w:ascii="Times New Roman" w:hAnsi="Times New Roman" w:cs="Times New Roman"/>
          <w:b/>
          <w:sz w:val="24"/>
          <w:szCs w:val="24"/>
        </w:rPr>
        <w:t xml:space="preserve">национального </w:t>
      </w:r>
      <w:r w:rsidR="009A7E4A" w:rsidRPr="000A112D">
        <w:rPr>
          <w:rFonts w:ascii="Times New Roman" w:hAnsi="Times New Roman" w:cs="Times New Roman"/>
          <w:b/>
          <w:sz w:val="24"/>
          <w:szCs w:val="24"/>
        </w:rPr>
        <w:t xml:space="preserve">стандарта </w:t>
      </w:r>
      <w:r w:rsidRPr="000A112D">
        <w:rPr>
          <w:rFonts w:ascii="Times New Roman" w:hAnsi="Times New Roman" w:cs="Times New Roman"/>
          <w:b/>
          <w:sz w:val="24"/>
          <w:szCs w:val="24"/>
        </w:rPr>
        <w:t>(</w:t>
      </w:r>
      <w:r w:rsidRPr="000A112D">
        <w:rPr>
          <w:rFonts w:ascii="Times New Roman" w:eastAsia="ArialMT" w:hAnsi="Times New Roman" w:cs="Times New Roman"/>
          <w:b/>
          <w:sz w:val="24"/>
          <w:szCs w:val="24"/>
        </w:rPr>
        <w:t>технико-экономическое, социальное или иное)</w:t>
      </w:r>
    </w:p>
    <w:p w:rsidR="000B4E45" w:rsidRDefault="000B4E45" w:rsidP="000B4E45">
      <w:pPr>
        <w:pStyle w:val="Default"/>
      </w:pPr>
    </w:p>
    <w:p w:rsidR="007E3447" w:rsidRDefault="007E3447" w:rsidP="00ED17A3">
      <w:pPr>
        <w:pStyle w:val="Default"/>
        <w:ind w:firstLine="708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 xml:space="preserve">Проект стандарта разработан с целью установления задач, содержания и общих подходов к </w:t>
      </w:r>
      <w:r w:rsidR="0097389C">
        <w:rPr>
          <w:rFonts w:eastAsia="Times New Roman"/>
          <w:bCs/>
          <w:color w:val="auto"/>
          <w:lang w:eastAsia="ru-RU"/>
        </w:rPr>
        <w:t>проведению</w:t>
      </w:r>
      <w:r>
        <w:rPr>
          <w:rFonts w:eastAsia="Times New Roman"/>
          <w:bCs/>
          <w:color w:val="auto"/>
          <w:lang w:eastAsia="ru-RU"/>
        </w:rPr>
        <w:t xml:space="preserve"> работ по ИЛП экспортируемой ПВН </w:t>
      </w:r>
      <w:r w:rsidR="00A8635E">
        <w:rPr>
          <w:rFonts w:eastAsia="Times New Roman"/>
          <w:bCs/>
          <w:color w:val="auto"/>
          <w:lang w:eastAsia="ru-RU"/>
        </w:rPr>
        <w:t>на основе современных технологий и программных средств анализа и управления процессами эксплуатации изделий.</w:t>
      </w:r>
    </w:p>
    <w:p w:rsidR="001C1C95" w:rsidRDefault="00981F03" w:rsidP="00ED17A3">
      <w:pPr>
        <w:pStyle w:val="Default"/>
        <w:ind w:firstLine="708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 xml:space="preserve">В настоящее время все большее число иностранных заказчиков </w:t>
      </w:r>
      <w:r w:rsidR="003F0CD3">
        <w:rPr>
          <w:rFonts w:eastAsia="Times New Roman"/>
          <w:bCs/>
          <w:color w:val="auto"/>
          <w:lang w:eastAsia="ru-RU"/>
        </w:rPr>
        <w:t>хотят получить</w:t>
      </w:r>
      <w:r>
        <w:rPr>
          <w:rFonts w:eastAsia="Times New Roman"/>
          <w:bCs/>
          <w:color w:val="auto"/>
          <w:lang w:eastAsia="ru-RU"/>
        </w:rPr>
        <w:t xml:space="preserve"> вместе с </w:t>
      </w:r>
      <w:r w:rsidR="003F0CD3">
        <w:rPr>
          <w:rFonts w:eastAsia="Times New Roman"/>
          <w:bCs/>
          <w:color w:val="auto"/>
          <w:lang w:eastAsia="ru-RU"/>
        </w:rPr>
        <w:t>изделием</w:t>
      </w:r>
      <w:r w:rsidR="00EE73A6">
        <w:rPr>
          <w:rFonts w:eastAsia="Times New Roman"/>
          <w:bCs/>
          <w:color w:val="auto"/>
          <w:lang w:eastAsia="ru-RU"/>
        </w:rPr>
        <w:t xml:space="preserve"> комплект средств поддержки его эксплуатации, который включает необходимые и достаточные материальные ресурсы в виде </w:t>
      </w:r>
      <w:r w:rsidR="003F0CD3">
        <w:rPr>
          <w:rFonts w:eastAsia="Times New Roman"/>
          <w:bCs/>
          <w:color w:val="auto"/>
          <w:lang w:eastAsia="ru-RU"/>
        </w:rPr>
        <w:t>средств обслуживания,</w:t>
      </w:r>
      <w:r w:rsidR="00E5543A">
        <w:rPr>
          <w:rFonts w:eastAsia="Times New Roman"/>
          <w:bCs/>
          <w:color w:val="auto"/>
          <w:lang w:eastAsia="ru-RU"/>
        </w:rPr>
        <w:t xml:space="preserve"> объектов инфраструктуры и др.,</w:t>
      </w:r>
      <w:r w:rsidR="003F0CD3">
        <w:rPr>
          <w:rFonts w:eastAsia="Times New Roman"/>
          <w:bCs/>
          <w:color w:val="auto"/>
          <w:lang w:eastAsia="ru-RU"/>
        </w:rPr>
        <w:t xml:space="preserve"> </w:t>
      </w:r>
      <w:r w:rsidR="001C1C95">
        <w:rPr>
          <w:rFonts w:eastAsia="Times New Roman"/>
          <w:bCs/>
          <w:color w:val="auto"/>
          <w:lang w:eastAsia="ru-RU"/>
        </w:rPr>
        <w:t>обученный персонал</w:t>
      </w:r>
      <w:r w:rsidR="003F0CD3">
        <w:rPr>
          <w:rFonts w:eastAsia="Times New Roman"/>
          <w:bCs/>
          <w:color w:val="auto"/>
          <w:lang w:eastAsia="ru-RU"/>
        </w:rPr>
        <w:t xml:space="preserve">, а также информационные ресурсы в виде документации, баз данных и справочных материалов. </w:t>
      </w:r>
      <w:r w:rsidR="001C1C95">
        <w:rPr>
          <w:rFonts w:eastAsia="Times New Roman"/>
          <w:bCs/>
          <w:color w:val="auto"/>
          <w:lang w:eastAsia="ru-RU"/>
        </w:rPr>
        <w:t>Эти т</w:t>
      </w:r>
      <w:r w:rsidR="003F0CD3">
        <w:rPr>
          <w:rFonts w:eastAsia="Times New Roman"/>
          <w:bCs/>
          <w:color w:val="auto"/>
          <w:lang w:eastAsia="ru-RU"/>
        </w:rPr>
        <w:t xml:space="preserve">ребования инозаказчиков базируются на международных и национальных стандартах в области ИЛП и управления жизненным циклом </w:t>
      </w:r>
      <w:r w:rsidR="003F0CD3">
        <w:rPr>
          <w:rFonts w:eastAsia="Times New Roman"/>
          <w:bCs/>
          <w:color w:val="auto"/>
          <w:lang w:eastAsia="ru-RU"/>
        </w:rPr>
        <w:lastRenderedPageBreak/>
        <w:t xml:space="preserve">с использованием соответствующих </w:t>
      </w:r>
      <w:r w:rsidR="001C1C95">
        <w:rPr>
          <w:rFonts w:eastAsia="Times New Roman"/>
          <w:bCs/>
          <w:color w:val="auto"/>
          <w:lang w:eastAsia="ru-RU"/>
        </w:rPr>
        <w:t xml:space="preserve">информационных моделей и технологических процедур сбора, анализа и подготовки данных. </w:t>
      </w:r>
      <w:r w:rsidR="003F0CD3">
        <w:rPr>
          <w:rFonts w:eastAsia="Times New Roman"/>
          <w:bCs/>
          <w:color w:val="auto"/>
          <w:lang w:eastAsia="ru-RU"/>
        </w:rPr>
        <w:t xml:space="preserve"> </w:t>
      </w:r>
    </w:p>
    <w:p w:rsidR="000F0537" w:rsidRDefault="000F0537" w:rsidP="001C1C95">
      <w:pPr>
        <w:pStyle w:val="Default"/>
        <w:ind w:firstLine="708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Анализ</w:t>
      </w:r>
      <w:r w:rsidR="001C1C95" w:rsidRPr="00ED17A3">
        <w:rPr>
          <w:rFonts w:eastAsia="Times New Roman"/>
          <w:bCs/>
          <w:color w:val="auto"/>
          <w:lang w:eastAsia="ru-RU"/>
        </w:rPr>
        <w:t xml:space="preserve"> </w:t>
      </w:r>
      <w:r w:rsidR="001C1C95">
        <w:rPr>
          <w:rFonts w:eastAsia="Times New Roman"/>
          <w:bCs/>
          <w:color w:val="auto"/>
          <w:lang w:eastAsia="ru-RU"/>
        </w:rPr>
        <w:t xml:space="preserve">работ по экспортным проектам поставки российской ПВН свидетельствует о значительных трудностях </w:t>
      </w:r>
      <w:r>
        <w:rPr>
          <w:rFonts w:eastAsia="Times New Roman"/>
          <w:bCs/>
          <w:color w:val="auto"/>
          <w:lang w:eastAsia="ru-RU"/>
        </w:rPr>
        <w:t xml:space="preserve">выполнения этих требований </w:t>
      </w:r>
      <w:r w:rsidR="00E5543A">
        <w:rPr>
          <w:rFonts w:eastAsia="Times New Roman"/>
          <w:bCs/>
          <w:color w:val="auto"/>
          <w:lang w:eastAsia="ru-RU"/>
        </w:rPr>
        <w:t>предприятиями</w:t>
      </w:r>
      <w:r>
        <w:rPr>
          <w:rFonts w:eastAsia="Times New Roman"/>
          <w:bCs/>
          <w:color w:val="auto"/>
          <w:lang w:eastAsia="ru-RU"/>
        </w:rPr>
        <w:t xml:space="preserve"> промышленности, как в части организации работ, так и в части технического исполнения.</w:t>
      </w:r>
    </w:p>
    <w:p w:rsidR="000F0537" w:rsidRDefault="000F0537" w:rsidP="001C1C95">
      <w:pPr>
        <w:pStyle w:val="Default"/>
        <w:ind w:firstLine="708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Вместе с тем, по ряду проектов сформирова</w:t>
      </w:r>
      <w:r w:rsidR="00E5543A">
        <w:rPr>
          <w:rFonts w:eastAsia="Times New Roman"/>
          <w:bCs/>
          <w:color w:val="auto"/>
          <w:lang w:eastAsia="ru-RU"/>
        </w:rPr>
        <w:t>лся</w:t>
      </w:r>
      <w:r>
        <w:rPr>
          <w:rFonts w:eastAsia="Times New Roman"/>
          <w:bCs/>
          <w:color w:val="auto"/>
          <w:lang w:eastAsia="ru-RU"/>
        </w:rPr>
        <w:t xml:space="preserve"> положительный опыт в </w:t>
      </w:r>
      <w:r w:rsidR="00A8635E">
        <w:rPr>
          <w:rFonts w:eastAsia="Times New Roman"/>
          <w:bCs/>
          <w:color w:val="auto"/>
          <w:lang w:eastAsia="ru-RU"/>
        </w:rPr>
        <w:t xml:space="preserve">данной </w:t>
      </w:r>
      <w:r>
        <w:rPr>
          <w:rFonts w:eastAsia="Times New Roman"/>
          <w:bCs/>
          <w:color w:val="auto"/>
          <w:lang w:eastAsia="ru-RU"/>
        </w:rPr>
        <w:t>области, который позволяет:</w:t>
      </w:r>
    </w:p>
    <w:p w:rsidR="000F0537" w:rsidRDefault="000F0537" w:rsidP="00DD23B4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сформулировать типовые требования инозаказчиков к процедурам и результатам ИЛП;</w:t>
      </w:r>
    </w:p>
    <w:p w:rsidR="00DD23B4" w:rsidRDefault="00DD23B4" w:rsidP="00DD23B4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определить состав задач</w:t>
      </w:r>
      <w:r w:rsidR="00E34971">
        <w:rPr>
          <w:rFonts w:eastAsia="Times New Roman"/>
          <w:bCs/>
          <w:color w:val="auto"/>
          <w:lang w:eastAsia="ru-RU"/>
        </w:rPr>
        <w:t xml:space="preserve">, </w:t>
      </w:r>
      <w:r>
        <w:rPr>
          <w:rFonts w:eastAsia="Times New Roman"/>
          <w:bCs/>
          <w:color w:val="auto"/>
          <w:lang w:eastAsia="ru-RU"/>
        </w:rPr>
        <w:t xml:space="preserve">содержание работ по ИЛП, </w:t>
      </w:r>
      <w:r w:rsidR="00E34971">
        <w:rPr>
          <w:rFonts w:eastAsia="Times New Roman"/>
          <w:bCs/>
          <w:color w:val="auto"/>
          <w:lang w:eastAsia="ru-RU"/>
        </w:rPr>
        <w:t>порядок их выполнения</w:t>
      </w:r>
      <w:r w:rsidR="00A8635E">
        <w:rPr>
          <w:rFonts w:eastAsia="Times New Roman"/>
          <w:bCs/>
          <w:color w:val="auto"/>
          <w:lang w:eastAsia="ru-RU"/>
        </w:rPr>
        <w:t xml:space="preserve"> с распределени</w:t>
      </w:r>
      <w:r w:rsidR="001229AD">
        <w:rPr>
          <w:rFonts w:eastAsia="Times New Roman"/>
          <w:bCs/>
          <w:color w:val="auto"/>
          <w:lang w:eastAsia="ru-RU"/>
        </w:rPr>
        <w:t>ем</w:t>
      </w:r>
      <w:r w:rsidR="00A8635E">
        <w:rPr>
          <w:rFonts w:eastAsia="Times New Roman"/>
          <w:bCs/>
          <w:color w:val="auto"/>
          <w:lang w:eastAsia="ru-RU"/>
        </w:rPr>
        <w:t xml:space="preserve"> по этапам</w:t>
      </w:r>
      <w:r w:rsidR="00E34971">
        <w:rPr>
          <w:rFonts w:eastAsia="Times New Roman"/>
          <w:bCs/>
          <w:color w:val="auto"/>
          <w:lang w:eastAsia="ru-RU"/>
        </w:rPr>
        <w:t xml:space="preserve">, </w:t>
      </w:r>
      <w:r>
        <w:rPr>
          <w:rFonts w:eastAsia="Times New Roman"/>
          <w:bCs/>
          <w:color w:val="auto"/>
          <w:lang w:eastAsia="ru-RU"/>
        </w:rPr>
        <w:t>а также исполнителей;</w:t>
      </w:r>
    </w:p>
    <w:p w:rsidR="000F0537" w:rsidRDefault="00DD23B4" w:rsidP="00DD23B4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организовать</w:t>
      </w:r>
      <w:r w:rsidR="000F0537">
        <w:rPr>
          <w:rFonts w:eastAsia="Times New Roman"/>
          <w:bCs/>
          <w:color w:val="auto"/>
          <w:lang w:eastAsia="ru-RU"/>
        </w:rPr>
        <w:t xml:space="preserve"> работ</w:t>
      </w:r>
      <w:r>
        <w:rPr>
          <w:rFonts w:eastAsia="Times New Roman"/>
          <w:bCs/>
          <w:color w:val="auto"/>
          <w:lang w:eastAsia="ru-RU"/>
        </w:rPr>
        <w:t>ы</w:t>
      </w:r>
      <w:r w:rsidR="000F0537">
        <w:rPr>
          <w:rFonts w:eastAsia="Times New Roman"/>
          <w:bCs/>
          <w:color w:val="auto"/>
          <w:lang w:eastAsia="ru-RU"/>
        </w:rPr>
        <w:t xml:space="preserve"> </w:t>
      </w:r>
      <w:r>
        <w:rPr>
          <w:rFonts w:eastAsia="Times New Roman"/>
          <w:bCs/>
          <w:color w:val="auto"/>
          <w:lang w:eastAsia="ru-RU"/>
        </w:rPr>
        <w:t xml:space="preserve">по подготовке, сбору и формированию базы данных анализа логистической поддержки, которая </w:t>
      </w:r>
      <w:r w:rsidR="00E34971">
        <w:rPr>
          <w:rFonts w:eastAsia="Times New Roman"/>
          <w:bCs/>
          <w:color w:val="auto"/>
          <w:lang w:eastAsia="ru-RU"/>
        </w:rPr>
        <w:t xml:space="preserve">является ключевым </w:t>
      </w:r>
      <w:r>
        <w:rPr>
          <w:rFonts w:eastAsia="Times New Roman"/>
          <w:bCs/>
          <w:color w:val="auto"/>
          <w:lang w:eastAsia="ru-RU"/>
        </w:rPr>
        <w:t>компонент</w:t>
      </w:r>
      <w:r w:rsidR="00E34971">
        <w:rPr>
          <w:rFonts w:eastAsia="Times New Roman"/>
          <w:bCs/>
          <w:color w:val="auto"/>
          <w:lang w:eastAsia="ru-RU"/>
        </w:rPr>
        <w:t>ом технологии выполнения процедур</w:t>
      </w:r>
      <w:r>
        <w:rPr>
          <w:rFonts w:eastAsia="Times New Roman"/>
          <w:bCs/>
          <w:color w:val="auto"/>
          <w:lang w:eastAsia="ru-RU"/>
        </w:rPr>
        <w:t xml:space="preserve"> ИЛП;</w:t>
      </w:r>
    </w:p>
    <w:p w:rsidR="00E34971" w:rsidRDefault="00E34971" w:rsidP="00DD23B4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реализовать технологические решения по формированию документов и информационных продуктов ИЛП;</w:t>
      </w:r>
    </w:p>
    <w:p w:rsidR="00DD23B4" w:rsidRDefault="00DD23B4" w:rsidP="00E34971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bCs/>
          <w:color w:val="auto"/>
          <w:lang w:eastAsia="ru-RU"/>
        </w:rPr>
      </w:pPr>
      <w:r w:rsidRPr="00E34971">
        <w:rPr>
          <w:rFonts w:eastAsia="Times New Roman"/>
          <w:bCs/>
          <w:color w:val="auto"/>
          <w:lang w:eastAsia="ru-RU"/>
        </w:rPr>
        <w:t xml:space="preserve">определить состав программных средств и информационных </w:t>
      </w:r>
      <w:r w:rsidR="00E34971" w:rsidRPr="00E34971">
        <w:rPr>
          <w:rFonts w:eastAsia="Times New Roman"/>
          <w:bCs/>
          <w:color w:val="auto"/>
          <w:lang w:eastAsia="ru-RU"/>
        </w:rPr>
        <w:t>ресурсов</w:t>
      </w:r>
      <w:r w:rsidRPr="00E34971">
        <w:rPr>
          <w:rFonts w:eastAsia="Times New Roman"/>
          <w:bCs/>
          <w:color w:val="auto"/>
          <w:lang w:eastAsia="ru-RU"/>
        </w:rPr>
        <w:t xml:space="preserve">, которые </w:t>
      </w:r>
      <w:r w:rsidR="00E34971" w:rsidRPr="00E34971">
        <w:rPr>
          <w:rFonts w:eastAsia="Times New Roman"/>
          <w:bCs/>
          <w:color w:val="auto"/>
          <w:lang w:eastAsia="ru-RU"/>
        </w:rPr>
        <w:t xml:space="preserve">необходимы для решения задач ИЛП и обеспечивают потребности инозаказчиков </w:t>
      </w:r>
      <w:r w:rsidR="00E34971">
        <w:rPr>
          <w:rFonts w:eastAsia="Times New Roman"/>
          <w:bCs/>
          <w:color w:val="auto"/>
          <w:lang w:eastAsia="ru-RU"/>
        </w:rPr>
        <w:t>в создании и управлении системой технической</w:t>
      </w:r>
      <w:r w:rsidR="006B7B37">
        <w:rPr>
          <w:rFonts w:eastAsia="Times New Roman"/>
          <w:bCs/>
          <w:color w:val="auto"/>
          <w:lang w:eastAsia="ru-RU"/>
        </w:rPr>
        <w:t xml:space="preserve"> </w:t>
      </w:r>
      <w:r w:rsidR="00E34971">
        <w:rPr>
          <w:rFonts w:eastAsia="Times New Roman"/>
          <w:bCs/>
          <w:color w:val="auto"/>
          <w:lang w:eastAsia="ru-RU"/>
        </w:rPr>
        <w:t>эксплуатаци</w:t>
      </w:r>
      <w:r w:rsidR="006B7B37">
        <w:rPr>
          <w:rFonts w:eastAsia="Times New Roman"/>
          <w:bCs/>
          <w:color w:val="auto"/>
          <w:lang w:eastAsia="ru-RU"/>
        </w:rPr>
        <w:t>и</w:t>
      </w:r>
      <w:r w:rsidR="00E34971">
        <w:rPr>
          <w:rFonts w:eastAsia="Times New Roman"/>
          <w:bCs/>
          <w:color w:val="auto"/>
          <w:lang w:eastAsia="ru-RU"/>
        </w:rPr>
        <w:t xml:space="preserve"> поставленной ПВН.</w:t>
      </w:r>
    </w:p>
    <w:p w:rsidR="00A057CA" w:rsidRDefault="00E34971" w:rsidP="001229AD">
      <w:pPr>
        <w:pStyle w:val="Default"/>
        <w:tabs>
          <w:tab w:val="left" w:pos="993"/>
        </w:tabs>
        <w:ind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Проект стандарта разработан с учетом указанного опыта работ</w:t>
      </w:r>
      <w:r w:rsidR="00A057CA">
        <w:rPr>
          <w:rFonts w:eastAsia="Times New Roman"/>
          <w:bCs/>
          <w:color w:val="auto"/>
          <w:lang w:eastAsia="ru-RU"/>
        </w:rPr>
        <w:t xml:space="preserve">, разработанных технологических решений, взаимодействия с </w:t>
      </w:r>
      <w:proofErr w:type="spellStart"/>
      <w:r w:rsidR="00A057CA">
        <w:rPr>
          <w:rFonts w:eastAsia="Times New Roman"/>
          <w:bCs/>
          <w:color w:val="auto"/>
          <w:lang w:eastAsia="ru-RU"/>
        </w:rPr>
        <w:t>инозаказчиками</w:t>
      </w:r>
      <w:proofErr w:type="spellEnd"/>
      <w:r w:rsidR="00A057CA">
        <w:rPr>
          <w:rFonts w:eastAsia="Times New Roman"/>
          <w:bCs/>
          <w:color w:val="auto"/>
          <w:lang w:eastAsia="ru-RU"/>
        </w:rPr>
        <w:t xml:space="preserve"> по согласованию требований и приемке результатов работ.</w:t>
      </w:r>
    </w:p>
    <w:p w:rsidR="00A057CA" w:rsidRDefault="00A057CA" w:rsidP="001229AD">
      <w:pPr>
        <w:pStyle w:val="Default"/>
        <w:tabs>
          <w:tab w:val="left" w:pos="993"/>
        </w:tabs>
        <w:ind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Основанием для принятия решений по разработке стандарта явля</w:t>
      </w:r>
      <w:r w:rsidR="00396D9D">
        <w:rPr>
          <w:rFonts w:eastAsia="Times New Roman"/>
          <w:bCs/>
          <w:color w:val="auto"/>
          <w:lang w:eastAsia="ru-RU"/>
        </w:rPr>
        <w:t>е</w:t>
      </w:r>
      <w:r>
        <w:rPr>
          <w:rFonts w:eastAsia="Times New Roman"/>
          <w:bCs/>
          <w:color w:val="auto"/>
          <w:lang w:eastAsia="ru-RU"/>
        </w:rPr>
        <w:t xml:space="preserve">тся </w:t>
      </w:r>
      <w:r w:rsidR="00396D9D">
        <w:rPr>
          <w:rFonts w:eastAsia="Times New Roman"/>
          <w:bCs/>
          <w:color w:val="auto"/>
          <w:lang w:eastAsia="ru-RU"/>
        </w:rPr>
        <w:t xml:space="preserve">также </w:t>
      </w:r>
      <w:r w:rsidR="00396D9D">
        <w:t xml:space="preserve">утвержденный  в 2023 году Правительством Российской Федерации план мероприятий перехода организаций промышленности-поставщиков продукции военного назначения к разработке и использованию конструкторской, технологической, эксплуатационной, ремонтной и программной документации в электронном виде на всех стадиях жизненного цикла, который предусматривает в числе прочего актуализацию </w:t>
      </w:r>
      <w:r w:rsidR="00396D9D" w:rsidRPr="00396D9D">
        <w:t>требований ГОСТ Р серии «ИЛП экспортируемой ПВН» с учетом утвержденных военных стандартов по аналогичной тематике</w:t>
      </w:r>
      <w:r w:rsidR="00396D9D">
        <w:t>.</w:t>
      </w:r>
    </w:p>
    <w:p w:rsidR="00E34971" w:rsidRPr="00E34971" w:rsidRDefault="00396D9D" w:rsidP="001229AD">
      <w:pPr>
        <w:pStyle w:val="Default"/>
        <w:tabs>
          <w:tab w:val="left" w:pos="993"/>
        </w:tabs>
        <w:ind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С учетом указанного поручения</w:t>
      </w:r>
      <w:r w:rsidR="00E5543A">
        <w:rPr>
          <w:rFonts w:eastAsia="Times New Roman"/>
          <w:bCs/>
          <w:color w:val="auto"/>
          <w:lang w:eastAsia="ru-RU"/>
        </w:rPr>
        <w:t xml:space="preserve"> Правительства Российской Федерации</w:t>
      </w:r>
      <w:r>
        <w:rPr>
          <w:rFonts w:eastAsia="Times New Roman"/>
          <w:bCs/>
          <w:color w:val="auto"/>
          <w:lang w:eastAsia="ru-RU"/>
        </w:rPr>
        <w:t xml:space="preserve"> при разработке проекта стандарта за</w:t>
      </w:r>
      <w:r w:rsidR="001229AD">
        <w:rPr>
          <w:rFonts w:eastAsia="Times New Roman"/>
          <w:bCs/>
          <w:color w:val="auto"/>
          <w:lang w:eastAsia="ru-RU"/>
        </w:rPr>
        <w:t xml:space="preserve"> основу взяты процедуры</w:t>
      </w:r>
      <w:r w:rsidR="00BA2105">
        <w:rPr>
          <w:rFonts w:eastAsia="Times New Roman"/>
          <w:bCs/>
          <w:color w:val="auto"/>
          <w:lang w:eastAsia="ru-RU"/>
        </w:rPr>
        <w:t xml:space="preserve"> ИЛП, выполняемые в отношении </w:t>
      </w:r>
      <w:r w:rsidR="001229AD">
        <w:rPr>
          <w:rFonts w:eastAsia="Times New Roman"/>
          <w:bCs/>
          <w:color w:val="auto"/>
          <w:lang w:eastAsia="ru-RU"/>
        </w:rPr>
        <w:t xml:space="preserve">вооружения и военной техники, поставляемой для нужд Вооруженных сил </w:t>
      </w:r>
      <w:r w:rsidR="00E5543A">
        <w:rPr>
          <w:rFonts w:eastAsia="Times New Roman"/>
          <w:bCs/>
          <w:color w:val="auto"/>
          <w:lang w:eastAsia="ru-RU"/>
        </w:rPr>
        <w:t xml:space="preserve">Российской </w:t>
      </w:r>
      <w:r w:rsidR="001229AD">
        <w:rPr>
          <w:rFonts w:eastAsia="Times New Roman"/>
          <w:bCs/>
          <w:color w:val="auto"/>
          <w:lang w:eastAsia="ru-RU"/>
        </w:rPr>
        <w:t xml:space="preserve">Федерации, что обеспечивает единую технологическую базу и возможность эффективного использования </w:t>
      </w:r>
      <w:r w:rsidR="00A057CA">
        <w:rPr>
          <w:rFonts w:eastAsia="Times New Roman"/>
          <w:bCs/>
          <w:color w:val="auto"/>
          <w:lang w:eastAsia="ru-RU"/>
        </w:rPr>
        <w:t>информационных и программно-технических ресурсов</w:t>
      </w:r>
      <w:r w:rsidR="00BA2105" w:rsidRPr="00BA2105">
        <w:rPr>
          <w:rFonts w:eastAsia="Times New Roman"/>
          <w:bCs/>
          <w:color w:val="auto"/>
          <w:lang w:eastAsia="ru-RU"/>
        </w:rPr>
        <w:t xml:space="preserve"> </w:t>
      </w:r>
      <w:r w:rsidR="00BA2105">
        <w:rPr>
          <w:rFonts w:eastAsia="Times New Roman"/>
          <w:bCs/>
          <w:color w:val="auto"/>
          <w:lang w:eastAsia="ru-RU"/>
        </w:rPr>
        <w:t>по ИЛП для экспортируемой ПВН</w:t>
      </w:r>
      <w:r w:rsidR="00A057CA">
        <w:rPr>
          <w:rFonts w:eastAsia="Times New Roman"/>
          <w:bCs/>
          <w:color w:val="auto"/>
          <w:lang w:eastAsia="ru-RU"/>
        </w:rPr>
        <w:t>.</w:t>
      </w:r>
    </w:p>
    <w:p w:rsidR="0018411A" w:rsidRDefault="0018411A" w:rsidP="0018411A">
      <w:pPr>
        <w:pStyle w:val="Default"/>
        <w:ind w:firstLine="708"/>
        <w:jc w:val="both"/>
        <w:rPr>
          <w:b/>
        </w:rPr>
      </w:pPr>
    </w:p>
    <w:p w:rsidR="009A2976" w:rsidRPr="000A112D" w:rsidRDefault="009A2976" w:rsidP="00455A39">
      <w:pPr>
        <w:keepNext/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>4</w:t>
      </w:r>
      <w:r w:rsidRPr="000A112D">
        <w:rPr>
          <w:rFonts w:ascii="Times New Roman" w:hAnsi="Times New Roman" w:cs="Times New Roman"/>
          <w:b/>
          <w:sz w:val="24"/>
          <w:szCs w:val="24"/>
        </w:rPr>
        <w:tab/>
      </w:r>
      <w:r w:rsidRPr="000A112D">
        <w:rPr>
          <w:rFonts w:ascii="Times New Roman" w:eastAsia="ArialMT" w:hAnsi="Times New Roman" w:cs="Times New Roman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:rsidR="000A112D" w:rsidRPr="000A112D" w:rsidRDefault="000A112D" w:rsidP="000A11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1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соответствуют законодательству Российской Федерации.</w:t>
      </w:r>
    </w:p>
    <w:p w:rsidR="000A112D" w:rsidRPr="000A112D" w:rsidRDefault="000A112D" w:rsidP="000A11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1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и документация к нему оформлены в соответствии со стандартами </w:t>
      </w:r>
      <w:r w:rsidR="005037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национальной системы стандартизации (НСС) </w:t>
      </w:r>
      <w:r w:rsidRPr="000A11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нормативными актами </w:t>
      </w:r>
      <w:proofErr w:type="spellStart"/>
      <w:r w:rsidRPr="000A11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Росстандарта</w:t>
      </w:r>
      <w:proofErr w:type="spellEnd"/>
      <w:r w:rsidRPr="000A11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25B" w:rsidRPr="000A112D" w:rsidRDefault="0076325B" w:rsidP="003E540D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9A2976" w:rsidRPr="000A112D" w:rsidRDefault="009A2976" w:rsidP="00455A39">
      <w:pPr>
        <w:keepNext/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0A112D">
        <w:rPr>
          <w:rFonts w:ascii="Times New Roman" w:eastAsia="ArialMT" w:hAnsi="Times New Roman" w:cs="Times New Roman"/>
          <w:b/>
          <w:sz w:val="24"/>
          <w:szCs w:val="24"/>
        </w:rPr>
        <w:t>5</w:t>
      </w:r>
      <w:r w:rsidRPr="000A112D">
        <w:rPr>
          <w:rFonts w:ascii="Times New Roman" w:eastAsia="ArialMT" w:hAnsi="Times New Roman" w:cs="Times New Roman"/>
          <w:b/>
          <w:sz w:val="24"/>
          <w:szCs w:val="24"/>
        </w:rPr>
        <w:tab/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:rsidR="00EC1615" w:rsidRPr="009A157B" w:rsidRDefault="002832B4" w:rsidP="00EC1615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157B">
        <w:rPr>
          <w:rFonts w:ascii="Times New Roman" w:hAnsi="Times New Roman" w:cs="Times New Roman"/>
          <w:sz w:val="24"/>
          <w:szCs w:val="24"/>
        </w:rPr>
        <w:t>ри разработке п</w:t>
      </w:r>
      <w:r>
        <w:rPr>
          <w:rFonts w:ascii="Times New Roman" w:hAnsi="Times New Roman" w:cs="Times New Roman"/>
          <w:sz w:val="24"/>
          <w:szCs w:val="24"/>
        </w:rPr>
        <w:t>роект</w:t>
      </w:r>
      <w:r w:rsidR="009A157B">
        <w:rPr>
          <w:rFonts w:ascii="Times New Roman" w:hAnsi="Times New Roman" w:cs="Times New Roman"/>
          <w:sz w:val="24"/>
          <w:szCs w:val="24"/>
        </w:rPr>
        <w:t>а</w:t>
      </w:r>
      <w:r w:rsidRPr="009A1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</w:t>
      </w:r>
      <w:r w:rsidRPr="009A1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9A157B">
        <w:rPr>
          <w:rFonts w:ascii="Times New Roman" w:hAnsi="Times New Roman" w:cs="Times New Roman"/>
          <w:sz w:val="24"/>
          <w:szCs w:val="24"/>
        </w:rPr>
        <w:t xml:space="preserve">использовалась </w:t>
      </w:r>
      <w:r>
        <w:rPr>
          <w:rFonts w:ascii="Times New Roman" w:hAnsi="Times New Roman" w:cs="Times New Roman"/>
          <w:sz w:val="24"/>
          <w:szCs w:val="24"/>
        </w:rPr>
        <w:t>международн</w:t>
      </w:r>
      <w:r w:rsidR="009A157B">
        <w:rPr>
          <w:rFonts w:ascii="Times New Roman" w:hAnsi="Times New Roman" w:cs="Times New Roman"/>
          <w:sz w:val="24"/>
          <w:szCs w:val="24"/>
        </w:rPr>
        <w:t>ая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BA2105">
        <w:rPr>
          <w:rFonts w:ascii="Times New Roman" w:hAnsi="Times New Roman" w:cs="Times New Roman"/>
          <w:sz w:val="24"/>
          <w:szCs w:val="24"/>
        </w:rPr>
        <w:t>спецификаци</w:t>
      </w:r>
      <w:r w:rsidR="009A157B">
        <w:rPr>
          <w:rFonts w:ascii="Times New Roman" w:hAnsi="Times New Roman" w:cs="Times New Roman"/>
          <w:sz w:val="24"/>
          <w:szCs w:val="24"/>
        </w:rPr>
        <w:t>я</w:t>
      </w:r>
      <w:r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2105" w:rsidRPr="009A157B">
        <w:rPr>
          <w:rFonts w:ascii="Times New Roman" w:hAnsi="Times New Roman" w:cs="Times New Roman"/>
          <w:sz w:val="24"/>
          <w:szCs w:val="24"/>
        </w:rPr>
        <w:t>3</w:t>
      </w:r>
      <w:r w:rsidRPr="009A157B">
        <w:rPr>
          <w:rFonts w:ascii="Times New Roman" w:hAnsi="Times New Roman" w:cs="Times New Roman"/>
          <w:sz w:val="24"/>
          <w:szCs w:val="24"/>
        </w:rPr>
        <w:t>000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"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specification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Logistic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BA2105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BA2105" w:rsidRPr="009A157B">
        <w:rPr>
          <w:rFonts w:ascii="Times New Roman" w:hAnsi="Times New Roman" w:cs="Times New Roman"/>
          <w:sz w:val="24"/>
          <w:szCs w:val="24"/>
        </w:rPr>
        <w:t xml:space="preserve"> </w:t>
      </w:r>
      <w:r w:rsidR="0097389C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BA2105" w:rsidRPr="009A157B">
        <w:rPr>
          <w:rFonts w:ascii="Times New Roman" w:hAnsi="Times New Roman" w:cs="Times New Roman"/>
          <w:sz w:val="24"/>
          <w:szCs w:val="24"/>
        </w:rPr>
        <w:t>"</w:t>
      </w:r>
      <w:r w:rsidR="00EC1615" w:rsidRPr="009A157B">
        <w:rPr>
          <w:rFonts w:ascii="Times New Roman" w:hAnsi="Times New Roman" w:cs="Times New Roman"/>
          <w:sz w:val="24"/>
          <w:szCs w:val="24"/>
        </w:rPr>
        <w:t>.</w:t>
      </w:r>
    </w:p>
    <w:p w:rsidR="009A2976" w:rsidRPr="009A157B" w:rsidRDefault="009A2976" w:rsidP="003E540D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101" w:rsidRPr="000A112D" w:rsidRDefault="00AB3603" w:rsidP="00455A39">
      <w:pPr>
        <w:keepNext/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>6</w:t>
      </w:r>
      <w:r w:rsidR="00840992" w:rsidRPr="000A112D">
        <w:rPr>
          <w:rFonts w:ascii="Times New Roman" w:hAnsi="Times New Roman" w:cs="Times New Roman"/>
          <w:b/>
          <w:sz w:val="24"/>
          <w:szCs w:val="24"/>
        </w:rPr>
        <w:tab/>
      </w:r>
      <w:r w:rsidR="00190101" w:rsidRPr="000A112D">
        <w:rPr>
          <w:rFonts w:ascii="Times New Roman" w:eastAsia="ArialMT" w:hAnsi="Times New Roman" w:cs="Times New Roman"/>
          <w:b/>
          <w:sz w:val="24"/>
          <w:szCs w:val="24"/>
        </w:rPr>
        <w:t xml:space="preserve"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</w:t>
      </w:r>
      <w:r w:rsidR="00190101" w:rsidRPr="000A112D">
        <w:rPr>
          <w:rFonts w:ascii="Times New Roman" w:eastAsia="ArialMT" w:hAnsi="Times New Roman" w:cs="Times New Roman"/>
          <w:b/>
          <w:sz w:val="24"/>
          <w:szCs w:val="24"/>
        </w:rPr>
        <w:lastRenderedPageBreak/>
        <w:t>а также аналитических работах, послуживших основой для разработки первой редакции проекта стандарта</w:t>
      </w:r>
      <w:r w:rsidR="00190101" w:rsidRPr="000A112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190101" w:rsidRPr="000A112D">
        <w:rPr>
          <w:rFonts w:ascii="Times New Roman" w:eastAsia="ArialMT" w:hAnsi="Times New Roman" w:cs="Times New Roman"/>
          <w:b/>
          <w:i/>
          <w:sz w:val="24"/>
          <w:szCs w:val="24"/>
          <w:u w:val="single"/>
        </w:rPr>
        <w:t>(при наличии)</w:t>
      </w:r>
    </w:p>
    <w:p w:rsidR="00190101" w:rsidRPr="000A112D" w:rsidRDefault="002832B4" w:rsidP="003E540D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4">
        <w:rPr>
          <w:rFonts w:ascii="Times New Roman" w:hAnsi="Times New Roman" w:cs="Times New Roman"/>
          <w:sz w:val="24"/>
          <w:szCs w:val="24"/>
        </w:rPr>
        <w:t xml:space="preserve">Основой для разработки первой редакции проекта стандарта является практический опыт, приобретенный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 и </w:t>
      </w:r>
      <w:r w:rsidRPr="002832B4">
        <w:rPr>
          <w:rFonts w:ascii="Times New Roman" w:hAnsi="Times New Roman" w:cs="Times New Roman"/>
          <w:sz w:val="24"/>
          <w:szCs w:val="24"/>
        </w:rPr>
        <w:t xml:space="preserve">предприятиями </w:t>
      </w:r>
      <w:r>
        <w:rPr>
          <w:rFonts w:ascii="Times New Roman" w:hAnsi="Times New Roman" w:cs="Times New Roman"/>
          <w:sz w:val="24"/>
          <w:szCs w:val="24"/>
        </w:rPr>
        <w:t xml:space="preserve">промышленности при </w:t>
      </w:r>
      <w:r w:rsidR="00BA2105">
        <w:rPr>
          <w:rFonts w:ascii="Times New Roman" w:hAnsi="Times New Roman" w:cs="Times New Roman"/>
          <w:sz w:val="24"/>
          <w:szCs w:val="24"/>
        </w:rPr>
        <w:t>проработке требований и выполнении контрактных обязательств в части ИЛП по проектам поставки ПВН на экспорт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101" w:rsidRPr="000A112D" w:rsidRDefault="00190101" w:rsidP="003E540D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345" w:rsidRPr="000A112D" w:rsidRDefault="00AB3603" w:rsidP="00F77D53">
      <w:pPr>
        <w:keepNext/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eastAsia="ArialMT" w:hAnsi="Times New Roman" w:cs="Times New Roman"/>
          <w:b/>
          <w:sz w:val="24"/>
          <w:szCs w:val="24"/>
        </w:rPr>
        <w:t>7</w:t>
      </w:r>
      <w:r w:rsidR="00767345" w:rsidRPr="000A112D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Сведения о взаимосвязи проекта стандарта с проектами </w:t>
      </w:r>
      <w:r w:rsidR="00B246B9" w:rsidRPr="000A112D">
        <w:rPr>
          <w:rFonts w:ascii="Times New Roman" w:eastAsia="ArialMT" w:hAnsi="Times New Roman" w:cs="Times New Roman"/>
          <w:b/>
          <w:sz w:val="24"/>
          <w:szCs w:val="24"/>
        </w:rPr>
        <w:t>и/</w:t>
      </w:r>
      <w:r w:rsidR="00767345" w:rsidRPr="000A112D">
        <w:rPr>
          <w:rFonts w:ascii="Times New Roman" w:eastAsia="ArialMT" w:hAnsi="Times New Roman" w:cs="Times New Roman"/>
          <w:b/>
          <w:sz w:val="24"/>
          <w:szCs w:val="24"/>
        </w:rPr>
        <w:t>или действующими в Российской Федерации национальными и межгосударственными стандартами, сводами правил</w:t>
      </w:r>
    </w:p>
    <w:p w:rsidR="0050379A" w:rsidRDefault="00EC1615" w:rsidP="005037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</w:t>
      </w:r>
      <w:proofErr w:type="gramStart"/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связан со </w:t>
      </w:r>
      <w:r w:rsid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следующими </w:t>
      </w:r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стандартами</w:t>
      </w:r>
      <w:r w:rsid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2.611 Единая система конструкторской документации. Электронный каталог изделий. Общие положения 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27.102 Надежность в технике. Надежность объекта. Термины и определения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27.310 Надежность в технике. Анализ видов, последствий и критичности отказов. Основные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27.507 Надежность в технике. Запасные части, инструменты и принадлежности. Оценка и расчет запасов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18322 Система технического обслуживания и ремонта техники. Термины и определения 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18675 Документация эксплуатационная и ремонтная на авиационную технику и покупные изделия для нее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25866 Эксплуатация техники. Термины и определения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ХХ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ХХ Система поддержки жизненного цикла изделий. Виды программных средств поддержки жизненного цикла (проект, окончательная редакция)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2.051 Единая система конструкторской документации. Электронная конструкторская документация. Основные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2.053 Единая система конструкторской документации. Электронная структура изделия. Основные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2.601 Единая система конструкторской документации. Эксплуатационные документы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2.711 Единая система конструкторской документации. Схема деления изделия на составные части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53392 Интегрированная логистическая поддержка. Анализ логистической поддержки. Основные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53394 Интегрированная логистическая поддержка. Термины и определения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55929 Интегрированная логистическая поддержка и послепродажное обслуживание продукции военного назначения. Основные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55930 Интегрированная логистическая поддержка экспортируемой продукции военного назначения. Применение процедур каталогизации. Общие требования 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55932 Интегрированная логистическая поддержка экспортируемой продукции военного назначения. Эксплуатационная и ремонтная документация. Требования к поставке и внесению изменений 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55933 Интегрированная логистическая поддержка экспортируемой продукции военного назначения. План интегрированной логистической поддержки. Общие требования 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56111 Интегрированная логистическая поддержка экспортируемой продукции военного назначения. Номенклатура показателей эксплуатационно-технических характеристик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56112 Интегрированная логистическая поддержка экспортируемой продукции военного назначения. Общие требования к комплексным программам обеспечения эксплуатационно-технических характеристик  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56113 Интегрированная логистическая поддержка экспортируемой продукции </w:t>
      </w: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военного назначения. Планирование материально-технического обеспечения. Основные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56129 (МЭК 62402:2007) Интегрированная логистическая поддержка экспортируемой продукции военного назначения. Управление номенклатурой устаревающих покупных комплектующих изделий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56134 Послепродажное обслуживание экспортируемой продукции военного назначения. Общие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56136 Управление жизненным циклом продукции военного назначения. Термины и определения 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57105 Интегрированная логистическая поддержка. Анализ логистической поддержки. Требования к структуре и составу базы данных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58302 Управление стоимостью жизненного цикла. Номенклатура показателей для оценивания стоимости жизненного цикла изделия. Общие требования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58303 Послепродажное обслуживание продукции военного назначения. Виды работ и услуг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58297—2018 Интегрированная логистическая поддержка. Многоуровневое техническое обслуживание и ремонт. Основные положения</w:t>
      </w:r>
    </w:p>
    <w:p w:rsidR="002B7438" w:rsidRPr="002B7438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58677 Интегрированная логистическая поддержка экспортируемой продукции военного назначения. Каталогизация предметов снабжения. Основные положения</w:t>
      </w:r>
    </w:p>
    <w:p w:rsidR="002B7438" w:rsidRPr="00EC1615" w:rsidRDefault="002B7438" w:rsidP="002B74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74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59191 Интегрированная логистическая поддержка продукции военного назначения. Планирование технического обслуживания для поддержания надежности. Основные положения</w:t>
      </w:r>
    </w:p>
    <w:p w:rsidR="00021BD1" w:rsidRPr="000A112D" w:rsidRDefault="00021BD1" w:rsidP="00021BD1">
      <w:pPr>
        <w:pStyle w:val="a6"/>
        <w:tabs>
          <w:tab w:val="left" w:pos="993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8E1" w:rsidRPr="000A112D" w:rsidRDefault="00AB3603" w:rsidP="00F77D53">
      <w:pPr>
        <w:keepNext/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2D">
        <w:rPr>
          <w:rFonts w:ascii="Times New Roman" w:eastAsia="ArialMT" w:hAnsi="Times New Roman" w:cs="Times New Roman"/>
          <w:b/>
          <w:sz w:val="24"/>
          <w:szCs w:val="24"/>
        </w:rPr>
        <w:t>8</w:t>
      </w:r>
      <w:r w:rsidR="001B611C" w:rsidRPr="000A112D">
        <w:rPr>
          <w:rFonts w:ascii="Times New Roman" w:eastAsia="ArialMT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:rsidR="00EC1615" w:rsidRPr="00EC1615" w:rsidRDefault="00EC1615" w:rsidP="00EC1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подготовке настоящего проекта ГОСТ Р использованы следующие источники информации:</w:t>
      </w:r>
    </w:p>
    <w:p w:rsidR="009A157B" w:rsidRDefault="009A157B" w:rsidP="0050379A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РВ 0028–002–2022 Система технического обслуживания и ремонта техники. Интегрированная логистическая поддержка. Порядок выполнения работ на стадиях жизненного цикла;</w:t>
      </w:r>
    </w:p>
    <w:p w:rsidR="0050379A" w:rsidRPr="0050379A" w:rsidRDefault="00EC1615" w:rsidP="0050379A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комплекс стандартов </w:t>
      </w:r>
      <w:r w:rsidR="009A15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«ИЛП </w:t>
      </w:r>
      <w:proofErr w:type="gramStart"/>
      <w:r w:rsidR="009A15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экспортируемой</w:t>
      </w:r>
      <w:proofErr w:type="gramEnd"/>
      <w:r w:rsidR="009A15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ПВН»</w:t>
      </w:r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1615" w:rsidRDefault="00EC1615" w:rsidP="00EC1615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6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 стандартов ЕСКД</w:t>
      </w:r>
      <w:r w:rsidR="009A15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157B" w:rsidRPr="009A157B" w:rsidRDefault="009A157B" w:rsidP="00EC1615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>международная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спецификация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>3000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"International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specification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Logistic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Analysis"</w:t>
      </w:r>
      <w:r w:rsidRPr="00BA2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611C" w:rsidRPr="009A157B" w:rsidRDefault="001B611C" w:rsidP="003E540D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611C" w:rsidRPr="000A112D" w:rsidRDefault="00AB3603" w:rsidP="00AB3603">
      <w:pPr>
        <w:keepNext/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0A112D">
        <w:rPr>
          <w:rFonts w:ascii="Times New Roman" w:hAnsi="Times New Roman" w:cs="Times New Roman"/>
          <w:b/>
          <w:sz w:val="24"/>
          <w:szCs w:val="24"/>
        </w:rPr>
        <w:t>9</w:t>
      </w:r>
      <w:r w:rsidR="001B611C" w:rsidRPr="000A112D">
        <w:rPr>
          <w:rFonts w:ascii="Times New Roman" w:hAnsi="Times New Roman" w:cs="Times New Roman"/>
          <w:b/>
          <w:sz w:val="24"/>
          <w:szCs w:val="24"/>
        </w:rPr>
        <w:tab/>
      </w:r>
      <w:r w:rsidR="001B611C" w:rsidRPr="000A112D">
        <w:rPr>
          <w:rFonts w:ascii="Times New Roman" w:eastAsia="ArialMT" w:hAnsi="Times New Roman" w:cs="Times New Roman"/>
          <w:b/>
          <w:sz w:val="24"/>
          <w:szCs w:val="24"/>
        </w:rPr>
        <w:t>Сведения о технических комитетах по стандартизации</w:t>
      </w:r>
      <w:r w:rsidR="00455A39" w:rsidRPr="000A112D">
        <w:rPr>
          <w:rFonts w:ascii="Times New Roman" w:eastAsia="ArialMT" w:hAnsi="Times New Roman" w:cs="Times New Roman"/>
          <w:b/>
          <w:sz w:val="24"/>
          <w:szCs w:val="24"/>
        </w:rPr>
        <w:t xml:space="preserve"> со смежными </w:t>
      </w:r>
      <w:r w:rsidR="001B611C" w:rsidRPr="000A112D">
        <w:rPr>
          <w:rFonts w:ascii="Times New Roman" w:eastAsia="ArialMT" w:hAnsi="Times New Roman" w:cs="Times New Roman"/>
          <w:b/>
          <w:sz w:val="24"/>
          <w:szCs w:val="24"/>
        </w:rPr>
        <w:t>областя</w:t>
      </w:r>
      <w:r w:rsidR="00455A39" w:rsidRPr="000A112D">
        <w:rPr>
          <w:rFonts w:ascii="Times New Roman" w:eastAsia="ArialMT" w:hAnsi="Times New Roman" w:cs="Times New Roman"/>
          <w:b/>
          <w:sz w:val="24"/>
          <w:szCs w:val="24"/>
        </w:rPr>
        <w:t>ми</w:t>
      </w:r>
      <w:r w:rsidR="001B611C" w:rsidRPr="000A112D">
        <w:rPr>
          <w:rFonts w:ascii="Times New Roman" w:eastAsia="ArialMT" w:hAnsi="Times New Roman" w:cs="Times New Roman"/>
          <w:b/>
          <w:sz w:val="24"/>
          <w:szCs w:val="24"/>
        </w:rPr>
        <w:t xml:space="preserve"> деятельности</w:t>
      </w:r>
    </w:p>
    <w:p w:rsidR="00EC1615" w:rsidRDefault="0050379A" w:rsidP="00EC1615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комитеты по стандартизации, в областях деятельности которых возможно пересечение с областью применения разрабатываемого проекта стандарта</w:t>
      </w:r>
      <w:r w:rsidR="00EC1615" w:rsidRPr="000A112D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EC1615">
        <w:rPr>
          <w:rFonts w:ascii="Times New Roman" w:hAnsi="Times New Roman" w:cs="Times New Roman"/>
          <w:sz w:val="24"/>
          <w:szCs w:val="24"/>
        </w:rPr>
        <w:t>.</w:t>
      </w:r>
    </w:p>
    <w:p w:rsidR="00EC1615" w:rsidRPr="000A112D" w:rsidRDefault="00EC1615" w:rsidP="00EC1615">
      <w:pPr>
        <w:tabs>
          <w:tab w:val="left" w:pos="993"/>
        </w:tabs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11C" w:rsidRDefault="00EC1615" w:rsidP="00F77D53">
      <w:pPr>
        <w:keepNext/>
        <w:tabs>
          <w:tab w:val="left" w:pos="1134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11C" w:rsidRPr="000A112D">
        <w:rPr>
          <w:rFonts w:ascii="Times New Roman" w:hAnsi="Times New Roman" w:cs="Times New Roman"/>
          <w:b/>
          <w:sz w:val="24"/>
          <w:szCs w:val="24"/>
        </w:rPr>
        <w:t>1</w:t>
      </w:r>
      <w:r w:rsidR="00AB3603" w:rsidRPr="000A112D">
        <w:rPr>
          <w:rFonts w:ascii="Times New Roman" w:hAnsi="Times New Roman" w:cs="Times New Roman"/>
          <w:b/>
          <w:sz w:val="24"/>
          <w:szCs w:val="24"/>
        </w:rPr>
        <w:t>0</w:t>
      </w:r>
      <w:r w:rsidR="001B611C" w:rsidRPr="000A112D">
        <w:rPr>
          <w:rFonts w:ascii="Times New Roman" w:hAnsi="Times New Roman" w:cs="Times New Roman"/>
          <w:b/>
          <w:sz w:val="24"/>
          <w:szCs w:val="24"/>
        </w:rPr>
        <w:tab/>
      </w:r>
      <w:r w:rsidR="0050379A">
        <w:rPr>
          <w:rFonts w:ascii="Times New Roman" w:eastAsia="ArialMT" w:hAnsi="Times New Roman" w:cs="Times New Roman"/>
          <w:b/>
          <w:sz w:val="24"/>
          <w:szCs w:val="24"/>
        </w:rPr>
        <w:t>Сведения о разработчиках</w:t>
      </w:r>
      <w:r w:rsidR="001B611C" w:rsidRPr="000A112D">
        <w:rPr>
          <w:rFonts w:ascii="Times New Roman" w:eastAsia="ArialMT" w:hAnsi="Times New Roman" w:cs="Times New Roman"/>
          <w:b/>
          <w:sz w:val="24"/>
          <w:szCs w:val="24"/>
        </w:rPr>
        <w:t xml:space="preserve"> стандарта </w:t>
      </w:r>
    </w:p>
    <w:p w:rsidR="0050379A" w:rsidRDefault="0050379A" w:rsidP="00F77D53">
      <w:pPr>
        <w:keepNext/>
        <w:tabs>
          <w:tab w:val="left" w:pos="1134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4B4A24" w:rsidRPr="00EC1615" w:rsidRDefault="004B4A24" w:rsidP="004B4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:rsidR="004B4A24" w:rsidRPr="00EC1615" w:rsidRDefault="004B4A24" w:rsidP="004B4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:rsidR="004B4A24" w:rsidRPr="00EC1615" w:rsidRDefault="004B4A24" w:rsidP="004B4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119334, г. Москва, 5-й Донской </w:t>
      </w:r>
      <w:proofErr w:type="spellStart"/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-д, д. 15</w:t>
      </w:r>
    </w:p>
    <w:p w:rsidR="004B4A24" w:rsidRPr="00EC1615" w:rsidRDefault="004B4A24" w:rsidP="004B4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(495) 955-51-37</w:t>
      </w:r>
    </w:p>
    <w:p w:rsidR="004B4A24" w:rsidRDefault="004B4A24" w:rsidP="004B4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 w:history="1">
        <w:r w:rsidRPr="00EC1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p w:rsidR="004B4A24" w:rsidRDefault="004B4A24" w:rsidP="004B4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FC" w:rsidRPr="00E5543A" w:rsidRDefault="009472FC" w:rsidP="009472FC">
      <w:pPr>
        <w:keepNext/>
        <w:tabs>
          <w:tab w:val="left" w:pos="1134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5543A">
        <w:rPr>
          <w:rFonts w:ascii="Times New Roman" w:eastAsia="ArialMT" w:hAnsi="Times New Roman" w:cs="Times New Roman"/>
          <w:sz w:val="24"/>
          <w:szCs w:val="24"/>
        </w:rPr>
        <w:t>АО "</w:t>
      </w:r>
      <w:proofErr w:type="spellStart"/>
      <w:r w:rsidRPr="00E5543A">
        <w:rPr>
          <w:rFonts w:ascii="Times New Roman" w:eastAsia="ArialMT" w:hAnsi="Times New Roman" w:cs="Times New Roman"/>
          <w:sz w:val="24"/>
          <w:szCs w:val="24"/>
        </w:rPr>
        <w:t>Рособоронэкспорт</w:t>
      </w:r>
      <w:proofErr w:type="spellEnd"/>
      <w:r w:rsidRPr="00E5543A">
        <w:rPr>
          <w:rFonts w:ascii="Times New Roman" w:eastAsia="ArialMT" w:hAnsi="Times New Roman" w:cs="Times New Roman"/>
          <w:sz w:val="24"/>
          <w:szCs w:val="24"/>
        </w:rPr>
        <w:t>"</w:t>
      </w:r>
    </w:p>
    <w:p w:rsidR="009472FC" w:rsidRDefault="009472FC" w:rsidP="0094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:rsidR="009472FC" w:rsidRDefault="009472FC" w:rsidP="0094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9A">
        <w:rPr>
          <w:rFonts w:ascii="Times New Roman" w:eastAsia="Times New Roman" w:hAnsi="Times New Roman" w:cs="Times New Roman"/>
          <w:sz w:val="24"/>
          <w:szCs w:val="24"/>
          <w:lang w:eastAsia="ru-RU"/>
        </w:rPr>
        <w:t>107076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Pr="0050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Стромынка ул., д. 27</w:t>
      </w:r>
    </w:p>
    <w:p w:rsidR="009472FC" w:rsidRDefault="009472FC" w:rsidP="0094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(495) 534-61-83</w:t>
      </w:r>
    </w:p>
    <w:p w:rsidR="009472FC" w:rsidRDefault="009472FC" w:rsidP="0094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Факс: (495) 534-61-53</w:t>
      </w:r>
    </w:p>
    <w:p w:rsidR="009472FC" w:rsidRDefault="009472FC" w:rsidP="0094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proofErr w:type="spellStart"/>
      <w:r w:rsidRPr="001B5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ncbrus</w:t>
      </w:r>
      <w:proofErr w:type="spellEnd"/>
      <w:r w:rsidRPr="001B547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B5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roe</w:t>
      </w:r>
      <w:r w:rsidRPr="001B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B5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472FC" w:rsidRPr="009472FC" w:rsidRDefault="009472FC" w:rsidP="0094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3A" w:rsidRPr="007501F2" w:rsidRDefault="00E5543A" w:rsidP="00EC16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"Конструкторское </w:t>
      </w:r>
      <w:r w:rsidRPr="00750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приборостроения им.</w:t>
      </w:r>
      <w:r w:rsidR="0094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академика </w:t>
      </w:r>
      <w:proofErr w:type="spellStart"/>
      <w:r w:rsidRPr="007501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А.Г.Шипунова</w:t>
      </w:r>
      <w:proofErr w:type="spellEnd"/>
      <w:r w:rsidRPr="007501F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C1615" w:rsidRDefault="007501F2" w:rsidP="00F77D53">
      <w:pPr>
        <w:keepNext/>
        <w:tabs>
          <w:tab w:val="left" w:pos="1134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7501F2">
        <w:rPr>
          <w:rFonts w:ascii="Times New Roman" w:eastAsia="ArialMT" w:hAnsi="Times New Roman" w:cs="Times New Roman"/>
          <w:sz w:val="24"/>
          <w:szCs w:val="24"/>
        </w:rPr>
        <w:t>300001</w:t>
      </w:r>
      <w:r>
        <w:rPr>
          <w:rFonts w:ascii="Times New Roman" w:eastAsia="ArialMT" w:hAnsi="Times New Roman" w:cs="Times New Roman"/>
          <w:sz w:val="24"/>
          <w:szCs w:val="24"/>
        </w:rPr>
        <w:t xml:space="preserve">, г. Тула,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Щегловская</w:t>
      </w:r>
      <w:proofErr w:type="spellEnd"/>
      <w:r>
        <w:rPr>
          <w:rFonts w:ascii="Times New Roman" w:eastAsia="ArialMT" w:hAnsi="Times New Roman" w:cs="Times New Roman"/>
          <w:sz w:val="24"/>
          <w:szCs w:val="24"/>
        </w:rPr>
        <w:t xml:space="preserve"> засека ул., д.59</w:t>
      </w:r>
    </w:p>
    <w:p w:rsidR="007501F2" w:rsidRDefault="007501F2" w:rsidP="007501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(4872) 410-068</w:t>
      </w:r>
    </w:p>
    <w:p w:rsidR="007501F2" w:rsidRDefault="007501F2" w:rsidP="007501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(4872) 426-139</w:t>
      </w:r>
    </w:p>
    <w:p w:rsidR="007501F2" w:rsidRPr="00C61F84" w:rsidRDefault="007501F2" w:rsidP="007501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6B7B3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kbptula</w:t>
      </w:r>
      <w:proofErr w:type="spellEnd"/>
      <w:r w:rsidRPr="00C61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501F2" w:rsidRPr="007501F2" w:rsidRDefault="007501F2" w:rsidP="00F77D53">
      <w:pPr>
        <w:keepNext/>
        <w:tabs>
          <w:tab w:val="left" w:pos="1134"/>
        </w:tabs>
        <w:spacing w:after="0" w:line="23" w:lineRule="atLeast"/>
        <w:ind w:firstLine="709"/>
        <w:contextualSpacing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97389C" w:rsidRDefault="0097389C" w:rsidP="00EC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FC" w:rsidRDefault="009472FC" w:rsidP="00C6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FC" w:rsidRDefault="00C61F84" w:rsidP="00C6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разработки стандарта</w:t>
      </w:r>
      <w:r w:rsidR="00EC1615"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A0D" w:rsidRPr="00EC1A0D" w:rsidRDefault="00EC1A0D" w:rsidP="00EC1A0D">
      <w:pPr>
        <w:tabs>
          <w:tab w:val="left" w:pos="7230"/>
        </w:tabs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6"/>
        </w:rPr>
      </w:pPr>
      <w:r w:rsidRPr="00EC1A0D">
        <w:rPr>
          <w:rFonts w:ascii="Times New Roman" w:eastAsia="Calibri" w:hAnsi="Times New Roman" w:cs="Times New Roman"/>
          <w:bCs/>
          <w:sz w:val="24"/>
          <w:szCs w:val="26"/>
        </w:rPr>
        <w:t xml:space="preserve">Руководитель отдела </w:t>
      </w:r>
      <w:proofErr w:type="spellStart"/>
      <w:r w:rsidRPr="00EC1A0D">
        <w:rPr>
          <w:rFonts w:ascii="Times New Roman" w:eastAsia="Calibri" w:hAnsi="Times New Roman" w:cs="Times New Roman"/>
          <w:bCs/>
          <w:sz w:val="24"/>
          <w:szCs w:val="26"/>
        </w:rPr>
        <w:t>САиНО</w:t>
      </w:r>
      <w:proofErr w:type="spellEnd"/>
      <w:r w:rsidRPr="00EC1A0D"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  <w:bookmarkStart w:id="1" w:name="_GoBack"/>
      <w:bookmarkEnd w:id="1"/>
    </w:p>
    <w:p w:rsidR="009472FC" w:rsidRPr="009472FC" w:rsidRDefault="00EC1A0D" w:rsidP="00EC1A0D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6"/>
        </w:rPr>
      </w:pPr>
      <w:r w:rsidRPr="00EC1A0D">
        <w:rPr>
          <w:rFonts w:ascii="Times New Roman" w:eastAsia="Calibri" w:hAnsi="Times New Roman" w:cs="Times New Roman"/>
          <w:bCs/>
          <w:sz w:val="24"/>
          <w:szCs w:val="26"/>
        </w:rPr>
        <w:t xml:space="preserve">АО «НИЦ </w:t>
      </w:r>
      <w:r>
        <w:rPr>
          <w:rFonts w:ascii="Times New Roman" w:eastAsia="Calibri" w:hAnsi="Times New Roman" w:cs="Times New Roman"/>
          <w:bCs/>
          <w:sz w:val="24"/>
          <w:szCs w:val="26"/>
        </w:rPr>
        <w:t>«</w:t>
      </w:r>
      <w:r w:rsidRPr="00EC1A0D">
        <w:rPr>
          <w:rFonts w:ascii="Times New Roman" w:eastAsia="Calibri" w:hAnsi="Times New Roman" w:cs="Times New Roman"/>
          <w:bCs/>
          <w:sz w:val="24"/>
          <w:szCs w:val="26"/>
        </w:rPr>
        <w:t>Прикладная логистика»</w:t>
      </w:r>
      <w:r w:rsidR="004B4A24" w:rsidRPr="004B4A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9472FC" w:rsidRPr="00EC1A0D">
        <w:rPr>
          <w:rFonts w:ascii="Times New Roman" w:eastAsia="Calibri" w:hAnsi="Times New Roman" w:cs="Times New Roman"/>
          <w:bCs/>
          <w:sz w:val="24"/>
          <w:szCs w:val="26"/>
        </w:rPr>
        <w:tab/>
      </w:r>
      <w:proofErr w:type="spellStart"/>
      <w:r w:rsidRPr="00EC1A0D">
        <w:rPr>
          <w:rFonts w:ascii="Times New Roman" w:eastAsia="Calibri" w:hAnsi="Times New Roman" w:cs="Times New Roman"/>
          <w:bCs/>
          <w:sz w:val="24"/>
          <w:szCs w:val="26"/>
        </w:rPr>
        <w:t>Селезнёва</w:t>
      </w:r>
      <w:proofErr w:type="spellEnd"/>
      <w:r w:rsidRPr="00EC1A0D">
        <w:rPr>
          <w:rFonts w:ascii="Times New Roman" w:eastAsia="Calibri" w:hAnsi="Times New Roman" w:cs="Times New Roman"/>
          <w:bCs/>
          <w:sz w:val="24"/>
          <w:szCs w:val="26"/>
        </w:rPr>
        <w:t xml:space="preserve"> Е.В.</w:t>
      </w:r>
      <w:r w:rsidR="009472FC" w:rsidRPr="009472FC">
        <w:rPr>
          <w:rFonts w:ascii="Times New Roman" w:eastAsia="Calibri" w:hAnsi="Times New Roman" w:cs="Times New Roman"/>
          <w:bCs/>
          <w:sz w:val="24"/>
          <w:szCs w:val="26"/>
        </w:rPr>
        <w:tab/>
      </w:r>
    </w:p>
    <w:p w:rsidR="00C61F84" w:rsidRPr="00EC1615" w:rsidRDefault="00EC1615" w:rsidP="00C6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615" w:rsidRPr="00B65CE8" w:rsidRDefault="00EC1615" w:rsidP="00B6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1615" w:rsidRPr="00B65CE8" w:rsidSect="004B4A24">
      <w:headerReference w:type="default" r:id="rId10"/>
      <w:foot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47" w:rsidRDefault="00986847" w:rsidP="001B611C">
      <w:pPr>
        <w:spacing w:after="0" w:line="240" w:lineRule="auto"/>
      </w:pPr>
      <w:r>
        <w:separator/>
      </w:r>
    </w:p>
  </w:endnote>
  <w:endnote w:type="continuationSeparator" w:id="0">
    <w:p w:rsidR="00986847" w:rsidRDefault="00986847" w:rsidP="001B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24" w:rsidRDefault="004B4A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47" w:rsidRDefault="00986847" w:rsidP="001B611C">
      <w:pPr>
        <w:spacing w:after="0" w:line="240" w:lineRule="auto"/>
      </w:pPr>
      <w:r>
        <w:separator/>
      </w:r>
    </w:p>
  </w:footnote>
  <w:footnote w:type="continuationSeparator" w:id="0">
    <w:p w:rsidR="00986847" w:rsidRDefault="00986847" w:rsidP="001B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17124"/>
      <w:docPartObj>
        <w:docPartGallery w:val="Page Numbers (Top of Page)"/>
        <w:docPartUnique/>
      </w:docPartObj>
    </w:sdtPr>
    <w:sdtEndPr/>
    <w:sdtContent>
      <w:p w:rsidR="00E5543A" w:rsidRDefault="00E554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47D">
          <w:rPr>
            <w:noProof/>
          </w:rPr>
          <w:t>5</w:t>
        </w:r>
        <w:r>
          <w:fldChar w:fldCharType="end"/>
        </w:r>
      </w:p>
    </w:sdtContent>
  </w:sdt>
  <w:p w:rsidR="00E5543A" w:rsidRDefault="00E554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A00C3"/>
    <w:multiLevelType w:val="hybridMultilevel"/>
    <w:tmpl w:val="2384D708"/>
    <w:lvl w:ilvl="0" w:tplc="BED80F08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2"/>
    <w:rsid w:val="0001430C"/>
    <w:rsid w:val="00021BD1"/>
    <w:rsid w:val="00037F06"/>
    <w:rsid w:val="000673E7"/>
    <w:rsid w:val="00093AAD"/>
    <w:rsid w:val="00097D30"/>
    <w:rsid w:val="000A112D"/>
    <w:rsid w:val="000B32C4"/>
    <w:rsid w:val="000B4E45"/>
    <w:rsid w:val="000F0537"/>
    <w:rsid w:val="001229AD"/>
    <w:rsid w:val="00123A53"/>
    <w:rsid w:val="00123D68"/>
    <w:rsid w:val="0012402F"/>
    <w:rsid w:val="00150B9C"/>
    <w:rsid w:val="0015500D"/>
    <w:rsid w:val="00163591"/>
    <w:rsid w:val="0018411A"/>
    <w:rsid w:val="00186AAE"/>
    <w:rsid w:val="00190101"/>
    <w:rsid w:val="001B547D"/>
    <w:rsid w:val="001B611C"/>
    <w:rsid w:val="001C1C95"/>
    <w:rsid w:val="001D5B2E"/>
    <w:rsid w:val="002067D6"/>
    <w:rsid w:val="00221AA9"/>
    <w:rsid w:val="00233BC1"/>
    <w:rsid w:val="002832B4"/>
    <w:rsid w:val="002A33F0"/>
    <w:rsid w:val="002A39F1"/>
    <w:rsid w:val="002A4148"/>
    <w:rsid w:val="002B7438"/>
    <w:rsid w:val="00310321"/>
    <w:rsid w:val="00312B2C"/>
    <w:rsid w:val="003300D2"/>
    <w:rsid w:val="00333999"/>
    <w:rsid w:val="003349CE"/>
    <w:rsid w:val="00360091"/>
    <w:rsid w:val="003758E1"/>
    <w:rsid w:val="00383898"/>
    <w:rsid w:val="00396D9D"/>
    <w:rsid w:val="003B19C3"/>
    <w:rsid w:val="003E3791"/>
    <w:rsid w:val="003E540D"/>
    <w:rsid w:val="003E6D72"/>
    <w:rsid w:val="003F0CD3"/>
    <w:rsid w:val="003F64F6"/>
    <w:rsid w:val="00404F92"/>
    <w:rsid w:val="00415692"/>
    <w:rsid w:val="00420110"/>
    <w:rsid w:val="00423B52"/>
    <w:rsid w:val="00430A8D"/>
    <w:rsid w:val="004423E7"/>
    <w:rsid w:val="0045214E"/>
    <w:rsid w:val="00455A39"/>
    <w:rsid w:val="004932CA"/>
    <w:rsid w:val="004B4A24"/>
    <w:rsid w:val="004C60F2"/>
    <w:rsid w:val="004C7522"/>
    <w:rsid w:val="005029F2"/>
    <w:rsid w:val="0050379A"/>
    <w:rsid w:val="00513D76"/>
    <w:rsid w:val="00524E46"/>
    <w:rsid w:val="0053174E"/>
    <w:rsid w:val="00532AA9"/>
    <w:rsid w:val="005805E6"/>
    <w:rsid w:val="00583727"/>
    <w:rsid w:val="005A7BB9"/>
    <w:rsid w:val="005B4C8C"/>
    <w:rsid w:val="005C0080"/>
    <w:rsid w:val="005C61FA"/>
    <w:rsid w:val="005D6464"/>
    <w:rsid w:val="006454EE"/>
    <w:rsid w:val="00646286"/>
    <w:rsid w:val="00660062"/>
    <w:rsid w:val="00671660"/>
    <w:rsid w:val="006B7B37"/>
    <w:rsid w:val="006D7330"/>
    <w:rsid w:val="00746218"/>
    <w:rsid w:val="007501F2"/>
    <w:rsid w:val="0076325B"/>
    <w:rsid w:val="00767345"/>
    <w:rsid w:val="007A1418"/>
    <w:rsid w:val="007A75D0"/>
    <w:rsid w:val="007E0AAA"/>
    <w:rsid w:val="007E3447"/>
    <w:rsid w:val="007E4CFB"/>
    <w:rsid w:val="008232C7"/>
    <w:rsid w:val="00830FE6"/>
    <w:rsid w:val="00840992"/>
    <w:rsid w:val="00861DE4"/>
    <w:rsid w:val="008815BD"/>
    <w:rsid w:val="008B79A7"/>
    <w:rsid w:val="008F2CA4"/>
    <w:rsid w:val="009021B7"/>
    <w:rsid w:val="009143F1"/>
    <w:rsid w:val="00925C52"/>
    <w:rsid w:val="009472FC"/>
    <w:rsid w:val="00952B4D"/>
    <w:rsid w:val="0095315A"/>
    <w:rsid w:val="0097389C"/>
    <w:rsid w:val="00981F03"/>
    <w:rsid w:val="00986847"/>
    <w:rsid w:val="009958D5"/>
    <w:rsid w:val="00997AB9"/>
    <w:rsid w:val="009A0402"/>
    <w:rsid w:val="009A157B"/>
    <w:rsid w:val="009A2976"/>
    <w:rsid w:val="009A6C4B"/>
    <w:rsid w:val="009A7E4A"/>
    <w:rsid w:val="00A05508"/>
    <w:rsid w:val="00A057CA"/>
    <w:rsid w:val="00A074D4"/>
    <w:rsid w:val="00A12F78"/>
    <w:rsid w:val="00A2557A"/>
    <w:rsid w:val="00A30B85"/>
    <w:rsid w:val="00A6309D"/>
    <w:rsid w:val="00A661E4"/>
    <w:rsid w:val="00A82021"/>
    <w:rsid w:val="00A8260D"/>
    <w:rsid w:val="00A8635E"/>
    <w:rsid w:val="00A90C81"/>
    <w:rsid w:val="00AA2540"/>
    <w:rsid w:val="00AB3603"/>
    <w:rsid w:val="00AB4155"/>
    <w:rsid w:val="00AE2886"/>
    <w:rsid w:val="00B00D0C"/>
    <w:rsid w:val="00B06999"/>
    <w:rsid w:val="00B246B9"/>
    <w:rsid w:val="00B275A2"/>
    <w:rsid w:val="00B527C4"/>
    <w:rsid w:val="00B532F5"/>
    <w:rsid w:val="00B65CE8"/>
    <w:rsid w:val="00B9104F"/>
    <w:rsid w:val="00B93C4B"/>
    <w:rsid w:val="00BA2105"/>
    <w:rsid w:val="00BE6671"/>
    <w:rsid w:val="00BE6F8B"/>
    <w:rsid w:val="00BF33F5"/>
    <w:rsid w:val="00C33A0B"/>
    <w:rsid w:val="00C52152"/>
    <w:rsid w:val="00C61F84"/>
    <w:rsid w:val="00C62972"/>
    <w:rsid w:val="00C81A47"/>
    <w:rsid w:val="00C877AA"/>
    <w:rsid w:val="00C906F9"/>
    <w:rsid w:val="00C92FC1"/>
    <w:rsid w:val="00CB0F0C"/>
    <w:rsid w:val="00CD1E24"/>
    <w:rsid w:val="00D107CA"/>
    <w:rsid w:val="00D43E3A"/>
    <w:rsid w:val="00D85B49"/>
    <w:rsid w:val="00DA2172"/>
    <w:rsid w:val="00DB301C"/>
    <w:rsid w:val="00DD23B4"/>
    <w:rsid w:val="00DD5F5C"/>
    <w:rsid w:val="00DE31C9"/>
    <w:rsid w:val="00DE50BB"/>
    <w:rsid w:val="00E024A3"/>
    <w:rsid w:val="00E063C6"/>
    <w:rsid w:val="00E144E8"/>
    <w:rsid w:val="00E15DD1"/>
    <w:rsid w:val="00E2617E"/>
    <w:rsid w:val="00E27A1E"/>
    <w:rsid w:val="00E34971"/>
    <w:rsid w:val="00E36AB8"/>
    <w:rsid w:val="00E5543A"/>
    <w:rsid w:val="00E77BB1"/>
    <w:rsid w:val="00EC1615"/>
    <w:rsid w:val="00EC1A0D"/>
    <w:rsid w:val="00ED17A3"/>
    <w:rsid w:val="00ED4F04"/>
    <w:rsid w:val="00ED6040"/>
    <w:rsid w:val="00EE106D"/>
    <w:rsid w:val="00EE3244"/>
    <w:rsid w:val="00EE73A6"/>
    <w:rsid w:val="00F25E62"/>
    <w:rsid w:val="00F31F57"/>
    <w:rsid w:val="00F4234A"/>
    <w:rsid w:val="00F77488"/>
    <w:rsid w:val="00F77D53"/>
    <w:rsid w:val="00F87026"/>
    <w:rsid w:val="00F95E0E"/>
    <w:rsid w:val="00FA1BE2"/>
    <w:rsid w:val="00FA3B17"/>
    <w:rsid w:val="00FA7E4A"/>
    <w:rsid w:val="00FF1EE9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rsid w:val="000A112D"/>
    <w:pPr>
      <w:numPr>
        <w:numId w:val="3"/>
      </w:numPr>
    </w:pPr>
  </w:style>
  <w:style w:type="paragraph" w:customStyle="1" w:styleId="Default">
    <w:name w:val="Default"/>
    <w:rsid w:val="000B4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rsid w:val="000A112D"/>
    <w:pPr>
      <w:numPr>
        <w:numId w:val="3"/>
      </w:numPr>
    </w:pPr>
  </w:style>
  <w:style w:type="paragraph" w:customStyle="1" w:styleId="Default">
    <w:name w:val="Default"/>
    <w:rsid w:val="000B4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51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_pl@ca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72C9-D67C-4AC8-8F6F-3950EF7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5</Pages>
  <Words>1401</Words>
  <Characters>10844</Characters>
  <Application>Microsoft Office Word</Application>
  <DocSecurity>0</DocSecurity>
  <Lines>225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10</cp:revision>
  <cp:lastPrinted>2021-02-18T07:47:00Z</cp:lastPrinted>
  <dcterms:created xsi:type="dcterms:W3CDTF">2024-07-29T14:14:00Z</dcterms:created>
  <dcterms:modified xsi:type="dcterms:W3CDTF">2024-08-21T12:56:00Z</dcterms:modified>
</cp:coreProperties>
</file>