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6E22" w14:textId="77777777" w:rsidR="00B00A4E" w:rsidRPr="00E207EE" w:rsidRDefault="00B00A4E" w:rsidP="008A721A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000000" w:themeColor="text1"/>
        </w:rPr>
      </w:pPr>
      <w:r w:rsidRPr="00E207EE">
        <w:rPr>
          <w:rFonts w:ascii="Arial" w:hAnsi="Arial" w:cs="Arial"/>
          <w:color w:val="000000" w:themeColor="text1"/>
        </w:rPr>
        <w:t>СВОДКА ОТЗЫВОВ</w:t>
      </w:r>
    </w:p>
    <w:p w14:paraId="1BBBC38E" w14:textId="77777777" w:rsidR="00B00A4E" w:rsidRPr="00E207EE" w:rsidRDefault="00B00A4E" w:rsidP="008A721A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000000" w:themeColor="text1"/>
        </w:rPr>
      </w:pPr>
      <w:r w:rsidRPr="00E207EE">
        <w:rPr>
          <w:rFonts w:ascii="Arial" w:hAnsi="Arial" w:cs="Arial"/>
          <w:color w:val="000000" w:themeColor="text1"/>
        </w:rPr>
        <w:t>на проект национального стандарта</w:t>
      </w:r>
    </w:p>
    <w:p w14:paraId="0D49D0B7" w14:textId="26DC8B9C" w:rsidR="00B00A4E" w:rsidRDefault="00E55E29" w:rsidP="00D8763C">
      <w:pPr>
        <w:widowControl w:val="0"/>
        <w:spacing w:after="120" w:line="240" w:lineRule="auto"/>
        <w:ind w:left="0" w:firstLine="0"/>
        <w:jc w:val="center"/>
        <w:rPr>
          <w:rFonts w:ascii="Arial" w:eastAsia="Times New Roman" w:hAnsi="Arial" w:cs="Arial"/>
          <w:lang w:eastAsia="ru-RU"/>
        </w:rPr>
      </w:pPr>
      <w:r w:rsidRPr="00E207EE">
        <w:rPr>
          <w:rFonts w:ascii="Arial" w:eastAsia="Times New Roman" w:hAnsi="Arial" w:cs="Arial"/>
          <w:lang w:eastAsia="ru-RU"/>
        </w:rPr>
        <w:t xml:space="preserve">ГОСТ </w:t>
      </w:r>
      <w:proofErr w:type="gramStart"/>
      <w:r w:rsidRPr="00E207EE">
        <w:rPr>
          <w:rFonts w:ascii="Arial" w:eastAsia="Times New Roman" w:hAnsi="Arial" w:cs="Arial"/>
          <w:lang w:eastAsia="ru-RU"/>
        </w:rPr>
        <w:t>Р</w:t>
      </w:r>
      <w:proofErr w:type="gramEnd"/>
      <w:r w:rsidR="00B00A4E" w:rsidRPr="00E207EE">
        <w:rPr>
          <w:rFonts w:ascii="Arial" w:eastAsia="Times New Roman" w:hAnsi="Arial" w:cs="Arial"/>
          <w:lang w:eastAsia="ru-RU"/>
        </w:rPr>
        <w:t xml:space="preserve"> «</w:t>
      </w:r>
      <w:r w:rsidR="00950B8A" w:rsidRPr="00950B8A">
        <w:rPr>
          <w:rFonts w:ascii="Arial" w:eastAsia="Times New Roman" w:hAnsi="Arial" w:cs="Arial"/>
          <w:lang w:eastAsia="ru-RU"/>
        </w:rPr>
        <w:t>Единая система конструкторской документации</w:t>
      </w:r>
      <w:r w:rsidR="00950B8A">
        <w:rPr>
          <w:rFonts w:ascii="Arial" w:eastAsia="Times New Roman" w:hAnsi="Arial" w:cs="Arial"/>
          <w:lang w:eastAsia="ru-RU"/>
        </w:rPr>
        <w:t xml:space="preserve"> Электронная модель </w:t>
      </w:r>
      <w:r w:rsidR="00475079">
        <w:rPr>
          <w:rFonts w:ascii="Arial" w:eastAsia="Times New Roman" w:hAnsi="Arial" w:cs="Arial"/>
          <w:lang w:eastAsia="ru-RU"/>
        </w:rPr>
        <w:t>детали</w:t>
      </w:r>
      <w:r w:rsidR="00950B8A">
        <w:rPr>
          <w:rFonts w:ascii="Arial" w:eastAsia="Times New Roman" w:hAnsi="Arial" w:cs="Arial"/>
          <w:lang w:eastAsia="ru-RU"/>
        </w:rPr>
        <w:t xml:space="preserve">. </w:t>
      </w:r>
      <w:r w:rsidR="00950B8A" w:rsidRPr="00950B8A">
        <w:rPr>
          <w:rFonts w:ascii="Arial" w:eastAsia="Times New Roman" w:hAnsi="Arial" w:cs="Arial"/>
          <w:lang w:eastAsia="ru-RU"/>
        </w:rPr>
        <w:t>О</w:t>
      </w:r>
      <w:r w:rsidR="00D8763C">
        <w:rPr>
          <w:rFonts w:ascii="Arial" w:eastAsia="Times New Roman" w:hAnsi="Arial" w:cs="Arial"/>
          <w:lang w:eastAsia="ru-RU"/>
        </w:rPr>
        <w:t>бщие</w:t>
      </w:r>
      <w:r w:rsidR="00950B8A" w:rsidRPr="00950B8A">
        <w:rPr>
          <w:rFonts w:ascii="Arial" w:eastAsia="Times New Roman" w:hAnsi="Arial" w:cs="Arial"/>
          <w:lang w:eastAsia="ru-RU"/>
        </w:rPr>
        <w:t xml:space="preserve"> </w:t>
      </w:r>
      <w:r w:rsidR="001B3D53">
        <w:rPr>
          <w:rFonts w:ascii="Arial" w:eastAsia="Times New Roman" w:hAnsi="Arial" w:cs="Arial"/>
          <w:lang w:eastAsia="ru-RU"/>
        </w:rPr>
        <w:t>требования</w:t>
      </w:r>
      <w:r w:rsidR="00B00A4E" w:rsidRPr="00E207EE">
        <w:rPr>
          <w:rFonts w:ascii="Arial" w:eastAsia="Times New Roman" w:hAnsi="Arial" w:cs="Arial"/>
          <w:lang w:eastAsia="ru-RU"/>
        </w:rPr>
        <w:t>»</w:t>
      </w:r>
    </w:p>
    <w:p w14:paraId="00DD5307" w14:textId="419A2AE3" w:rsidR="00AF48D5" w:rsidRPr="00AF48D5" w:rsidRDefault="00AF48D5" w:rsidP="00AF48D5">
      <w:pPr>
        <w:widowControl w:val="0"/>
        <w:spacing w:after="120" w:line="240" w:lineRule="auto"/>
        <w:ind w:left="0" w:firstLine="0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E4071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Версия 0</w:t>
      </w:r>
      <w:r w:rsidR="00812E3E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8</w:t>
      </w:r>
      <w:bookmarkStart w:id="0" w:name="_GoBack"/>
      <w:bookmarkEnd w:id="0"/>
      <w:r w:rsidRPr="00FE4071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.04.2024 (окончание публичного обсуждения)</w:t>
      </w:r>
    </w:p>
    <w:tbl>
      <w:tblPr>
        <w:tblStyle w:val="a3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9"/>
        <w:gridCol w:w="1725"/>
        <w:gridCol w:w="2410"/>
        <w:gridCol w:w="6236"/>
        <w:gridCol w:w="4112"/>
      </w:tblGrid>
      <w:tr w:rsidR="003E61B4" w:rsidRPr="00E207EE" w14:paraId="096AA2F3" w14:textId="77777777" w:rsidTr="00AF48D5">
        <w:trPr>
          <w:tblHeader/>
        </w:trPr>
        <w:tc>
          <w:tcPr>
            <w:tcW w:w="509" w:type="dxa"/>
            <w:tcBorders>
              <w:bottom w:val="double" w:sz="4" w:space="0" w:color="auto"/>
            </w:tcBorders>
          </w:tcPr>
          <w:p w14:paraId="34D8C0F4" w14:textId="77777777" w:rsidR="003E61B4" w:rsidRPr="00E207EE" w:rsidRDefault="003E61B4" w:rsidP="00A35F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double" w:sz="4" w:space="0" w:color="auto"/>
            </w:tcBorders>
            <w:vAlign w:val="center"/>
          </w:tcPr>
          <w:p w14:paraId="7A6F29A7" w14:textId="77777777" w:rsidR="003E61B4" w:rsidRPr="00E207EE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Структурный элемент стандарта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59DE3C8" w14:textId="77777777" w:rsidR="003E61B4" w:rsidRPr="00E207EE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Наименование организации или иного лица (номер письма, дата)</w:t>
            </w:r>
          </w:p>
        </w:tc>
        <w:tc>
          <w:tcPr>
            <w:tcW w:w="6236" w:type="dxa"/>
            <w:tcBorders>
              <w:bottom w:val="double" w:sz="4" w:space="0" w:color="auto"/>
            </w:tcBorders>
            <w:vAlign w:val="center"/>
          </w:tcPr>
          <w:p w14:paraId="653829B9" w14:textId="77777777" w:rsidR="003E61B4" w:rsidRPr="00E207EE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Замечание, предложение, предлагаемая редакция</w:t>
            </w:r>
          </w:p>
        </w:tc>
        <w:tc>
          <w:tcPr>
            <w:tcW w:w="4112" w:type="dxa"/>
            <w:tcBorders>
              <w:bottom w:val="double" w:sz="4" w:space="0" w:color="auto"/>
            </w:tcBorders>
            <w:vAlign w:val="center"/>
          </w:tcPr>
          <w:p w14:paraId="5358F45D" w14:textId="77777777" w:rsidR="003E61B4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Заключение разработчика</w:t>
            </w:r>
          </w:p>
          <w:p w14:paraId="36A595A5" w14:textId="43DD00A1" w:rsidR="00AF48D5" w:rsidRPr="00E207EE" w:rsidRDefault="00AF48D5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07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(в процессе подготовки)</w:t>
            </w:r>
          </w:p>
        </w:tc>
      </w:tr>
      <w:tr w:rsidR="00221313" w:rsidRPr="00E207EE" w14:paraId="087E25FE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AA8C047" w14:textId="77777777" w:rsidR="00221313" w:rsidRPr="00E207EE" w:rsidRDefault="00221313" w:rsidP="006F530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6E5127A" w14:textId="77777777" w:rsidR="00221313" w:rsidRPr="00E207EE" w:rsidRDefault="00221313" w:rsidP="006F530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E207EE">
              <w:rPr>
                <w:rFonts w:ascii="Arial" w:hAnsi="Arial" w:cs="Arial"/>
                <w:sz w:val="20"/>
                <w:szCs w:val="20"/>
              </w:rPr>
              <w:t>Пояснительная записка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028C04" w14:textId="77777777" w:rsidR="00221313" w:rsidRPr="00E207EE" w:rsidRDefault="00221313" w:rsidP="006F5304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ЦКБА)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5C24A0D" w14:textId="77777777" w:rsidR="00221313" w:rsidRDefault="00221313" w:rsidP="006F530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9F8AF9" w14:textId="77777777" w:rsidR="00221313" w:rsidRPr="00A34C94" w:rsidRDefault="00221313" w:rsidP="006F530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C94">
              <w:rPr>
                <w:rFonts w:ascii="Arial" w:hAnsi="Arial" w:cs="Arial"/>
                <w:sz w:val="20"/>
                <w:szCs w:val="20"/>
              </w:rPr>
              <w:t>пояснительные записки предполагают прекращение действия стандартов. Стандарты ЕСКД имеют статус двойного применения</w:t>
            </w:r>
            <w:proofErr w:type="gramStart"/>
            <w:r w:rsidRPr="00A34C9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34C94">
              <w:rPr>
                <w:rFonts w:ascii="Arial" w:hAnsi="Arial" w:cs="Arial"/>
                <w:sz w:val="20"/>
                <w:szCs w:val="20"/>
              </w:rPr>
              <w:sym w:font="Wingdings" w:char="F0AB"/>
            </w:r>
            <w:r w:rsidRPr="00A34C94">
              <w:rPr>
                <w:rFonts w:ascii="Arial" w:hAnsi="Arial" w:cs="Arial"/>
                <w:sz w:val="20"/>
                <w:szCs w:val="20"/>
              </w:rPr>
              <w:t>).</w:t>
            </w:r>
            <w:proofErr w:type="gramEnd"/>
          </w:p>
          <w:p w14:paraId="48A3396A" w14:textId="77777777" w:rsidR="00221313" w:rsidRDefault="00221313" w:rsidP="006F530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8DE71DF" w14:textId="77777777" w:rsidR="00221313" w:rsidRPr="00A34C94" w:rsidRDefault="00221313" w:rsidP="006F5304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A34C94">
              <w:rPr>
                <w:rFonts w:ascii="Arial" w:hAnsi="Arial" w:cs="Arial"/>
                <w:sz w:val="20"/>
                <w:szCs w:val="20"/>
              </w:rPr>
              <w:t>Разработка КД на изделия ГОЗ остается без ЕСКД.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8C35419" w14:textId="77777777" w:rsidR="00221313" w:rsidRPr="00E207EE" w:rsidRDefault="00221313" w:rsidP="006F530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0EA1" w:rsidRPr="00E207EE" w14:paraId="58EBC8C7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1F521B1D" w14:textId="77777777" w:rsidR="00C10EA1" w:rsidRPr="00E207EE" w:rsidRDefault="00C10EA1" w:rsidP="006F530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BE6FD41" w14:textId="77777777" w:rsidR="00C10EA1" w:rsidRPr="004546A8" w:rsidRDefault="00C10EA1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78E78A9" w14:textId="77777777" w:rsidR="00C10EA1" w:rsidRDefault="00C10EA1" w:rsidP="006F5304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«ИК «НЕОТЕК МАРИН», № 113-24/0-1 от 10.03.2024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FB7C144" w14:textId="77777777" w:rsidR="00C10EA1" w:rsidRDefault="00C10EA1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77E0753" w14:textId="77777777" w:rsidR="00C10EA1" w:rsidRDefault="00C10EA1" w:rsidP="006F530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6738A0" w:rsidRPr="00E207EE" w14:paraId="4C278622" w14:textId="77777777" w:rsidTr="00005E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A2DB5DF" w14:textId="77777777" w:rsidR="006738A0" w:rsidRPr="00E207EE" w:rsidRDefault="006738A0" w:rsidP="00005E2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6A6FD03" w14:textId="77777777" w:rsidR="006738A0" w:rsidRPr="004546A8" w:rsidRDefault="006738A0" w:rsidP="00005E2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451D21" w14:textId="77777777" w:rsidR="006738A0" w:rsidRDefault="006738A0" w:rsidP="00005E2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6BB">
              <w:rPr>
                <w:rFonts w:ascii="Arial" w:hAnsi="Arial" w:cs="Arial"/>
                <w:sz w:val="20"/>
                <w:szCs w:val="20"/>
              </w:rPr>
              <w:t>АО «НЦВ Миль и Камов»</w:t>
            </w:r>
            <w:r>
              <w:rPr>
                <w:rFonts w:ascii="Arial" w:hAnsi="Arial" w:cs="Arial"/>
                <w:sz w:val="20"/>
                <w:szCs w:val="20"/>
              </w:rPr>
              <w:t>, № 10-01/12022 от 02.04.2024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97B47F1" w14:textId="77777777" w:rsidR="006738A0" w:rsidRDefault="006738A0" w:rsidP="00005E2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983B0EE" w14:textId="77777777" w:rsidR="006738A0" w:rsidRDefault="006738A0" w:rsidP="00005E2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6738A0" w:rsidRPr="00E207EE" w14:paraId="27DDDB6F" w14:textId="77777777" w:rsidTr="00005E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351A0F1" w14:textId="77777777" w:rsidR="006738A0" w:rsidRPr="00E207EE" w:rsidRDefault="006738A0" w:rsidP="00005E2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D98082F" w14:textId="77777777" w:rsidR="006738A0" w:rsidRPr="004546A8" w:rsidRDefault="006738A0" w:rsidP="00005E2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C7EA341" w14:textId="77777777" w:rsidR="006738A0" w:rsidRPr="00CA76BB" w:rsidRDefault="006738A0" w:rsidP="00005E2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ОКБ «Ростов-Миль», № 703/1190 от 01.04.2024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149C696" w14:textId="77777777" w:rsidR="006738A0" w:rsidRDefault="006738A0" w:rsidP="00005E2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6543764" w14:textId="77777777" w:rsidR="006738A0" w:rsidRDefault="006738A0" w:rsidP="00005E2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192EF0" w:rsidRPr="00E207EE" w14:paraId="0F8BC972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34633AE" w14:textId="77777777" w:rsidR="00192EF0" w:rsidRPr="00E207EE" w:rsidRDefault="00192EF0" w:rsidP="00A16DE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73962D1" w14:textId="77777777" w:rsidR="00192EF0" w:rsidRPr="004546A8" w:rsidRDefault="00192EF0" w:rsidP="00A16DE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90C623" w14:textId="77777777" w:rsidR="00192EF0" w:rsidRDefault="00192EF0" w:rsidP="00A16DEA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«ВПК «НПО машиностроения», № 131/1-5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00E213A" w14:textId="77777777" w:rsidR="00192EF0" w:rsidRDefault="00192EF0" w:rsidP="00A16DE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91D9938" w14:textId="77777777" w:rsidR="00192EF0" w:rsidRDefault="00192EF0" w:rsidP="00A16DE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192EF0" w:rsidRPr="00E207EE" w14:paraId="5F0D4CC4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0BBD490" w14:textId="77777777" w:rsidR="00192EF0" w:rsidRPr="00E207EE" w:rsidRDefault="00192EF0" w:rsidP="00A16DE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0D649FE" w14:textId="77777777" w:rsidR="00192EF0" w:rsidRPr="004546A8" w:rsidRDefault="00192EF0" w:rsidP="00A16DE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E15928" w14:textId="77777777" w:rsidR="00192EF0" w:rsidRDefault="00192EF0" w:rsidP="00A16DEA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 «НИЦ «Институт имени Н.Е. Жуковского»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B264E91" w14:textId="77777777" w:rsidR="00192EF0" w:rsidRDefault="00192EF0" w:rsidP="00A16DE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7A0CE0B" w14:textId="77777777" w:rsidR="00192EF0" w:rsidRDefault="00192EF0" w:rsidP="00A16DE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CB2907" w:rsidRPr="00E207EE" w14:paraId="693088EA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8DB3811" w14:textId="77777777" w:rsidR="00CB2907" w:rsidRPr="00E207EE" w:rsidRDefault="00CB2907" w:rsidP="006F530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D029E8B" w14:textId="77777777" w:rsidR="00CB2907" w:rsidRPr="004546A8" w:rsidRDefault="00CB2907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8892771" w14:textId="77777777" w:rsidR="00CB2907" w:rsidRDefault="00CB2907" w:rsidP="006F5304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435">
              <w:rPr>
                <w:rFonts w:ascii="Arial" w:hAnsi="Arial" w:cs="Arial"/>
                <w:sz w:val="20"/>
                <w:szCs w:val="20"/>
              </w:rPr>
              <w:t>АО «Северное ПКБ», № 1705/2263Э от 15.03.2024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0BAF815" w14:textId="77777777" w:rsidR="00CB2907" w:rsidRDefault="00CB2907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FCC3C42" w14:textId="77777777" w:rsidR="00CB2907" w:rsidRDefault="00CB2907" w:rsidP="006F530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3E61B4" w:rsidRPr="00E207EE" w14:paraId="5BF035C0" w14:textId="77777777" w:rsidTr="00AF48D5">
        <w:tc>
          <w:tcPr>
            <w:tcW w:w="509" w:type="dxa"/>
          </w:tcPr>
          <w:p w14:paraId="407EE78B" w14:textId="77777777" w:rsidR="003E61B4" w:rsidRPr="00E207EE" w:rsidRDefault="003E61B4" w:rsidP="00A35FC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8597E9" w14:textId="77777777" w:rsidR="003E61B4" w:rsidRPr="00E207EE" w:rsidRDefault="003E61B4" w:rsidP="00A35FC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321AC60" w14:textId="1DF9DA72" w:rsidR="003E61B4" w:rsidRPr="00E207EE" w:rsidRDefault="00E53B6D" w:rsidP="00A35FCD">
            <w:pPr>
              <w:widowControl w:val="0"/>
              <w:tabs>
                <w:tab w:val="left" w:pos="28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ГосНИИАС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б/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17831A67" w14:textId="153E1BDC" w:rsidR="004A2599" w:rsidRPr="00E207EE" w:rsidRDefault="00E53B6D" w:rsidP="004A259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773C35FE" w14:textId="794FB6D5" w:rsidR="003E61B4" w:rsidRPr="00E207EE" w:rsidRDefault="00843B25" w:rsidP="00B20165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DC51AC" w:rsidRPr="00E207EE" w14:paraId="1FA66864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22F018D" w14:textId="77777777" w:rsidR="00DC51AC" w:rsidRPr="00E207EE" w:rsidRDefault="00DC51AC" w:rsidP="006F530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05B1F0A" w14:textId="77777777" w:rsidR="00DC51AC" w:rsidRPr="004546A8" w:rsidRDefault="00DC51AC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C2B1E8" w14:textId="77777777" w:rsidR="00DC51AC" w:rsidRPr="00E207EE" w:rsidRDefault="00DC51AC" w:rsidP="006F5304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«Томский электротехнический завод», № 0126 от 18.01.2024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22FD1A6" w14:textId="77777777" w:rsidR="00DC51AC" w:rsidRPr="00E207EE" w:rsidRDefault="00DC51AC" w:rsidP="006F5304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F8A81E8" w14:textId="77777777" w:rsidR="00DC51AC" w:rsidRPr="00E207EE" w:rsidRDefault="00DC51AC" w:rsidP="006F530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7C37A7" w:rsidRPr="00E207EE" w14:paraId="7FE1BB5E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75342F0" w14:textId="77777777" w:rsidR="007C37A7" w:rsidRPr="00E207EE" w:rsidRDefault="007C37A7" w:rsidP="006F530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03BDF7C" w14:textId="77777777" w:rsidR="007C37A7" w:rsidRPr="004546A8" w:rsidRDefault="007C37A7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 xml:space="preserve">_Проект в </w:t>
            </w:r>
            <w:r w:rsidRPr="004546A8">
              <w:rPr>
                <w:rFonts w:ascii="Arial" w:hAnsi="Arial" w:cs="Arial"/>
                <w:sz w:val="20"/>
                <w:szCs w:val="20"/>
              </w:rPr>
              <w:lastRenderedPageBreak/>
              <w:t>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F959E9" w14:textId="77777777" w:rsidR="007C37A7" w:rsidRPr="00220AFE" w:rsidRDefault="007C37A7" w:rsidP="006F5304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ПАО </w:t>
            </w:r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«</w:t>
            </w:r>
            <w:proofErr w:type="spellStart"/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t>Гипротюменнефтегаз</w:t>
            </w:r>
            <w:proofErr w:type="spellEnd"/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</w:t>
            </w:r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t>09-1326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 09.02.2024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FFB0C85" w14:textId="77777777" w:rsidR="007C37A7" w:rsidRDefault="007C37A7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D1C4076" w14:textId="77777777" w:rsidR="007C37A7" w:rsidRDefault="007C37A7" w:rsidP="006F530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850D71" w:rsidRPr="00E207EE" w14:paraId="15EDCC25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807F8BE" w14:textId="77777777" w:rsidR="00850D71" w:rsidRPr="00E207EE" w:rsidRDefault="00850D71" w:rsidP="006F530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4DE51B0" w14:textId="77777777" w:rsidR="00850D71" w:rsidRPr="004546A8" w:rsidRDefault="00850D71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F09D69" w14:textId="77777777" w:rsidR="00850D71" w:rsidRDefault="00850D71" w:rsidP="006F5304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«Роствертол», № 206-5/0042 от 15.02.2024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CD3A221" w14:textId="77777777" w:rsidR="00850D71" w:rsidRDefault="00850D71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DFFB5CA" w14:textId="77777777" w:rsidR="00850D71" w:rsidRDefault="00850D71" w:rsidP="006F530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C802B7" w:rsidRPr="00E207EE" w14:paraId="334D36AA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47E4377" w14:textId="77777777" w:rsidR="00C802B7" w:rsidRPr="00E207EE" w:rsidRDefault="00C802B7" w:rsidP="006F530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AEF3401" w14:textId="77777777" w:rsidR="00C802B7" w:rsidRPr="004546A8" w:rsidRDefault="00C802B7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AAC2EF" w14:textId="77777777" w:rsidR="00C802B7" w:rsidRDefault="00C802B7" w:rsidP="006F5304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СЗ «Северная верфь», № 436/16 от 14.02.2024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30529FB" w14:textId="77777777" w:rsidR="00C802B7" w:rsidRDefault="00C802B7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8287640" w14:textId="77777777" w:rsidR="00C802B7" w:rsidRDefault="00C802B7" w:rsidP="006F530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F84A7F" w:rsidRPr="00E207EE" w14:paraId="2B113C2B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5D895D2" w14:textId="77777777" w:rsidR="00F84A7F" w:rsidRPr="00E207EE" w:rsidRDefault="00F84A7F" w:rsidP="006F530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0F84A37" w14:textId="77777777" w:rsidR="00F84A7F" w:rsidRPr="004546A8" w:rsidRDefault="00F84A7F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0441146" w14:textId="77777777" w:rsidR="00F84A7F" w:rsidRDefault="00F84A7F" w:rsidP="006F5304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4FD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«ОПК»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б/н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E57767B" w14:textId="77777777" w:rsidR="00F84A7F" w:rsidRDefault="00F84A7F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C693489" w14:textId="77777777" w:rsidR="00F84A7F" w:rsidRDefault="00F84A7F" w:rsidP="006F530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606904" w:rsidRPr="00E207EE" w14:paraId="58D0CD69" w14:textId="77777777" w:rsidTr="00AF48D5">
        <w:tc>
          <w:tcPr>
            <w:tcW w:w="509" w:type="dxa"/>
          </w:tcPr>
          <w:p w14:paraId="2A45804D" w14:textId="77777777" w:rsidR="00606904" w:rsidRPr="00E207EE" w:rsidRDefault="00606904" w:rsidP="006F530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57C8FD" w14:textId="77777777" w:rsidR="00606904" w:rsidRPr="00E207EE" w:rsidRDefault="00606904" w:rsidP="006F530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20AFE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0DC66289" w14:textId="77777777" w:rsidR="00606904" w:rsidRPr="00311B60" w:rsidRDefault="00606904" w:rsidP="006F5304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 ВНИИПО МЧС России, № ИВ-117-687-13-5 от 21.02.2024 г.</w:t>
            </w:r>
          </w:p>
        </w:tc>
        <w:tc>
          <w:tcPr>
            <w:tcW w:w="6236" w:type="dxa"/>
          </w:tcPr>
          <w:p w14:paraId="0EBEE655" w14:textId="77777777" w:rsidR="00606904" w:rsidRPr="00E207EE" w:rsidRDefault="00606904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4C970612" w14:textId="77777777" w:rsidR="00606904" w:rsidRPr="00E207EE" w:rsidRDefault="00606904" w:rsidP="006F530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640813" w:rsidRPr="00E207EE" w14:paraId="14B2A335" w14:textId="77777777" w:rsidTr="00AF48D5">
        <w:tc>
          <w:tcPr>
            <w:tcW w:w="509" w:type="dxa"/>
          </w:tcPr>
          <w:p w14:paraId="3CBC4D3D" w14:textId="77777777" w:rsidR="00640813" w:rsidRPr="00E207EE" w:rsidRDefault="00640813" w:rsidP="006F530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EEBDF8D" w14:textId="535EC7F1" w:rsidR="00640813" w:rsidRPr="00220AFE" w:rsidRDefault="00640813" w:rsidP="006F5304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AFE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59EBD526" w14:textId="3FB96CD7" w:rsidR="00640813" w:rsidRDefault="00640813" w:rsidP="006F5304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«Туполев», ПАО «ОАК», № 5849-40.02 от 28.02.2024 г.</w:t>
            </w:r>
          </w:p>
        </w:tc>
        <w:tc>
          <w:tcPr>
            <w:tcW w:w="6236" w:type="dxa"/>
          </w:tcPr>
          <w:p w14:paraId="475D0419" w14:textId="410638C2" w:rsidR="00640813" w:rsidRDefault="00640813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5672FF22" w14:textId="26BC455E" w:rsidR="00640813" w:rsidRDefault="00640813" w:rsidP="006F530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921C3A" w:rsidRPr="00E207EE" w14:paraId="69D91941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3FA551B" w14:textId="77777777" w:rsidR="00921C3A" w:rsidRPr="00E207EE" w:rsidRDefault="00921C3A" w:rsidP="006F530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59FBEB4" w14:textId="77777777" w:rsidR="00921C3A" w:rsidRPr="004546A8" w:rsidRDefault="00921C3A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63EDB0" w14:textId="77777777" w:rsidR="00921C3A" w:rsidRPr="007C44FD" w:rsidRDefault="00921C3A" w:rsidP="006F5304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«ЦС «Звездочка» № 554-7.2/202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0A23ACC" w14:textId="77777777" w:rsidR="00921C3A" w:rsidRDefault="00921C3A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AB6975A" w14:textId="77777777" w:rsidR="00921C3A" w:rsidRDefault="00921C3A" w:rsidP="006F530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6A3786" w:rsidRPr="00E207EE" w14:paraId="6F4AEC75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32C158C" w14:textId="77777777" w:rsidR="006A3786" w:rsidRPr="00E207EE" w:rsidRDefault="006A3786" w:rsidP="006F530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D436DE8" w14:textId="77777777" w:rsidR="006A3786" w:rsidRPr="004546A8" w:rsidRDefault="006A3786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EDC3326" w14:textId="77777777" w:rsidR="006A3786" w:rsidRDefault="006A3786" w:rsidP="006F5304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НПО «Аврора», № 20210/10-104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0A318CA" w14:textId="77777777" w:rsidR="006A3786" w:rsidRDefault="006A3786" w:rsidP="006F530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BFACB02" w14:textId="77777777" w:rsidR="006A3786" w:rsidRDefault="006A3786" w:rsidP="006F530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217D79" w:rsidRPr="00E207EE" w14:paraId="38AFC83B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247D2C2" w14:textId="77777777" w:rsidR="00217D79" w:rsidRPr="00E207EE" w:rsidRDefault="00217D79" w:rsidP="00217D7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86D2C80" w14:textId="3C501B92" w:rsidR="00217D79" w:rsidRPr="004546A8" w:rsidRDefault="00217D79" w:rsidP="00217D7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510409" w14:textId="0DF005DA" w:rsidR="00217D79" w:rsidRDefault="00217D79" w:rsidP="00217D7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«ВНИИСТ», № 503-177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214CFCB" w14:textId="3F56AFC7" w:rsidR="00217D79" w:rsidRDefault="00217D79" w:rsidP="00217D7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37488C5" w14:textId="7BA233BD" w:rsidR="00217D79" w:rsidRDefault="00217D79" w:rsidP="00217D7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C72348" w:rsidRPr="00E207EE" w14:paraId="2CF97589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AB1FEEB" w14:textId="77777777" w:rsidR="00C72348" w:rsidRPr="00E207EE" w:rsidRDefault="00C72348" w:rsidP="00C72348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98D7C14" w14:textId="4104CB41" w:rsidR="00C72348" w:rsidRPr="004546A8" w:rsidRDefault="00C72348" w:rsidP="00C72348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3DDC4BC" w14:textId="00E26A6F" w:rsidR="00C72348" w:rsidRDefault="00C72348" w:rsidP="00C72348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Техномаш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им. С.А. Афанасьева», № 030-004/1296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DD14659" w14:textId="578D9B41" w:rsidR="00C72348" w:rsidRDefault="00C72348" w:rsidP="00C72348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084AD4E" w14:textId="6E89E002" w:rsidR="00C72348" w:rsidRDefault="00C72348" w:rsidP="00C72348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274C0" w:rsidRPr="00E207EE" w14:paraId="0D131CCE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E3C31BA" w14:textId="77777777" w:rsidR="00A274C0" w:rsidRPr="00E207EE" w:rsidRDefault="00A274C0" w:rsidP="00A274C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64C87E9" w14:textId="6979A74F" w:rsidR="00A274C0" w:rsidRPr="004546A8" w:rsidRDefault="00A274C0" w:rsidP="00A274C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06B93A" w14:textId="00359FE4" w:rsidR="00A274C0" w:rsidRDefault="00A274C0" w:rsidP="00A274C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 w:rsidRPr="009631B8">
              <w:rPr>
                <w:rFonts w:ascii="Arial" w:hAnsi="Arial" w:cs="Arial"/>
                <w:sz w:val="20"/>
                <w:szCs w:val="20"/>
              </w:rPr>
              <w:t>Уралкриомаш</w:t>
            </w:r>
            <w:proofErr w:type="spellEnd"/>
            <w:r w:rsidRPr="009631B8">
              <w:rPr>
                <w:rFonts w:ascii="Arial" w:hAnsi="Arial" w:cs="Arial"/>
                <w:sz w:val="20"/>
                <w:szCs w:val="20"/>
              </w:rPr>
              <w:t>», № 250-1-23/833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9FCE021" w14:textId="57C08687" w:rsidR="00A274C0" w:rsidRDefault="00A274C0" w:rsidP="00A274C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52F27B5" w14:textId="0FF5C762" w:rsidR="00A274C0" w:rsidRDefault="00A274C0" w:rsidP="00A274C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274C0" w:rsidRPr="00E207EE" w14:paraId="27D4DF63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2F9EAF9" w14:textId="77777777" w:rsidR="00A274C0" w:rsidRPr="00E207EE" w:rsidRDefault="00A274C0" w:rsidP="00A274C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8B81FA2" w14:textId="6E93069D" w:rsidR="00A274C0" w:rsidRPr="004546A8" w:rsidRDefault="00A274C0" w:rsidP="00A274C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A26722" w14:textId="0DEC20E5" w:rsidR="00A274C0" w:rsidRDefault="00A274C0" w:rsidP="00A274C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КБ «Вымпел», № ОСК-61-2741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35B8906" w14:textId="3AE96F68" w:rsidR="00A274C0" w:rsidRDefault="00A274C0" w:rsidP="00A274C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9A486D2" w14:textId="2863C04D" w:rsidR="00A274C0" w:rsidRDefault="00A274C0" w:rsidP="00A274C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274C0" w:rsidRPr="00E207EE" w14:paraId="79ADA466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FD2B593" w14:textId="77777777" w:rsidR="00A274C0" w:rsidRPr="00E207EE" w:rsidRDefault="00A274C0" w:rsidP="00A274C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18CB8B9" w14:textId="6753CC1A" w:rsidR="00A274C0" w:rsidRPr="004546A8" w:rsidRDefault="00A274C0" w:rsidP="00A274C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E974F7A" w14:textId="0BBB0EF2" w:rsidR="00A274C0" w:rsidRDefault="00A274C0" w:rsidP="00A274C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 w:rsidRPr="009631B8">
              <w:rPr>
                <w:rFonts w:ascii="Arial" w:hAnsi="Arial" w:cs="Arial"/>
                <w:sz w:val="20"/>
                <w:szCs w:val="20"/>
              </w:rPr>
              <w:t>Рособоронэкспорт</w:t>
            </w:r>
            <w:proofErr w:type="spellEnd"/>
            <w:r w:rsidRPr="009631B8">
              <w:rPr>
                <w:rFonts w:ascii="Arial" w:hAnsi="Arial" w:cs="Arial"/>
                <w:sz w:val="20"/>
                <w:szCs w:val="20"/>
              </w:rPr>
              <w:t xml:space="preserve">», № Р0530/2-15268 от </w:t>
            </w:r>
            <w:r w:rsidRPr="009631B8">
              <w:rPr>
                <w:rFonts w:ascii="Arial" w:hAnsi="Arial" w:cs="Arial"/>
                <w:sz w:val="20"/>
                <w:szCs w:val="20"/>
              </w:rPr>
              <w:lastRenderedPageBreak/>
              <w:t>19.03.2024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DD0AC9F" w14:textId="22CB24B5" w:rsidR="00A274C0" w:rsidRDefault="00A274C0" w:rsidP="00A274C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97B4909" w14:textId="664BE894" w:rsidR="00A274C0" w:rsidRDefault="00A274C0" w:rsidP="00A274C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BA0FC0" w:rsidRPr="00E207EE" w14:paraId="78CA6544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84B0913" w14:textId="77777777" w:rsidR="00BA0FC0" w:rsidRPr="00E207EE" w:rsidRDefault="00BA0FC0" w:rsidP="00BA0FC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1A80980" w14:textId="0DB7316C" w:rsidR="00BA0FC0" w:rsidRPr="004546A8" w:rsidRDefault="00BA0FC0" w:rsidP="00BA0FC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681470C" w14:textId="6BD83B84" w:rsidR="00BA0FC0" w:rsidRPr="009631B8" w:rsidRDefault="00BA0FC0" w:rsidP="00BA0FC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«Си Проект», № 37/05 от 29.02.2024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88F5F23" w14:textId="53AA2E77" w:rsidR="00BA0FC0" w:rsidRDefault="00BA0FC0" w:rsidP="00BA0FC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F41C25D" w14:textId="42C576D4" w:rsidR="00BA0FC0" w:rsidRDefault="00BA0FC0" w:rsidP="00BA0FC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BA0FC0" w:rsidRPr="00E207EE" w14:paraId="72C42F47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9EC4334" w14:textId="77777777" w:rsidR="00BA0FC0" w:rsidRPr="00E207EE" w:rsidRDefault="00BA0FC0" w:rsidP="00BA0FC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7DAF057" w14:textId="6F3BAF7E" w:rsidR="00BA0FC0" w:rsidRPr="004546A8" w:rsidRDefault="00BA0FC0" w:rsidP="00BA0FC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431A43" w14:textId="10B69247" w:rsidR="00BA0FC0" w:rsidRPr="009631B8" w:rsidRDefault="00BA0FC0" w:rsidP="00BA0FC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738">
              <w:rPr>
                <w:rFonts w:ascii="Arial" w:hAnsi="Arial" w:cs="Arial"/>
                <w:sz w:val="20"/>
                <w:szCs w:val="20"/>
              </w:rPr>
              <w:t>ФГБОУ ВО «</w:t>
            </w:r>
            <w:proofErr w:type="spellStart"/>
            <w:r w:rsidRPr="00D92738">
              <w:rPr>
                <w:rFonts w:ascii="Arial" w:hAnsi="Arial" w:cs="Arial"/>
                <w:sz w:val="20"/>
                <w:szCs w:val="20"/>
              </w:rPr>
              <w:t>ИжГТУ</w:t>
            </w:r>
            <w:proofErr w:type="spellEnd"/>
            <w:r w:rsidRPr="00D92738">
              <w:rPr>
                <w:rFonts w:ascii="Arial" w:hAnsi="Arial" w:cs="Arial"/>
                <w:sz w:val="20"/>
                <w:szCs w:val="20"/>
              </w:rPr>
              <w:t xml:space="preserve"> имени М.Т. Калашникова»,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/н, </w:t>
            </w:r>
            <w:r w:rsidRPr="00D92738">
              <w:rPr>
                <w:rFonts w:ascii="Arial" w:hAnsi="Arial" w:cs="Arial"/>
                <w:sz w:val="20"/>
                <w:szCs w:val="20"/>
              </w:rPr>
              <w:t xml:space="preserve">Проректор по научной и инновационной деятельности ФГБОУ ВО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D92738">
              <w:rPr>
                <w:rFonts w:ascii="Arial" w:hAnsi="Arial" w:cs="Arial"/>
                <w:sz w:val="20"/>
                <w:szCs w:val="20"/>
              </w:rPr>
              <w:t>ИжГТУ</w:t>
            </w:r>
            <w:proofErr w:type="spellEnd"/>
            <w:r w:rsidRPr="00D92738">
              <w:rPr>
                <w:rFonts w:ascii="Arial" w:hAnsi="Arial" w:cs="Arial"/>
                <w:sz w:val="20"/>
                <w:szCs w:val="20"/>
              </w:rPr>
              <w:t xml:space="preserve"> имени М.Т. Калашникова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A536252" w14:textId="26D51CCF" w:rsidR="00BA0FC0" w:rsidRDefault="00BA0FC0" w:rsidP="00BA0FC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BEF9F6F" w14:textId="58BF0292" w:rsidR="00BA0FC0" w:rsidRDefault="00BA0FC0" w:rsidP="00BA0FC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BA0FC0" w:rsidRPr="00E207EE" w14:paraId="44250510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3385386" w14:textId="77777777" w:rsidR="00BA0FC0" w:rsidRPr="00E207EE" w:rsidRDefault="00BA0FC0" w:rsidP="00BA0FC0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2E90710" w14:textId="67FCFCFB" w:rsidR="00BA0FC0" w:rsidRPr="004546A8" w:rsidRDefault="00BA0FC0" w:rsidP="00BA0FC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C099F4" w14:textId="69C353A7" w:rsidR="00BA0FC0" w:rsidRPr="009631B8" w:rsidRDefault="00BA0FC0" w:rsidP="00BA0FC0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94D">
              <w:rPr>
                <w:rFonts w:ascii="Arial" w:hAnsi="Arial" w:cs="Arial"/>
                <w:sz w:val="20"/>
                <w:szCs w:val="20"/>
              </w:rPr>
              <w:t xml:space="preserve">ФГУП «НАМИ», </w:t>
            </w:r>
            <w:proofErr w:type="gramStart"/>
            <w:r w:rsidRPr="00D9294D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D9294D">
              <w:rPr>
                <w:rFonts w:ascii="Arial" w:hAnsi="Arial" w:cs="Arial"/>
                <w:sz w:val="20"/>
                <w:szCs w:val="20"/>
              </w:rPr>
              <w:t xml:space="preserve">/н, Инженер по стандартизации Центра «Стандартизация и идентификация» Иванкова Анна Сергеевна </w:t>
            </w:r>
            <w:r w:rsidRPr="00D9294D">
              <w:rPr>
                <w:rFonts w:ascii="Arial" w:hAnsi="Arial" w:cs="Arial"/>
                <w:color w:val="0070C0"/>
                <w:sz w:val="20"/>
                <w:szCs w:val="20"/>
                <w:u w:val="single"/>
                <w:bdr w:val="none" w:sz="0" w:space="0" w:color="auto" w:frame="1"/>
              </w:rPr>
              <w:t>anna.ivankova@mail.ru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7DECE67" w14:textId="6FA5AAB2" w:rsidR="00BA0FC0" w:rsidRDefault="00BA0FC0" w:rsidP="00BA0FC0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9A11810" w14:textId="4192570A" w:rsidR="00BA0FC0" w:rsidRDefault="00BA0FC0" w:rsidP="00BA0FC0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173BE4" w:rsidRPr="00E207EE" w14:paraId="04B7AA63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85EF7BF" w14:textId="77777777" w:rsidR="00173BE4" w:rsidRPr="00E207EE" w:rsidRDefault="00173BE4" w:rsidP="00173BE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E53538B" w14:textId="0E321BFC" w:rsidR="00173BE4" w:rsidRPr="004546A8" w:rsidRDefault="00173BE4" w:rsidP="00173BE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BD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850BD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684041" w14:textId="77777777" w:rsidR="00173BE4" w:rsidRDefault="00173BE4" w:rsidP="00173BE4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Союз «Объединение вагоностроителей»,</w:t>
            </w:r>
          </w:p>
          <w:p w14:paraId="0DB8F0C3" w14:textId="4175CFCF" w:rsidR="00173BE4" w:rsidRPr="00D9294D" w:rsidRDefault="00173BE4" w:rsidP="00173BE4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80 от 07.03.2024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AF926A9" w14:textId="5FB21C01" w:rsidR="00173BE4" w:rsidRDefault="00173BE4" w:rsidP="00173BE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0BD6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34CCF41" w14:textId="4EE92A1B" w:rsidR="00173BE4" w:rsidRDefault="00173BE4" w:rsidP="00173BE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0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A648E" w:rsidRPr="00E207EE" w14:paraId="3179F787" w14:textId="77777777" w:rsidTr="00AF48D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AE0B17B" w14:textId="77777777" w:rsidR="00EA648E" w:rsidRPr="00E207EE" w:rsidRDefault="00EA648E" w:rsidP="00EA648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905B2AB" w14:textId="2840F8B5" w:rsidR="00EA648E" w:rsidRPr="00850BD6" w:rsidRDefault="00EA648E" w:rsidP="00EA648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AA4350B" w14:textId="5F91F33F" w:rsidR="00EA648E" w:rsidRDefault="00EA648E" w:rsidP="00EA648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281/2-2024 от 04.03.2024 г. (Филиал «Газпром ВНИИГАЗ Тюмень»)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893C8A1" w14:textId="7D2D9A44" w:rsidR="00EA648E" w:rsidRPr="00850BD6" w:rsidRDefault="00EA648E" w:rsidP="00EA648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88495F8" w14:textId="59840F7F" w:rsidR="00EA648E" w:rsidRPr="00850BD6" w:rsidRDefault="00EA648E" w:rsidP="00EA648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A648E" w:rsidRPr="00E207EE" w14:paraId="3D2291B6" w14:textId="77777777" w:rsidTr="00AF48D5">
        <w:tc>
          <w:tcPr>
            <w:tcW w:w="509" w:type="dxa"/>
          </w:tcPr>
          <w:p w14:paraId="42A088E6" w14:textId="77777777" w:rsidR="00EA648E" w:rsidRPr="00E207EE" w:rsidRDefault="00EA648E" w:rsidP="00EA648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3B0AF5B" w14:textId="2A70E2CF" w:rsidR="00EA648E" w:rsidRDefault="00EA648E" w:rsidP="00EA648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4C43FAB1" w14:textId="47B9E841" w:rsidR="00EA648E" w:rsidRDefault="00EA648E" w:rsidP="00EA648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Ростехнадзор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№ 14-00-07/240 от 12.02.2024 г.)</w:t>
            </w:r>
          </w:p>
        </w:tc>
        <w:tc>
          <w:tcPr>
            <w:tcW w:w="6236" w:type="dxa"/>
          </w:tcPr>
          <w:p w14:paraId="66F540D3" w14:textId="420FE346" w:rsidR="00EA648E" w:rsidRPr="004D490E" w:rsidRDefault="00EA648E" w:rsidP="00EA648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69C4C766" w14:textId="768ED037" w:rsidR="00EA648E" w:rsidRPr="00E207EE" w:rsidRDefault="00EA648E" w:rsidP="00EA648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F35B9" w:rsidRPr="00E207EE" w14:paraId="01A1610D" w14:textId="77777777" w:rsidTr="00AF48D5">
        <w:tc>
          <w:tcPr>
            <w:tcW w:w="509" w:type="dxa"/>
          </w:tcPr>
          <w:p w14:paraId="622A7761" w14:textId="77777777" w:rsidR="00EF35B9" w:rsidRPr="00E207EE" w:rsidRDefault="00EF35B9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32A0ED" w14:textId="260C8AE9" w:rsidR="00EF35B9" w:rsidRDefault="00EF35B9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3B547206" w14:textId="4A39CC09" w:rsidR="00EF35B9" w:rsidRDefault="00EF35B9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FC1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(ПАО "ТАТНЕФТЬ" ИМ. В.Д. ШАШИНА)</w:t>
            </w:r>
          </w:p>
        </w:tc>
        <w:tc>
          <w:tcPr>
            <w:tcW w:w="6236" w:type="dxa"/>
          </w:tcPr>
          <w:p w14:paraId="31A7266C" w14:textId="2655425F" w:rsidR="00EF35B9" w:rsidRPr="004D490E" w:rsidRDefault="00EF35B9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7479D9B1" w14:textId="2FE00CD5" w:rsidR="00EF35B9" w:rsidRPr="00E207EE" w:rsidRDefault="00EF35B9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F35B9" w:rsidRPr="00E207EE" w14:paraId="39BB1E49" w14:textId="77777777" w:rsidTr="00AF48D5">
        <w:tc>
          <w:tcPr>
            <w:tcW w:w="509" w:type="dxa"/>
          </w:tcPr>
          <w:p w14:paraId="294AF6EB" w14:textId="1B7CF7F3" w:rsidR="00EF35B9" w:rsidRPr="00E207EE" w:rsidRDefault="00EF35B9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EF6BFD" w14:textId="77777777" w:rsidR="00EF35B9" w:rsidRPr="00E207EE" w:rsidRDefault="00EF35B9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B63F2FA" w14:textId="0499B623" w:rsidR="00EF35B9" w:rsidRPr="00E207EE" w:rsidRDefault="00EF35B9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4E557071" w14:textId="77777777" w:rsidR="00EF35B9" w:rsidRDefault="00EF35B9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7904AF0" w14:textId="77777777" w:rsidR="00EF35B9" w:rsidRPr="00343AC8" w:rsidRDefault="00EF35B9" w:rsidP="00EF35B9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НЕ ОПИСАНО:</w:t>
            </w:r>
          </w:p>
          <w:p w14:paraId="2597B966" w14:textId="77777777" w:rsidR="00EF35B9" w:rsidRPr="00343AC8" w:rsidRDefault="00EF35B9" w:rsidP="00EF35B9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- размеры только с допусками</w:t>
            </w:r>
          </w:p>
          <w:p w14:paraId="48B03A39" w14:textId="77777777" w:rsidR="00EF35B9" w:rsidRPr="00343AC8" w:rsidRDefault="00EF35B9" w:rsidP="00EF35B9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- различные варианты конструктивно-технологического исполнения </w:t>
            </w:r>
          </w:p>
          <w:p w14:paraId="2BB67114" w14:textId="77777777" w:rsidR="00EF35B9" w:rsidRPr="00343AC8" w:rsidRDefault="00EF35B9" w:rsidP="00EF35B9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- покрытия</w:t>
            </w:r>
          </w:p>
          <w:p w14:paraId="111CD3FA" w14:textId="77777777" w:rsidR="00EF35B9" w:rsidRPr="00343AC8" w:rsidRDefault="00EF35B9" w:rsidP="00EF35B9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- атрибуты, которые должны быть указаны в ЭГМ</w:t>
            </w:r>
          </w:p>
          <w:p w14:paraId="346D1F16" w14:textId="19FCCAC8" w:rsidR="00EF35B9" w:rsidRPr="00E207EE" w:rsidRDefault="00EF35B9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- чертежи изделий, изготавливаемых из других изделий</w:t>
            </w:r>
          </w:p>
        </w:tc>
        <w:tc>
          <w:tcPr>
            <w:tcW w:w="4112" w:type="dxa"/>
          </w:tcPr>
          <w:p w14:paraId="2FC528CD" w14:textId="3C2A3F82" w:rsidR="00EF35B9" w:rsidRPr="00E207EE" w:rsidRDefault="00EF35B9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5B9" w:rsidRPr="00E207EE" w14:paraId="670F3593" w14:textId="77777777" w:rsidTr="00AF48D5">
        <w:tc>
          <w:tcPr>
            <w:tcW w:w="509" w:type="dxa"/>
          </w:tcPr>
          <w:p w14:paraId="13063139" w14:textId="77777777" w:rsidR="00EF35B9" w:rsidRPr="00E207EE" w:rsidRDefault="00EF35B9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F9B2435" w14:textId="77777777" w:rsidR="00EF35B9" w:rsidRPr="009551E6" w:rsidRDefault="00EF35B9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DC8F08D" w14:textId="77777777" w:rsidR="00EF35B9" w:rsidRPr="00C06982" w:rsidRDefault="00EF35B9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ЦКБА)</w:t>
            </w:r>
          </w:p>
        </w:tc>
        <w:tc>
          <w:tcPr>
            <w:tcW w:w="6236" w:type="dxa"/>
          </w:tcPr>
          <w:p w14:paraId="10C12F43" w14:textId="77777777" w:rsidR="00EF35B9" w:rsidRDefault="00EF35B9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E3ECF3E" w14:textId="77777777" w:rsidR="00EF35B9" w:rsidRPr="00D35BC9" w:rsidRDefault="00EF35B9" w:rsidP="00EF35B9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sz w:val="20"/>
                <w:szCs w:val="20"/>
              </w:rPr>
              <w:t>Исключить на первых страницах римские цифры.</w:t>
            </w:r>
          </w:p>
          <w:p w14:paraId="2AA15651" w14:textId="77777777" w:rsidR="00EF35B9" w:rsidRDefault="00EF35B9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A791E45" w14:textId="77777777" w:rsidR="00EF35B9" w:rsidRPr="00A34C94" w:rsidRDefault="00EF35B9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sz w:val="20"/>
                <w:szCs w:val="20"/>
              </w:rPr>
              <w:t>не несут никакой информации, в военных стандартах (РВ) их нет.</w:t>
            </w:r>
          </w:p>
        </w:tc>
        <w:tc>
          <w:tcPr>
            <w:tcW w:w="4112" w:type="dxa"/>
          </w:tcPr>
          <w:p w14:paraId="638B036C" w14:textId="77777777" w:rsidR="00EF35B9" w:rsidRDefault="00EF35B9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5B9" w:rsidRPr="00E207EE" w14:paraId="59078265" w14:textId="77777777" w:rsidTr="00AF48D5">
        <w:tc>
          <w:tcPr>
            <w:tcW w:w="509" w:type="dxa"/>
          </w:tcPr>
          <w:p w14:paraId="4D874575" w14:textId="77777777" w:rsidR="00EF35B9" w:rsidRPr="00E207EE" w:rsidRDefault="00EF35B9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9807969" w14:textId="77777777" w:rsidR="00EF35B9" w:rsidRPr="009551E6" w:rsidRDefault="00EF35B9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30BE9E2B" w14:textId="77777777" w:rsidR="00EF35B9" w:rsidRPr="00C06982" w:rsidRDefault="00EF35B9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ЦКБА)</w:t>
            </w:r>
          </w:p>
        </w:tc>
        <w:tc>
          <w:tcPr>
            <w:tcW w:w="6236" w:type="dxa"/>
          </w:tcPr>
          <w:p w14:paraId="1BC6961D" w14:textId="77777777" w:rsidR="00EF35B9" w:rsidRDefault="00EF35B9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C799CBF" w14:textId="77777777" w:rsidR="00EF35B9" w:rsidRPr="00D35BC9" w:rsidRDefault="00EF35B9" w:rsidP="00EF35B9">
            <w:pPr>
              <w:ind w:left="0" w:firstLine="0"/>
              <w:contextualSpacing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iCs/>
                <w:sz w:val="20"/>
                <w:szCs w:val="20"/>
              </w:rPr>
              <w:t>Оформление наименований стандартов см.3.6.4 ГОСТ 1.5-2001</w:t>
            </w:r>
          </w:p>
          <w:p w14:paraId="507F066E" w14:textId="77777777" w:rsidR="00EF35B9" w:rsidRDefault="00EF35B9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42688E5" w14:textId="77777777" w:rsidR="00EF35B9" w:rsidRPr="00A34C94" w:rsidRDefault="00EF35B9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sz w:val="20"/>
                <w:szCs w:val="20"/>
              </w:rPr>
              <w:t>устранить неточности</w:t>
            </w:r>
          </w:p>
        </w:tc>
        <w:tc>
          <w:tcPr>
            <w:tcW w:w="4112" w:type="dxa"/>
          </w:tcPr>
          <w:p w14:paraId="455E985A" w14:textId="77777777" w:rsidR="00EF35B9" w:rsidRDefault="00EF35B9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5B9" w:rsidRPr="00E207EE" w14:paraId="2D726546" w14:textId="77777777" w:rsidTr="00AF48D5">
        <w:tc>
          <w:tcPr>
            <w:tcW w:w="509" w:type="dxa"/>
          </w:tcPr>
          <w:p w14:paraId="0A800EE0" w14:textId="77777777" w:rsidR="00EF35B9" w:rsidRPr="00E207EE" w:rsidRDefault="00EF35B9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C75681" w14:textId="09F7DF80" w:rsidR="00EF35B9" w:rsidRPr="009551E6" w:rsidRDefault="00EF35B9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134E765F" w14:textId="18A40041" w:rsidR="00EF35B9" w:rsidRDefault="00EF35B9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79421218" w14:textId="77777777" w:rsidR="00EF35B9" w:rsidRDefault="00EF35B9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41FD661" w14:textId="0B34490D" w:rsidR="00EF35B9" w:rsidRPr="006F1E2E" w:rsidRDefault="00EF35B9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Привести в соответствие с ГОСТ </w:t>
            </w:r>
            <w:proofErr w:type="gramStart"/>
            <w:r w:rsidRPr="00D12CA0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1.5-2012 и ГОСТ 1.5-2001</w:t>
            </w:r>
          </w:p>
        </w:tc>
        <w:tc>
          <w:tcPr>
            <w:tcW w:w="4112" w:type="dxa"/>
          </w:tcPr>
          <w:p w14:paraId="1470261A" w14:textId="77777777" w:rsidR="00EF35B9" w:rsidRDefault="00EF35B9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5B9" w:rsidRPr="00E207EE" w14:paraId="59BAAB40" w14:textId="77777777" w:rsidTr="00AF48D5">
        <w:tc>
          <w:tcPr>
            <w:tcW w:w="509" w:type="dxa"/>
          </w:tcPr>
          <w:p w14:paraId="1122F451" w14:textId="77777777" w:rsidR="00EF35B9" w:rsidRPr="00E207EE" w:rsidRDefault="00EF35B9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5038000" w14:textId="2367612E" w:rsidR="00EF35B9" w:rsidRPr="00597CBA" w:rsidRDefault="00EF35B9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725238CB" w14:textId="73FE0FEB" w:rsidR="00EF35B9" w:rsidRPr="00597CBA" w:rsidRDefault="00EF35B9" w:rsidP="00EF35B9">
            <w:pPr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АО «</w:t>
            </w:r>
            <w:proofErr w:type="spellStart"/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Транснефть</w:t>
            </w:r>
            <w:proofErr w:type="spellEnd"/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– Дружба»,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ЦБПО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КТБ</w:t>
            </w:r>
            <w:proofErr w:type="gramStart"/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,</w:t>
            </w:r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в</w:t>
            </w:r>
            <w:proofErr w:type="gramEnd"/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едущий</w:t>
            </w:r>
            <w:proofErr w:type="spellEnd"/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инженер-конструктор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, </w:t>
            </w:r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Ворона А.В.,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+7 (4832) 67-63-66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3A095545" w14:textId="77777777" w:rsidR="00EF35B9" w:rsidRDefault="00EF35B9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9B21BDD" w14:textId="77777777" w:rsidR="00EF35B9" w:rsidRPr="00597CBA" w:rsidRDefault="00EF35B9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CBA">
              <w:rPr>
                <w:rFonts w:ascii="Arial" w:hAnsi="Arial" w:cs="Arial"/>
                <w:sz w:val="20"/>
                <w:szCs w:val="20"/>
              </w:rPr>
              <w:t>учесть замечания к проекту НД 1.0.482-1.082.23_pnst_2.052_site</w:t>
            </w:r>
          </w:p>
          <w:p w14:paraId="430A6BE0" w14:textId="77777777" w:rsidR="00EF35B9" w:rsidRDefault="00EF35B9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759B7CF" w14:textId="00E3CDCC" w:rsidR="00EF35B9" w:rsidRPr="00597CBA" w:rsidRDefault="00EF35B9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CBA">
              <w:rPr>
                <w:rFonts w:ascii="Arial" w:hAnsi="Arial" w:cs="Arial"/>
                <w:sz w:val="20"/>
                <w:szCs w:val="20"/>
              </w:rPr>
              <w:t>НД должны быть связаны между собой</w:t>
            </w:r>
          </w:p>
        </w:tc>
        <w:tc>
          <w:tcPr>
            <w:tcW w:w="4112" w:type="dxa"/>
          </w:tcPr>
          <w:p w14:paraId="27ED67FA" w14:textId="77777777" w:rsidR="00EF35B9" w:rsidRDefault="00EF35B9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5B9" w:rsidRPr="00E207EE" w14:paraId="039104B6" w14:textId="77777777" w:rsidTr="00AF48D5">
        <w:tc>
          <w:tcPr>
            <w:tcW w:w="509" w:type="dxa"/>
          </w:tcPr>
          <w:p w14:paraId="26AD2E9A" w14:textId="77777777" w:rsidR="00EF35B9" w:rsidRPr="00E207EE" w:rsidRDefault="00EF35B9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CE19865" w14:textId="494123DB" w:rsidR="00EF35B9" w:rsidRPr="009551E6" w:rsidRDefault="00EF35B9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55A03B59" w14:textId="420A3F66" w:rsidR="00EF35B9" w:rsidRPr="006065BD" w:rsidRDefault="00EF35B9" w:rsidP="00EF35B9">
            <w:pPr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6065BD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3FE19327" w14:textId="77777777" w:rsidR="00EF35B9" w:rsidRDefault="00EF35B9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F11AB4E" w14:textId="200B444C" w:rsidR="00EF35B9" w:rsidRPr="00597CBA" w:rsidRDefault="00EF35B9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>Раздел 5 включить в раздел «4 Основные положения»</w:t>
            </w:r>
          </w:p>
        </w:tc>
        <w:tc>
          <w:tcPr>
            <w:tcW w:w="4112" w:type="dxa"/>
          </w:tcPr>
          <w:p w14:paraId="63E5D7B4" w14:textId="77777777" w:rsidR="00EF35B9" w:rsidRDefault="00EF35B9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5B9" w:rsidRPr="00E207EE" w14:paraId="13A6AB52" w14:textId="77777777" w:rsidTr="00AF48D5">
        <w:tc>
          <w:tcPr>
            <w:tcW w:w="509" w:type="dxa"/>
          </w:tcPr>
          <w:p w14:paraId="2D99D3F1" w14:textId="77777777" w:rsidR="00EF35B9" w:rsidRPr="00E207EE" w:rsidRDefault="00EF35B9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648152" w14:textId="591A0D0C" w:rsidR="00EF35B9" w:rsidRDefault="00EF35B9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07C1E62F" w14:textId="57737347" w:rsidR="00EF35B9" w:rsidRPr="006065BD" w:rsidRDefault="00EF35B9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 w:rsidRPr="00795E12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795E12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031A568B" w14:textId="77777777" w:rsidR="00EF35B9" w:rsidRPr="001364E4" w:rsidRDefault="00EF35B9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476CD9E" w14:textId="77777777" w:rsidR="00EF35B9" w:rsidRPr="001364E4" w:rsidRDefault="00EF35B9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>Раздел 5 включить в раздел «4 Основные положения»</w:t>
            </w:r>
          </w:p>
          <w:p w14:paraId="34A83FD0" w14:textId="77777777" w:rsidR="00EF35B9" w:rsidRPr="004D490E" w:rsidRDefault="00EF35B9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35A4F062" w14:textId="77777777" w:rsidR="00EF35B9" w:rsidRPr="00E207EE" w:rsidRDefault="00EF35B9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5B9" w:rsidRPr="00E207EE" w14:paraId="714BB37D" w14:textId="77777777" w:rsidTr="00AF48D5">
        <w:tc>
          <w:tcPr>
            <w:tcW w:w="509" w:type="dxa"/>
          </w:tcPr>
          <w:p w14:paraId="14BD864C" w14:textId="77777777" w:rsidR="00EF35B9" w:rsidRPr="00E207EE" w:rsidRDefault="00EF35B9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D5DC63" w14:textId="5E1F806B" w:rsidR="00EF35B9" w:rsidRDefault="00EF35B9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3874A672" w14:textId="798E833A" w:rsidR="00EF35B9" w:rsidRPr="00795E12" w:rsidRDefault="00EF35B9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E1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«ГРИН»)</w:t>
            </w:r>
          </w:p>
        </w:tc>
        <w:tc>
          <w:tcPr>
            <w:tcW w:w="6236" w:type="dxa"/>
          </w:tcPr>
          <w:p w14:paraId="6B4D39A9" w14:textId="77777777" w:rsidR="00EF35B9" w:rsidRPr="00436ABA" w:rsidRDefault="00EF35B9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CA9F053" w14:textId="77777777" w:rsidR="00EF35B9" w:rsidRPr="00436ABA" w:rsidRDefault="00EF35B9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9254F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По </w:t>
            </w:r>
            <w:r w:rsidRPr="00B9254F">
              <w:rPr>
                <w:rFonts w:ascii="Arial" w:hAnsi="Arial" w:cs="Arial"/>
                <w:color w:val="5958D7"/>
                <w:sz w:val="20"/>
                <w:szCs w:val="20"/>
                <w:lang w:eastAsia="ru-RU" w:bidi="ru-RU"/>
              </w:rPr>
              <w:t xml:space="preserve">' </w:t>
            </w:r>
            <w:r w:rsidRPr="00B9254F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тексту указан термин электронная геометрическая модель (ЭГМ) и электронная модель детали (ЭМД), при этом в п.4.3 указано, что ЭМД должна содержать «ЭГМ детали по ГОСТ </w:t>
            </w:r>
            <w:proofErr w:type="gramStart"/>
            <w:r w:rsidRPr="00B9254F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Р</w:t>
            </w:r>
            <w:proofErr w:type="gramEnd"/>
            <w:r w:rsidRPr="00B9254F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2.052». Возникает путаница понятий - электронная геометрическая модель это и есть электронная модель детали или сборочной единицы, представленная в визуальном (графическом) виде.</w:t>
            </w:r>
          </w:p>
          <w:p w14:paraId="6E75513A" w14:textId="77777777" w:rsidR="00EF35B9" w:rsidRPr="00436ABA" w:rsidRDefault="00EF35B9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E222D24" w14:textId="25BA1D4D" w:rsidR="00EF35B9" w:rsidRPr="001364E4" w:rsidRDefault="00EF35B9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9254F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Некорректное изложение текста стандарта</w:t>
            </w:r>
          </w:p>
        </w:tc>
        <w:tc>
          <w:tcPr>
            <w:tcW w:w="4112" w:type="dxa"/>
          </w:tcPr>
          <w:p w14:paraId="302AB417" w14:textId="77777777" w:rsidR="00EF35B9" w:rsidRPr="00E207EE" w:rsidRDefault="00EF35B9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5304" w:rsidRPr="00E207EE" w14:paraId="3C58793C" w14:textId="77777777" w:rsidTr="00AF48D5">
        <w:tc>
          <w:tcPr>
            <w:tcW w:w="509" w:type="dxa"/>
          </w:tcPr>
          <w:p w14:paraId="55992C21" w14:textId="77777777" w:rsidR="006F5304" w:rsidRPr="00E207EE" w:rsidRDefault="006F5304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03EBEFC" w14:textId="7EF1388A" w:rsidR="006F5304" w:rsidRPr="006F5304" w:rsidRDefault="006F5304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3231B0F3" w14:textId="292FCD50" w:rsidR="006F5304" w:rsidRPr="003640E1" w:rsidRDefault="006F5304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84715E8" w14:textId="77777777" w:rsidR="006F5304" w:rsidRPr="001364E4" w:rsidRDefault="006F5304" w:rsidP="006F5304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2C97007" w14:textId="77777777" w:rsidR="006F5304" w:rsidRPr="00CC5097" w:rsidRDefault="006F5304" w:rsidP="006F5304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Исправить опечатки и знаки препинания.</w:t>
            </w:r>
          </w:p>
          <w:p w14:paraId="44DB9ED9" w14:textId="77777777" w:rsidR="006F5304" w:rsidRPr="00CC5097" w:rsidRDefault="006F5304" w:rsidP="006F5304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Привести текст в соответствие с требованиями ГОСТ </w:t>
            </w:r>
            <w:proofErr w:type="gram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1.5</w:t>
            </w:r>
          </w:p>
          <w:p w14:paraId="375E273B" w14:textId="3869D0A9" w:rsidR="006F5304" w:rsidRPr="006F5304" w:rsidRDefault="006F5304" w:rsidP="006F5304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В частности, в пунктах 3.2, 4.2, 4.5, 5.1, 5.2, 5.3, 5.6,  5.8, 5.9</w:t>
            </w:r>
          </w:p>
        </w:tc>
        <w:tc>
          <w:tcPr>
            <w:tcW w:w="4112" w:type="dxa"/>
          </w:tcPr>
          <w:p w14:paraId="3213CAD1" w14:textId="77777777" w:rsidR="006F5304" w:rsidRPr="00E207EE" w:rsidRDefault="006F5304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71C8" w:rsidRPr="00E207EE" w14:paraId="7705DAA8" w14:textId="77777777" w:rsidTr="00AF48D5">
        <w:tc>
          <w:tcPr>
            <w:tcW w:w="509" w:type="dxa"/>
          </w:tcPr>
          <w:p w14:paraId="2BF2F4B9" w14:textId="77777777" w:rsidR="005371C8" w:rsidRPr="00E207EE" w:rsidRDefault="005371C8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A33819" w14:textId="2FE62DF9" w:rsidR="005371C8" w:rsidRPr="005A48E7" w:rsidRDefault="005371C8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6AABD738" w14:textId="36A263CE" w:rsidR="005371C8" w:rsidRPr="005A7F8F" w:rsidRDefault="005371C8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349FABD4" w14:textId="77777777" w:rsidR="005371C8" w:rsidRPr="001364E4" w:rsidRDefault="005371C8" w:rsidP="005371C8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D3FADB4" w14:textId="77777777" w:rsidR="005371C8" w:rsidRPr="0086170D" w:rsidRDefault="005371C8" w:rsidP="005371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Проект стандарта представляет собой некое подобие ГОСТ 2.056–2021.</w:t>
            </w:r>
          </w:p>
          <w:p w14:paraId="3EF7CEB2" w14:textId="77777777" w:rsidR="005371C8" w:rsidRPr="0086170D" w:rsidRDefault="005371C8" w:rsidP="005371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 xml:space="preserve">Отдельные положения ГОСТ 2.056–2021 учтены, отдельные нет и добавлены несущественные положения. Так,  например, не указан и «размыт» раздел </w:t>
            </w:r>
            <w:proofErr w:type="gramStart"/>
            <w:r w:rsidRPr="0086170D">
              <w:rPr>
                <w:rFonts w:asciiTheme="minorBidi" w:hAnsiTheme="minorBidi" w:cstheme="minorBidi"/>
                <w:sz w:val="20"/>
                <w:szCs w:val="20"/>
              </w:rPr>
              <w:t>из</w:t>
            </w:r>
            <w:proofErr w:type="gramEnd"/>
            <w:r w:rsidRPr="0086170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gramStart"/>
            <w:r w:rsidRPr="0086170D">
              <w:rPr>
                <w:rFonts w:asciiTheme="minorBidi" w:hAnsiTheme="minorBidi" w:cstheme="minorBidi"/>
                <w:sz w:val="20"/>
                <w:szCs w:val="20"/>
              </w:rPr>
              <w:t>ГОСТ</w:t>
            </w:r>
            <w:proofErr w:type="gramEnd"/>
            <w:r w:rsidRPr="0086170D">
              <w:rPr>
                <w:rFonts w:asciiTheme="minorBidi" w:hAnsiTheme="minorBidi" w:cstheme="minorBidi"/>
                <w:sz w:val="20"/>
                <w:szCs w:val="20"/>
              </w:rPr>
              <w:t xml:space="preserve"> 2.056–2021 «Требования к оформлению».</w:t>
            </w:r>
          </w:p>
          <w:p w14:paraId="5D6C6BC3" w14:textId="6E007BC5" w:rsidR="005371C8" w:rsidRPr="005371C8" w:rsidRDefault="005371C8" w:rsidP="005371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Нет различий между разделом 4 и разделом 5.</w:t>
            </w:r>
          </w:p>
        </w:tc>
        <w:tc>
          <w:tcPr>
            <w:tcW w:w="4112" w:type="dxa"/>
          </w:tcPr>
          <w:p w14:paraId="236F11AD" w14:textId="77777777" w:rsidR="005371C8" w:rsidRPr="00E207EE" w:rsidRDefault="005371C8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D129AE5" w14:textId="77777777" w:rsidTr="00AF48D5">
        <w:tc>
          <w:tcPr>
            <w:tcW w:w="509" w:type="dxa"/>
          </w:tcPr>
          <w:p w14:paraId="36B8DC7D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CEF660C" w14:textId="47559378" w:rsidR="001100C5" w:rsidRPr="005A48E7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372AD4DE" w14:textId="3907412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«Северо-западный региональный центр Концерна ВКО «Алмаз-Антей»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завод», № 18738/354 от 28.03.2024 г.</w:t>
            </w:r>
          </w:p>
        </w:tc>
        <w:tc>
          <w:tcPr>
            <w:tcW w:w="6236" w:type="dxa"/>
          </w:tcPr>
          <w:p w14:paraId="665B57D9" w14:textId="77777777" w:rsidR="001100C5" w:rsidRPr="0074522F" w:rsidRDefault="001100C5" w:rsidP="00DC4F2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5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9460223" w14:textId="77777777" w:rsidR="001100C5" w:rsidRPr="002A43C4" w:rsidRDefault="001100C5" w:rsidP="00DC4F29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 xml:space="preserve">Стандарты должны иметь отметки, о том, что они содержат единые требования для оборонной и народно-хозяйственной продукции (знак  </w:t>
            </w:r>
            <w:r w:rsidRPr="002A43C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6E288F" wp14:editId="1716C573">
                  <wp:extent cx="133985" cy="14033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A43C4">
              <w:rPr>
                <w:rFonts w:ascii="Arial" w:hAnsi="Arial" w:cs="Arial"/>
                <w:sz w:val="20"/>
                <w:szCs w:val="20"/>
              </w:rPr>
              <w:t xml:space="preserve">  )</w:t>
            </w:r>
            <w:proofErr w:type="gramEnd"/>
            <w:r w:rsidRPr="002A43C4">
              <w:rPr>
                <w:rFonts w:ascii="Arial" w:hAnsi="Arial" w:cs="Arial"/>
                <w:sz w:val="20"/>
                <w:szCs w:val="20"/>
              </w:rPr>
              <w:t>, или включены в сводный перечень ДСОП</w:t>
            </w:r>
          </w:p>
          <w:p w14:paraId="6DCCDE8A" w14:textId="77777777" w:rsidR="001100C5" w:rsidRPr="0074522F" w:rsidRDefault="001100C5" w:rsidP="00DC4F2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5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7824E90" w14:textId="77777777" w:rsidR="001100C5" w:rsidRPr="002A43C4" w:rsidRDefault="001100C5" w:rsidP="00DC4F2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>ГОСТ РВ 0001-001-2019</w:t>
            </w:r>
          </w:p>
          <w:p w14:paraId="013521E4" w14:textId="0D0CE307" w:rsidR="001100C5" w:rsidRPr="001364E4" w:rsidRDefault="001100C5" w:rsidP="005371C8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>Постановление Правительства РФ от 30.12.2016 г. № 1567</w:t>
            </w:r>
          </w:p>
        </w:tc>
        <w:tc>
          <w:tcPr>
            <w:tcW w:w="4112" w:type="dxa"/>
          </w:tcPr>
          <w:p w14:paraId="6E61E81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DB5BFC6" w14:textId="77777777" w:rsidTr="00AF48D5">
        <w:tc>
          <w:tcPr>
            <w:tcW w:w="509" w:type="dxa"/>
          </w:tcPr>
          <w:p w14:paraId="7833E8D2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A77A61D" w14:textId="5D60E026" w:rsidR="001100C5" w:rsidRPr="00156EBF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 xml:space="preserve">_Титульный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лист, Название стандарта</w:t>
            </w:r>
          </w:p>
        </w:tc>
        <w:tc>
          <w:tcPr>
            <w:tcW w:w="2410" w:type="dxa"/>
          </w:tcPr>
          <w:p w14:paraId="5B2CA10B" w14:textId="68840365" w:rsidR="001100C5" w:rsidRPr="006065BD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lastRenderedPageBreak/>
              <w:t xml:space="preserve">ТК 023 «Нефтяная и </w:t>
            </w:r>
            <w:r w:rsidRPr="00795E12">
              <w:rPr>
                <w:rFonts w:ascii="Arial" w:hAnsi="Arial" w:cs="Arial"/>
                <w:sz w:val="20"/>
                <w:szCs w:val="20"/>
              </w:rPr>
              <w:lastRenderedPageBreak/>
              <w:t xml:space="preserve">газовая промышленность», № 259/2-2024 от 18.02.2024 г. (АО «Газпром </w:t>
            </w:r>
            <w:proofErr w:type="spellStart"/>
            <w:r w:rsidRPr="00795E12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795E12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2B83219E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A2AFC3C" w14:textId="239937EB" w:rsidR="001100C5" w:rsidRPr="005371C8" w:rsidRDefault="001100C5" w:rsidP="005371C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lastRenderedPageBreak/>
              <w:t>Единая система конструкторской документации ЭЛЕКТРОННАЯ МОДЕЛЬ ДЕТАЛИ Основные положения</w:t>
            </w:r>
          </w:p>
        </w:tc>
        <w:tc>
          <w:tcPr>
            <w:tcW w:w="4112" w:type="dxa"/>
          </w:tcPr>
          <w:p w14:paraId="3E1B7073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BF56405" w14:textId="77777777" w:rsidTr="00AF48D5">
        <w:tc>
          <w:tcPr>
            <w:tcW w:w="509" w:type="dxa"/>
          </w:tcPr>
          <w:p w14:paraId="5A8599E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26D31E4" w14:textId="767AC1C5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_Титульный лист, Название стандарта</w:t>
            </w:r>
          </w:p>
        </w:tc>
        <w:tc>
          <w:tcPr>
            <w:tcW w:w="2410" w:type="dxa"/>
          </w:tcPr>
          <w:p w14:paraId="5AF79091" w14:textId="40256AB0" w:rsidR="001100C5" w:rsidRPr="00E207EE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6065BD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0CE20AF4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671EB1B" w14:textId="014FA366" w:rsidR="001100C5" w:rsidRPr="00E207EE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>Единая система конструкторской документации ЭЛЕКТРОННАЯ МОДЕЛЬ ДЕТАЛИ Основные положения</w:t>
            </w:r>
          </w:p>
        </w:tc>
        <w:tc>
          <w:tcPr>
            <w:tcW w:w="4112" w:type="dxa"/>
          </w:tcPr>
          <w:p w14:paraId="55A6D2E4" w14:textId="063F650A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EAED8C5" w14:textId="77777777" w:rsidTr="00AF48D5">
        <w:tc>
          <w:tcPr>
            <w:tcW w:w="509" w:type="dxa"/>
          </w:tcPr>
          <w:p w14:paraId="4697164D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D3F53A7" w14:textId="2BF5BAFA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_Титульный лист, Название стандарта</w:t>
            </w:r>
          </w:p>
        </w:tc>
        <w:tc>
          <w:tcPr>
            <w:tcW w:w="2410" w:type="dxa"/>
          </w:tcPr>
          <w:p w14:paraId="7178F2AD" w14:textId="4ECEA189" w:rsidR="001100C5" w:rsidRPr="006065BD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D7D8C18" w14:textId="77777777" w:rsidR="001100C5" w:rsidRDefault="001100C5" w:rsidP="006F530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69C0C59" w14:textId="77777777" w:rsidR="001100C5" w:rsidRPr="00CC5097" w:rsidRDefault="001100C5" w:rsidP="006F5304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Единая система конструкторской документации</w:t>
            </w:r>
          </w:p>
          <w:p w14:paraId="1B9288CD" w14:textId="77777777" w:rsidR="001100C5" w:rsidRPr="00CC5097" w:rsidRDefault="001100C5" w:rsidP="006F5304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ЭЛЕКТРОННАЯ МОДЕЛЬ ДЕТАЛИ</w:t>
            </w:r>
          </w:p>
          <w:p w14:paraId="3BD47A57" w14:textId="77777777" w:rsidR="001100C5" w:rsidRDefault="001100C5" w:rsidP="006F5304">
            <w:pPr>
              <w:pStyle w:val="a6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Общие требования</w:t>
            </w:r>
          </w:p>
          <w:p w14:paraId="3D63D0B5" w14:textId="77777777" w:rsidR="001100C5" w:rsidRPr="00AF1C8A" w:rsidRDefault="001100C5" w:rsidP="006F530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675DB7A" w14:textId="77777777" w:rsidR="001100C5" w:rsidRPr="00CC5097" w:rsidRDefault="001100C5" w:rsidP="006F5304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Единая система конструкторской документации</w:t>
            </w:r>
          </w:p>
          <w:p w14:paraId="3271A732" w14:textId="77777777" w:rsidR="001100C5" w:rsidRPr="00CC5097" w:rsidRDefault="001100C5" w:rsidP="006F5304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ЭЛЕКТРОННАЯ МОДЕЛЬ ДЕТАЛИ ИЗДЕЛИЯ</w:t>
            </w:r>
          </w:p>
          <w:p w14:paraId="4802BBDA" w14:textId="4D27F4C4" w:rsidR="001100C5" w:rsidRPr="006F5304" w:rsidRDefault="001100C5" w:rsidP="006F530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Общие требования</w:t>
            </w:r>
          </w:p>
        </w:tc>
        <w:tc>
          <w:tcPr>
            <w:tcW w:w="4112" w:type="dxa"/>
          </w:tcPr>
          <w:p w14:paraId="2BED6E57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5CC5CFC" w14:textId="77777777" w:rsidTr="00AF48D5">
        <w:tc>
          <w:tcPr>
            <w:tcW w:w="509" w:type="dxa"/>
          </w:tcPr>
          <w:p w14:paraId="4938D00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3906F50" w14:textId="7777777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_Предисловие, п.1</w:t>
            </w:r>
          </w:p>
        </w:tc>
        <w:tc>
          <w:tcPr>
            <w:tcW w:w="2410" w:type="dxa"/>
          </w:tcPr>
          <w:p w14:paraId="770B0555" w14:textId="77777777" w:rsidR="001100C5" w:rsidRPr="00AF1C8A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7CD893B3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BA723C1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Акционерным обществом «Научно-исследовательский центр «Прикладная Логистика» (АО НИЦ «Прикладная Логистика»)</w:t>
            </w:r>
          </w:p>
          <w:p w14:paraId="761361FA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0A29CDE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 xml:space="preserve">Акционерным обществом «Научно-исследовательский центр «Прикладная Логистика» (АО </w:t>
            </w:r>
            <w:r w:rsidRPr="00AF1C8A">
              <w:rPr>
                <w:rFonts w:ascii="Arial" w:hAnsi="Arial" w:cs="Arial"/>
                <w:sz w:val="20"/>
                <w:szCs w:val="20"/>
                <w:u w:val="single"/>
              </w:rPr>
              <w:t>«</w:t>
            </w:r>
            <w:r w:rsidRPr="00AF1C8A">
              <w:rPr>
                <w:rFonts w:ascii="Arial" w:hAnsi="Arial" w:cs="Arial"/>
                <w:sz w:val="20"/>
                <w:szCs w:val="20"/>
              </w:rPr>
              <w:t>НИЦ «Прикладная Логистика»)</w:t>
            </w:r>
          </w:p>
          <w:p w14:paraId="5968E3F6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7FE431D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Пропущена кавычка в наименовании организации</w:t>
            </w:r>
          </w:p>
        </w:tc>
        <w:tc>
          <w:tcPr>
            <w:tcW w:w="4112" w:type="dxa"/>
          </w:tcPr>
          <w:p w14:paraId="606174D8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8F49073" w14:textId="77777777" w:rsidTr="00AF48D5">
        <w:tc>
          <w:tcPr>
            <w:tcW w:w="509" w:type="dxa"/>
          </w:tcPr>
          <w:p w14:paraId="03F079C7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7C8B67" w14:textId="1FEEA25E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_Предисловие, п.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33FCCC87" w14:textId="20D7A26D" w:rsidR="001100C5" w:rsidRPr="00AF1C8A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EDC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"ГАЗПРОМ ПРОЕКТИРОВАНИЕ")</w:t>
            </w:r>
          </w:p>
        </w:tc>
        <w:tc>
          <w:tcPr>
            <w:tcW w:w="6236" w:type="dxa"/>
          </w:tcPr>
          <w:p w14:paraId="0B7F04DF" w14:textId="77777777" w:rsidR="001100C5" w:rsidRPr="00271EDC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71E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2EA8740" w14:textId="77777777" w:rsidR="001100C5" w:rsidRPr="00271EDC" w:rsidRDefault="001100C5" w:rsidP="00EF35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71EDC">
              <w:rPr>
                <w:rFonts w:ascii="Arial" w:hAnsi="Arial" w:cs="Arial"/>
                <w:sz w:val="20"/>
                <w:szCs w:val="20"/>
              </w:rPr>
              <w:t>В пункте 4 указано: ВВЕДЕН ВПЕРЫЕ. В Пояснительной записке к проекту стандарта (пункт 7) сказано, что: "...Настоящий стандарт разрабатывается на основе межгосударственного стандарта ГОСТ 2.056–2021. Предполагается прекращение действия ГОСТ 2.056–2021 на территории РФ после утверждения настоящего стандарта "</w:t>
            </w:r>
            <w:proofErr w:type="gramStart"/>
            <w:r w:rsidRPr="00271EDC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271E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536A7C" w14:textId="77777777" w:rsidR="001100C5" w:rsidRPr="00271EDC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1ED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D28CE6C" w14:textId="77777777" w:rsidR="001100C5" w:rsidRPr="00271EDC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71EDC">
              <w:rPr>
                <w:rFonts w:ascii="Arial" w:hAnsi="Arial" w:cs="Arial"/>
                <w:sz w:val="20"/>
                <w:szCs w:val="20"/>
              </w:rPr>
              <w:t xml:space="preserve">Предложение: учесть данную информацию в пункте 4 элемента "Предисловие", и изложить: "4. ВЗАМЕН ГОСТ 2.056-2021" Пояснение: Есть понимание, что ГОСТ 2.056-2021 это межгосударственный стандарт, но свое действие (в качестве </w:t>
            </w:r>
            <w:proofErr w:type="gramStart"/>
            <w:r w:rsidRPr="00271EDC">
              <w:rPr>
                <w:rFonts w:ascii="Arial" w:hAnsi="Arial" w:cs="Arial"/>
                <w:sz w:val="20"/>
                <w:szCs w:val="20"/>
              </w:rPr>
              <w:t>национального</w:t>
            </w:r>
            <w:proofErr w:type="gramEnd"/>
            <w:r w:rsidRPr="00271EDC">
              <w:rPr>
                <w:rFonts w:ascii="Arial" w:hAnsi="Arial" w:cs="Arial"/>
                <w:sz w:val="20"/>
                <w:szCs w:val="20"/>
              </w:rPr>
              <w:t xml:space="preserve">) он прекратит именно в РФ. </w:t>
            </w:r>
          </w:p>
          <w:p w14:paraId="043F3648" w14:textId="7183C1A0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1EDC">
              <w:rPr>
                <w:rFonts w:ascii="Arial" w:hAnsi="Arial" w:cs="Arial"/>
                <w:sz w:val="20"/>
                <w:szCs w:val="20"/>
              </w:rPr>
              <w:t xml:space="preserve">Данную информацию считаем необходимым донести до </w:t>
            </w:r>
            <w:r w:rsidRPr="00271EDC">
              <w:rPr>
                <w:rFonts w:ascii="Arial" w:hAnsi="Arial" w:cs="Arial"/>
                <w:sz w:val="20"/>
                <w:szCs w:val="20"/>
              </w:rPr>
              <w:lastRenderedPageBreak/>
              <w:t xml:space="preserve">пользователя, путем включения ее в ГОСТ </w:t>
            </w:r>
            <w:proofErr w:type="gramStart"/>
            <w:r w:rsidRPr="00271EDC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271EDC">
              <w:rPr>
                <w:rFonts w:ascii="Arial" w:hAnsi="Arial" w:cs="Arial"/>
                <w:sz w:val="20"/>
                <w:szCs w:val="20"/>
              </w:rPr>
              <w:t xml:space="preserve"> 2.052-202Х.</w:t>
            </w:r>
          </w:p>
        </w:tc>
        <w:tc>
          <w:tcPr>
            <w:tcW w:w="4112" w:type="dxa"/>
          </w:tcPr>
          <w:p w14:paraId="08121677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940FDFA" w14:textId="77777777" w:rsidTr="00AF48D5">
        <w:tc>
          <w:tcPr>
            <w:tcW w:w="509" w:type="dxa"/>
          </w:tcPr>
          <w:p w14:paraId="09F16AB6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D976DF6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05621F6F" w14:textId="0F73A728" w:rsidR="001100C5" w:rsidRPr="00E207EE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51068709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B635E04" w14:textId="77777777" w:rsidR="001100C5" w:rsidRPr="00D8763C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8763C">
              <w:rPr>
                <w:rFonts w:ascii="Arial" w:hAnsi="Arial" w:cs="Arial"/>
                <w:sz w:val="20"/>
                <w:szCs w:val="20"/>
                <w:lang w:eastAsia="ru-RU" w:bidi="ru-RU"/>
              </w:rPr>
              <w:t>Объем предлагаемого проекта стандарта 11 стр., присутствует элемент «Содержание»</w:t>
            </w:r>
          </w:p>
          <w:p w14:paraId="346E2025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E1AC281" w14:textId="77777777" w:rsidR="001100C5" w:rsidRPr="00D8763C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8763C">
              <w:rPr>
                <w:rFonts w:ascii="Arial" w:hAnsi="Arial" w:cs="Arial"/>
                <w:sz w:val="20"/>
                <w:szCs w:val="20"/>
                <w:lang w:eastAsia="ru-RU" w:bidi="ru-RU"/>
              </w:rPr>
              <w:t>Убрать элемент «Содержание»</w:t>
            </w:r>
          </w:p>
          <w:p w14:paraId="0376E85D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8B860AB" w14:textId="53A49CDD" w:rsidR="001100C5" w:rsidRPr="00E207EE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8763C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1.5-2001, п. 3.4.1, если объем стандарта больше 24 страниц, то включается элемент «Содержание».</w:t>
            </w:r>
          </w:p>
        </w:tc>
        <w:tc>
          <w:tcPr>
            <w:tcW w:w="4112" w:type="dxa"/>
          </w:tcPr>
          <w:p w14:paraId="51F96FC0" w14:textId="395D3305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09A139D" w14:textId="77777777" w:rsidTr="00AF48D5">
        <w:tc>
          <w:tcPr>
            <w:tcW w:w="509" w:type="dxa"/>
          </w:tcPr>
          <w:p w14:paraId="654C43B9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CEFAAE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5473C352" w14:textId="77777777" w:rsidR="001100C5" w:rsidRPr="00E207EE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7819000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222BAD9" w14:textId="77777777" w:rsidR="001100C5" w:rsidRPr="001070A7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1070A7">
              <w:rPr>
                <w:rFonts w:ascii="Arial" w:hAnsi="Arial" w:cs="Arial"/>
                <w:sz w:val="20"/>
                <w:szCs w:val="20"/>
                <w:lang w:eastAsia="ru-RU" w:bidi="ru-RU"/>
              </w:rPr>
              <w:t>Не соответствует п.3.4.1 ГОСТ 1.5-2001</w:t>
            </w:r>
          </w:p>
          <w:p w14:paraId="3966FA90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EA73729" w14:textId="77777777" w:rsidR="001100C5" w:rsidRPr="00E207EE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1070A7">
              <w:rPr>
                <w:rFonts w:ascii="Arial" w:hAnsi="Arial" w:cs="Arial"/>
                <w:sz w:val="20"/>
                <w:szCs w:val="20"/>
                <w:lang w:eastAsia="ru-RU" w:bidi="ru-RU"/>
              </w:rPr>
              <w:t>Убрать раздел</w:t>
            </w:r>
          </w:p>
        </w:tc>
        <w:tc>
          <w:tcPr>
            <w:tcW w:w="4112" w:type="dxa"/>
          </w:tcPr>
          <w:p w14:paraId="2FFBF95C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B91B2E4" w14:textId="77777777" w:rsidTr="00AF48D5">
        <w:tc>
          <w:tcPr>
            <w:tcW w:w="509" w:type="dxa"/>
          </w:tcPr>
          <w:p w14:paraId="781FFBD7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E0D5CAA" w14:textId="08C2EFCF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61A8E5CF" w14:textId="0F88A800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</w:tcPr>
          <w:p w14:paraId="528A1B2B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7852060" w14:textId="61D3EAB8" w:rsidR="001100C5" w:rsidRPr="00150AAD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0AA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Указать номера страниц, соответствующих разделам стандарта.</w:t>
            </w:r>
          </w:p>
        </w:tc>
        <w:tc>
          <w:tcPr>
            <w:tcW w:w="4112" w:type="dxa"/>
          </w:tcPr>
          <w:p w14:paraId="3937C51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B8818C1" w14:textId="77777777" w:rsidTr="00AF48D5">
        <w:tc>
          <w:tcPr>
            <w:tcW w:w="509" w:type="dxa"/>
          </w:tcPr>
          <w:p w14:paraId="43798912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8C56D9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AEC9E79" w14:textId="77777777" w:rsidR="001100C5" w:rsidRPr="00E207EE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5288410D" w14:textId="77777777" w:rsidR="001100C5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034794C" w14:textId="77777777" w:rsidR="001100C5" w:rsidRPr="00D562B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62BA">
              <w:rPr>
                <w:rFonts w:ascii="Arial" w:hAnsi="Arial" w:cs="Arial"/>
                <w:sz w:val="20"/>
                <w:szCs w:val="20"/>
              </w:rPr>
              <w:t>Текст раздела пронумеровать</w:t>
            </w:r>
          </w:p>
          <w:p w14:paraId="081E2FD4" w14:textId="77777777" w:rsidR="001100C5" w:rsidRPr="006548F1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91D9BFB" w14:textId="77777777" w:rsidR="001100C5" w:rsidRPr="00E207EE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62BA">
              <w:rPr>
                <w:rFonts w:ascii="Arial" w:hAnsi="Arial" w:cs="Arial"/>
                <w:sz w:val="20"/>
                <w:szCs w:val="20"/>
              </w:rPr>
              <w:t>1.1, 1.2</w:t>
            </w:r>
          </w:p>
        </w:tc>
        <w:tc>
          <w:tcPr>
            <w:tcW w:w="4112" w:type="dxa"/>
          </w:tcPr>
          <w:p w14:paraId="4FF595FE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F8796AE" w14:textId="77777777" w:rsidTr="00AF48D5">
        <w:tc>
          <w:tcPr>
            <w:tcW w:w="509" w:type="dxa"/>
          </w:tcPr>
          <w:p w14:paraId="73260AD8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57AE34D" w14:textId="5FAC4848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66ECAEE" w14:textId="04F8A7D6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Росатом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», № 1-8.15/11876 от 07.03.2024 г.</w:t>
            </w:r>
          </w:p>
        </w:tc>
        <w:tc>
          <w:tcPr>
            <w:tcW w:w="6236" w:type="dxa"/>
          </w:tcPr>
          <w:p w14:paraId="127EB889" w14:textId="77777777" w:rsidR="001100C5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6CECC1A" w14:textId="77777777" w:rsidR="001100C5" w:rsidRPr="0060676A" w:rsidRDefault="001100C5" w:rsidP="00EF35B9">
            <w:pPr>
              <w:pStyle w:val="FORMATTEXT0"/>
              <w:rPr>
                <w:rFonts w:asciiTheme="minorBidi" w:hAnsiTheme="minorBidi" w:cstheme="minorBidi"/>
              </w:rPr>
            </w:pPr>
            <w:r w:rsidRPr="0060676A">
              <w:rPr>
                <w:rFonts w:asciiTheme="minorBidi" w:hAnsiTheme="minorBidi" w:cstheme="minorBidi"/>
              </w:rPr>
              <w:t>Исключить третий абзац или привести формулировку согласно требованиям раздела 3.7 ГОСТ 1.5-2001</w:t>
            </w:r>
          </w:p>
          <w:p w14:paraId="4049C92C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36BCAA8" w14:textId="65FFCB80" w:rsidR="001100C5" w:rsidRPr="00A6203F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0676A">
              <w:rPr>
                <w:rFonts w:asciiTheme="minorBidi" w:hAnsiTheme="minorBidi" w:cstheme="minorBidi"/>
                <w:sz w:val="20"/>
                <w:szCs w:val="20"/>
              </w:rPr>
              <w:t>п.3.7 ГОСТ 1.5-2001</w:t>
            </w:r>
          </w:p>
        </w:tc>
        <w:tc>
          <w:tcPr>
            <w:tcW w:w="4112" w:type="dxa"/>
          </w:tcPr>
          <w:p w14:paraId="594A395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04CC49F" w14:textId="77777777" w:rsidTr="00AF48D5">
        <w:tc>
          <w:tcPr>
            <w:tcW w:w="509" w:type="dxa"/>
          </w:tcPr>
          <w:p w14:paraId="329A76DE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CF0195" w14:textId="5C1FE6D8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27C904A" w14:textId="4EE7D990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3371EF57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FB834BC" w14:textId="031E79A0" w:rsidR="001100C5" w:rsidRPr="00A74952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 xml:space="preserve">Необходимо расширить область применения, не ограничиваясь только стадией </w:t>
            </w:r>
            <w:r w:rsidRPr="00535151">
              <w:rPr>
                <w:rFonts w:asciiTheme="minorBidi" w:hAnsiTheme="minorBidi" w:cstheme="minorBidi"/>
                <w:sz w:val="20"/>
                <w:szCs w:val="20"/>
              </w:rPr>
              <w:br/>
              <w:t>разработки РКД.</w:t>
            </w:r>
          </w:p>
        </w:tc>
        <w:tc>
          <w:tcPr>
            <w:tcW w:w="4112" w:type="dxa"/>
          </w:tcPr>
          <w:p w14:paraId="78CBDF91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89852CC" w14:textId="77777777" w:rsidTr="00AF48D5">
        <w:tc>
          <w:tcPr>
            <w:tcW w:w="509" w:type="dxa"/>
          </w:tcPr>
          <w:p w14:paraId="7D585ACE" w14:textId="76AD15E0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14:paraId="41A09EC0" w14:textId="4B8F0A6E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9F706CA" w14:textId="0AE34307" w:rsidR="001100C5" w:rsidRPr="000378E1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4A3BD46A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4CC4176" w14:textId="317311DB" w:rsidR="001100C5" w:rsidRPr="00EF764D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764D">
              <w:rPr>
                <w:rFonts w:ascii="Arial" w:hAnsi="Arial" w:cs="Arial"/>
                <w:sz w:val="20"/>
                <w:szCs w:val="20"/>
              </w:rPr>
              <w:t>В разделе «Область применения» появилась фраза «на стадии разработки рабочей конструкторской документации». Как работать на других стадиях?</w:t>
            </w:r>
          </w:p>
        </w:tc>
        <w:tc>
          <w:tcPr>
            <w:tcW w:w="4112" w:type="dxa"/>
          </w:tcPr>
          <w:p w14:paraId="4AF809AF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802214C" w14:textId="77777777" w:rsidTr="00AF48D5">
        <w:tc>
          <w:tcPr>
            <w:tcW w:w="509" w:type="dxa"/>
          </w:tcPr>
          <w:p w14:paraId="23FB8A68" w14:textId="77777777" w:rsidR="001100C5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3F97CDE" w14:textId="54C4241E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5381642" w14:textId="1812A35A" w:rsidR="001100C5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6065BD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764839A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F5E568A" w14:textId="77777777" w:rsidR="001100C5" w:rsidRPr="00597CB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CBA">
              <w:rPr>
                <w:rFonts w:ascii="Arial" w:hAnsi="Arial" w:cs="Arial"/>
                <w:sz w:val="20"/>
                <w:szCs w:val="20"/>
              </w:rPr>
              <w:t>абзац 1</w:t>
            </w:r>
            <w:proofErr w:type="gramStart"/>
            <w:r w:rsidRPr="00597CBA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597CBA">
              <w:rPr>
                <w:rFonts w:ascii="Arial" w:hAnsi="Arial" w:cs="Arial"/>
                <w:sz w:val="20"/>
                <w:szCs w:val="20"/>
              </w:rPr>
              <w:t>ать в редакции:</w:t>
            </w:r>
          </w:p>
          <w:p w14:paraId="47104880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3BAB201" w14:textId="312A9F9C" w:rsidR="001100C5" w:rsidRPr="00597CB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CBA">
              <w:rPr>
                <w:rFonts w:ascii="Arial" w:hAnsi="Arial" w:cs="Arial"/>
                <w:sz w:val="20"/>
                <w:szCs w:val="20"/>
              </w:rPr>
              <w:t>…общие требования к электронной геометрической модели детали…</w:t>
            </w:r>
          </w:p>
        </w:tc>
        <w:tc>
          <w:tcPr>
            <w:tcW w:w="4112" w:type="dxa"/>
          </w:tcPr>
          <w:p w14:paraId="4C4B838A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D969972" w14:textId="77777777" w:rsidTr="00AF48D5">
        <w:tc>
          <w:tcPr>
            <w:tcW w:w="509" w:type="dxa"/>
          </w:tcPr>
          <w:p w14:paraId="1826F1A5" w14:textId="77777777" w:rsidR="001100C5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91111A6" w14:textId="6589630F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EDEC475" w14:textId="770359A0" w:rsidR="001100C5" w:rsidRPr="006065BD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52BE6084" w14:textId="77777777" w:rsidR="001100C5" w:rsidRPr="001364E4" w:rsidRDefault="001100C5" w:rsidP="005371C8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8E9D72F" w14:textId="77777777" w:rsidR="001100C5" w:rsidRPr="0086170D" w:rsidRDefault="001100C5" w:rsidP="005371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 xml:space="preserve">По сравнению с действующим ГОСТ 2.056–2021 область применения сужена до изделий машиностроения и стадии ЖЦ изделия «разработка». </w:t>
            </w:r>
          </w:p>
          <w:p w14:paraId="132363FF" w14:textId="21E42231" w:rsidR="001100C5" w:rsidRPr="005371C8" w:rsidRDefault="001100C5" w:rsidP="005371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Отраслей промышленности не существует.</w:t>
            </w:r>
          </w:p>
        </w:tc>
        <w:tc>
          <w:tcPr>
            <w:tcW w:w="4112" w:type="dxa"/>
          </w:tcPr>
          <w:p w14:paraId="4FBFD68C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5000CF5" w14:textId="77777777" w:rsidTr="00AF48D5">
        <w:tc>
          <w:tcPr>
            <w:tcW w:w="509" w:type="dxa"/>
          </w:tcPr>
          <w:p w14:paraId="52B984D7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229FCBB" w14:textId="7A6583C8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первый абзац</w:t>
            </w:r>
          </w:p>
        </w:tc>
        <w:tc>
          <w:tcPr>
            <w:tcW w:w="2410" w:type="dxa"/>
          </w:tcPr>
          <w:p w14:paraId="0FD1567F" w14:textId="237D830C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 w:rsidRPr="00795E12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795E12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211932B6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EBB314E" w14:textId="77777777" w:rsidR="001100C5" w:rsidRPr="001364E4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>Дать в редакции:</w:t>
            </w:r>
          </w:p>
          <w:p w14:paraId="4E5F5839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CF00154" w14:textId="3AC86936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>…общие требования к электронной геометрической модели детали…</w:t>
            </w:r>
          </w:p>
        </w:tc>
        <w:tc>
          <w:tcPr>
            <w:tcW w:w="4112" w:type="dxa"/>
          </w:tcPr>
          <w:p w14:paraId="4E6FE063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B608F4B" w14:textId="77777777" w:rsidTr="00AF48D5">
        <w:tc>
          <w:tcPr>
            <w:tcW w:w="509" w:type="dxa"/>
          </w:tcPr>
          <w:p w14:paraId="238BF853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C23B41" w14:textId="23FC88BC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второй абзац</w:t>
            </w:r>
          </w:p>
        </w:tc>
        <w:tc>
          <w:tcPr>
            <w:tcW w:w="2410" w:type="dxa"/>
          </w:tcPr>
          <w:p w14:paraId="756801CE" w14:textId="209CAEB4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5E3304FF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B6DDDD1" w14:textId="77777777" w:rsidR="001100C5" w:rsidRPr="006A5220" w:rsidRDefault="001100C5" w:rsidP="00EF35B9">
            <w:pPr>
              <w:pStyle w:val="a6"/>
              <w:ind w:firstLine="9"/>
              <w:jc w:val="both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Скорректировать абзац 2 области применения</w:t>
            </w:r>
          </w:p>
          <w:p w14:paraId="30020BFB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0E37A9B" w14:textId="77777777" w:rsidR="001100C5" w:rsidRPr="006A5220" w:rsidRDefault="001100C5" w:rsidP="00EF35B9">
            <w:pPr>
              <w:pStyle w:val="a6"/>
              <w:jc w:val="both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Абзац два области применения изложить в редакции: «Настоящий стандарт распространяется на изделия всех отраслей промышленности</w:t>
            </w:r>
            <w:proofErr w:type="gramStart"/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.»</w:t>
            </w:r>
            <w:proofErr w:type="gramEnd"/>
          </w:p>
          <w:p w14:paraId="6142874F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21A29D5" w14:textId="61E38ADC" w:rsidR="001100C5" w:rsidRPr="000D5D54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Необходимо учитывать многообразие направлений промышленности, не ограничиваясь машиностроением.</w:t>
            </w:r>
          </w:p>
        </w:tc>
        <w:tc>
          <w:tcPr>
            <w:tcW w:w="4112" w:type="dxa"/>
          </w:tcPr>
          <w:p w14:paraId="30C39CBB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990307A" w14:textId="77777777" w:rsidTr="00AF48D5">
        <w:tc>
          <w:tcPr>
            <w:tcW w:w="509" w:type="dxa"/>
          </w:tcPr>
          <w:p w14:paraId="7D5C48DE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645FD0" w14:textId="40A02698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второй абзац</w:t>
            </w:r>
          </w:p>
        </w:tc>
        <w:tc>
          <w:tcPr>
            <w:tcW w:w="2410" w:type="dxa"/>
          </w:tcPr>
          <w:p w14:paraId="1DBC8F72" w14:textId="7ED15B15" w:rsidR="001100C5" w:rsidRPr="00E207EE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299ED3A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4D7D23F" w14:textId="77777777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… распространяется на изделия машиностроения всех отраслей промышленности.</w:t>
            </w:r>
          </w:p>
          <w:p w14:paraId="64C542DE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6A9ADFA" w14:textId="77777777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… распространяется на изделия машиностроения и приборостроения всех отраслей промышленности.</w:t>
            </w:r>
          </w:p>
          <w:p w14:paraId="51EF451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5D7DCEE" w14:textId="768429A8" w:rsidR="001100C5" w:rsidRPr="00E207EE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ЕСКД используется не только в машиностроении, но также и в приборостроении</w:t>
            </w:r>
          </w:p>
        </w:tc>
        <w:tc>
          <w:tcPr>
            <w:tcW w:w="4112" w:type="dxa"/>
          </w:tcPr>
          <w:p w14:paraId="2C56D0AC" w14:textId="2BB8A2BA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8515219" w14:textId="77777777" w:rsidTr="00AF48D5">
        <w:tc>
          <w:tcPr>
            <w:tcW w:w="509" w:type="dxa"/>
          </w:tcPr>
          <w:p w14:paraId="395A2C46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361524B" w14:textId="7777777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79EF16B" w14:textId="7777777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07A07E7A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320B150" w14:textId="77777777" w:rsidR="001100C5" w:rsidRPr="00A74952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 xml:space="preserve">В разделе приведены ссылки на проектные документы, что противоречит 3.6.9 </w:t>
            </w:r>
            <w:r w:rsidRPr="00535151">
              <w:rPr>
                <w:rFonts w:asciiTheme="minorBidi" w:hAnsiTheme="minorBidi" w:cstheme="minorBidi"/>
                <w:sz w:val="20"/>
                <w:szCs w:val="20"/>
              </w:rPr>
              <w:br/>
              <w:t xml:space="preserve">ГОСТ </w:t>
            </w:r>
            <w:proofErr w:type="gramStart"/>
            <w:r w:rsidRPr="00535151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535151">
              <w:rPr>
                <w:rFonts w:asciiTheme="minorBidi" w:hAnsiTheme="minorBidi" w:cstheme="minorBidi"/>
                <w:sz w:val="20"/>
                <w:szCs w:val="20"/>
              </w:rPr>
              <w:t xml:space="preserve"> 1.5-2012.</w:t>
            </w:r>
          </w:p>
        </w:tc>
        <w:tc>
          <w:tcPr>
            <w:tcW w:w="4112" w:type="dxa"/>
          </w:tcPr>
          <w:p w14:paraId="083F1D3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ACE540F" w14:textId="77777777" w:rsidTr="00AF48D5">
        <w:tc>
          <w:tcPr>
            <w:tcW w:w="509" w:type="dxa"/>
          </w:tcPr>
          <w:p w14:paraId="2E0C9568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CC8455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7FD8AA5" w14:textId="05E6C7E9" w:rsidR="001100C5" w:rsidRPr="00E207EE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7570A1EB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D85A877" w14:textId="77777777" w:rsidR="001100C5" w:rsidRPr="00D8763C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8763C">
              <w:rPr>
                <w:rFonts w:ascii="Arial" w:hAnsi="Arial" w:cs="Arial"/>
                <w:sz w:val="20"/>
                <w:szCs w:val="20"/>
                <w:lang w:eastAsia="ru-RU" w:bidi="ru-RU"/>
              </w:rPr>
              <w:t>В элементе частично приведены ссылки на проекты стандартов</w:t>
            </w:r>
          </w:p>
          <w:p w14:paraId="1E1DD8A2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B9C9713" w14:textId="77777777" w:rsidR="001100C5" w:rsidRPr="00D8763C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8763C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Приводят ссылки только на принятые стандарты, за исключением случаев, когда обеспечивается одновременность </w:t>
            </w:r>
            <w:r w:rsidRPr="00D8763C">
              <w:rPr>
                <w:rFonts w:ascii="Arial" w:hAnsi="Arial" w:cs="Arial"/>
                <w:sz w:val="20"/>
                <w:szCs w:val="20"/>
                <w:lang w:eastAsia="ru-RU" w:bidi="ru-RU"/>
              </w:rPr>
              <w:lastRenderedPageBreak/>
              <w:t>их принятия и/или введения в действие. В элементе приведены недатированные ссылки. Убрать «(проект, первая редакция)».</w:t>
            </w:r>
          </w:p>
          <w:p w14:paraId="0F0D25AA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451E574" w14:textId="215C966F" w:rsidR="001100C5" w:rsidRPr="00E207EE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8763C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1.5-2001, п. 3.8.6</w:t>
            </w:r>
          </w:p>
        </w:tc>
        <w:tc>
          <w:tcPr>
            <w:tcW w:w="4112" w:type="dxa"/>
          </w:tcPr>
          <w:p w14:paraId="6D9E3E71" w14:textId="302EE69F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9778C41" w14:textId="77777777" w:rsidTr="00AF48D5">
        <w:tc>
          <w:tcPr>
            <w:tcW w:w="509" w:type="dxa"/>
          </w:tcPr>
          <w:p w14:paraId="78F28EAC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C585A98" w14:textId="5A65D483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498214E" w14:textId="155738AB" w:rsidR="001100C5" w:rsidRPr="00AF1C8A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«ИЭМЗ «Купол», № 070-42-78 от 06.03.2024 г.</w:t>
            </w:r>
          </w:p>
        </w:tc>
        <w:tc>
          <w:tcPr>
            <w:tcW w:w="6236" w:type="dxa"/>
          </w:tcPr>
          <w:p w14:paraId="021BEC6E" w14:textId="77777777" w:rsidR="001100C5" w:rsidRPr="00CF06E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449EA9E" w14:textId="49C87D8C" w:rsidR="001100C5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F0B6B">
              <w:rPr>
                <w:rFonts w:ascii="Arial" w:hAnsi="Arial" w:cs="Arial"/>
                <w:bCs/>
                <w:sz w:val="20"/>
                <w:szCs w:val="20"/>
              </w:rPr>
              <w:t>В разделе «Нормативные ссылки» документы должны быть приведены с годом утверждения стандарта</w:t>
            </w:r>
          </w:p>
          <w:p w14:paraId="5808FEE1" w14:textId="77777777" w:rsidR="001100C5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B428DFE" w14:textId="58D727F4" w:rsidR="001100C5" w:rsidRPr="00DF0B6B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F0B6B">
              <w:rPr>
                <w:rFonts w:ascii="Arial" w:hAnsi="Arial" w:cs="Arial"/>
                <w:bCs/>
                <w:sz w:val="20"/>
                <w:szCs w:val="20"/>
              </w:rPr>
              <w:t>ГОСТ 1.5-2001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F0B6B">
              <w:rPr>
                <w:rFonts w:ascii="Arial" w:hAnsi="Arial" w:cs="Arial"/>
                <w:bCs/>
                <w:sz w:val="20"/>
                <w:szCs w:val="20"/>
              </w:rPr>
              <w:t>пункт 3.8.4</w:t>
            </w:r>
          </w:p>
        </w:tc>
        <w:tc>
          <w:tcPr>
            <w:tcW w:w="4112" w:type="dxa"/>
          </w:tcPr>
          <w:p w14:paraId="534E2F40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3E921E2" w14:textId="77777777" w:rsidTr="00AF48D5">
        <w:tc>
          <w:tcPr>
            <w:tcW w:w="509" w:type="dxa"/>
          </w:tcPr>
          <w:p w14:paraId="5EF90276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E0463B" w14:textId="0A910F60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14:paraId="63F30558" w14:textId="7A078CF2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 w:rsidRPr="00795E12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795E12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0EB70D2A" w14:textId="77777777" w:rsidR="001100C5" w:rsidRPr="00436ABA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F80B171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F7C30">
              <w:rPr>
                <w:rFonts w:ascii="Arial" w:hAnsi="Arial" w:cs="Arial"/>
                <w:sz w:val="20"/>
                <w:szCs w:val="20"/>
              </w:rPr>
              <w:t>Три норматива имеют статус: проект, первая редакция</w:t>
            </w:r>
          </w:p>
          <w:p w14:paraId="7D20FED8" w14:textId="77777777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75DDAAAA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35B1655" w14:textId="77777777" w:rsidTr="00AF48D5">
        <w:tc>
          <w:tcPr>
            <w:tcW w:w="509" w:type="dxa"/>
          </w:tcPr>
          <w:p w14:paraId="380BB87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4AF8804" w14:textId="78749324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D01C770" w14:textId="2B3DCB3C" w:rsidR="001100C5" w:rsidRPr="00AF1C8A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Росатом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», № 1-8.15/11876 от 07.03.2024 г.</w:t>
            </w:r>
          </w:p>
        </w:tc>
        <w:tc>
          <w:tcPr>
            <w:tcW w:w="6236" w:type="dxa"/>
          </w:tcPr>
          <w:p w14:paraId="785708F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2539FC5" w14:textId="77777777" w:rsidR="001100C5" w:rsidRPr="0060676A" w:rsidRDefault="001100C5" w:rsidP="00EF35B9">
            <w:pPr>
              <w:pStyle w:val="FORMATTEXT0"/>
              <w:rPr>
                <w:rFonts w:asciiTheme="minorBidi" w:hAnsiTheme="minorBidi" w:cstheme="minorBidi"/>
              </w:rPr>
            </w:pPr>
            <w:r w:rsidRPr="0060676A">
              <w:rPr>
                <w:rFonts w:asciiTheme="minorBidi" w:hAnsiTheme="minorBidi" w:cstheme="minorBidi"/>
              </w:rPr>
              <w:t>Откорректировать название раздела, т.к. он не соответствует содержимому. В разделе также приведены сокращения.</w:t>
            </w:r>
          </w:p>
          <w:p w14:paraId="10D97975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D252147" w14:textId="77777777" w:rsidR="001100C5" w:rsidRPr="0060676A" w:rsidRDefault="001100C5" w:rsidP="00EF35B9">
            <w:pPr>
              <w:pStyle w:val="FORMATTEXT0"/>
              <w:rPr>
                <w:rFonts w:asciiTheme="minorBidi" w:hAnsiTheme="minorBidi" w:cstheme="minorBidi"/>
              </w:rPr>
            </w:pPr>
            <w:r w:rsidRPr="0060676A">
              <w:rPr>
                <w:rFonts w:asciiTheme="minorBidi" w:hAnsiTheme="minorBidi" w:cstheme="minorBidi"/>
              </w:rPr>
              <w:t>Термины, определения и сокращения</w:t>
            </w:r>
          </w:p>
          <w:p w14:paraId="03387106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84CE030" w14:textId="447AA365" w:rsidR="001100C5" w:rsidRPr="00A6203F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76A">
              <w:rPr>
                <w:rFonts w:asciiTheme="minorBidi" w:hAnsiTheme="minorBidi" w:cstheme="minorBidi"/>
                <w:sz w:val="20"/>
                <w:szCs w:val="20"/>
              </w:rPr>
              <w:t>Положения п. 3.10.2 ГОСТ 1.5-2001</w:t>
            </w:r>
          </w:p>
        </w:tc>
        <w:tc>
          <w:tcPr>
            <w:tcW w:w="4112" w:type="dxa"/>
          </w:tcPr>
          <w:p w14:paraId="18417CB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045F094" w14:textId="77777777" w:rsidTr="00AF48D5">
        <w:tc>
          <w:tcPr>
            <w:tcW w:w="509" w:type="dxa"/>
          </w:tcPr>
          <w:p w14:paraId="098D56A5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E41AB1F" w14:textId="335D44AB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84E7A10" w14:textId="4E25BA22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«ИЭМЗ «Купол», № 070-42-78 от 06.03.2024 г.</w:t>
            </w:r>
          </w:p>
        </w:tc>
        <w:tc>
          <w:tcPr>
            <w:tcW w:w="6236" w:type="dxa"/>
          </w:tcPr>
          <w:p w14:paraId="2A512D1E" w14:textId="77777777" w:rsidR="001100C5" w:rsidRPr="00CF06E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73CAEE5" w14:textId="54D90B6C" w:rsidR="001100C5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F0B6B">
              <w:rPr>
                <w:rFonts w:ascii="Arial" w:hAnsi="Arial" w:cs="Arial"/>
                <w:bCs/>
                <w:sz w:val="20"/>
                <w:szCs w:val="20"/>
              </w:rPr>
              <w:t>Определения расположены не в алфавитном порядке</w:t>
            </w:r>
          </w:p>
          <w:p w14:paraId="42AB7496" w14:textId="77777777" w:rsidR="001100C5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5AD7B53" w14:textId="64B9C8C7" w:rsidR="001100C5" w:rsidRPr="00DF0B6B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F0B6B">
              <w:rPr>
                <w:rFonts w:ascii="Arial" w:hAnsi="Arial" w:cs="Arial"/>
                <w:bCs/>
                <w:sz w:val="20"/>
                <w:szCs w:val="20"/>
              </w:rPr>
              <w:t>ГОСТ 1.5-2001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F0B6B">
              <w:rPr>
                <w:rFonts w:ascii="Arial" w:hAnsi="Arial" w:cs="Arial"/>
                <w:bCs/>
                <w:sz w:val="20"/>
                <w:szCs w:val="20"/>
              </w:rPr>
              <w:t>пункт 3.9.7</w:t>
            </w:r>
          </w:p>
        </w:tc>
        <w:tc>
          <w:tcPr>
            <w:tcW w:w="4112" w:type="dxa"/>
          </w:tcPr>
          <w:p w14:paraId="2B60EBE1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D582586" w14:textId="77777777" w:rsidTr="00AF48D5">
        <w:tc>
          <w:tcPr>
            <w:tcW w:w="509" w:type="dxa"/>
          </w:tcPr>
          <w:p w14:paraId="31EE24B9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8039D4F" w14:textId="19A47148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DB699D8" w14:textId="08BFFFF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02CE06A6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12CFC94" w14:textId="77777777" w:rsidR="001100C5" w:rsidRPr="00EF764D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разделе 3 Термины, определения и сокращения </w:t>
            </w:r>
          </w:p>
          <w:p w14:paraId="55E27422" w14:textId="77777777" w:rsidR="001100C5" w:rsidRPr="00EF764D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(а также в ГОСТ </w:t>
            </w:r>
            <w:proofErr w:type="gramStart"/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2.005, на который дана ссылка) отсутствуют термины, используемые по тексту:</w:t>
            </w:r>
          </w:p>
          <w:p w14:paraId="6B8E294C" w14:textId="77777777" w:rsidR="001100C5" w:rsidRPr="00EF764D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>- атрибут;</w:t>
            </w:r>
          </w:p>
          <w:p w14:paraId="47D3267F" w14:textId="77777777" w:rsidR="001100C5" w:rsidRPr="00EF764D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>- аннотация.</w:t>
            </w:r>
          </w:p>
          <w:p w14:paraId="290C7994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0B3B622" w14:textId="5488FF2F" w:rsidR="001100C5" w:rsidRPr="00EF764D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Внести в 3 раздел данные термины </w:t>
            </w:r>
            <w:proofErr w:type="gramStart"/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>из</w:t>
            </w:r>
            <w:proofErr w:type="gramEnd"/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ГОСТ 2.056-2021</w:t>
            </w:r>
          </w:p>
          <w:p w14:paraId="195F14B0" w14:textId="77777777" w:rsidR="001100C5" w:rsidRPr="00EF764D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>или</w:t>
            </w:r>
          </w:p>
          <w:p w14:paraId="4138CB82" w14:textId="26B28106" w:rsidR="001100C5" w:rsidRPr="00EF764D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Внести данные термины из ГОСТ 2.056-2021 в ГОСТ </w:t>
            </w:r>
            <w:proofErr w:type="gramStart"/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2.005</w:t>
            </w:r>
          </w:p>
        </w:tc>
        <w:tc>
          <w:tcPr>
            <w:tcW w:w="4112" w:type="dxa"/>
          </w:tcPr>
          <w:p w14:paraId="3AE4247A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087BDF0" w14:textId="77777777" w:rsidTr="00AF48D5">
        <w:tc>
          <w:tcPr>
            <w:tcW w:w="509" w:type="dxa"/>
          </w:tcPr>
          <w:p w14:paraId="061624E8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928D8F" w14:textId="228E8DCF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34D600C" w14:textId="64B7E827" w:rsidR="001100C5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, № 8516 от 19.03.2024 </w:t>
            </w: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г.</w:t>
            </w:r>
          </w:p>
        </w:tc>
        <w:tc>
          <w:tcPr>
            <w:tcW w:w="6236" w:type="dxa"/>
          </w:tcPr>
          <w:p w14:paraId="32D045FF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A6A6F92" w14:textId="26814DA6" w:rsidR="001100C5" w:rsidRPr="00150AAD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0AA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Расставить знаки препинания</w:t>
            </w:r>
            <w:proofErr w:type="gramStart"/>
            <w:r w:rsidRPr="00150AA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 («.», «;») </w:t>
            </w:r>
            <w:proofErr w:type="gramEnd"/>
            <w:r w:rsidRPr="00150AA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в соответствии с </w:t>
            </w:r>
            <w:r w:rsidRPr="00150AA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lastRenderedPageBreak/>
              <w:t>правилами, установленными ГОСТ 1.5.</w:t>
            </w:r>
          </w:p>
        </w:tc>
        <w:tc>
          <w:tcPr>
            <w:tcW w:w="4112" w:type="dxa"/>
          </w:tcPr>
          <w:p w14:paraId="70470B41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CB2BF36" w14:textId="77777777" w:rsidTr="00AF48D5">
        <w:tc>
          <w:tcPr>
            <w:tcW w:w="509" w:type="dxa"/>
          </w:tcPr>
          <w:p w14:paraId="71E0FB74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1B8235" w14:textId="305E46D2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D5F08D7" w14:textId="0E88805A" w:rsidR="001100C5" w:rsidRPr="00FF31BE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14661406" w14:textId="77777777" w:rsidR="001100C5" w:rsidRDefault="001100C5" w:rsidP="005371C8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6423ACE" w14:textId="77777777" w:rsidR="001100C5" w:rsidRPr="0086170D" w:rsidRDefault="001100C5" w:rsidP="005371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Содержание раздела не соответствует его наименованию. Отсутствует в наименовании слово «сокращения».</w:t>
            </w:r>
          </w:p>
          <w:p w14:paraId="01E2F4EE" w14:textId="2775B6B5" w:rsidR="001100C5" w:rsidRPr="005371C8" w:rsidRDefault="001100C5" w:rsidP="005371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Не приведены определения применяемых по тексту терминов, в частности: визуализация, технические параметры (пункт 4.3).</w:t>
            </w:r>
          </w:p>
        </w:tc>
        <w:tc>
          <w:tcPr>
            <w:tcW w:w="4112" w:type="dxa"/>
          </w:tcPr>
          <w:p w14:paraId="7ADAF33F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84F770C" w14:textId="77777777" w:rsidTr="00AF48D5">
        <w:tc>
          <w:tcPr>
            <w:tcW w:w="509" w:type="dxa"/>
          </w:tcPr>
          <w:p w14:paraId="316B883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5547C7F" w14:textId="37665854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 лист 6</w:t>
            </w:r>
          </w:p>
        </w:tc>
        <w:tc>
          <w:tcPr>
            <w:tcW w:w="2410" w:type="dxa"/>
          </w:tcPr>
          <w:p w14:paraId="1538CC90" w14:textId="6C576A60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7098D93C" w14:textId="77777777" w:rsidR="001100C5" w:rsidRPr="000E6929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E69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2D2D672" w14:textId="77777777" w:rsidR="001100C5" w:rsidRPr="000E6929" w:rsidRDefault="001100C5" w:rsidP="00EF35B9">
            <w:pPr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Необходимо привести терминологическую статью «электронная модель детали»</w:t>
            </w:r>
          </w:p>
          <w:p w14:paraId="5D79B2CC" w14:textId="77777777" w:rsidR="001100C5" w:rsidRPr="000E6929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6929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F0C5B2C" w14:textId="20CD1EB8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E6929">
              <w:rPr>
                <w:rStyle w:val="fontstyle01"/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Данный термин отсутствует в ГОСТ </w:t>
            </w:r>
            <w:proofErr w:type="gramStart"/>
            <w:r w:rsidRPr="000E6929">
              <w:rPr>
                <w:rStyle w:val="fontstyle01"/>
                <w:rFonts w:ascii="Arial" w:eastAsia="Arial" w:hAnsi="Arial" w:cs="Arial"/>
                <w:b w:val="0"/>
                <w:bCs w:val="0"/>
                <w:sz w:val="20"/>
                <w:szCs w:val="20"/>
              </w:rPr>
              <w:t>Р</w:t>
            </w:r>
            <w:proofErr w:type="gramEnd"/>
            <w:r w:rsidRPr="000E6929">
              <w:rPr>
                <w:rStyle w:val="fontstyle01"/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2.005-20ХХ «Единая система конструкторской документации. Термины и определения»</w:t>
            </w:r>
          </w:p>
        </w:tc>
        <w:tc>
          <w:tcPr>
            <w:tcW w:w="4112" w:type="dxa"/>
          </w:tcPr>
          <w:p w14:paraId="58127CE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B37BE5F" w14:textId="77777777" w:rsidTr="00AF48D5">
        <w:tc>
          <w:tcPr>
            <w:tcW w:w="509" w:type="dxa"/>
          </w:tcPr>
          <w:p w14:paraId="606FE354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F70FDFC" w14:textId="348F2FC2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3, 4.3</w:t>
            </w:r>
          </w:p>
        </w:tc>
        <w:tc>
          <w:tcPr>
            <w:tcW w:w="2410" w:type="dxa"/>
          </w:tcPr>
          <w:p w14:paraId="6CCC78AC" w14:textId="1187506E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«УКБТМ», № 520-70/3927 от 11.03.2024</w:t>
            </w:r>
          </w:p>
        </w:tc>
        <w:tc>
          <w:tcPr>
            <w:tcW w:w="6236" w:type="dxa"/>
          </w:tcPr>
          <w:p w14:paraId="7AD7C33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75DF8C5" w14:textId="77777777" w:rsidR="001100C5" w:rsidRPr="00B41D3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1D3A">
              <w:rPr>
                <w:rFonts w:ascii="Arial" w:hAnsi="Arial" w:cs="Arial"/>
                <w:sz w:val="20"/>
                <w:szCs w:val="20"/>
              </w:rPr>
              <w:t>Сокращение «ЭГМ» заменить на «ЭГМИ»</w:t>
            </w:r>
          </w:p>
          <w:p w14:paraId="4ABC2CC8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B3E4D4D" w14:textId="6B1D900E" w:rsidR="001100C5" w:rsidRPr="00B41D3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1D3A">
              <w:rPr>
                <w:rFonts w:ascii="Arial" w:hAnsi="Arial" w:cs="Arial"/>
                <w:sz w:val="20"/>
                <w:szCs w:val="20"/>
              </w:rPr>
              <w:t xml:space="preserve">В ГОСТ </w:t>
            </w:r>
            <w:proofErr w:type="gramStart"/>
            <w:r w:rsidRPr="00B41D3A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B41D3A">
              <w:rPr>
                <w:rFonts w:ascii="Arial" w:hAnsi="Arial" w:cs="Arial"/>
                <w:sz w:val="20"/>
                <w:szCs w:val="20"/>
              </w:rPr>
              <w:t xml:space="preserve"> 2.052 нет сокращения «ЭГМ»</w:t>
            </w:r>
          </w:p>
        </w:tc>
        <w:tc>
          <w:tcPr>
            <w:tcW w:w="4112" w:type="dxa"/>
          </w:tcPr>
          <w:p w14:paraId="202875B1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56359BE" w14:textId="77777777" w:rsidTr="00AF48D5">
        <w:tc>
          <w:tcPr>
            <w:tcW w:w="509" w:type="dxa"/>
          </w:tcPr>
          <w:p w14:paraId="342DBF97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1BE290" w14:textId="5F76BB7E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7ACF9EED" w14:textId="77777777" w:rsidR="001100C5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</w:tcPr>
          <w:p w14:paraId="79001C48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2913F13" w14:textId="50A0037B" w:rsidR="001100C5" w:rsidRPr="00150AAD" w:rsidRDefault="001100C5" w:rsidP="00EF35B9">
            <w:pPr>
              <w:pStyle w:val="Style23"/>
              <w:widowControl/>
              <w:spacing w:line="240" w:lineRule="auto"/>
              <w:jc w:val="left"/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</w:pPr>
            <w:r w:rsidRPr="00150AA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Дать в разделе 3 </w:t>
            </w:r>
            <w:r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Термины, используемые именно в </w:t>
            </w:r>
            <w:r w:rsidRPr="00150AA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ГОСТ </w:t>
            </w:r>
            <w:proofErr w:type="gramStart"/>
            <w:r w:rsidRPr="00150AA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Р</w:t>
            </w:r>
            <w:proofErr w:type="gramEnd"/>
            <w:r w:rsidRPr="00150AA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 2.052, а на определения дать ссылку на ГОСТ Р 2.005.</w:t>
            </w:r>
          </w:p>
          <w:p w14:paraId="192D6198" w14:textId="4A296545" w:rsidR="001100C5" w:rsidRPr="00150AAD" w:rsidRDefault="001100C5" w:rsidP="00EF35B9">
            <w:pPr>
              <w:pStyle w:val="FORMATTEXT0"/>
              <w:rPr>
                <w:rFonts w:asciiTheme="minorBidi" w:hAnsiTheme="minorBidi" w:cstheme="minorBidi"/>
              </w:rPr>
            </w:pPr>
            <w:r>
              <w:rPr>
                <w:rStyle w:val="FontStyle36"/>
                <w:rFonts w:asciiTheme="minorBidi" w:hAnsiTheme="minorBidi" w:cstheme="minorBidi"/>
                <w:sz w:val="20"/>
                <w:szCs w:val="20"/>
              </w:rPr>
              <w:t xml:space="preserve">Указание общей ссылки на </w:t>
            </w:r>
            <w:r w:rsidRPr="00150AAD">
              <w:rPr>
                <w:rStyle w:val="FontStyle36"/>
                <w:rFonts w:asciiTheme="minorBidi" w:hAnsiTheme="minorBidi" w:cstheme="minorBidi"/>
                <w:sz w:val="20"/>
                <w:szCs w:val="20"/>
              </w:rPr>
              <w:t xml:space="preserve">ГОСТ </w:t>
            </w:r>
            <w:proofErr w:type="gramStart"/>
            <w:r w:rsidRPr="00150AAD">
              <w:rPr>
                <w:rStyle w:val="FontStyle36"/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150AAD">
              <w:rPr>
                <w:rStyle w:val="FontStyle36"/>
                <w:rFonts w:asciiTheme="minorBidi" w:hAnsiTheme="minorBidi" w:cstheme="minorBidi"/>
                <w:sz w:val="20"/>
                <w:szCs w:val="20"/>
              </w:rPr>
              <w:t xml:space="preserve"> 2.005 возможно только при организации системы интерактивных НД, имеющих перекрёстные рабочие гиперссылки</w:t>
            </w:r>
          </w:p>
          <w:p w14:paraId="714C9DE5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A10EA87" w14:textId="3CB14DBD" w:rsidR="001100C5" w:rsidRPr="00150AAD" w:rsidRDefault="001100C5" w:rsidP="00EF35B9">
            <w:pPr>
              <w:pStyle w:val="Style23"/>
              <w:widowControl/>
              <w:spacing w:line="240" w:lineRule="auto"/>
              <w:jc w:val="left"/>
              <w:rPr>
                <w:rFonts w:asciiTheme="minorBidi" w:eastAsia="Tahoma" w:hAnsiTheme="minorBidi" w:cstheme="minorBidi"/>
                <w:sz w:val="20"/>
                <w:szCs w:val="20"/>
              </w:rPr>
            </w:pPr>
            <w:r w:rsidRPr="00150AA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Указание в п.3.1 общей ссылки на </w:t>
            </w:r>
            <w:proofErr w:type="gramStart"/>
            <w:r w:rsidRPr="00150AA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все определения, упомянутые в ГОСТ 2.005 з</w:t>
            </w:r>
            <w:r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атрудняют</w:t>
            </w:r>
            <w:proofErr w:type="gramEnd"/>
            <w:r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 xml:space="preserve"> работу со стандартом.</w:t>
            </w:r>
          </w:p>
        </w:tc>
        <w:tc>
          <w:tcPr>
            <w:tcW w:w="4112" w:type="dxa"/>
          </w:tcPr>
          <w:p w14:paraId="4601FD68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3E2E13F" w14:textId="77777777" w:rsidTr="00AF48D5">
        <w:tc>
          <w:tcPr>
            <w:tcW w:w="509" w:type="dxa"/>
          </w:tcPr>
          <w:p w14:paraId="24F2C82D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F63ED7" w14:textId="21E7ED34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51D58570" w14:textId="03DB2F53" w:rsidR="001100C5" w:rsidRPr="00FF31BE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6065BD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3F7BC03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20883DD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>Добавить определение в редакции</w:t>
            </w:r>
          </w:p>
          <w:p w14:paraId="6281EE25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BB76790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3.1. … </w:t>
            </w:r>
            <w:r w:rsidRPr="006065BD">
              <w:rPr>
                <w:rFonts w:asciiTheme="minorBidi" w:hAnsiTheme="minorBidi" w:cstheme="minorBidi"/>
                <w:b/>
                <w:sz w:val="20"/>
                <w:szCs w:val="20"/>
              </w:rPr>
              <w:t>изделие:</w:t>
            </w: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 Предмет или набор предметов производства, подлежащих изготовлению в организации по конструкторской документации. </w:t>
            </w:r>
          </w:p>
          <w:p w14:paraId="060CD496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Примечания </w:t>
            </w:r>
          </w:p>
          <w:p w14:paraId="354426BB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1 Изделиями могут быть: устройства, средства, машины, агрегаты, аппараты, приспособления, оборудование, установки, инструменты, механизмы, системы и др. </w:t>
            </w:r>
            <w:proofErr w:type="gramEnd"/>
          </w:p>
          <w:p w14:paraId="128E9C2B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2 Число изделий может измеряться в штуках (экземплярах). </w:t>
            </w:r>
          </w:p>
          <w:p w14:paraId="0409D4FF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proofErr w:type="gram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 К</w:t>
            </w:r>
            <w:proofErr w:type="gramEnd"/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 изделиям допускается относить завершенные и </w:t>
            </w:r>
            <w:r w:rsidRPr="006065BD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незавершенные предметы производства, в том числе заготовки. </w:t>
            </w:r>
          </w:p>
          <w:p w14:paraId="083CF708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proofErr w:type="gram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 К</w:t>
            </w:r>
            <w:proofErr w:type="gramEnd"/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 изготовлению могут быть отнесены операции по сборке, монтажу, подключению, установке, а также иные виды работ (например, выполняемые на месте эксплуатации и направленные на приведение изделия в состояние готовности к эксплуатации).</w:t>
            </w:r>
          </w:p>
          <w:p w14:paraId="076CF088" w14:textId="25DDB0D2" w:rsidR="001100C5" w:rsidRPr="00597CB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[ГОСТ Р 2.005-2023</w:t>
            </w:r>
            <w:r w:rsidRPr="006065BD">
              <w:rPr>
                <w:rFonts w:asciiTheme="minorBidi" w:hAnsiTheme="minorBidi" w:cstheme="minorBidi"/>
                <w:sz w:val="20"/>
                <w:szCs w:val="20"/>
              </w:rPr>
              <w:t>, пункт 3.1</w:t>
            </w:r>
            <w:r w:rsidRPr="006065B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]</w:t>
            </w:r>
          </w:p>
        </w:tc>
        <w:tc>
          <w:tcPr>
            <w:tcW w:w="4112" w:type="dxa"/>
          </w:tcPr>
          <w:p w14:paraId="795458E2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D20208C" w14:textId="77777777" w:rsidTr="00AF48D5">
        <w:tc>
          <w:tcPr>
            <w:tcW w:w="509" w:type="dxa"/>
          </w:tcPr>
          <w:p w14:paraId="012705D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116A180" w14:textId="7777777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6C3E9A65" w14:textId="77777777" w:rsidR="001100C5" w:rsidRPr="00FF31BE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6065BD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2CB89012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4D523A2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>Добавить определение в редакции</w:t>
            </w:r>
          </w:p>
          <w:p w14:paraId="2FA18541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FC4D24C" w14:textId="77777777" w:rsidR="001100C5" w:rsidRPr="006065BD" w:rsidRDefault="001100C5" w:rsidP="00EF35B9">
            <w:pPr>
              <w:pStyle w:val="FORMATTEXT0"/>
              <w:rPr>
                <w:rFonts w:asciiTheme="minorBidi" w:hAnsiTheme="minorBidi" w:cstheme="minorBidi"/>
              </w:rPr>
            </w:pPr>
            <w:r w:rsidRPr="006065BD">
              <w:rPr>
                <w:rFonts w:asciiTheme="minorBidi" w:hAnsiTheme="minorBidi" w:cstheme="minorBidi"/>
                <w:b/>
                <w:bCs/>
              </w:rPr>
              <w:t xml:space="preserve">деталь: </w:t>
            </w:r>
            <w:r w:rsidRPr="006065BD">
              <w:rPr>
                <w:rFonts w:asciiTheme="minorBidi" w:hAnsiTheme="minorBidi" w:cstheme="minorBidi"/>
              </w:rPr>
              <w:t xml:space="preserve">Изделие, изготовленное из однородного по наименованию и марке материала без применения сборочных операций. </w:t>
            </w:r>
          </w:p>
          <w:p w14:paraId="38B5F367" w14:textId="7CC47C48" w:rsidR="001100C5" w:rsidRPr="00597CB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[ГОСТ Р 2.005-2023</w:t>
            </w:r>
            <w:r w:rsidRPr="006065BD">
              <w:rPr>
                <w:rFonts w:asciiTheme="minorBidi" w:hAnsiTheme="minorBidi" w:cstheme="minorBidi"/>
                <w:sz w:val="20"/>
                <w:szCs w:val="20"/>
              </w:rPr>
              <w:t>, пункт 3.4</w:t>
            </w:r>
            <w:r w:rsidRPr="006065B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]</w:t>
            </w:r>
          </w:p>
        </w:tc>
        <w:tc>
          <w:tcPr>
            <w:tcW w:w="4112" w:type="dxa"/>
          </w:tcPr>
          <w:p w14:paraId="374780AC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6C2094B" w14:textId="77777777" w:rsidTr="00AF48D5">
        <w:tc>
          <w:tcPr>
            <w:tcW w:w="509" w:type="dxa"/>
          </w:tcPr>
          <w:p w14:paraId="30C3A3AD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C6AE449" w14:textId="2CF4905E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0" w:type="dxa"/>
          </w:tcPr>
          <w:p w14:paraId="0BC4A674" w14:textId="3D5328AF" w:rsidR="001100C5" w:rsidRPr="006065BD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 w:rsidRPr="00795E12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795E12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3A4CA6CE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9A7EF86" w14:textId="77777777" w:rsidR="001100C5" w:rsidRPr="001364E4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>Добавить определение в редакции</w:t>
            </w:r>
          </w:p>
          <w:p w14:paraId="2A9CB47C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8C4B37D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 xml:space="preserve">3.1. … </w:t>
            </w:r>
            <w:r w:rsidRPr="001364E4">
              <w:rPr>
                <w:rFonts w:ascii="Arial" w:hAnsi="Arial" w:cs="Arial"/>
                <w:b/>
                <w:sz w:val="20"/>
                <w:szCs w:val="20"/>
              </w:rPr>
              <w:t>изделие:</w:t>
            </w:r>
            <w:r w:rsidRPr="001364E4">
              <w:rPr>
                <w:rFonts w:ascii="Arial" w:hAnsi="Arial" w:cs="Arial"/>
                <w:sz w:val="20"/>
                <w:szCs w:val="20"/>
              </w:rPr>
              <w:t xml:space="preserve"> Предмет или набор предметов производства, подлежащих изготовлению в организации по конструкторской документации. </w:t>
            </w:r>
          </w:p>
          <w:p w14:paraId="0D26B654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 xml:space="preserve">Примечания </w:t>
            </w:r>
          </w:p>
          <w:p w14:paraId="212D67EB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64E4">
              <w:rPr>
                <w:rFonts w:ascii="Arial" w:hAnsi="Arial" w:cs="Arial"/>
                <w:sz w:val="20"/>
                <w:szCs w:val="20"/>
              </w:rPr>
              <w:t xml:space="preserve">1 Изделиями могут быть: устройства, средства, машины, агрегаты, аппараты, приспособления, оборудование, установки, инструменты, механизмы, системы и др. </w:t>
            </w:r>
            <w:proofErr w:type="gramEnd"/>
          </w:p>
          <w:p w14:paraId="65F86D13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 xml:space="preserve">2 Число изделий может измеряться в штуках (экземплярах). </w:t>
            </w:r>
          </w:p>
          <w:p w14:paraId="067D4F6B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>3</w:t>
            </w:r>
            <w:proofErr w:type="gramStart"/>
            <w:r w:rsidRPr="001364E4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1364E4">
              <w:rPr>
                <w:rFonts w:ascii="Arial" w:hAnsi="Arial" w:cs="Arial"/>
                <w:sz w:val="20"/>
                <w:szCs w:val="20"/>
              </w:rPr>
              <w:t xml:space="preserve"> изделиям допускается относить завершенные и незавершенные предметы производства, в том числе заготовки. </w:t>
            </w:r>
          </w:p>
          <w:p w14:paraId="105C635D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>4</w:t>
            </w:r>
            <w:proofErr w:type="gramStart"/>
            <w:r w:rsidRPr="001364E4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1364E4">
              <w:rPr>
                <w:rFonts w:ascii="Arial" w:hAnsi="Arial" w:cs="Arial"/>
                <w:sz w:val="20"/>
                <w:szCs w:val="20"/>
              </w:rPr>
              <w:t xml:space="preserve"> изготовлению могут быть отнесены операции по сборке, монтажу, подключению, установке, а также иные виды работ (например, выполняемые на месте эксплуатации и направленные на приведение изделия в состояние готовности к эксплуатации).</w:t>
            </w:r>
          </w:p>
          <w:p w14:paraId="12327321" w14:textId="435C8FB2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sz w:val="20"/>
                <w:szCs w:val="20"/>
                <w:lang w:val="en-US"/>
              </w:rPr>
              <w:t>[ГОСТ Р 2.005-2023</w:t>
            </w:r>
            <w:r w:rsidRPr="001364E4">
              <w:rPr>
                <w:rFonts w:ascii="Arial" w:hAnsi="Arial" w:cs="Arial"/>
                <w:sz w:val="20"/>
                <w:szCs w:val="20"/>
              </w:rPr>
              <w:t>, пункт 3.1</w:t>
            </w:r>
            <w:r w:rsidRPr="001364E4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4112" w:type="dxa"/>
          </w:tcPr>
          <w:p w14:paraId="34777B4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711741A" w14:textId="77777777" w:rsidTr="00AF48D5">
        <w:tc>
          <w:tcPr>
            <w:tcW w:w="509" w:type="dxa"/>
          </w:tcPr>
          <w:p w14:paraId="30F4E2E3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DB0EF50" w14:textId="47ACDA4C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0" w:type="dxa"/>
          </w:tcPr>
          <w:p w14:paraId="47D9A987" w14:textId="4D3F7644" w:rsidR="001100C5" w:rsidRPr="006065BD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</w:t>
            </w:r>
            <w:r w:rsidRPr="00795E12">
              <w:rPr>
                <w:rFonts w:ascii="Arial" w:hAnsi="Arial" w:cs="Arial"/>
                <w:sz w:val="20"/>
                <w:szCs w:val="20"/>
              </w:rPr>
              <w:lastRenderedPageBreak/>
              <w:t xml:space="preserve">259/2-2024 от 18.02.2024 г. (АО «Газпром </w:t>
            </w:r>
            <w:proofErr w:type="spellStart"/>
            <w:r w:rsidRPr="00795E12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795E12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16A8F4AF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ABF9937" w14:textId="77777777" w:rsidR="001100C5" w:rsidRPr="001364E4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>Добавить определение в редакции</w:t>
            </w:r>
          </w:p>
          <w:p w14:paraId="5365C34C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2021F2B" w14:textId="77777777" w:rsidR="001100C5" w:rsidRPr="001364E4" w:rsidRDefault="001100C5" w:rsidP="00EF35B9">
            <w:pPr>
              <w:pStyle w:val="FORMATTEXT0"/>
              <w:jc w:val="both"/>
            </w:pPr>
            <w:r w:rsidRPr="001364E4">
              <w:rPr>
                <w:b/>
                <w:bCs/>
              </w:rPr>
              <w:lastRenderedPageBreak/>
              <w:t xml:space="preserve">деталь: </w:t>
            </w:r>
            <w:r w:rsidRPr="001364E4">
              <w:t xml:space="preserve">Изделие, изготовленное из однородного по наименованию и марке материала без применения сборочных операций. </w:t>
            </w:r>
          </w:p>
          <w:p w14:paraId="0449753E" w14:textId="26725EF5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sz w:val="20"/>
                <w:szCs w:val="20"/>
                <w:lang w:val="en-US"/>
              </w:rPr>
              <w:t>[ГОСТ Р 2.005-2023</w:t>
            </w:r>
            <w:r w:rsidRPr="001364E4">
              <w:rPr>
                <w:rFonts w:ascii="Arial" w:hAnsi="Arial" w:cs="Arial"/>
                <w:sz w:val="20"/>
                <w:szCs w:val="20"/>
              </w:rPr>
              <w:t>, пункт 3.4</w:t>
            </w:r>
            <w:r w:rsidRPr="001364E4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4112" w:type="dxa"/>
          </w:tcPr>
          <w:p w14:paraId="11236CCB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612F1A4" w14:textId="77777777" w:rsidTr="00AF48D5">
        <w:tc>
          <w:tcPr>
            <w:tcW w:w="509" w:type="dxa"/>
          </w:tcPr>
          <w:p w14:paraId="356FC95D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C8CCF4D" w14:textId="599C3A9B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0" w:type="dxa"/>
          </w:tcPr>
          <w:p w14:paraId="60F980A2" w14:textId="5981441E" w:rsidR="001100C5" w:rsidRPr="006065BD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 w:rsidRPr="00795E12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795E12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4F1F1DBF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7C502F9" w14:textId="77777777" w:rsidR="001100C5" w:rsidRPr="001364E4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>Дополнить аббревиатурой ЭГМД в редакции:</w:t>
            </w:r>
          </w:p>
          <w:p w14:paraId="5C0FFB73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C2E4151" w14:textId="77777777" w:rsidR="001100C5" w:rsidRPr="001364E4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>ЭГМД - электронная геометрическая модель детали;</w:t>
            </w:r>
          </w:p>
          <w:p w14:paraId="5EC8A183" w14:textId="77777777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51E9168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E96E0D1" w14:textId="77777777" w:rsidTr="00AF48D5">
        <w:tc>
          <w:tcPr>
            <w:tcW w:w="509" w:type="dxa"/>
          </w:tcPr>
          <w:p w14:paraId="648D816F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3AB72B7" w14:textId="7263CAC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035CA5D5" w14:textId="77777777" w:rsidR="001100C5" w:rsidRPr="00FF31BE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6065BD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7D6F2A59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8E0CBB9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>Дополнить аббревиатурой ЭГМД в редакции:</w:t>
            </w:r>
          </w:p>
          <w:p w14:paraId="79BBAB24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4529D92" w14:textId="02F42B89" w:rsidR="001100C5" w:rsidRPr="00597CB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>ЭГМД - электронная геометрическая модель детали;</w:t>
            </w:r>
          </w:p>
        </w:tc>
        <w:tc>
          <w:tcPr>
            <w:tcW w:w="4112" w:type="dxa"/>
          </w:tcPr>
          <w:p w14:paraId="40739E90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83E6942" w14:textId="77777777" w:rsidTr="00AF48D5">
        <w:tc>
          <w:tcPr>
            <w:tcW w:w="509" w:type="dxa"/>
          </w:tcPr>
          <w:p w14:paraId="282BF9CB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A1A98DE" w14:textId="08C27C3E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2967585D" w14:textId="0A0A2F2C" w:rsidR="001100C5" w:rsidRPr="00AF1C8A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54D697C6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CB5A7D8" w14:textId="60C66A8F" w:rsidR="001100C5" w:rsidRPr="0087680F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680F">
              <w:rPr>
                <w:rFonts w:ascii="Arial" w:hAnsi="Arial" w:cs="Arial"/>
                <w:sz w:val="20"/>
                <w:szCs w:val="20"/>
              </w:rPr>
              <w:t>Добавить сокращение «СИ»</w:t>
            </w:r>
          </w:p>
        </w:tc>
        <w:tc>
          <w:tcPr>
            <w:tcW w:w="4112" w:type="dxa"/>
          </w:tcPr>
          <w:p w14:paraId="5FF51549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E24632D" w14:textId="77777777" w:rsidTr="00AF48D5">
        <w:tc>
          <w:tcPr>
            <w:tcW w:w="509" w:type="dxa"/>
          </w:tcPr>
          <w:p w14:paraId="0B78D632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BDE35A" w14:textId="46AC2E48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410" w:type="dxa"/>
          </w:tcPr>
          <w:p w14:paraId="50C7CD75" w14:textId="56786ADA" w:rsidR="001100C5" w:rsidRPr="00E207EE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0D9FE57F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8CD7F4E" w14:textId="77777777" w:rsidR="001100C5" w:rsidRPr="00D8763C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После расшифровок сокращений стоят знаки препинания</w:t>
            </w:r>
          </w:p>
          <w:p w14:paraId="481411A9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E99CA66" w14:textId="77777777" w:rsidR="001100C5" w:rsidRPr="00D8763C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Убрать все знаки препинания после расшифровки сокращений</w:t>
            </w:r>
          </w:p>
          <w:p w14:paraId="393B699E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C21F293" w14:textId="5CF67695" w:rsidR="001100C5" w:rsidRPr="00E207EE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ГОСТ 7.32-2017, п. 6.15</w:t>
            </w:r>
          </w:p>
        </w:tc>
        <w:tc>
          <w:tcPr>
            <w:tcW w:w="4112" w:type="dxa"/>
          </w:tcPr>
          <w:p w14:paraId="5345F713" w14:textId="35DC8FF1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0D3B16D" w14:textId="77777777" w:rsidTr="00AF48D5">
        <w:tc>
          <w:tcPr>
            <w:tcW w:w="509" w:type="dxa"/>
          </w:tcPr>
          <w:p w14:paraId="3735013B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77D00CA" w14:textId="344A88A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6193FC61" w14:textId="2A693148" w:rsidR="001100C5" w:rsidRPr="00AF1C8A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6FFAE0D7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545FB85" w14:textId="479E1748" w:rsidR="001100C5" w:rsidRPr="00FD6179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В конце сокращений поставить точки с запятыми, в конце последнего сокращения поставить точку</w:t>
            </w:r>
          </w:p>
        </w:tc>
        <w:tc>
          <w:tcPr>
            <w:tcW w:w="4112" w:type="dxa"/>
          </w:tcPr>
          <w:p w14:paraId="68CECE78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23E9151" w14:textId="77777777" w:rsidTr="00AF48D5">
        <w:tc>
          <w:tcPr>
            <w:tcW w:w="509" w:type="dxa"/>
          </w:tcPr>
          <w:p w14:paraId="16ADD4B2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5C57A52" w14:textId="0266B094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23F26479" w14:textId="2595B643" w:rsidR="001100C5" w:rsidRPr="00C06982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</w:tcPr>
          <w:p w14:paraId="7CB900DC" w14:textId="77777777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50530C7" w14:textId="716CDD42" w:rsidR="001100C5" w:rsidRPr="002E2B1D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F5840">
              <w:rPr>
                <w:rFonts w:ascii="Arial" w:hAnsi="Arial" w:cs="Arial"/>
                <w:sz w:val="20"/>
                <w:szCs w:val="20"/>
              </w:rPr>
              <w:t>В конце раскрытия сокращений проставить недостающие знаки препинания</w:t>
            </w:r>
          </w:p>
        </w:tc>
        <w:tc>
          <w:tcPr>
            <w:tcW w:w="4112" w:type="dxa"/>
          </w:tcPr>
          <w:p w14:paraId="532D0C52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ADD0045" w14:textId="77777777" w:rsidTr="00AF48D5">
        <w:tc>
          <w:tcPr>
            <w:tcW w:w="509" w:type="dxa"/>
          </w:tcPr>
          <w:p w14:paraId="52ED8B03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DFACDCC" w14:textId="598A83AF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0" w:type="dxa"/>
          </w:tcPr>
          <w:p w14:paraId="19B617E7" w14:textId="31EAB44E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9E1">
              <w:rPr>
                <w:rFonts w:ascii="Arial" w:hAnsi="Arial" w:cs="Arial"/>
                <w:sz w:val="20"/>
                <w:szCs w:val="20"/>
              </w:rPr>
              <w:t>АО «Системы управления», № БЕ-590 от 28.02.2024</w:t>
            </w:r>
          </w:p>
        </w:tc>
        <w:tc>
          <w:tcPr>
            <w:tcW w:w="6236" w:type="dxa"/>
          </w:tcPr>
          <w:p w14:paraId="1413E51D" w14:textId="77777777" w:rsidR="001100C5" w:rsidRPr="00E549E1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4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9BFB814" w14:textId="5A4935AB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5143E">
              <w:rPr>
                <w:rFonts w:ascii="Arial" w:hAnsi="Arial" w:cs="Arial"/>
                <w:sz w:val="20"/>
                <w:szCs w:val="20"/>
              </w:rPr>
              <w:t>В п. 3.2 после первой и четвертой расшифровок сокращений поставить точку с запятой, а после последней расшифровки сокращения поставить точку</w:t>
            </w:r>
          </w:p>
        </w:tc>
        <w:tc>
          <w:tcPr>
            <w:tcW w:w="4112" w:type="dxa"/>
          </w:tcPr>
          <w:p w14:paraId="4B05DC30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FCA2FF2" w14:textId="77777777" w:rsidTr="00AF48D5">
        <w:tc>
          <w:tcPr>
            <w:tcW w:w="509" w:type="dxa"/>
          </w:tcPr>
          <w:p w14:paraId="4ED6B9A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E9C2D3B" w14:textId="7A9E2463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0" w:type="dxa"/>
          </w:tcPr>
          <w:p w14:paraId="687FFECE" w14:textId="0B2E0466" w:rsidR="001100C5" w:rsidRPr="00E549E1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 xml:space="preserve">1549-ДТР от </w:t>
            </w:r>
            <w:r w:rsidRPr="005A7F8F">
              <w:rPr>
                <w:rFonts w:ascii="Arial" w:hAnsi="Arial" w:cs="Arial"/>
                <w:sz w:val="20"/>
                <w:szCs w:val="20"/>
              </w:rPr>
              <w:lastRenderedPageBreak/>
              <w:t>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50878F33" w14:textId="37D537BE" w:rsidR="001100C5" w:rsidRPr="006F5304" w:rsidRDefault="001100C5" w:rsidP="006F5304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2"/>
              <w:gridCol w:w="29"/>
              <w:gridCol w:w="281"/>
              <w:gridCol w:w="29"/>
              <w:gridCol w:w="3486"/>
              <w:gridCol w:w="836"/>
            </w:tblGrid>
            <w:tr w:rsidR="001100C5" w:rsidRPr="00CC5097" w14:paraId="77DB478F" w14:textId="77777777" w:rsidTr="006F5304">
              <w:trPr>
                <w:trHeight w:val="165"/>
              </w:trPr>
              <w:tc>
                <w:tcPr>
                  <w:tcW w:w="812" w:type="dxa"/>
                </w:tcPr>
                <w:p w14:paraId="7B8D7F26" w14:textId="77777777" w:rsidR="001100C5" w:rsidRPr="00CC5097" w:rsidRDefault="001100C5" w:rsidP="006F5304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ЭГМ </w:t>
                  </w:r>
                </w:p>
              </w:tc>
              <w:tc>
                <w:tcPr>
                  <w:tcW w:w="310" w:type="dxa"/>
                  <w:gridSpan w:val="2"/>
                </w:tcPr>
                <w:p w14:paraId="7E53DD05" w14:textId="77777777" w:rsidR="001100C5" w:rsidRPr="00CC5097" w:rsidRDefault="001100C5" w:rsidP="006F5304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351" w:type="dxa"/>
                  <w:gridSpan w:val="3"/>
                </w:tcPr>
                <w:p w14:paraId="725311B5" w14:textId="77777777" w:rsidR="001100C5" w:rsidRPr="00CC5097" w:rsidRDefault="001100C5" w:rsidP="006F5304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электронная геометрическая модель; </w:t>
                  </w:r>
                </w:p>
              </w:tc>
            </w:tr>
            <w:tr w:rsidR="001100C5" w:rsidRPr="00CC5097" w14:paraId="10967635" w14:textId="77777777" w:rsidTr="006F5304">
              <w:trPr>
                <w:gridAfter w:val="1"/>
                <w:wAfter w:w="836" w:type="dxa"/>
                <w:trHeight w:val="164"/>
              </w:trPr>
              <w:tc>
                <w:tcPr>
                  <w:tcW w:w="841" w:type="dxa"/>
                  <w:gridSpan w:val="2"/>
                </w:tcPr>
                <w:p w14:paraId="08D4F20F" w14:textId="77777777" w:rsidR="001100C5" w:rsidRPr="00CC5097" w:rsidRDefault="001100C5" w:rsidP="006F5304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ЭМД </w:t>
                  </w:r>
                </w:p>
              </w:tc>
              <w:tc>
                <w:tcPr>
                  <w:tcW w:w="310" w:type="dxa"/>
                  <w:gridSpan w:val="2"/>
                </w:tcPr>
                <w:p w14:paraId="6C56DF8C" w14:textId="77777777" w:rsidR="001100C5" w:rsidRPr="00CC5097" w:rsidRDefault="001100C5" w:rsidP="006F5304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3486" w:type="dxa"/>
                </w:tcPr>
                <w:p w14:paraId="5BCADD3E" w14:textId="77777777" w:rsidR="001100C5" w:rsidRPr="00CC5097" w:rsidRDefault="001100C5" w:rsidP="006F5304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электронная модель детали </w:t>
                  </w:r>
                </w:p>
              </w:tc>
            </w:tr>
          </w:tbl>
          <w:p w14:paraId="57D938CB" w14:textId="061DF3BF" w:rsidR="001100C5" w:rsidRPr="006F5304" w:rsidRDefault="001100C5" w:rsidP="006F530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4"/>
              <w:gridCol w:w="30"/>
              <w:gridCol w:w="280"/>
              <w:gridCol w:w="30"/>
              <w:gridCol w:w="3486"/>
              <w:gridCol w:w="193"/>
            </w:tblGrid>
            <w:tr w:rsidR="001100C5" w:rsidRPr="00CC5097" w14:paraId="708EC0F3" w14:textId="77777777" w:rsidTr="006F5304">
              <w:trPr>
                <w:trHeight w:val="165"/>
              </w:trPr>
              <w:tc>
                <w:tcPr>
                  <w:tcW w:w="1014" w:type="dxa"/>
                </w:tcPr>
                <w:p w14:paraId="2885E2FE" w14:textId="77777777" w:rsidR="001100C5" w:rsidRPr="00CC5097" w:rsidRDefault="001100C5" w:rsidP="006F5304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sz w:val="20"/>
                      <w:szCs w:val="20"/>
                    </w:rPr>
                    <w:lastRenderedPageBreak/>
                    <w:t xml:space="preserve">ЭГМИ </w:t>
                  </w:r>
                </w:p>
              </w:tc>
              <w:tc>
                <w:tcPr>
                  <w:tcW w:w="310" w:type="dxa"/>
                  <w:gridSpan w:val="2"/>
                </w:tcPr>
                <w:p w14:paraId="3361FE6B" w14:textId="77777777" w:rsidR="001100C5" w:rsidRPr="00CC5097" w:rsidRDefault="001100C5" w:rsidP="006F5304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709" w:type="dxa"/>
                  <w:gridSpan w:val="3"/>
                </w:tcPr>
                <w:p w14:paraId="516A2809" w14:textId="77777777" w:rsidR="001100C5" w:rsidRPr="00CC5097" w:rsidRDefault="001100C5" w:rsidP="006F5304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электронная геометрическая модель изделия; </w:t>
                  </w:r>
                </w:p>
              </w:tc>
            </w:tr>
            <w:tr w:rsidR="001100C5" w:rsidRPr="00CC5097" w14:paraId="3B1820A1" w14:textId="77777777" w:rsidTr="006F5304">
              <w:trPr>
                <w:gridAfter w:val="1"/>
                <w:wAfter w:w="193" w:type="dxa"/>
                <w:trHeight w:val="164"/>
              </w:trPr>
              <w:tc>
                <w:tcPr>
                  <w:tcW w:w="1044" w:type="dxa"/>
                  <w:gridSpan w:val="2"/>
                </w:tcPr>
                <w:p w14:paraId="55616554" w14:textId="77777777" w:rsidR="001100C5" w:rsidRPr="00CC5097" w:rsidRDefault="001100C5" w:rsidP="006F5304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ЭМДИ </w:t>
                  </w:r>
                </w:p>
              </w:tc>
              <w:tc>
                <w:tcPr>
                  <w:tcW w:w="310" w:type="dxa"/>
                  <w:gridSpan w:val="2"/>
                </w:tcPr>
                <w:p w14:paraId="147932F7" w14:textId="77777777" w:rsidR="001100C5" w:rsidRPr="00CC5097" w:rsidRDefault="001100C5" w:rsidP="006F5304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3486" w:type="dxa"/>
                </w:tcPr>
                <w:p w14:paraId="08A4F358" w14:textId="77777777" w:rsidR="001100C5" w:rsidRPr="00CC5097" w:rsidRDefault="001100C5" w:rsidP="006F5304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CC5097">
                    <w:rPr>
                      <w:rFonts w:asciiTheme="minorBidi" w:hAnsiTheme="minorBidi" w:cstheme="minorBidi"/>
                      <w:sz w:val="20"/>
                      <w:szCs w:val="20"/>
                    </w:rPr>
                    <w:t>электронная модель детали изделия</w:t>
                  </w:r>
                </w:p>
              </w:tc>
            </w:tr>
          </w:tbl>
          <w:p w14:paraId="77899137" w14:textId="77777777" w:rsidR="001100C5" w:rsidRDefault="001100C5" w:rsidP="006F530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A29DAB5" w14:textId="77777777" w:rsidR="001100C5" w:rsidRPr="00CC5097" w:rsidRDefault="001100C5" w:rsidP="006F5304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Электронная модель детали изделия (добавить изделия) ЭМДИ</w:t>
            </w:r>
          </w:p>
          <w:p w14:paraId="115F24E4" w14:textId="31828DAB" w:rsidR="001100C5" w:rsidRPr="006F5304" w:rsidRDefault="001100C5" w:rsidP="006F5304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Электронная геометрическая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модель (добавить изделия) ЭГМИ</w:t>
            </w:r>
          </w:p>
        </w:tc>
        <w:tc>
          <w:tcPr>
            <w:tcW w:w="4112" w:type="dxa"/>
          </w:tcPr>
          <w:p w14:paraId="0A170291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9E4DE7C" w14:textId="77777777" w:rsidTr="00AF48D5">
        <w:tc>
          <w:tcPr>
            <w:tcW w:w="509" w:type="dxa"/>
          </w:tcPr>
          <w:p w14:paraId="21C7FC94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317603" w14:textId="3C383375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54890610" w14:textId="04E2A110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07AEE571" w14:textId="77777777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FA851EC" w14:textId="77777777" w:rsidR="001100C5" w:rsidRPr="00CD5104" w:rsidRDefault="001100C5" w:rsidP="00EF35B9">
            <w:pPr>
              <w:pStyle w:val="ac"/>
              <w:tabs>
                <w:tab w:val="left" w:pos="1557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D5104">
              <w:rPr>
                <w:rFonts w:asciiTheme="minorBidi" w:hAnsiTheme="minorBidi" w:cstheme="minorBidi"/>
                <w:sz w:val="20"/>
                <w:szCs w:val="20"/>
              </w:rPr>
              <w:t>Вновь ввести пункт:</w:t>
            </w:r>
          </w:p>
          <w:p w14:paraId="5759A228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75B9F1A" w14:textId="5FF1B62B" w:rsidR="001100C5" w:rsidRPr="00CD5104" w:rsidRDefault="001100C5" w:rsidP="00EF35B9">
            <w:pPr>
              <w:pStyle w:val="20"/>
              <w:spacing w:line="240" w:lineRule="auto"/>
              <w:ind w:firstLine="0"/>
              <w:rPr>
                <w:rFonts w:asciiTheme="minorBidi" w:hAnsiTheme="minorBidi" w:cstheme="minorBidi"/>
              </w:rPr>
            </w:pPr>
            <w:r w:rsidRPr="00CD5104">
              <w:rPr>
                <w:rFonts w:asciiTheme="minorBidi" w:hAnsiTheme="minorBidi" w:cstheme="minorBidi"/>
              </w:rPr>
              <w:t>«4.Х</w:t>
            </w:r>
            <w:proofErr w:type="gramStart"/>
            <w:r w:rsidRPr="00CD5104">
              <w:rPr>
                <w:rFonts w:asciiTheme="minorBidi" w:hAnsiTheme="minorBidi" w:cstheme="minorBidi"/>
              </w:rPr>
              <w:t xml:space="preserve"> П</w:t>
            </w:r>
            <w:proofErr w:type="gramEnd"/>
            <w:r w:rsidRPr="00CD5104">
              <w:rPr>
                <w:rFonts w:asciiTheme="minorBidi" w:hAnsiTheme="minorBidi" w:cstheme="minorBidi"/>
              </w:rPr>
              <w:t xml:space="preserve">ри использовании аннотированной ЭМД в качестве основного конструкторского документа без чертежа допускается неполное указание размеров, если точность их исполнения может быть обеспечена применяемыми методами изготовления. Информация о неполном указании размеров ЭМД должна указываться в </w:t>
            </w:r>
            <w:proofErr w:type="gramStart"/>
            <w:r w:rsidRPr="00CD5104">
              <w:rPr>
                <w:rFonts w:asciiTheme="minorBidi" w:hAnsiTheme="minorBidi" w:cstheme="minorBidi"/>
              </w:rPr>
              <w:t>ТТ</w:t>
            </w:r>
            <w:proofErr w:type="gramEnd"/>
            <w:r w:rsidRPr="00CD5104">
              <w:rPr>
                <w:rFonts w:asciiTheme="minorBidi" w:hAnsiTheme="minorBidi" w:cstheme="minorBidi"/>
              </w:rPr>
              <w:t xml:space="preserve"> ЭМД. Соответствующие методы изготовления и контроля моделей и готовых изделий должны определяться нормативными документами организации</w:t>
            </w:r>
            <w:proofErr w:type="gramStart"/>
            <w:r w:rsidRPr="00CD5104">
              <w:rPr>
                <w:rFonts w:asciiTheme="minorBidi" w:hAnsiTheme="minorBidi" w:cstheme="minorBidi"/>
              </w:rPr>
              <w:t>.»</w:t>
            </w:r>
            <w:proofErr w:type="gramEnd"/>
          </w:p>
          <w:p w14:paraId="71E02EFF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7BA7DC3" w14:textId="40F39684" w:rsidR="001100C5" w:rsidRPr="006F1E2E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5104">
              <w:rPr>
                <w:rFonts w:asciiTheme="minorBidi" w:hAnsiTheme="minorBidi" w:cstheme="minorBidi"/>
                <w:sz w:val="20"/>
                <w:szCs w:val="20"/>
              </w:rPr>
              <w:t>Геометрическая модель детали изначально содержит в себе все размеры, определяющие ее форму. Указание в аннотациях ЭМД размеров, важных для выполнения ею требуемых функций, позволит снизить трудоемкость подготовки КД и, в перспективе, трудоемкость изготовления и контроля изделий</w:t>
            </w:r>
          </w:p>
        </w:tc>
        <w:tc>
          <w:tcPr>
            <w:tcW w:w="4112" w:type="dxa"/>
          </w:tcPr>
          <w:p w14:paraId="38777589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3AF4202" w14:textId="77777777" w:rsidTr="00AF48D5">
        <w:tc>
          <w:tcPr>
            <w:tcW w:w="509" w:type="dxa"/>
          </w:tcPr>
          <w:p w14:paraId="0B02AEC3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0F7185B" w14:textId="75E56CFD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226E004D" w14:textId="7D9312A1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5732D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0E3E99E9" w14:textId="77777777" w:rsidR="001100C5" w:rsidRPr="00436ABA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2A33705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F2DB0">
              <w:rPr>
                <w:rFonts w:ascii="Arial" w:hAnsi="Arial" w:cs="Arial"/>
                <w:sz w:val="20"/>
                <w:szCs w:val="20"/>
              </w:rPr>
              <w:t>Рекомендуется пересмотреть заголовок раздела 4. При разработке национального стандарта учитывают общие требования к содержанию стандартов, которые установлены в ГОСТ 1.5-2001 (раздел 7). Заголовок должен четко и кратко отражать содержание соответствующих разделов, подразделов, пунктов</w:t>
            </w:r>
          </w:p>
          <w:p w14:paraId="1A827736" w14:textId="77777777" w:rsidR="001100C5" w:rsidRPr="00436ABA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A241588" w14:textId="77777777" w:rsidR="001100C5" w:rsidRPr="00FF2DB0" w:rsidRDefault="001100C5" w:rsidP="00EF35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2DB0">
              <w:rPr>
                <w:rFonts w:ascii="Arial" w:hAnsi="Arial" w:cs="Arial"/>
                <w:sz w:val="20"/>
                <w:szCs w:val="20"/>
              </w:rPr>
              <w:t>Примеры:</w:t>
            </w:r>
          </w:p>
          <w:p w14:paraId="755ABDBF" w14:textId="77777777" w:rsidR="001100C5" w:rsidRPr="00FF2DB0" w:rsidRDefault="001100C5" w:rsidP="00EF35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2DB0">
              <w:rPr>
                <w:rFonts w:ascii="Arial" w:hAnsi="Arial" w:cs="Arial"/>
                <w:sz w:val="20"/>
                <w:szCs w:val="20"/>
              </w:rPr>
              <w:t>Основные параметры и/или размеры</w:t>
            </w:r>
          </w:p>
          <w:p w14:paraId="352E4332" w14:textId="77777777" w:rsidR="001100C5" w:rsidRPr="00FF2DB0" w:rsidRDefault="001100C5" w:rsidP="00EF35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2DB0">
              <w:rPr>
                <w:rFonts w:ascii="Arial" w:hAnsi="Arial" w:cs="Arial"/>
                <w:sz w:val="20"/>
                <w:szCs w:val="20"/>
              </w:rPr>
              <w:t>или</w:t>
            </w:r>
          </w:p>
          <w:p w14:paraId="4AD4A3EA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F2DB0">
              <w:rPr>
                <w:rFonts w:ascii="Arial" w:hAnsi="Arial" w:cs="Arial"/>
                <w:sz w:val="20"/>
                <w:szCs w:val="20"/>
              </w:rPr>
              <w:t>Основные показатели и/или характеристики (свойства)</w:t>
            </w:r>
          </w:p>
          <w:p w14:paraId="5AA11E2D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20F79D7" w14:textId="77777777" w:rsidR="001100C5" w:rsidRPr="00FF2DB0" w:rsidRDefault="001100C5" w:rsidP="00EF35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2DB0">
              <w:rPr>
                <w:rFonts w:ascii="Arial" w:hAnsi="Arial" w:cs="Arial"/>
                <w:sz w:val="20"/>
                <w:szCs w:val="20"/>
              </w:rPr>
              <w:lastRenderedPageBreak/>
              <w:t>ГОСТ 1.5-2001 (раздел 7)</w:t>
            </w:r>
          </w:p>
          <w:p w14:paraId="710E4803" w14:textId="56C2109C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F2DB0">
              <w:rPr>
                <w:rFonts w:ascii="Arial" w:hAnsi="Arial" w:cs="Arial"/>
                <w:sz w:val="20"/>
                <w:szCs w:val="20"/>
              </w:rPr>
              <w:t>ГОСТ 1.5-2001 (пункт 4.3.2)</w:t>
            </w:r>
          </w:p>
        </w:tc>
        <w:tc>
          <w:tcPr>
            <w:tcW w:w="4112" w:type="dxa"/>
          </w:tcPr>
          <w:p w14:paraId="4BED8FB7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C94012E" w14:textId="77777777" w:rsidTr="00AF48D5">
        <w:tc>
          <w:tcPr>
            <w:tcW w:w="509" w:type="dxa"/>
          </w:tcPr>
          <w:p w14:paraId="4625E72D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7227301" w14:textId="04FE34BB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3FA2B60B" w14:textId="2C85AA79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79DFD19F" w14:textId="77777777" w:rsidR="001100C5" w:rsidRDefault="001100C5" w:rsidP="005371C8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535C60F" w14:textId="77777777" w:rsidR="001100C5" w:rsidRPr="0086170D" w:rsidRDefault="001100C5" w:rsidP="005371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Отсутствуют сведения об обозначении ЭМД.</w:t>
            </w:r>
          </w:p>
          <w:p w14:paraId="602EA52D" w14:textId="41089557" w:rsidR="001100C5" w:rsidRPr="005371C8" w:rsidRDefault="001100C5" w:rsidP="005371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 xml:space="preserve">Непонятно как или каким образом ЭМД под управлением автоматизированной системы управления данными об изделии могут входить в состав электронного макета изделия по ГОСТ </w:t>
            </w:r>
            <w:proofErr w:type="gramStart"/>
            <w:r w:rsidRPr="0086170D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86170D">
              <w:rPr>
                <w:rFonts w:asciiTheme="minorBidi" w:hAnsiTheme="minorBidi" w:cstheme="minorBidi"/>
                <w:sz w:val="20"/>
                <w:szCs w:val="20"/>
              </w:rPr>
              <w:t xml:space="preserve"> 2.810.</w:t>
            </w:r>
          </w:p>
        </w:tc>
        <w:tc>
          <w:tcPr>
            <w:tcW w:w="4112" w:type="dxa"/>
          </w:tcPr>
          <w:p w14:paraId="78839FB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E8EDBAF" w14:textId="77777777" w:rsidTr="00AF48D5">
        <w:tc>
          <w:tcPr>
            <w:tcW w:w="509" w:type="dxa"/>
          </w:tcPr>
          <w:p w14:paraId="337B2C2E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75AA32D" w14:textId="798EAABA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410" w:type="dxa"/>
          </w:tcPr>
          <w:p w14:paraId="0B32AD3F" w14:textId="7777777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5BA4C690" w14:textId="77777777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BE21946" w14:textId="77777777" w:rsidR="001100C5" w:rsidRPr="00CD5104" w:rsidRDefault="001100C5" w:rsidP="00EF35B9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D5104">
              <w:rPr>
                <w:rFonts w:asciiTheme="minorBidi" w:hAnsiTheme="minorBidi" w:cstheme="minorBidi"/>
                <w:sz w:val="20"/>
                <w:szCs w:val="20"/>
              </w:rPr>
              <w:t>Изложить в новой редакции:</w:t>
            </w:r>
          </w:p>
          <w:p w14:paraId="56E685B5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BF06BAC" w14:textId="0F55694E" w:rsidR="001100C5" w:rsidRPr="00CD5104" w:rsidRDefault="001100C5" w:rsidP="00EF35B9">
            <w:pPr>
              <w:pStyle w:val="20"/>
              <w:tabs>
                <w:tab w:val="left" w:pos="655"/>
              </w:tabs>
              <w:spacing w:line="240" w:lineRule="auto"/>
              <w:ind w:firstLine="0"/>
              <w:rPr>
                <w:rFonts w:asciiTheme="minorBidi" w:hAnsiTheme="minorBidi" w:cstheme="minorBidi"/>
              </w:rPr>
            </w:pPr>
            <w:r w:rsidRPr="00CD5104">
              <w:rPr>
                <w:rFonts w:asciiTheme="minorBidi" w:hAnsiTheme="minorBidi" w:cstheme="minorBidi"/>
              </w:rPr>
              <w:t xml:space="preserve">«4.1 ЭМД может являться основным конструкторским документом по ГОСТ </w:t>
            </w:r>
            <w:proofErr w:type="gramStart"/>
            <w:r w:rsidRPr="00CD5104">
              <w:rPr>
                <w:rFonts w:asciiTheme="minorBidi" w:hAnsiTheme="minorBidi" w:cstheme="minorBidi"/>
              </w:rPr>
              <w:t>Р</w:t>
            </w:r>
            <w:proofErr w:type="gramEnd"/>
            <w:r w:rsidRPr="00CD5104">
              <w:rPr>
                <w:rFonts w:asciiTheme="minorBidi" w:hAnsiTheme="minorBidi" w:cstheme="minorBidi"/>
              </w:rPr>
              <w:t xml:space="preserve"> 2.102 и может предназначаться для изготовления и контроля (приемки) детали.»</w:t>
            </w:r>
          </w:p>
          <w:p w14:paraId="48EAC6FA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15F65C6" w14:textId="77777777" w:rsidR="001100C5" w:rsidRPr="00CD5104" w:rsidRDefault="001100C5" w:rsidP="00EF35B9">
            <w:pPr>
              <w:pStyle w:val="20"/>
              <w:spacing w:line="240" w:lineRule="auto"/>
              <w:ind w:firstLine="0"/>
              <w:rPr>
                <w:rFonts w:asciiTheme="minorBidi" w:hAnsiTheme="minorBidi" w:cstheme="minorBidi"/>
              </w:rPr>
            </w:pPr>
            <w:r w:rsidRPr="00CD5104">
              <w:rPr>
                <w:rFonts w:asciiTheme="minorBidi" w:hAnsiTheme="minorBidi" w:cstheme="minorBidi"/>
              </w:rPr>
              <w:t xml:space="preserve">В соответствии с ГОСТ </w:t>
            </w:r>
            <w:proofErr w:type="gramStart"/>
            <w:r w:rsidRPr="00CD5104">
              <w:rPr>
                <w:rFonts w:asciiTheme="minorBidi" w:hAnsiTheme="minorBidi" w:cstheme="minorBidi"/>
              </w:rPr>
              <w:t>Р</w:t>
            </w:r>
            <w:proofErr w:type="gramEnd"/>
            <w:r w:rsidRPr="00CD5104">
              <w:rPr>
                <w:rFonts w:asciiTheme="minorBidi" w:hAnsiTheme="minorBidi" w:cstheme="minorBidi"/>
              </w:rPr>
              <w:t xml:space="preserve"> 2.102-2023 (таблица 1) могут выпускаться одновременно и ЭМД и чертеж и основным может быть объявлен чертеж.</w:t>
            </w:r>
          </w:p>
          <w:p w14:paraId="322D10B2" w14:textId="63D030EC" w:rsidR="001100C5" w:rsidRPr="006F1E2E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5104">
              <w:rPr>
                <w:rFonts w:asciiTheme="minorBidi" w:hAnsiTheme="minorBidi" w:cstheme="minorBidi"/>
                <w:sz w:val="20"/>
                <w:szCs w:val="20"/>
              </w:rPr>
              <w:t xml:space="preserve">В этом случае формулировка пункта 4.1 будет противоречить ГОСТ </w:t>
            </w:r>
            <w:proofErr w:type="gramStart"/>
            <w:r w:rsidRPr="00CD5104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CD5104">
              <w:rPr>
                <w:rFonts w:asciiTheme="minorBidi" w:hAnsiTheme="minorBidi" w:cstheme="minorBidi"/>
                <w:sz w:val="20"/>
                <w:szCs w:val="20"/>
              </w:rPr>
              <w:t xml:space="preserve"> 2.102-2023</w:t>
            </w:r>
          </w:p>
        </w:tc>
        <w:tc>
          <w:tcPr>
            <w:tcW w:w="4112" w:type="dxa"/>
          </w:tcPr>
          <w:p w14:paraId="05E64918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AE772A8" w14:textId="77777777" w:rsidTr="00AF48D5">
        <w:tc>
          <w:tcPr>
            <w:tcW w:w="509" w:type="dxa"/>
          </w:tcPr>
          <w:p w14:paraId="4A70F96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1BE02B" w14:textId="6405AD88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10" w:type="dxa"/>
          </w:tcPr>
          <w:p w14:paraId="2773BAF9" w14:textId="48DF1E6F" w:rsidR="001100C5" w:rsidRPr="006065BD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 w:rsidRPr="00795E12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795E12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329F74F9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A573678" w14:textId="77777777" w:rsidR="001100C5" w:rsidRPr="001364E4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>Дать в редакции:</w:t>
            </w:r>
          </w:p>
          <w:p w14:paraId="6ED17468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DD8A4EC" w14:textId="746B9950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 xml:space="preserve">4.1 ЭМД в соответствии с ГОСТ </w:t>
            </w:r>
            <w:proofErr w:type="gramStart"/>
            <w:r w:rsidRPr="001364E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1364E4">
              <w:rPr>
                <w:rFonts w:ascii="Arial" w:hAnsi="Arial" w:cs="Arial"/>
                <w:sz w:val="20"/>
                <w:szCs w:val="20"/>
              </w:rPr>
              <w:t xml:space="preserve"> 2.102 является основным конструкторским документом для изготовления и контроля детали.</w:t>
            </w:r>
          </w:p>
        </w:tc>
        <w:tc>
          <w:tcPr>
            <w:tcW w:w="4112" w:type="dxa"/>
          </w:tcPr>
          <w:p w14:paraId="1B3BA9A2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BF23A3C" w14:textId="77777777" w:rsidTr="00AF48D5">
        <w:tc>
          <w:tcPr>
            <w:tcW w:w="509" w:type="dxa"/>
          </w:tcPr>
          <w:p w14:paraId="47E1A39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64CA753" w14:textId="74F5E96D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0" w:type="dxa"/>
          </w:tcPr>
          <w:p w14:paraId="35BBF717" w14:textId="1908E11A" w:rsidR="001100C5" w:rsidRPr="006065BD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 w:rsidRPr="00795E12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795E12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04B06882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EA5F054" w14:textId="77777777" w:rsidR="001100C5" w:rsidRPr="001364E4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>Дать в редакции:</w:t>
            </w:r>
          </w:p>
          <w:p w14:paraId="3F01D40E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430FB92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 xml:space="preserve">4.2 ЭМД как электронный конструкторский документ </w:t>
            </w:r>
            <w:proofErr w:type="spellStart"/>
            <w:r w:rsidRPr="001364E4">
              <w:rPr>
                <w:rFonts w:ascii="Arial" w:hAnsi="Arial" w:cs="Arial"/>
                <w:sz w:val="20"/>
                <w:szCs w:val="20"/>
              </w:rPr>
              <w:t>выполненяется</w:t>
            </w:r>
            <w:proofErr w:type="spellEnd"/>
            <w:r w:rsidRPr="001364E4">
              <w:rPr>
                <w:rFonts w:ascii="Arial" w:hAnsi="Arial" w:cs="Arial"/>
                <w:sz w:val="20"/>
                <w:szCs w:val="20"/>
              </w:rPr>
              <w:t xml:space="preserve"> в соответствии с ГОСТ </w:t>
            </w:r>
            <w:proofErr w:type="gramStart"/>
            <w:r w:rsidRPr="001364E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1364E4">
              <w:rPr>
                <w:rFonts w:ascii="Arial" w:hAnsi="Arial" w:cs="Arial"/>
                <w:sz w:val="20"/>
                <w:szCs w:val="20"/>
              </w:rPr>
              <w:t xml:space="preserve"> 2.051.</w:t>
            </w:r>
          </w:p>
          <w:p w14:paraId="07030254" w14:textId="262FEBC1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 xml:space="preserve">Примечание – ЭМД под управлением автоматизированной системы управления данными о детали могут входить в состав электронного макета детали по ГОСТ </w:t>
            </w:r>
            <w:proofErr w:type="gramStart"/>
            <w:r w:rsidRPr="001364E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1364E4">
              <w:rPr>
                <w:rFonts w:ascii="Arial" w:hAnsi="Arial" w:cs="Arial"/>
                <w:sz w:val="20"/>
                <w:szCs w:val="20"/>
              </w:rPr>
              <w:t xml:space="preserve"> 2.810.</w:t>
            </w:r>
          </w:p>
        </w:tc>
        <w:tc>
          <w:tcPr>
            <w:tcW w:w="4112" w:type="dxa"/>
          </w:tcPr>
          <w:p w14:paraId="197D033F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252DBCC" w14:textId="77777777" w:rsidTr="00AF48D5">
        <w:tc>
          <w:tcPr>
            <w:tcW w:w="509" w:type="dxa"/>
          </w:tcPr>
          <w:p w14:paraId="3D6709DB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4F1D99F" w14:textId="5FC6F7E0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10" w:type="dxa"/>
          </w:tcPr>
          <w:p w14:paraId="3D36720B" w14:textId="54A604CE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6065BD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3CBC8995" w14:textId="77777777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D7B9B8E" w14:textId="77777777" w:rsidR="001100C5" w:rsidRPr="00597CBA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7CBA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Дать в редакции:</w:t>
            </w:r>
          </w:p>
          <w:p w14:paraId="47300D23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A0B71D9" w14:textId="35341EEF" w:rsidR="001100C5" w:rsidRPr="00597CBA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7C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4.2 ЭМД как электронный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конструкторский документ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выпол</w:t>
            </w:r>
            <w:r w:rsidRPr="00597C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няется в соответствии с ГОСТ </w:t>
            </w:r>
            <w:proofErr w:type="gramStart"/>
            <w:r w:rsidRPr="00597CBA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597C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2.051.</w:t>
            </w:r>
          </w:p>
          <w:p w14:paraId="6CC1DC32" w14:textId="341B74D0" w:rsidR="001100C5" w:rsidRPr="00597CBA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7C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Примечание – ЭМД под управлением автоматизированной системы управления данными о детали могут входить в состав электронного макета детали по ГОСТ </w:t>
            </w:r>
            <w:proofErr w:type="gramStart"/>
            <w:r w:rsidRPr="00597CBA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597C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2.810.</w:t>
            </w:r>
          </w:p>
        </w:tc>
        <w:tc>
          <w:tcPr>
            <w:tcW w:w="4112" w:type="dxa"/>
          </w:tcPr>
          <w:p w14:paraId="64295FF3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8CB83A1" w14:textId="77777777" w:rsidTr="00AF48D5">
        <w:tc>
          <w:tcPr>
            <w:tcW w:w="509" w:type="dxa"/>
          </w:tcPr>
          <w:p w14:paraId="4A31CA35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273F13" w14:textId="050C12A1" w:rsidR="001100C5" w:rsidRDefault="001100C5" w:rsidP="00EF35B9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0" w:type="dxa"/>
          </w:tcPr>
          <w:p w14:paraId="43ABA45A" w14:textId="3B336E4D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5732DB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3F1B4236" w14:textId="77777777" w:rsidR="001100C5" w:rsidRPr="00436ABA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3C7DAFA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F2DB0">
              <w:rPr>
                <w:rFonts w:ascii="Arial" w:hAnsi="Arial" w:cs="Arial"/>
                <w:sz w:val="20"/>
                <w:szCs w:val="20"/>
              </w:rPr>
              <w:t>Текст пункта не соответствует заголовку раздела 4, рекомендуется отнести к разделу 5</w:t>
            </w:r>
          </w:p>
          <w:p w14:paraId="752855A0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ACCF2A1" w14:textId="2769CCCB" w:rsidR="001100C5" w:rsidRPr="000E6929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F2DB0">
              <w:rPr>
                <w:rFonts w:ascii="Arial" w:hAnsi="Arial" w:cs="Arial"/>
                <w:sz w:val="20"/>
                <w:szCs w:val="20"/>
              </w:rPr>
              <w:t>Несоответствие текста заголовку раздела</w:t>
            </w:r>
          </w:p>
        </w:tc>
        <w:tc>
          <w:tcPr>
            <w:tcW w:w="4112" w:type="dxa"/>
          </w:tcPr>
          <w:p w14:paraId="1384CD7A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BE1B9D3" w14:textId="77777777" w:rsidTr="00AF48D5">
        <w:tc>
          <w:tcPr>
            <w:tcW w:w="509" w:type="dxa"/>
          </w:tcPr>
          <w:p w14:paraId="498D904C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6E59876" w14:textId="3EE8B930" w:rsidR="001100C5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4.2, лист 6</w:t>
            </w:r>
          </w:p>
        </w:tc>
        <w:tc>
          <w:tcPr>
            <w:tcW w:w="2410" w:type="dxa"/>
          </w:tcPr>
          <w:p w14:paraId="4116D370" w14:textId="01153365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25614BB6" w14:textId="77777777" w:rsidR="001100C5" w:rsidRPr="000E6929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E69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0A24A6E" w14:textId="77777777" w:rsidR="001100C5" w:rsidRPr="000E6929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Неудачная формулировка п.4.2, необходимо уточнить</w:t>
            </w:r>
          </w:p>
          <w:p w14:paraId="0D0E1D9E" w14:textId="77777777" w:rsidR="001100C5" w:rsidRPr="000E6929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9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7192E257" w14:textId="77777777" w:rsidR="001100C5" w:rsidRPr="000E6929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Имеется:</w:t>
            </w:r>
          </w:p>
          <w:p w14:paraId="2B02250C" w14:textId="77777777" w:rsidR="001100C5" w:rsidRPr="000E6929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«Общие требования к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выполнению ЭМД как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электронного конструкторского документа – в соответствии с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ГОСТ </w:t>
            </w:r>
            <w:proofErr w:type="gramStart"/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</w:t>
            </w:r>
            <w:proofErr w:type="gramEnd"/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2.051»</w:t>
            </w:r>
          </w:p>
          <w:p w14:paraId="0C53FBC7" w14:textId="77777777" w:rsidR="001100C5" w:rsidRPr="000E6929" w:rsidRDefault="001100C5" w:rsidP="00EF35B9">
            <w:pPr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Должно быть:</w:t>
            </w:r>
          </w:p>
          <w:p w14:paraId="0CEEC089" w14:textId="77777777" w:rsidR="001100C5" w:rsidRPr="000E6929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Изложить в редакции:</w:t>
            </w:r>
          </w:p>
          <w:p w14:paraId="3E5D06EF" w14:textId="77777777" w:rsidR="001100C5" w:rsidRPr="000E6929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«Общие требования к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выполнению ЭМД –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в соответствии с</w:t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 xml:space="preserve">ГОСТ </w:t>
            </w:r>
            <w:proofErr w:type="gramStart"/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</w:t>
            </w:r>
            <w:proofErr w:type="gramEnd"/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2.051»</w:t>
            </w:r>
          </w:p>
          <w:p w14:paraId="11DFDD63" w14:textId="77777777" w:rsidR="001100C5" w:rsidRPr="000E6929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6929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43CDB48" w14:textId="77777777" w:rsidR="001100C5" w:rsidRPr="000E6929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Неоднозначное понимание в части ЭМД. ЭМД могут быть и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не </w:t>
            </w:r>
            <w:proofErr w:type="gramStart"/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электронные</w:t>
            </w:r>
            <w:proofErr w:type="gramEnd"/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?</w:t>
            </w:r>
          </w:p>
          <w:p w14:paraId="3DB53B76" w14:textId="77777777" w:rsidR="001100C5" w:rsidRPr="000E6929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1) Наименование стандарта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ГОСТ </w:t>
            </w:r>
            <w:proofErr w:type="gramStart"/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</w:t>
            </w:r>
            <w:proofErr w:type="gramEnd"/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2.056 «Единая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система конструкторской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документации. </w:t>
            </w:r>
            <w:r w:rsidRPr="000E6929">
              <w:rPr>
                <w:rStyle w:val="fontstyle21"/>
                <w:rFonts w:ascii="Arial" w:hAnsi="Arial" w:cs="Arial"/>
                <w:b w:val="0"/>
                <w:bCs w:val="0"/>
                <w:sz w:val="20"/>
                <w:szCs w:val="20"/>
              </w:rPr>
              <w:t>Электронная модель детали</w:t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. Общие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требования».</w:t>
            </w:r>
          </w:p>
          <w:p w14:paraId="6CB703B1" w14:textId="77777777" w:rsidR="001100C5" w:rsidRPr="000E6929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2) Область определения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также устанавливает требования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к </w:t>
            </w:r>
            <w:r w:rsidRPr="000E6929">
              <w:rPr>
                <w:rStyle w:val="fontstyle2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электронной </w:t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модели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детали…</w:t>
            </w:r>
          </w:p>
          <w:p w14:paraId="23BA5119" w14:textId="441597BC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Следовательно, речь идет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только об электронных моделях.</w:t>
            </w:r>
          </w:p>
        </w:tc>
        <w:tc>
          <w:tcPr>
            <w:tcW w:w="4112" w:type="dxa"/>
          </w:tcPr>
          <w:p w14:paraId="3DC5E4A7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CDF989E" w14:textId="77777777" w:rsidTr="00AF48D5">
        <w:tc>
          <w:tcPr>
            <w:tcW w:w="509" w:type="dxa"/>
          </w:tcPr>
          <w:p w14:paraId="206C73E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BA649BD" w14:textId="0244C4C9" w:rsidR="001100C5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примечание</w:t>
            </w:r>
          </w:p>
        </w:tc>
        <w:tc>
          <w:tcPr>
            <w:tcW w:w="2410" w:type="dxa"/>
          </w:tcPr>
          <w:p w14:paraId="3567D10C" w14:textId="7777777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5B626A16" w14:textId="77777777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945BB15" w14:textId="77777777" w:rsidR="001100C5" w:rsidRPr="00CD5104" w:rsidRDefault="001100C5" w:rsidP="00EF35B9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D5104">
              <w:rPr>
                <w:rFonts w:asciiTheme="minorBidi" w:hAnsiTheme="minorBidi" w:cstheme="minorBidi"/>
                <w:sz w:val="20"/>
                <w:szCs w:val="20"/>
              </w:rPr>
              <w:t xml:space="preserve">Изложить в редакции </w:t>
            </w:r>
          </w:p>
          <w:p w14:paraId="5AB59759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326C5A2" w14:textId="77777777" w:rsidR="001100C5" w:rsidRPr="00CD5104" w:rsidRDefault="001100C5" w:rsidP="00EF35B9">
            <w:pPr>
              <w:pStyle w:val="20"/>
              <w:spacing w:line="240" w:lineRule="auto"/>
              <w:ind w:firstLine="0"/>
              <w:rPr>
                <w:rFonts w:asciiTheme="minorBidi" w:hAnsiTheme="minorBidi" w:cstheme="minorBidi"/>
              </w:rPr>
            </w:pPr>
            <w:r w:rsidRPr="00CD5104">
              <w:rPr>
                <w:rFonts w:asciiTheme="minorBidi" w:hAnsiTheme="minorBidi" w:cstheme="minorBidi"/>
              </w:rPr>
              <w:t>Принять в редакции.</w:t>
            </w:r>
          </w:p>
          <w:p w14:paraId="6ACB76B9" w14:textId="1178A9C0" w:rsidR="001100C5" w:rsidRPr="006F1E2E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5104">
              <w:rPr>
                <w:rFonts w:asciiTheme="minorBidi" w:hAnsiTheme="minorBidi" w:cstheme="minorBidi"/>
                <w:sz w:val="20"/>
                <w:szCs w:val="20"/>
                <w:lang w:bidi="ru-RU"/>
              </w:rPr>
              <w:t>«</w:t>
            </w:r>
            <w:r w:rsidRPr="00CD5104">
              <w:rPr>
                <w:rFonts w:asciiTheme="minorBidi" w:hAnsiTheme="minorBidi" w:cstheme="minorBidi"/>
                <w:spacing w:val="20"/>
                <w:sz w:val="20"/>
                <w:szCs w:val="20"/>
                <w:lang w:bidi="ru-RU"/>
              </w:rPr>
              <w:t>Примечание</w:t>
            </w:r>
            <w:r w:rsidRPr="00CD5104">
              <w:rPr>
                <w:rFonts w:asciiTheme="minorBidi" w:hAnsiTheme="minorBidi" w:cstheme="minorBidi"/>
                <w:sz w:val="20"/>
                <w:szCs w:val="20"/>
                <w:lang w:bidi="ru-RU"/>
              </w:rPr>
              <w:t xml:space="preserve"> – ЭМД под управлением автоматизированной системы управления данными об изделии могут входить в состав электронного макета изделия – по стандарту </w:t>
            </w:r>
            <w:r w:rsidRPr="00CD5104">
              <w:rPr>
                <w:rFonts w:asciiTheme="minorBidi" w:hAnsiTheme="minorBidi" w:cstheme="minorBidi"/>
                <w:sz w:val="20"/>
                <w:szCs w:val="20"/>
              </w:rPr>
              <w:t>[1].» – см. замечание 2-2 СЗП.</w:t>
            </w:r>
          </w:p>
        </w:tc>
        <w:tc>
          <w:tcPr>
            <w:tcW w:w="4112" w:type="dxa"/>
          </w:tcPr>
          <w:p w14:paraId="1A968E58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C56EB49" w14:textId="77777777" w:rsidTr="00AF48D5">
        <w:tc>
          <w:tcPr>
            <w:tcW w:w="509" w:type="dxa"/>
          </w:tcPr>
          <w:p w14:paraId="3FB12DD9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B38AAB6" w14:textId="272B2B48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примечание</w:t>
            </w:r>
          </w:p>
        </w:tc>
        <w:tc>
          <w:tcPr>
            <w:tcW w:w="2410" w:type="dxa"/>
          </w:tcPr>
          <w:p w14:paraId="17F9C988" w14:textId="0E4BBA17" w:rsidR="001100C5" w:rsidRPr="00E207EE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4CAB53D8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FAFE9F7" w14:textId="77777777" w:rsidR="001100C5" w:rsidRPr="00D8763C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Примечание оформлено не по ГОСТ 1.5-2001, слово «примечание» не выделено разрядкой</w:t>
            </w:r>
          </w:p>
          <w:p w14:paraId="4BA436C0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AAF802C" w14:textId="77777777" w:rsidR="001100C5" w:rsidRPr="00D8763C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Выделить слово «примечание» разрядкой</w:t>
            </w:r>
          </w:p>
          <w:p w14:paraId="13323E4D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4B52FD6" w14:textId="29D4F0DA" w:rsidR="001100C5" w:rsidRPr="00E207EE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ГОСТ 1.5-2001, п. 4.9.4</w:t>
            </w:r>
          </w:p>
        </w:tc>
        <w:tc>
          <w:tcPr>
            <w:tcW w:w="4112" w:type="dxa"/>
          </w:tcPr>
          <w:p w14:paraId="15F8FEE2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227453A" w14:textId="77777777" w:rsidTr="00AF48D5">
        <w:tc>
          <w:tcPr>
            <w:tcW w:w="509" w:type="dxa"/>
          </w:tcPr>
          <w:p w14:paraId="12A5AD8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FDE921" w14:textId="72A1C28A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примечание</w:t>
            </w:r>
          </w:p>
        </w:tc>
        <w:tc>
          <w:tcPr>
            <w:tcW w:w="2410" w:type="dxa"/>
          </w:tcPr>
          <w:p w14:paraId="3FE58AD4" w14:textId="42B11CA5" w:rsidR="001100C5" w:rsidRPr="00E207EE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10F90F54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493FFF2" w14:textId="77777777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763C">
              <w:rPr>
                <w:rFonts w:ascii="Arial" w:hAnsi="Arial" w:cs="Arial"/>
                <w:color w:val="000000" w:themeColor="text1"/>
                <w:sz w:val="20"/>
                <w:szCs w:val="20"/>
              </w:rPr>
              <w:t>… ЭМД под управлением автоматизированной системы управления данными …</w:t>
            </w:r>
          </w:p>
          <w:p w14:paraId="3BD756F9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CCEC3AE" w14:textId="77777777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763C">
              <w:rPr>
                <w:rFonts w:ascii="Arial" w:hAnsi="Arial" w:cs="Arial"/>
                <w:color w:val="000000" w:themeColor="text1"/>
                <w:sz w:val="20"/>
                <w:szCs w:val="20"/>
              </w:rPr>
              <w:t>… ЭМД в автоматизированной системе управления данными …</w:t>
            </w:r>
          </w:p>
          <w:p w14:paraId="0E3807A1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40BB9F6" w14:textId="433598BE" w:rsidR="001100C5" w:rsidRPr="00E207EE" w:rsidRDefault="001100C5" w:rsidP="00EF35B9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763C">
              <w:rPr>
                <w:rFonts w:ascii="Arial" w:hAnsi="Arial" w:cs="Arial"/>
                <w:color w:val="000000" w:themeColor="text1"/>
                <w:sz w:val="20"/>
                <w:szCs w:val="20"/>
              </w:rPr>
              <w:t>Убрать тавтологию</w:t>
            </w:r>
          </w:p>
        </w:tc>
        <w:tc>
          <w:tcPr>
            <w:tcW w:w="4112" w:type="dxa"/>
          </w:tcPr>
          <w:p w14:paraId="198799E2" w14:textId="31C7881A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A7B8872" w14:textId="77777777" w:rsidTr="00AF48D5">
        <w:tc>
          <w:tcPr>
            <w:tcW w:w="509" w:type="dxa"/>
          </w:tcPr>
          <w:p w14:paraId="2A850EA2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D8F1F63" w14:textId="346DDEC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примечание</w:t>
            </w:r>
          </w:p>
        </w:tc>
        <w:tc>
          <w:tcPr>
            <w:tcW w:w="2410" w:type="dxa"/>
          </w:tcPr>
          <w:p w14:paraId="06B3FE32" w14:textId="44B06B33" w:rsidR="001100C5" w:rsidRPr="00AF1C8A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</w:t>
            </w:r>
            <w:proofErr w:type="gramStart"/>
            <w:r>
              <w:rPr>
                <w:rFonts w:asciiTheme="minorBidi" w:hAnsiTheme="minorBidi" w:cstheme="minorBidi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22D2529A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C42ADDF" w14:textId="77777777" w:rsidR="001100C5" w:rsidRPr="006A1D63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t xml:space="preserve">ЭМД под управлением автоматизированной системы управления данными об изделии </w:t>
            </w:r>
            <w:r w:rsidRPr="006A1D63">
              <w:rPr>
                <w:rFonts w:asciiTheme="minorBidi" w:hAnsiTheme="minorBidi" w:cstheme="minorBidi"/>
                <w:sz w:val="20"/>
                <w:szCs w:val="20"/>
                <w:u w:val="single"/>
              </w:rPr>
              <w:t>могут</w:t>
            </w:r>
            <w:r w:rsidRPr="006A1D63">
              <w:rPr>
                <w:rFonts w:asciiTheme="minorBidi" w:hAnsiTheme="minorBidi" w:cstheme="minorBidi"/>
                <w:sz w:val="20"/>
                <w:szCs w:val="20"/>
              </w:rPr>
              <w:t xml:space="preserve"> входить в состав электронного макета изделия по ГОСТ </w:t>
            </w:r>
            <w:proofErr w:type="gramStart"/>
            <w:r w:rsidRPr="006A1D63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A1D63">
              <w:rPr>
                <w:rFonts w:asciiTheme="minorBidi" w:hAnsiTheme="minorBidi" w:cstheme="minorBidi"/>
                <w:sz w:val="20"/>
                <w:szCs w:val="20"/>
              </w:rPr>
              <w:t xml:space="preserve"> 2.810.</w:t>
            </w:r>
          </w:p>
          <w:p w14:paraId="123BAEF2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5152173" w14:textId="77777777" w:rsidR="001100C5" w:rsidRPr="006A1D63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t xml:space="preserve">ЭМД под управлением автоматизированной системы управления данными об изделии может входить в состав электронного макета изделия по ГОСТ </w:t>
            </w:r>
            <w:proofErr w:type="gramStart"/>
            <w:r w:rsidRPr="006A1D63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A1D63">
              <w:rPr>
                <w:rFonts w:asciiTheme="minorBidi" w:hAnsiTheme="minorBidi" w:cstheme="minorBidi"/>
                <w:sz w:val="20"/>
                <w:szCs w:val="20"/>
              </w:rPr>
              <w:t xml:space="preserve"> 2.810.</w:t>
            </w:r>
          </w:p>
          <w:p w14:paraId="7206B0D3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22B86DA" w14:textId="06B0FFAA" w:rsidR="001100C5" w:rsidRPr="00CD54F6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t>Грамматическая ошибка</w:t>
            </w:r>
          </w:p>
        </w:tc>
        <w:tc>
          <w:tcPr>
            <w:tcW w:w="4112" w:type="dxa"/>
          </w:tcPr>
          <w:p w14:paraId="1AE12600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4A6747F" w14:textId="77777777" w:rsidTr="00AF48D5">
        <w:tc>
          <w:tcPr>
            <w:tcW w:w="509" w:type="dxa"/>
          </w:tcPr>
          <w:p w14:paraId="2A51D75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0BDF8A6" w14:textId="110EA148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примечание</w:t>
            </w:r>
          </w:p>
        </w:tc>
        <w:tc>
          <w:tcPr>
            <w:tcW w:w="2410" w:type="dxa"/>
          </w:tcPr>
          <w:p w14:paraId="32F8B0F4" w14:textId="4EF17D54" w:rsidR="001100C5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3E5B989F" w14:textId="77777777" w:rsidR="001100C5" w:rsidRDefault="001100C5" w:rsidP="005371C8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A94069" w14:textId="648C6A88" w:rsidR="001100C5" w:rsidRPr="005371C8" w:rsidRDefault="001100C5" w:rsidP="005371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Пункт 4.2 Примечание некорректно.</w:t>
            </w:r>
          </w:p>
        </w:tc>
        <w:tc>
          <w:tcPr>
            <w:tcW w:w="4112" w:type="dxa"/>
          </w:tcPr>
          <w:p w14:paraId="3D189F5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8BF9F32" w14:textId="77777777" w:rsidTr="00AF48D5">
        <w:tc>
          <w:tcPr>
            <w:tcW w:w="509" w:type="dxa"/>
          </w:tcPr>
          <w:p w14:paraId="5768154F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F06507D" w14:textId="2A4B2113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404AAE9E" w14:textId="30C1DC5A" w:rsidR="001100C5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</w:t>
            </w:r>
            <w:proofErr w:type="gramStart"/>
            <w:r>
              <w:rPr>
                <w:rFonts w:asciiTheme="minorBidi" w:hAnsiTheme="minorBidi" w:cstheme="minorBidi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1017811C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E1BBF04" w14:textId="77777777" w:rsidR="001100C5" w:rsidRPr="006A1D63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t>технические параметры, требования и иные сведения, необходимые для изготовления и контрол</w:t>
            </w:r>
            <w:r w:rsidRPr="006A1D63">
              <w:rPr>
                <w:rFonts w:asciiTheme="minorBidi" w:hAnsiTheme="minorBidi" w:cstheme="minorBidi"/>
                <w:sz w:val="20"/>
                <w:szCs w:val="20"/>
                <w:u w:val="single"/>
              </w:rPr>
              <w:t>я, д</w:t>
            </w:r>
            <w:r w:rsidRPr="006A1D63">
              <w:rPr>
                <w:rFonts w:asciiTheme="minorBidi" w:hAnsiTheme="minorBidi" w:cstheme="minorBidi"/>
                <w:sz w:val="20"/>
                <w:szCs w:val="20"/>
              </w:rPr>
              <w:t xml:space="preserve">етали, предусмотренные в ГОСТ </w:t>
            </w:r>
            <w:proofErr w:type="gramStart"/>
            <w:r w:rsidRPr="006A1D63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A1D63">
              <w:rPr>
                <w:rFonts w:asciiTheme="minorBidi" w:hAnsiTheme="minorBidi" w:cstheme="minorBidi"/>
                <w:sz w:val="20"/>
                <w:szCs w:val="20"/>
              </w:rPr>
              <w:t xml:space="preserve"> 2.109;</w:t>
            </w:r>
          </w:p>
          <w:p w14:paraId="2ED58205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97BCEBA" w14:textId="77777777" w:rsidR="001100C5" w:rsidRPr="006A1D63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t xml:space="preserve">технические параметры, требования и иные сведения, необходимые для изготовления и контроля детали, предусмотренные в ГОСТ </w:t>
            </w:r>
            <w:proofErr w:type="gramStart"/>
            <w:r w:rsidRPr="006A1D63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A1D63">
              <w:rPr>
                <w:rFonts w:asciiTheme="minorBidi" w:hAnsiTheme="minorBidi" w:cstheme="minorBidi"/>
                <w:sz w:val="20"/>
                <w:szCs w:val="20"/>
              </w:rPr>
              <w:t xml:space="preserve"> 2.109;</w:t>
            </w:r>
          </w:p>
          <w:p w14:paraId="56CBB853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C19A9C2" w14:textId="3DB679FB" w:rsidR="001100C5" w:rsidRPr="00CD54F6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t>Пунктуационная ошибка</w:t>
            </w:r>
          </w:p>
        </w:tc>
        <w:tc>
          <w:tcPr>
            <w:tcW w:w="4112" w:type="dxa"/>
          </w:tcPr>
          <w:p w14:paraId="4F924075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A50D313" w14:textId="77777777" w:rsidTr="00AF48D5">
        <w:tc>
          <w:tcPr>
            <w:tcW w:w="509" w:type="dxa"/>
          </w:tcPr>
          <w:p w14:paraId="1CB61FD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EF3D17" w14:textId="59BE297C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22075C9F" w14:textId="6F4A72FB" w:rsidR="001100C5" w:rsidRPr="00AF1C8A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709"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 w:rsidRPr="00724709">
              <w:rPr>
                <w:rFonts w:ascii="Arial" w:hAnsi="Arial" w:cs="Arial"/>
                <w:sz w:val="20"/>
                <w:szCs w:val="20"/>
              </w:rPr>
              <w:t>Гипротрубопровод</w:t>
            </w:r>
            <w:proofErr w:type="spellEnd"/>
            <w:r w:rsidRPr="00724709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б/н</w:t>
            </w:r>
          </w:p>
        </w:tc>
        <w:tc>
          <w:tcPr>
            <w:tcW w:w="6236" w:type="dxa"/>
          </w:tcPr>
          <w:p w14:paraId="4F8EF307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3E844F94" w14:textId="77777777" w:rsidR="001100C5" w:rsidRPr="003A6E9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E94">
              <w:rPr>
                <w:rFonts w:ascii="Arial" w:hAnsi="Arial" w:cs="Arial"/>
                <w:sz w:val="20"/>
                <w:szCs w:val="20"/>
              </w:rPr>
              <w:t xml:space="preserve">4.3 ЭМД должна содержать: </w:t>
            </w:r>
          </w:p>
          <w:p w14:paraId="74EDB86E" w14:textId="77777777" w:rsidR="001100C5" w:rsidRPr="003A6E9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E94">
              <w:rPr>
                <w:rFonts w:ascii="Arial" w:hAnsi="Arial" w:cs="Arial"/>
                <w:sz w:val="20"/>
                <w:szCs w:val="20"/>
              </w:rPr>
              <w:lastRenderedPageBreak/>
              <w:t xml:space="preserve">− ЭГМ </w:t>
            </w:r>
            <w:r w:rsidRPr="003A6E94">
              <w:rPr>
                <w:rFonts w:ascii="Arial" w:hAnsi="Arial" w:cs="Arial"/>
                <w:sz w:val="20"/>
                <w:szCs w:val="20"/>
                <w:u w:val="single"/>
              </w:rPr>
              <w:t>детали</w:t>
            </w:r>
            <w:r w:rsidRPr="003A6E94">
              <w:rPr>
                <w:rFonts w:ascii="Arial" w:hAnsi="Arial" w:cs="Arial"/>
                <w:sz w:val="20"/>
                <w:szCs w:val="20"/>
              </w:rPr>
              <w:t xml:space="preserve"> по ГОСТ </w:t>
            </w:r>
            <w:proofErr w:type="gramStart"/>
            <w:r w:rsidRPr="003A6E9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A6E94">
              <w:rPr>
                <w:rFonts w:ascii="Arial" w:hAnsi="Arial" w:cs="Arial"/>
                <w:sz w:val="20"/>
                <w:szCs w:val="20"/>
              </w:rPr>
              <w:t xml:space="preserve"> 2.052;</w:t>
            </w:r>
          </w:p>
          <w:p w14:paraId="4D62D51A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EC941BB" w14:textId="77777777" w:rsidR="001100C5" w:rsidRPr="003A6E9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E94">
              <w:rPr>
                <w:rFonts w:ascii="Arial" w:hAnsi="Arial" w:cs="Arial"/>
                <w:sz w:val="20"/>
                <w:szCs w:val="20"/>
              </w:rPr>
              <w:t xml:space="preserve">4.3 ЭМД должна содержать: </w:t>
            </w:r>
          </w:p>
          <w:p w14:paraId="69EB80D1" w14:textId="77777777" w:rsidR="001100C5" w:rsidRPr="003A6E9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E94">
              <w:rPr>
                <w:rFonts w:ascii="Arial" w:hAnsi="Arial" w:cs="Arial"/>
                <w:sz w:val="20"/>
                <w:szCs w:val="20"/>
              </w:rPr>
              <w:t xml:space="preserve">− ЭГМ </w:t>
            </w:r>
            <w:r w:rsidRPr="003A6E94">
              <w:rPr>
                <w:rFonts w:ascii="Arial" w:hAnsi="Arial" w:cs="Arial"/>
                <w:sz w:val="20"/>
                <w:szCs w:val="20"/>
                <w:u w:val="single"/>
              </w:rPr>
              <w:t>изделия</w:t>
            </w:r>
            <w:r w:rsidRPr="003A6E94">
              <w:rPr>
                <w:rFonts w:ascii="Arial" w:hAnsi="Arial" w:cs="Arial"/>
                <w:sz w:val="20"/>
                <w:szCs w:val="20"/>
              </w:rPr>
              <w:t xml:space="preserve"> по ГОСТ </w:t>
            </w:r>
            <w:proofErr w:type="gramStart"/>
            <w:r w:rsidRPr="003A6E9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A6E94">
              <w:rPr>
                <w:rFonts w:ascii="Arial" w:hAnsi="Arial" w:cs="Arial"/>
                <w:sz w:val="20"/>
                <w:szCs w:val="20"/>
              </w:rPr>
              <w:t xml:space="preserve"> 2.052;</w:t>
            </w:r>
          </w:p>
          <w:p w14:paraId="0F9B36A1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F78FB42" w14:textId="0AB9C29F" w:rsidR="001100C5" w:rsidRPr="003A6E9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E94">
              <w:rPr>
                <w:rFonts w:ascii="Arial" w:hAnsi="Arial" w:cs="Arial"/>
                <w:sz w:val="20"/>
                <w:szCs w:val="20"/>
              </w:rPr>
              <w:t xml:space="preserve">Ссылка на ГОСТ </w:t>
            </w:r>
            <w:proofErr w:type="gramStart"/>
            <w:r w:rsidRPr="003A6E9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A6E94">
              <w:rPr>
                <w:rFonts w:ascii="Arial" w:hAnsi="Arial" w:cs="Arial"/>
                <w:sz w:val="20"/>
                <w:szCs w:val="20"/>
              </w:rPr>
              <w:t xml:space="preserve"> 2.052 Электронная геометрическая модель изделия</w:t>
            </w:r>
          </w:p>
        </w:tc>
        <w:tc>
          <w:tcPr>
            <w:tcW w:w="4112" w:type="dxa"/>
          </w:tcPr>
          <w:p w14:paraId="2F4BCEFF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D9EE9E1" w14:textId="77777777" w:rsidTr="00AF48D5">
        <w:tc>
          <w:tcPr>
            <w:tcW w:w="509" w:type="dxa"/>
          </w:tcPr>
          <w:p w14:paraId="46AD0779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70494BB" w14:textId="647F2C76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05CAB9BB" w14:textId="7DD98EE5" w:rsidR="001100C5" w:rsidRPr="0072470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38821667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3591767" w14:textId="77777777" w:rsidR="001100C5" w:rsidRPr="00343AC8" w:rsidRDefault="001100C5" w:rsidP="00EF35B9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Упоминается ГОСТ </w:t>
            </w:r>
            <w:proofErr w:type="gramStart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Р</w:t>
            </w:r>
            <w:proofErr w:type="gramEnd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2.109, текст которого отсутствует и его содержимое не ясно. Если это будет клон ГОСТ 2.109, то ссылка на него крайне затруднит пользование данным стандартом, т.к. ГОСТ 2.109 описывает правила оформления чертежей, раздел с техническими параметрами, требованиями и иными сведениями, необходимыми для изготовления и контроля детали в нём отсутствует, ряд требований к чертежам является излишними для модели. Интерпретация чертёжных требований применительно к моделям разными специалистами может существенно различаться. </w:t>
            </w:r>
          </w:p>
          <w:p w14:paraId="02B56E30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D43EEB5" w14:textId="1BE3AD1A" w:rsidR="001100C5" w:rsidRPr="00111950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В такой постановке смысл стандартизации требований к ЭМД утрачивается. Нужно внести правила помещения в ЭМД технических параметров, требований и иных сведений, необходимые для изготовления и контроля детали, в рассматриваемый стандарт.</w:t>
            </w:r>
          </w:p>
        </w:tc>
        <w:tc>
          <w:tcPr>
            <w:tcW w:w="4112" w:type="dxa"/>
          </w:tcPr>
          <w:p w14:paraId="4229834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C096C41" w14:textId="77777777" w:rsidTr="00AF48D5">
        <w:tc>
          <w:tcPr>
            <w:tcW w:w="509" w:type="dxa"/>
          </w:tcPr>
          <w:p w14:paraId="2DD20FFE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BC5BB0" w14:textId="008ACDD6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4B1655AA" w14:textId="53CF94A1" w:rsidR="001100C5" w:rsidRPr="009360EC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ОКБ им. А.И. Микояна </w:t>
            </w:r>
            <w:r w:rsidRPr="009360EC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9360EC">
              <w:rPr>
                <w:rFonts w:ascii="Arial" w:hAnsi="Arial" w:cs="Arial"/>
                <w:sz w:val="20"/>
                <w:szCs w:val="20"/>
              </w:rPr>
              <w:t>ОАК</w:t>
            </w:r>
            <w:r>
              <w:rPr>
                <w:rFonts w:ascii="Arial" w:hAnsi="Arial" w:cs="Arial"/>
                <w:sz w:val="20"/>
                <w:szCs w:val="20"/>
              </w:rPr>
              <w:t>», № 014-15-123-2024 от 01.03.2024 г.</w:t>
            </w:r>
          </w:p>
        </w:tc>
        <w:tc>
          <w:tcPr>
            <w:tcW w:w="6236" w:type="dxa"/>
          </w:tcPr>
          <w:p w14:paraId="4A0D69A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275D604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</w:rPr>
            </w:pPr>
            <w:r w:rsidRPr="00B91F25">
              <w:rPr>
                <w:rFonts w:asciiTheme="minorBidi" w:hAnsiTheme="minorBidi" w:cstheme="minorBidi"/>
              </w:rPr>
              <w:t>Уточнить состав ЭМД – заменить «ЭГМ» на «точную твердотельную модель»</w:t>
            </w:r>
          </w:p>
          <w:p w14:paraId="6C4B325D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DA0175F" w14:textId="77777777" w:rsidR="001100C5" w:rsidRPr="00B91F25" w:rsidRDefault="001100C5" w:rsidP="00EF35B9">
            <w:pPr>
              <w:pStyle w:val="FORMATTEXT0"/>
              <w:rPr>
                <w:rFonts w:asciiTheme="minorBidi" w:hAnsiTheme="minorBidi" w:cstheme="minorBidi"/>
              </w:rPr>
            </w:pPr>
            <w:r w:rsidRPr="00B91F25">
              <w:rPr>
                <w:rFonts w:asciiTheme="minorBidi" w:hAnsiTheme="minorBidi" w:cstheme="minorBidi"/>
              </w:rPr>
              <w:t xml:space="preserve">4.3 ЭМД должна содержать: </w:t>
            </w:r>
          </w:p>
          <w:p w14:paraId="21AD48AB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</w:rPr>
            </w:pPr>
            <w:r w:rsidRPr="00B91F25">
              <w:rPr>
                <w:rFonts w:asciiTheme="minorBidi" w:hAnsiTheme="minorBidi" w:cstheme="minorBidi"/>
              </w:rPr>
              <w:t xml:space="preserve">− точную твердотельную модель детали по ГОСТ 2.052 </w:t>
            </w:r>
          </w:p>
          <w:p w14:paraId="6A7F4512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2E135CC" w14:textId="0FC98198" w:rsidR="001100C5" w:rsidRPr="009360E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1F25">
              <w:rPr>
                <w:rFonts w:asciiTheme="minorBidi" w:hAnsiTheme="minorBidi" w:cstheme="minorBidi"/>
                <w:sz w:val="20"/>
                <w:szCs w:val="20"/>
              </w:rPr>
              <w:t xml:space="preserve">ГОСТ </w:t>
            </w:r>
            <w:proofErr w:type="gramStart"/>
            <w:r w:rsidRPr="00B91F25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B91F25">
              <w:rPr>
                <w:rFonts w:asciiTheme="minorBidi" w:hAnsiTheme="minorBidi" w:cstheme="minorBidi"/>
                <w:sz w:val="20"/>
                <w:szCs w:val="20"/>
              </w:rPr>
              <w:t xml:space="preserve"> 2.052 дает классификацию геометрических моделей по различным признакам. Точного определения ЭГМ нет.</w:t>
            </w:r>
          </w:p>
        </w:tc>
        <w:tc>
          <w:tcPr>
            <w:tcW w:w="4112" w:type="dxa"/>
          </w:tcPr>
          <w:p w14:paraId="04D9A130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64F9C17" w14:textId="77777777" w:rsidTr="00AF48D5">
        <w:tc>
          <w:tcPr>
            <w:tcW w:w="509" w:type="dxa"/>
          </w:tcPr>
          <w:p w14:paraId="03E5768C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50191E2" w14:textId="2A49A1AA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78464757" w14:textId="5D85BF99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ОКБ им. А.И. Микояна </w:t>
            </w:r>
            <w:r w:rsidRPr="009360EC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9360EC">
              <w:rPr>
                <w:rFonts w:ascii="Arial" w:hAnsi="Arial" w:cs="Arial"/>
                <w:sz w:val="20"/>
                <w:szCs w:val="20"/>
              </w:rPr>
              <w:t>ОАК</w:t>
            </w:r>
            <w:r>
              <w:rPr>
                <w:rFonts w:ascii="Arial" w:hAnsi="Arial" w:cs="Arial"/>
                <w:sz w:val="20"/>
                <w:szCs w:val="20"/>
              </w:rPr>
              <w:t>», № 014-15-123-2024 от 01.03.2024 г.</w:t>
            </w:r>
          </w:p>
        </w:tc>
        <w:tc>
          <w:tcPr>
            <w:tcW w:w="6236" w:type="dxa"/>
          </w:tcPr>
          <w:p w14:paraId="021028F3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66D649" w14:textId="5B16503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</w:rPr>
            </w:pPr>
            <w:r w:rsidRPr="00B91F25">
              <w:rPr>
                <w:rFonts w:asciiTheme="minorBidi" w:hAnsiTheme="minorBidi" w:cstheme="minorBidi"/>
              </w:rPr>
              <w:t>Уточнить состав ЭМД – перед строкой «</w:t>
            </w:r>
            <w:proofErr w:type="gramStart"/>
            <w:r w:rsidRPr="00B91F25">
              <w:rPr>
                <w:rFonts w:asciiTheme="minorBidi" w:hAnsiTheme="minorBidi" w:cstheme="minorBidi"/>
              </w:rPr>
              <w:t>техническими</w:t>
            </w:r>
            <w:proofErr w:type="gramEnd"/>
            <w:r w:rsidRPr="00B91F25">
              <w:rPr>
                <w:rFonts w:asciiTheme="minorBidi" w:hAnsiTheme="minorBidi" w:cstheme="minorBidi"/>
              </w:rPr>
              <w:t xml:space="preserve"> параметры…» включить необходимость </w:t>
            </w:r>
            <w:proofErr w:type="spellStart"/>
            <w:r w:rsidRPr="00B91F25">
              <w:rPr>
                <w:rFonts w:asciiTheme="minorBidi" w:hAnsiTheme="minorBidi" w:cstheme="minorBidi"/>
              </w:rPr>
              <w:t>образмеривания</w:t>
            </w:r>
            <w:proofErr w:type="spellEnd"/>
            <w:r w:rsidRPr="00B91F25">
              <w:rPr>
                <w:rFonts w:asciiTheme="minorBidi" w:hAnsiTheme="minorBidi" w:cstheme="minorBidi"/>
              </w:rPr>
              <w:t xml:space="preserve"> модели</w:t>
            </w:r>
          </w:p>
          <w:p w14:paraId="1F02AD96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93776FA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</w:rPr>
            </w:pPr>
            <w:r w:rsidRPr="00B91F25">
              <w:rPr>
                <w:rFonts w:asciiTheme="minorBidi" w:hAnsiTheme="minorBidi" w:cstheme="minorBidi"/>
              </w:rPr>
              <w:lastRenderedPageBreak/>
              <w:t>− размеры с предельными отклонениями, определяющие номинальную геометрию детали и допустимые отклонения от нее</w:t>
            </w:r>
          </w:p>
          <w:p w14:paraId="193A3E93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B2BD64F" w14:textId="6FDC2118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</w:rPr>
            </w:pPr>
            <w:r w:rsidRPr="00B91F25">
              <w:rPr>
                <w:rFonts w:asciiTheme="minorBidi" w:hAnsiTheme="minorBidi" w:cstheme="minorBidi"/>
              </w:rPr>
              <w:t xml:space="preserve">По ГОСТ </w:t>
            </w:r>
            <w:proofErr w:type="gramStart"/>
            <w:r w:rsidRPr="00B91F25">
              <w:rPr>
                <w:rFonts w:asciiTheme="minorBidi" w:hAnsiTheme="minorBidi" w:cstheme="minorBidi"/>
              </w:rPr>
              <w:t>Р</w:t>
            </w:r>
            <w:proofErr w:type="gramEnd"/>
            <w:r w:rsidRPr="00B91F25">
              <w:rPr>
                <w:rFonts w:asciiTheme="minorBidi" w:hAnsiTheme="minorBidi" w:cstheme="minorBidi"/>
              </w:rPr>
              <w:t xml:space="preserve"> 2.109 для изготовления и контроля детали необходимы размеры с предельными отклонениями. Если не утвердить это формулировкой в ГОСТе, то многие разработчики внутренних стандартов и инструкций организаций пытаются переложить работу по </w:t>
            </w:r>
            <w:proofErr w:type="spellStart"/>
            <w:r w:rsidRPr="00B91F25">
              <w:rPr>
                <w:rFonts w:asciiTheme="minorBidi" w:hAnsiTheme="minorBidi" w:cstheme="minorBidi"/>
              </w:rPr>
              <w:t>образмериванию</w:t>
            </w:r>
            <w:proofErr w:type="spellEnd"/>
            <w:r w:rsidRPr="00B91F25">
              <w:rPr>
                <w:rFonts w:asciiTheme="minorBidi" w:hAnsiTheme="minorBidi" w:cstheme="minorBidi"/>
              </w:rPr>
              <w:t xml:space="preserve"> с разработчика, понимающего специфику работы конструкции, на изготовителя, для которого основная задача – план  и сроки</w:t>
            </w:r>
          </w:p>
        </w:tc>
        <w:tc>
          <w:tcPr>
            <w:tcW w:w="4112" w:type="dxa"/>
          </w:tcPr>
          <w:p w14:paraId="1BC9585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CFD765A" w14:textId="77777777" w:rsidTr="00AF48D5">
        <w:tc>
          <w:tcPr>
            <w:tcW w:w="509" w:type="dxa"/>
          </w:tcPr>
          <w:p w14:paraId="434757CA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FFADDC" w14:textId="72B21835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45BDA3B8" w14:textId="3557AE54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4C3C325E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087C71C" w14:textId="77777777" w:rsidR="001100C5" w:rsidRPr="006A5220" w:rsidRDefault="001100C5" w:rsidP="00EF35B9">
            <w:pPr>
              <w:pStyle w:val="a6"/>
              <w:ind w:firstLine="9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>Исключить лишнюю запятую в перечислении:</w:t>
            </w:r>
          </w:p>
          <w:p w14:paraId="43EE2F4D" w14:textId="77777777" w:rsidR="001100C5" w:rsidRPr="006A5220" w:rsidRDefault="001100C5" w:rsidP="00EF35B9">
            <w:pPr>
              <w:pStyle w:val="a6"/>
              <w:ind w:firstLine="9"/>
              <w:jc w:val="both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>«- технические параметры, требования и иные сведения, необходимые для изготовления и контроля</w:t>
            </w:r>
            <w:r w:rsidRPr="006A5220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,</w:t>
            </w:r>
            <w:r w:rsidRPr="006A5220">
              <w:rPr>
                <w:rFonts w:asciiTheme="minorBidi" w:hAnsiTheme="minorBidi" w:cstheme="minorBidi"/>
                <w:sz w:val="20"/>
                <w:szCs w:val="20"/>
              </w:rPr>
              <w:t xml:space="preserve"> детали, предусмотренные в ГОСТ </w:t>
            </w:r>
            <w:proofErr w:type="gramStart"/>
            <w:r w:rsidRPr="006A5220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A5220">
              <w:rPr>
                <w:rFonts w:asciiTheme="minorBidi" w:hAnsiTheme="minorBidi" w:cstheme="minorBidi"/>
                <w:sz w:val="20"/>
                <w:szCs w:val="20"/>
              </w:rPr>
              <w:t xml:space="preserve"> 2.109;»</w:t>
            </w:r>
          </w:p>
          <w:p w14:paraId="0F633C69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399644E" w14:textId="4A7C452C" w:rsidR="001100C5" w:rsidRPr="006A5220" w:rsidRDefault="001100C5" w:rsidP="00EF35B9">
            <w:pPr>
              <w:pStyle w:val="a6"/>
              <w:jc w:val="both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 xml:space="preserve">«- технические параметры, требования и иные сведения, необходимые для изготовления и контроля детали, предусмотренные в ГОСТ </w:t>
            </w:r>
            <w:proofErr w:type="gramStart"/>
            <w:r w:rsidRPr="006A5220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A5220">
              <w:rPr>
                <w:rFonts w:asciiTheme="minorBidi" w:hAnsiTheme="minorBidi" w:cstheme="minorBidi"/>
                <w:sz w:val="20"/>
                <w:szCs w:val="20"/>
              </w:rPr>
              <w:t xml:space="preserve"> 2.109;»</w:t>
            </w:r>
          </w:p>
          <w:p w14:paraId="0B5195A3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73E98AC" w14:textId="4EA9DB2D" w:rsidR="001100C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</w:rPr>
            </w:pPr>
            <w:r w:rsidRPr="006A5220">
              <w:rPr>
                <w:rFonts w:asciiTheme="minorBidi" w:eastAsia="Courier New" w:hAnsiTheme="minorBidi" w:cstheme="minorBidi"/>
                <w:color w:val="000000"/>
                <w:lang w:bidi="ru-RU"/>
              </w:rPr>
              <w:t>Корректировка опечаток</w:t>
            </w:r>
          </w:p>
        </w:tc>
        <w:tc>
          <w:tcPr>
            <w:tcW w:w="4112" w:type="dxa"/>
          </w:tcPr>
          <w:p w14:paraId="5773B541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0BCDB99" w14:textId="77777777" w:rsidTr="00AF48D5">
        <w:tc>
          <w:tcPr>
            <w:tcW w:w="509" w:type="dxa"/>
          </w:tcPr>
          <w:p w14:paraId="7B557B73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6DD8DA" w14:textId="28414B55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2624D03B" w14:textId="089FCE7D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D23">
              <w:rPr>
                <w:rFonts w:ascii="Arial" w:hAnsi="Arial" w:cs="Arial"/>
                <w:sz w:val="20"/>
                <w:szCs w:val="20"/>
              </w:rPr>
              <w:t>АО «ЦКБ МТ «Рубин», № ОСПИ/ССН-141-24 от 13.03.2024 г.</w:t>
            </w:r>
          </w:p>
        </w:tc>
        <w:tc>
          <w:tcPr>
            <w:tcW w:w="6236" w:type="dxa"/>
            <w:vAlign w:val="center"/>
          </w:tcPr>
          <w:p w14:paraId="3FB83D8C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D552147" w14:textId="21028E61" w:rsidR="001100C5" w:rsidRPr="00CB2D23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EAF">
              <w:rPr>
                <w:rFonts w:asciiTheme="minorBidi" w:hAnsiTheme="minorBidi" w:cstheme="minorBidi"/>
                <w:sz w:val="20"/>
                <w:szCs w:val="20"/>
              </w:rPr>
              <w:t>Во втором перечислении исключить запятую перед словом «детали»</w:t>
            </w:r>
          </w:p>
        </w:tc>
        <w:tc>
          <w:tcPr>
            <w:tcW w:w="4112" w:type="dxa"/>
          </w:tcPr>
          <w:p w14:paraId="75EA8352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6A2C07F" w14:textId="77777777" w:rsidTr="00AF48D5">
        <w:tc>
          <w:tcPr>
            <w:tcW w:w="509" w:type="dxa"/>
          </w:tcPr>
          <w:p w14:paraId="3FE70FC5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E54CA77" w14:textId="2CBF6B34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35E7FF2A" w14:textId="5BA374D7" w:rsidR="001100C5" w:rsidRPr="00CB2D23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0D501F41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DB40626" w14:textId="77777777" w:rsidR="001100C5" w:rsidRPr="00D12CA0" w:rsidRDefault="001100C5" w:rsidP="00EF35B9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Исправить ссылку </w:t>
            </w:r>
          </w:p>
          <w:p w14:paraId="6685969C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034B01F" w14:textId="63FBA36D" w:rsidR="001100C5" w:rsidRPr="006F1E2E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- технические параметры, требования и иные сведения, необходимые для изготовления и контроля детали, согласно ГОСТ </w:t>
            </w:r>
            <w:proofErr w:type="gramStart"/>
            <w:r w:rsidRPr="00D12CA0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2.109;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</w:tc>
        <w:tc>
          <w:tcPr>
            <w:tcW w:w="4112" w:type="dxa"/>
          </w:tcPr>
          <w:p w14:paraId="20556224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4D7ACD9" w14:textId="77777777" w:rsidTr="00AF48D5">
        <w:tc>
          <w:tcPr>
            <w:tcW w:w="509" w:type="dxa"/>
          </w:tcPr>
          <w:p w14:paraId="11B78FED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A194360" w14:textId="7777777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463A9044" w14:textId="77777777" w:rsidR="001100C5" w:rsidRPr="00CB2D23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55CBC2B3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B4CC6EF" w14:textId="77777777" w:rsidR="001100C5" w:rsidRPr="00D12CA0" w:rsidRDefault="001100C5" w:rsidP="00EF35B9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Заменить аббревиатуру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ЭГМ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на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ЭГМИ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  <w:p w14:paraId="47B9890E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B789BA9" w14:textId="77777777" w:rsidR="001100C5" w:rsidRPr="00D12CA0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- ЭГМИ детали по ГОСТ </w:t>
            </w:r>
            <w:proofErr w:type="gramStart"/>
            <w:r w:rsidRPr="00D12CA0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2.052;</w:t>
            </w:r>
          </w:p>
          <w:p w14:paraId="432CAC9D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CF87E42" w14:textId="77777777" w:rsidR="001100C5" w:rsidRPr="00D12CA0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Приведение в соответствие с терминологией, установленной </w:t>
            </w:r>
          </w:p>
          <w:p w14:paraId="4FBD6B1A" w14:textId="041077FB" w:rsidR="001100C5" w:rsidRPr="006F1E2E" w:rsidRDefault="001100C5" w:rsidP="00EF35B9">
            <w:pPr>
              <w:pStyle w:val="a6"/>
              <w:jc w:val="left"/>
              <w:rPr>
                <w:rFonts w:asciiTheme="minorBidi" w:eastAsia="Calibri" w:hAnsiTheme="minorBidi" w:cstheme="minorBidi"/>
                <w:sz w:val="20"/>
                <w:szCs w:val="20"/>
              </w:rPr>
            </w:pPr>
            <w:r w:rsidRPr="006F1E2E">
              <w:rPr>
                <w:rFonts w:asciiTheme="minorBidi" w:eastAsia="Calibri" w:hAnsiTheme="minorBidi" w:cstheme="minorBidi"/>
                <w:sz w:val="20"/>
                <w:szCs w:val="20"/>
              </w:rPr>
              <w:t>ГОСТ 2.052-20ХХ</w:t>
            </w:r>
          </w:p>
        </w:tc>
        <w:tc>
          <w:tcPr>
            <w:tcW w:w="4112" w:type="dxa"/>
          </w:tcPr>
          <w:p w14:paraId="30C29B97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05D1274" w14:textId="77777777" w:rsidTr="00AF48D5">
        <w:tc>
          <w:tcPr>
            <w:tcW w:w="509" w:type="dxa"/>
          </w:tcPr>
          <w:p w14:paraId="40303458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454E2CC" w14:textId="2D99B665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178D62E2" w14:textId="7CF71AC0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«РКК «Энерги</w:t>
            </w:r>
            <w:r w:rsidRPr="00596F40">
              <w:rPr>
                <w:rFonts w:ascii="Arial" w:hAnsi="Arial" w:cs="Arial"/>
                <w:color w:val="000000" w:themeColor="text1"/>
                <w:sz w:val="20"/>
                <w:szCs w:val="20"/>
              </w:rPr>
              <w:t>я»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252-22/171 от 26.03.2024 г.</w:t>
            </w:r>
          </w:p>
        </w:tc>
        <w:tc>
          <w:tcPr>
            <w:tcW w:w="6236" w:type="dxa"/>
          </w:tcPr>
          <w:p w14:paraId="42E71134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ED44216" w14:textId="104F07B3" w:rsidR="001100C5" w:rsidRPr="0094092F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94092F">
              <w:rPr>
                <w:rFonts w:asciiTheme="minorBidi" w:hAnsiTheme="minorBidi" w:cstheme="minorBidi"/>
                <w:sz w:val="20"/>
                <w:szCs w:val="20"/>
              </w:rPr>
              <w:t xml:space="preserve">В новой редакции пункта 4.3 появилось требование: </w:t>
            </w:r>
            <w:r w:rsidRPr="0094092F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«ЭМД должна содержать: …− технические параметры, требования и иные сведения, необходимые для изготовления и контроля, детали, предусмотренные в </w:t>
            </w:r>
            <w:r w:rsidRPr="0094092F">
              <w:rPr>
                <w:rFonts w:asciiTheme="minorBidi" w:hAnsiTheme="minorBidi" w:cstheme="minorBidi"/>
                <w:b/>
                <w:i/>
                <w:spacing w:val="-10"/>
                <w:sz w:val="20"/>
                <w:szCs w:val="20"/>
              </w:rPr>
              <w:t>ГОСТ </w:t>
            </w:r>
            <w:proofErr w:type="gramStart"/>
            <w:r w:rsidRPr="0094092F">
              <w:rPr>
                <w:rFonts w:asciiTheme="minorBidi" w:hAnsiTheme="minorBidi" w:cstheme="minorBidi"/>
                <w:b/>
                <w:i/>
                <w:spacing w:val="-10"/>
                <w:sz w:val="20"/>
                <w:szCs w:val="20"/>
              </w:rPr>
              <w:t>Р</w:t>
            </w:r>
            <w:proofErr w:type="gramEnd"/>
            <w:r w:rsidRPr="0094092F">
              <w:rPr>
                <w:rFonts w:asciiTheme="minorBidi" w:hAnsiTheme="minorBidi" w:cstheme="minorBidi"/>
                <w:b/>
                <w:i/>
                <w:spacing w:val="-10"/>
                <w:sz w:val="20"/>
                <w:szCs w:val="20"/>
              </w:rPr>
              <w:t> 2.109</w:t>
            </w:r>
            <w:r w:rsidRPr="0094092F">
              <w:rPr>
                <w:rFonts w:asciiTheme="minorBidi" w:hAnsiTheme="minorBidi" w:cstheme="minorBidi"/>
                <w:i/>
                <w:spacing w:val="-10"/>
                <w:sz w:val="20"/>
                <w:szCs w:val="20"/>
              </w:rPr>
              <w:t>»</w:t>
            </w:r>
            <w:r w:rsidRPr="0094092F">
              <w:rPr>
                <w:rFonts w:asciiTheme="minorBidi" w:hAnsiTheme="minorBidi" w:cstheme="minorBidi"/>
                <w:sz w:val="20"/>
                <w:szCs w:val="20"/>
              </w:rPr>
              <w:t xml:space="preserve">, что формально обязывает в соответствии с ГОСТ Р 2.109 ставить все размеры так, как на чертеже, несмотря на то, что объективно в их </w:t>
            </w:r>
            <w:r w:rsidRPr="0094092F">
              <w:rPr>
                <w:rFonts w:asciiTheme="minorBidi" w:hAnsiTheme="minorBidi" w:cstheme="minorBidi"/>
                <w:spacing w:val="-8"/>
                <w:sz w:val="20"/>
                <w:szCs w:val="20"/>
              </w:rPr>
              <w:t>наличии необходимости может не быть</w:t>
            </w:r>
            <w:r w:rsidRPr="0094092F">
              <w:rPr>
                <w:rFonts w:asciiTheme="minorBidi" w:hAnsiTheme="minorBidi" w:cstheme="minorBidi"/>
                <w:sz w:val="20"/>
                <w:szCs w:val="20"/>
              </w:rPr>
              <w:t xml:space="preserve">. </w:t>
            </w:r>
          </w:p>
          <w:p w14:paraId="096C0846" w14:textId="4CDBA299" w:rsidR="001100C5" w:rsidRPr="004B3EDA" w:rsidRDefault="001100C5" w:rsidP="00EF35B9">
            <w:pPr>
              <w:pStyle w:val="af7"/>
              <w:spacing w:before="0"/>
              <w:rPr>
                <w:rFonts w:asciiTheme="minorBidi" w:hAnsiTheme="minorBidi" w:cstheme="minorBidi"/>
                <w:sz w:val="20"/>
                <w:szCs w:val="20"/>
                <w:lang w:val="ru-RU" w:bidi="ru-RU"/>
              </w:rPr>
            </w:pPr>
            <w:r w:rsidRPr="0094092F">
              <w:rPr>
                <w:rFonts w:asciiTheme="minorBidi" w:hAnsiTheme="minorBidi" w:cstheme="minorBidi"/>
                <w:sz w:val="20"/>
                <w:szCs w:val="20"/>
                <w:lang w:val="ru-RU"/>
              </w:rPr>
              <w:t>Во избежание появлений спорных вопросов в простановке размеров в ЭМД предлагаем исключить слова во втором перечислении пункта 4.3: «предусмотренные ГОСТ</w:t>
            </w:r>
            <w:r w:rsidRPr="0094092F">
              <w:rPr>
                <w:rFonts w:asciiTheme="minorBidi" w:hAnsiTheme="minorBidi" w:cstheme="minorBidi"/>
                <w:sz w:val="20"/>
                <w:szCs w:val="20"/>
              </w:rPr>
              <w:t> </w:t>
            </w:r>
            <w:proofErr w:type="gramStart"/>
            <w:r w:rsidRPr="0094092F">
              <w:rPr>
                <w:rFonts w:asciiTheme="minorBidi" w:hAnsiTheme="minorBidi" w:cstheme="minorBidi"/>
                <w:sz w:val="20"/>
                <w:szCs w:val="20"/>
                <w:lang w:val="ru-RU"/>
              </w:rPr>
              <w:t>Р</w:t>
            </w:r>
            <w:proofErr w:type="gramEnd"/>
            <w:r w:rsidRPr="0094092F">
              <w:rPr>
                <w:rFonts w:asciiTheme="minorBidi" w:hAnsiTheme="minorBidi" w:cstheme="minorBidi"/>
                <w:sz w:val="20"/>
                <w:szCs w:val="20"/>
              </w:rPr>
              <w:t> </w:t>
            </w:r>
            <w:r w:rsidRPr="0094092F">
              <w:rPr>
                <w:rFonts w:asciiTheme="minorBidi" w:hAnsiTheme="minorBidi" w:cstheme="minorBidi"/>
                <w:sz w:val="20"/>
                <w:szCs w:val="20"/>
                <w:lang w:val="ru-RU"/>
              </w:rPr>
              <w:t xml:space="preserve">2.109», либо ввести в текст стандарта </w:t>
            </w:r>
            <w:r w:rsidRPr="0094092F">
              <w:rPr>
                <w:rFonts w:asciiTheme="minorBidi" w:hAnsiTheme="minorBidi" w:cstheme="minorBidi"/>
                <w:sz w:val="20"/>
                <w:szCs w:val="20"/>
                <w:lang w:val="ru-RU"/>
              </w:rPr>
              <w:br/>
              <w:t>допущение о том, что если величина изделия и его элементов определяется геометрией ЭМД, то размеры в модели допускается не указывать.</w:t>
            </w:r>
          </w:p>
          <w:p w14:paraId="23E07BD7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086281E" w14:textId="4B871E5D" w:rsidR="001100C5" w:rsidRPr="0094092F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94092F">
              <w:rPr>
                <w:rFonts w:asciiTheme="minorBidi" w:hAnsiTheme="minorBidi" w:cstheme="minorBidi"/>
                <w:sz w:val="20"/>
                <w:szCs w:val="20"/>
              </w:rPr>
              <w:t>По ГОСТ 2.307 «ЕСКД. Нанесение размеров и предельных отклонений»:</w:t>
            </w:r>
          </w:p>
          <w:p w14:paraId="05BDD3B4" w14:textId="77777777" w:rsidR="001100C5" w:rsidRPr="0094092F" w:rsidRDefault="001100C5" w:rsidP="00EF35B9">
            <w:pPr>
              <w:ind w:left="0" w:firstLine="0"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94092F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«4.1 Основанием для определения величины изображенного изделия и его элементов служат размерные числа, указанные в графическом документе. Исключение составляют случаи, предусмотренные </w:t>
            </w:r>
            <w:hyperlink r:id="rId7" w:history="1">
              <w:r w:rsidRPr="0094092F">
                <w:rPr>
                  <w:rFonts w:asciiTheme="minorBidi" w:hAnsiTheme="minorBidi" w:cstheme="minorBidi"/>
                  <w:i/>
                  <w:sz w:val="20"/>
                  <w:szCs w:val="20"/>
                </w:rPr>
                <w:t>ГОСТ 2.414</w:t>
              </w:r>
            </w:hyperlink>
            <w:r w:rsidRPr="0094092F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, </w:t>
            </w:r>
            <w:hyperlink r:id="rId8" w:history="1">
              <w:r w:rsidRPr="0094092F">
                <w:rPr>
                  <w:rFonts w:asciiTheme="minorBidi" w:hAnsiTheme="minorBidi" w:cstheme="minorBidi"/>
                  <w:i/>
                  <w:sz w:val="20"/>
                  <w:szCs w:val="20"/>
                </w:rPr>
                <w:t>ГОСТ 2.417</w:t>
              </w:r>
            </w:hyperlink>
            <w:r w:rsidRPr="0094092F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, </w:t>
            </w:r>
            <w:hyperlink r:id="rId9" w:history="1">
              <w:r w:rsidRPr="0094092F">
                <w:rPr>
                  <w:rFonts w:asciiTheme="minorBidi" w:hAnsiTheme="minorBidi" w:cstheme="minorBidi"/>
                  <w:i/>
                  <w:sz w:val="20"/>
                  <w:szCs w:val="20"/>
                </w:rPr>
                <w:t>ГОСТ 2.419</w:t>
              </w:r>
            </w:hyperlink>
            <w:r w:rsidRPr="0094092F">
              <w:rPr>
                <w:rFonts w:asciiTheme="minorBidi" w:hAnsiTheme="minorBidi" w:cstheme="minorBidi"/>
                <w:i/>
                <w:sz w:val="20"/>
                <w:szCs w:val="20"/>
              </w:rPr>
              <w:t>, когда величину изделия или его элементов определяют по изображениям, выполненным с достаточной степенью точности».</w:t>
            </w:r>
          </w:p>
          <w:p w14:paraId="68B23FAB" w14:textId="77777777" w:rsidR="001100C5" w:rsidRDefault="001100C5" w:rsidP="00EF35B9">
            <w:pPr>
              <w:pStyle w:val="a6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94092F">
              <w:rPr>
                <w:rFonts w:asciiTheme="minorBidi" w:hAnsiTheme="minorBidi" w:cstheme="minorBidi"/>
                <w:sz w:val="20"/>
                <w:szCs w:val="20"/>
              </w:rPr>
              <w:t>ЭМД строится с высокой степенью точности и в подавляющем большинстве случаев «величина изделия и его элементов» определяется геометрией ЭМД. Это позволяет не ставить часть или все размеры в модели, которые обычно показываются на чертеже. Приемка детали производится по отклонениям поверхностей от номинального положения, которые задаются в модели или общих документах.</w:t>
            </w:r>
          </w:p>
          <w:p w14:paraId="2617497A" w14:textId="194165CF" w:rsidR="001100C5" w:rsidRPr="004B3ED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92F">
              <w:rPr>
                <w:rFonts w:asciiTheme="minorBidi" w:hAnsiTheme="minorBidi" w:cstheme="minorBidi"/>
                <w:sz w:val="20"/>
                <w:szCs w:val="20"/>
              </w:rPr>
              <w:t>Такой подход в настоящее время используется при оформлении моделей труб, их изготовлении и приемке в ПАО «РКК «Энергия». При этом нарушения правил ЕСКД не происходит, поскольку текущая редакция ГОСТ 2.056 (пункт 4.4) не содержит требований по обязательному нанесению размеров в модели.</w:t>
            </w:r>
          </w:p>
        </w:tc>
        <w:tc>
          <w:tcPr>
            <w:tcW w:w="4112" w:type="dxa"/>
          </w:tcPr>
          <w:p w14:paraId="666A8AD6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597CBA" w14:paraId="562C4408" w14:textId="77777777" w:rsidTr="00AF48D5">
        <w:tc>
          <w:tcPr>
            <w:tcW w:w="509" w:type="dxa"/>
          </w:tcPr>
          <w:p w14:paraId="368D80D3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93E30F" w14:textId="7B3ACA68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5D7AB06E" w14:textId="331DB600" w:rsidR="001100C5" w:rsidRPr="00597CBA" w:rsidRDefault="001100C5" w:rsidP="00EF35B9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>АО «</w:t>
            </w:r>
            <w:proofErr w:type="spell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>Гипротрубопровод</w:t>
            </w:r>
            <w:proofErr w:type="spellEnd"/>
            <w:r w:rsidRPr="006065BD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6065BD">
              <w:rPr>
                <w:rFonts w:asciiTheme="minorBidi" w:hAnsiTheme="minorBidi" w:cstheme="minorBidi"/>
                <w:sz w:val="20"/>
                <w:szCs w:val="20"/>
              </w:rPr>
              <w:t>Главный специалист группы поддержки проектирования 3</w:t>
            </w:r>
            <w:r w:rsidRPr="006065B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6065BD">
              <w:rPr>
                <w:rFonts w:asciiTheme="minorBidi" w:hAnsiTheme="minorBidi" w:cstheme="minorBidi"/>
                <w:sz w:val="20"/>
                <w:szCs w:val="20"/>
              </w:rPr>
              <w:t>Ким Александр Витальевич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6065BD">
              <w:rPr>
                <w:rFonts w:asciiTheme="minorBidi" w:hAnsiTheme="minorBidi" w:cstheme="minorBidi"/>
                <w:sz w:val="20"/>
                <w:szCs w:val="20"/>
              </w:rPr>
              <w:t>Тел. +7(495) 950-87-51 доб. 1608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6065BD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6065BD">
                <w:rPr>
                  <w:rStyle w:val="af0"/>
                  <w:rFonts w:asciiTheme="minorBidi" w:hAnsiTheme="minorBidi" w:cstheme="minorBidi"/>
                  <w:sz w:val="20"/>
                  <w:szCs w:val="20"/>
                  <w:lang w:val="en-US"/>
                </w:rPr>
                <w:t>KimAVI@gtp.transneft.ru</w:t>
              </w:r>
            </w:hyperlink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2551FC20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7D245CE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4.3 ЭМД должна содержать: </w:t>
            </w:r>
          </w:p>
          <w:p w14:paraId="78CC9F90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− ЭГМ </w:t>
            </w:r>
            <w:r w:rsidRPr="006065BD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детали</w:t>
            </w: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 по ГОСТ </w:t>
            </w:r>
            <w:proofErr w:type="gram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 2.052;</w:t>
            </w:r>
          </w:p>
          <w:p w14:paraId="66FA9934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D124C33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4.3 ЭМД должна содержать: </w:t>
            </w:r>
          </w:p>
          <w:p w14:paraId="22022828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− ЭГМ </w:t>
            </w:r>
            <w:r w:rsidRPr="006065BD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изделия</w:t>
            </w: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 по ГОСТ </w:t>
            </w:r>
            <w:proofErr w:type="gram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 2.052;</w:t>
            </w:r>
          </w:p>
          <w:p w14:paraId="08F9529D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6CF6113" w14:textId="5BB0C28F" w:rsidR="001100C5" w:rsidRPr="00597CB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Ссылка на ГОСТ </w:t>
            </w:r>
            <w:proofErr w:type="gramStart"/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Р</w:t>
            </w:r>
            <w:proofErr w:type="gramEnd"/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2.052 Электронная геометрическая модель изделия</w:t>
            </w:r>
          </w:p>
        </w:tc>
        <w:tc>
          <w:tcPr>
            <w:tcW w:w="4112" w:type="dxa"/>
          </w:tcPr>
          <w:p w14:paraId="1CCBEC13" w14:textId="77777777" w:rsidR="001100C5" w:rsidRPr="00597CBA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597CBA" w14:paraId="5A444AD9" w14:textId="77777777" w:rsidTr="00AF48D5">
        <w:tc>
          <w:tcPr>
            <w:tcW w:w="509" w:type="dxa"/>
          </w:tcPr>
          <w:p w14:paraId="7A368A6D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696931" w14:textId="08F846D2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7BF53E5C" w14:textId="4C579291" w:rsidR="001100C5" w:rsidRPr="006065BD" w:rsidRDefault="001100C5" w:rsidP="00EF35B9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6065BD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754A2A7C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B7C8AE2" w14:textId="2181137F" w:rsidR="001100C5" w:rsidRPr="00597CB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CBA">
              <w:rPr>
                <w:rFonts w:ascii="Arial" w:hAnsi="Arial" w:cs="Arial"/>
                <w:sz w:val="20"/>
                <w:szCs w:val="20"/>
              </w:rPr>
              <w:t>перечисление 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CBA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597CBA">
              <w:rPr>
                <w:rFonts w:ascii="Arial" w:hAnsi="Arial" w:cs="Arial"/>
                <w:sz w:val="20"/>
                <w:szCs w:val="20"/>
              </w:rPr>
              <w:t>ать в редакции:</w:t>
            </w:r>
          </w:p>
          <w:p w14:paraId="51835FAC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A664D28" w14:textId="33E8C9E8" w:rsidR="001100C5" w:rsidRPr="00597CB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CBA">
              <w:rPr>
                <w:rFonts w:ascii="Arial" w:hAnsi="Arial" w:cs="Arial"/>
                <w:sz w:val="20"/>
                <w:szCs w:val="20"/>
              </w:rPr>
              <w:t xml:space="preserve">− ЭГМД - по ГОСТ </w:t>
            </w:r>
            <w:proofErr w:type="gramStart"/>
            <w:r w:rsidRPr="00597CBA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597CBA">
              <w:rPr>
                <w:rFonts w:ascii="Arial" w:hAnsi="Arial" w:cs="Arial"/>
                <w:sz w:val="20"/>
                <w:szCs w:val="20"/>
              </w:rPr>
              <w:t xml:space="preserve"> 2.052;</w:t>
            </w:r>
          </w:p>
        </w:tc>
        <w:tc>
          <w:tcPr>
            <w:tcW w:w="4112" w:type="dxa"/>
          </w:tcPr>
          <w:p w14:paraId="11AAA338" w14:textId="77777777" w:rsidR="001100C5" w:rsidRPr="00597CBA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597CBA" w14:paraId="75EE09DB" w14:textId="77777777" w:rsidTr="00AF48D5">
        <w:tc>
          <w:tcPr>
            <w:tcW w:w="509" w:type="dxa"/>
          </w:tcPr>
          <w:p w14:paraId="77681589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F0F2DD7" w14:textId="47FD0CA5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410" w:type="dxa"/>
          </w:tcPr>
          <w:p w14:paraId="345E81B9" w14:textId="2CFDF32A" w:rsidR="001100C5" w:rsidRPr="006065BD" w:rsidRDefault="001100C5" w:rsidP="00EF35B9">
            <w:pPr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  <w:vAlign w:val="center"/>
          </w:tcPr>
          <w:p w14:paraId="46C58DB5" w14:textId="77777777" w:rsidR="001100C5" w:rsidRDefault="001100C5" w:rsidP="006F530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01FAD8F" w14:textId="77777777" w:rsidR="001100C5" w:rsidRPr="00CC5097" w:rsidRDefault="001100C5" w:rsidP="006F5304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ЭМД должна содержать: 4.3</w:t>
            </w:r>
          </w:p>
          <w:p w14:paraId="0A52353F" w14:textId="77777777" w:rsidR="001100C5" w:rsidRPr="00CC5097" w:rsidRDefault="001100C5" w:rsidP="006F5304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− ЭГМ детали по ГОСТ </w:t>
            </w:r>
            <w:proofErr w:type="gramStart"/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Р</w:t>
            </w:r>
            <w:proofErr w:type="gramEnd"/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2.052; </w:t>
            </w:r>
          </w:p>
          <w:p w14:paraId="0ED173C1" w14:textId="77777777" w:rsidR="001100C5" w:rsidRPr="00CC5097" w:rsidRDefault="001100C5" w:rsidP="006F5304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− технические параметры, требования и иные сведения, необходимые для изготовления и контроля, детали, предусмотренные в ГОСТ </w:t>
            </w:r>
            <w:proofErr w:type="gramStart"/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Р</w:t>
            </w:r>
            <w:proofErr w:type="gramEnd"/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2.109; </w:t>
            </w:r>
          </w:p>
          <w:p w14:paraId="145259A1" w14:textId="77777777" w:rsidR="001100C5" w:rsidRPr="00CC5097" w:rsidRDefault="001100C5" w:rsidP="006F5304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− другие сведения, необходимые для применения ЭМД по назначению, обусловленные спецификой изделия.</w:t>
            </w:r>
          </w:p>
          <w:p w14:paraId="05AE3911" w14:textId="77777777" w:rsidR="001100C5" w:rsidRPr="00AF1C8A" w:rsidRDefault="001100C5" w:rsidP="006F530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64536E7" w14:textId="77777777" w:rsidR="001100C5" w:rsidRPr="00CC5097" w:rsidRDefault="001100C5" w:rsidP="006F5304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4.3 ЭМД должна содержать: </w:t>
            </w:r>
          </w:p>
          <w:p w14:paraId="1858055A" w14:textId="77777777" w:rsidR="001100C5" w:rsidRPr="00CC5097" w:rsidRDefault="001100C5" w:rsidP="006F5304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eastAsia="Segoe UI Symbol" w:hAnsiTheme="minorBidi" w:cstheme="minorBidi"/>
                <w:sz w:val="20"/>
                <w:szCs w:val="20"/>
              </w:rPr>
              <w:t>−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ЭГМИ детали по ГОСТ </w:t>
            </w:r>
            <w:proofErr w:type="gram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2.052; </w:t>
            </w:r>
          </w:p>
          <w:p w14:paraId="03D2017A" w14:textId="77777777" w:rsidR="001100C5" w:rsidRPr="00CC5097" w:rsidRDefault="001100C5" w:rsidP="006F5304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eastAsia="Segoe UI Symbol" w:hAnsiTheme="minorBidi" w:cstheme="minorBidi"/>
                <w:sz w:val="20"/>
                <w:szCs w:val="20"/>
              </w:rPr>
              <w:t>−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технические параметры, требования и иные сведения, необходимые для изготовления и контроля, детали, предусмотренные в ГОСТ </w:t>
            </w:r>
            <w:proofErr w:type="gram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2.109;</w:t>
            </w:r>
          </w:p>
          <w:p w14:paraId="0692B4D7" w14:textId="77777777" w:rsidR="001100C5" w:rsidRPr="00436ABA" w:rsidRDefault="001100C5" w:rsidP="006F530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8A37059" w14:textId="2A8F4624" w:rsidR="001100C5" w:rsidRPr="006F5304" w:rsidRDefault="001100C5" w:rsidP="006F530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В ГОСТ </w:t>
            </w:r>
            <w:proofErr w:type="gram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2.052 нет сокращения ЭГМ (есть ЭГМИ)</w:t>
            </w:r>
          </w:p>
        </w:tc>
        <w:tc>
          <w:tcPr>
            <w:tcW w:w="4112" w:type="dxa"/>
          </w:tcPr>
          <w:p w14:paraId="2119CD84" w14:textId="77777777" w:rsidR="001100C5" w:rsidRPr="00597CBA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2A0B7B6" w14:textId="77777777" w:rsidTr="00AF48D5">
        <w:tc>
          <w:tcPr>
            <w:tcW w:w="509" w:type="dxa"/>
          </w:tcPr>
          <w:p w14:paraId="27737328" w14:textId="77777777" w:rsidR="001100C5" w:rsidRPr="00597CBA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3158ED0" w14:textId="0C9E6F64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4.3, перечисление 1</w:t>
            </w:r>
          </w:p>
        </w:tc>
        <w:tc>
          <w:tcPr>
            <w:tcW w:w="2410" w:type="dxa"/>
          </w:tcPr>
          <w:p w14:paraId="3D148DC4" w14:textId="352412EA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 w:rsidRPr="00795E12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795E12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43F66EB4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001C51B" w14:textId="77777777" w:rsidR="001100C5" w:rsidRPr="001364E4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>Дать в редакции:</w:t>
            </w:r>
          </w:p>
          <w:p w14:paraId="3EF39538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88F67A0" w14:textId="07CFEDE9" w:rsidR="001100C5" w:rsidRPr="006F5304" w:rsidRDefault="001100C5" w:rsidP="006F530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 xml:space="preserve">− ЭГМД - по ГОСТ </w:t>
            </w:r>
            <w:proofErr w:type="gramStart"/>
            <w:r w:rsidRPr="001364E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1364E4">
              <w:rPr>
                <w:rFonts w:ascii="Arial" w:hAnsi="Arial" w:cs="Arial"/>
                <w:sz w:val="20"/>
                <w:szCs w:val="20"/>
              </w:rPr>
              <w:t xml:space="preserve"> 2.052;</w:t>
            </w:r>
          </w:p>
        </w:tc>
        <w:tc>
          <w:tcPr>
            <w:tcW w:w="4112" w:type="dxa"/>
          </w:tcPr>
          <w:p w14:paraId="108753A6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8786BEB" w14:textId="77777777" w:rsidTr="00AF48D5">
        <w:tc>
          <w:tcPr>
            <w:tcW w:w="509" w:type="dxa"/>
          </w:tcPr>
          <w:p w14:paraId="60EB18B2" w14:textId="77777777" w:rsidR="001100C5" w:rsidRPr="00597CBA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61F5A27" w14:textId="0EB2C7C2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410" w:type="dxa"/>
          </w:tcPr>
          <w:p w14:paraId="6BD25CD0" w14:textId="633127F2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ОКБ Сухого, ПАО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«ОАК», № 1/406016/69/С3 от 29.02.2024 г.</w:t>
            </w:r>
          </w:p>
        </w:tc>
        <w:tc>
          <w:tcPr>
            <w:tcW w:w="6236" w:type="dxa"/>
          </w:tcPr>
          <w:p w14:paraId="71A237E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BD4E8A5" w14:textId="77777777" w:rsidR="001100C5" w:rsidRPr="00343AC8" w:rsidRDefault="001100C5" w:rsidP="00EF35B9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lastRenderedPageBreak/>
              <w:t>Условные изображения и упрощения допустимо применять в ЭМД только в графической части. Геометрическая модель должна быть выполнена без упрощений, иначе все эти упрощения пойдут на станок и деталь будет изготовлена «с упрощениями»</w:t>
            </w:r>
            <w:proofErr w:type="gramStart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  <w:proofErr w:type="gramEnd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proofErr w:type="gramStart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в</w:t>
            </w:r>
            <w:proofErr w:type="gramEnd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графической части. Упрощения </w:t>
            </w:r>
            <w:proofErr w:type="gramStart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в</w:t>
            </w:r>
            <w:proofErr w:type="gramEnd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proofErr w:type="gramStart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геометрической</w:t>
            </w:r>
            <w:proofErr w:type="gramEnd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часть ЭМД допускается применить в обоснованных случаях, при этом все допустимые упрощения должны быть определены стандартами предприятия и согласованы с изготовителем изделия».</w:t>
            </w:r>
          </w:p>
          <w:p w14:paraId="0550D646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03F7ED1" w14:textId="61EDE033" w:rsidR="001100C5" w:rsidRPr="00343AC8" w:rsidRDefault="001100C5" w:rsidP="00EF35B9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Уточнить формулировку: «В ЭМД применяют условные обозначения, знаки, символы, предусмотренные стандартами ЕСКД. Условные изображения и упрощения, предусмотренные стандартами ЕСКД, допускается применять только</w:t>
            </w:r>
          </w:p>
        </w:tc>
        <w:tc>
          <w:tcPr>
            <w:tcW w:w="4112" w:type="dxa"/>
          </w:tcPr>
          <w:p w14:paraId="1EF0D718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9C1C009" w14:textId="77777777" w:rsidTr="00AF48D5">
        <w:tc>
          <w:tcPr>
            <w:tcW w:w="509" w:type="dxa"/>
          </w:tcPr>
          <w:p w14:paraId="29F366A4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9B56C34" w14:textId="78F10D41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410" w:type="dxa"/>
          </w:tcPr>
          <w:p w14:paraId="400503CC" w14:textId="52967DB5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Росатом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», № 1-8.15/11876 от 07.03.2024 г.</w:t>
            </w:r>
          </w:p>
        </w:tc>
        <w:tc>
          <w:tcPr>
            <w:tcW w:w="6236" w:type="dxa"/>
          </w:tcPr>
          <w:p w14:paraId="4E17642D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B6F7B29" w14:textId="57E71260" w:rsidR="001100C5" w:rsidRPr="00A6203F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76A">
              <w:rPr>
                <w:rFonts w:asciiTheme="minorBidi" w:hAnsiTheme="minorBidi" w:cstheme="minorBidi"/>
                <w:sz w:val="20"/>
                <w:szCs w:val="20"/>
              </w:rPr>
              <w:t>Привести ссылки на стандарты, устанавливающие условные обозначения, знаки, символы, а также условные изображения и упрощения</w:t>
            </w:r>
          </w:p>
        </w:tc>
        <w:tc>
          <w:tcPr>
            <w:tcW w:w="4112" w:type="dxa"/>
          </w:tcPr>
          <w:p w14:paraId="1ED48367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B651A04" w14:textId="77777777" w:rsidTr="00AF48D5">
        <w:tc>
          <w:tcPr>
            <w:tcW w:w="509" w:type="dxa"/>
          </w:tcPr>
          <w:p w14:paraId="28AF2324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E3DEEA" w14:textId="40A3CB11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7DEB91BE" w14:textId="79A4D62E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6065BD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6264A538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98F49A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CBA">
              <w:rPr>
                <w:rFonts w:ascii="Arial" w:hAnsi="Arial" w:cs="Arial"/>
                <w:sz w:val="20"/>
                <w:szCs w:val="20"/>
              </w:rPr>
              <w:t>Дать в редакции:</w:t>
            </w:r>
          </w:p>
          <w:p w14:paraId="479B98C8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14324F4" w14:textId="69092178" w:rsidR="001100C5" w:rsidRPr="00597CB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CBA">
              <w:rPr>
                <w:rFonts w:ascii="Arial" w:hAnsi="Arial" w:cs="Arial"/>
                <w:sz w:val="20"/>
                <w:szCs w:val="20"/>
              </w:rPr>
              <w:t>4.5 Технические параметры детали задают:</w:t>
            </w:r>
          </w:p>
        </w:tc>
        <w:tc>
          <w:tcPr>
            <w:tcW w:w="4112" w:type="dxa"/>
          </w:tcPr>
          <w:p w14:paraId="17ED7318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1C538E6" w14:textId="77777777" w:rsidTr="00AF48D5">
        <w:tc>
          <w:tcPr>
            <w:tcW w:w="509" w:type="dxa"/>
          </w:tcPr>
          <w:p w14:paraId="368AACC8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134608" w14:textId="7E37F1E0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410" w:type="dxa"/>
          </w:tcPr>
          <w:p w14:paraId="5B725E6C" w14:textId="43472AF1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 w:rsidRPr="00795E12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795E12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1C47301A" w14:textId="77777777" w:rsidR="001100C5" w:rsidRPr="00436ABA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20D1309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F7C30">
              <w:rPr>
                <w:rFonts w:ascii="Arial" w:hAnsi="Arial" w:cs="Arial"/>
                <w:sz w:val="20"/>
                <w:szCs w:val="20"/>
              </w:rPr>
              <w:t>Исправит опечатку</w:t>
            </w:r>
          </w:p>
          <w:p w14:paraId="7AA025F2" w14:textId="77777777" w:rsidR="001100C5" w:rsidRPr="00436ABA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CDCA17C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F7C30">
              <w:rPr>
                <w:rFonts w:ascii="Arial" w:hAnsi="Arial" w:cs="Arial"/>
                <w:sz w:val="20"/>
                <w:szCs w:val="20"/>
              </w:rPr>
              <w:t>«- с использование</w:t>
            </w:r>
            <w:r w:rsidRPr="007F7C30">
              <w:rPr>
                <w:rFonts w:ascii="Arial" w:hAnsi="Arial" w:cs="Arial"/>
                <w:sz w:val="20"/>
                <w:szCs w:val="20"/>
                <w:highlight w:val="lightGray"/>
              </w:rPr>
              <w:t>м</w:t>
            </w:r>
            <w:r w:rsidRPr="007F7C30">
              <w:rPr>
                <w:rFonts w:ascii="Arial" w:hAnsi="Arial" w:cs="Arial"/>
                <w:sz w:val="20"/>
                <w:szCs w:val="20"/>
              </w:rPr>
              <w:t xml:space="preserve"> атрибутов;</w:t>
            </w:r>
          </w:p>
          <w:p w14:paraId="672BF387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D9D33F2" w14:textId="1C2A6806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7C30">
              <w:rPr>
                <w:rFonts w:ascii="Arial" w:hAnsi="Arial" w:cs="Arial"/>
                <w:sz w:val="20"/>
                <w:szCs w:val="20"/>
              </w:rPr>
              <w:t>Пропущена буква «м»</w:t>
            </w:r>
          </w:p>
        </w:tc>
        <w:tc>
          <w:tcPr>
            <w:tcW w:w="4112" w:type="dxa"/>
          </w:tcPr>
          <w:p w14:paraId="22DEA0A2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D1E5E99" w14:textId="77777777" w:rsidTr="00AF48D5">
        <w:tc>
          <w:tcPr>
            <w:tcW w:w="509" w:type="dxa"/>
          </w:tcPr>
          <w:p w14:paraId="30E0026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CC7EBDA" w14:textId="4FD60762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410" w:type="dxa"/>
          </w:tcPr>
          <w:p w14:paraId="60E61124" w14:textId="7777777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3CAFCEE8" w14:textId="752C8A69" w:rsidR="001100C5" w:rsidRPr="00795E12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 xml:space="preserve">» (Гришагин А.В. - главный технолог ГТП (10.01) </w:t>
            </w:r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GrishaginAV@samnipi.rosneft.ru)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8C6D368" w14:textId="77777777" w:rsidR="001100C5" w:rsidRPr="00CF287F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28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0EA920F7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 xml:space="preserve">4.5 Технические параметры изделия (например, параметры шероховатости, резьбы, соединений и пр.) задают: </w:t>
            </w:r>
          </w:p>
          <w:p w14:paraId="09625197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>…...</w:t>
            </w:r>
          </w:p>
          <w:p w14:paraId="1BE0C7A1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 xml:space="preserve">- с использование атрибутов; </w:t>
            </w:r>
          </w:p>
          <w:p w14:paraId="195720B1" w14:textId="77777777" w:rsidR="001100C5" w:rsidRPr="00CF287F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28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E8DD86E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 xml:space="preserve">4.5 Технические параметры изделия (например, параметры шероховатости, резьбы, соединений и пр.) задают: </w:t>
            </w:r>
          </w:p>
          <w:p w14:paraId="62B4BB4A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4A820316" w14:textId="77777777" w:rsidR="001100C5" w:rsidRPr="00D9786A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>- с использование</w:t>
            </w:r>
            <w:r w:rsidRPr="00CF287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м</w:t>
            </w:r>
            <w:r w:rsidRPr="00CF287F">
              <w:rPr>
                <w:rFonts w:ascii="Arial" w:hAnsi="Arial" w:cs="Arial"/>
                <w:sz w:val="20"/>
                <w:szCs w:val="20"/>
              </w:rPr>
              <w:t xml:space="preserve"> атрибутов; </w:t>
            </w:r>
          </w:p>
          <w:p w14:paraId="78BD50D5" w14:textId="77777777" w:rsidR="001100C5" w:rsidRPr="00CF287F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87F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3FA16369" w14:textId="11D30686" w:rsidR="001100C5" w:rsidRPr="001364E4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287F">
              <w:rPr>
                <w:rStyle w:val="fontstyle360"/>
                <w:rFonts w:ascii="Arial" w:hAnsi="Arial" w:cs="Arial"/>
                <w:sz w:val="20"/>
                <w:szCs w:val="20"/>
              </w:rPr>
              <w:t>Опечатка – пропущена буква</w:t>
            </w:r>
          </w:p>
        </w:tc>
        <w:tc>
          <w:tcPr>
            <w:tcW w:w="4112" w:type="dxa"/>
          </w:tcPr>
          <w:p w14:paraId="2D6F97C6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25D6D78" w14:textId="77777777" w:rsidTr="00AF48D5">
        <w:tc>
          <w:tcPr>
            <w:tcW w:w="509" w:type="dxa"/>
          </w:tcPr>
          <w:p w14:paraId="4B20EDF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954FF28" w14:textId="195B0452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410" w:type="dxa"/>
          </w:tcPr>
          <w:p w14:paraId="5CCD7BBE" w14:textId="53C17516" w:rsidR="001100C5" w:rsidRPr="00795E12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FC1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(ООО «Газпром </w:t>
            </w:r>
            <w:proofErr w:type="spellStart"/>
            <w:r w:rsidRPr="00B70FC1">
              <w:rPr>
                <w:rFonts w:ascii="Arial" w:hAnsi="Arial" w:cs="Arial"/>
                <w:sz w:val="20"/>
                <w:szCs w:val="20"/>
              </w:rPr>
              <w:t>межрегионгаз</w:t>
            </w:r>
            <w:proofErr w:type="spellEnd"/>
            <w:r w:rsidRPr="00B70FC1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3FB5A8C8" w14:textId="77777777" w:rsidR="001100C5" w:rsidRPr="00B70FC1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70FC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718C7B0" w14:textId="77777777" w:rsidR="001100C5" w:rsidRPr="00B70FC1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70FC1">
              <w:rPr>
                <w:rFonts w:ascii="Arial" w:hAnsi="Arial" w:cs="Arial"/>
                <w:sz w:val="20"/>
                <w:szCs w:val="20"/>
              </w:rPr>
              <w:t>Исправить опечатку</w:t>
            </w:r>
          </w:p>
          <w:p w14:paraId="52111C89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75809EEA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11AABB0" w14:textId="77777777" w:rsidTr="00AF48D5">
        <w:tc>
          <w:tcPr>
            <w:tcW w:w="509" w:type="dxa"/>
          </w:tcPr>
          <w:p w14:paraId="2B61B5B3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E84616D" w14:textId="260802E0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4.5, вводное предложение перечисления</w:t>
            </w:r>
          </w:p>
        </w:tc>
        <w:tc>
          <w:tcPr>
            <w:tcW w:w="2410" w:type="dxa"/>
          </w:tcPr>
          <w:p w14:paraId="179A84CB" w14:textId="1C632059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(АО «Газпром </w:t>
            </w:r>
            <w:proofErr w:type="spellStart"/>
            <w:r w:rsidRPr="00795E12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795E12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21DCA910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94E7D2B" w14:textId="77777777" w:rsidR="001100C5" w:rsidRPr="001364E4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>Дать в редакции:</w:t>
            </w:r>
          </w:p>
          <w:p w14:paraId="4324907F" w14:textId="77777777" w:rsidR="001100C5" w:rsidRPr="001364E4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64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CC8229D" w14:textId="77777777" w:rsidR="001100C5" w:rsidRPr="001364E4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364E4">
              <w:rPr>
                <w:rFonts w:ascii="Arial" w:hAnsi="Arial" w:cs="Arial"/>
                <w:sz w:val="20"/>
                <w:szCs w:val="20"/>
              </w:rPr>
              <w:t>4.5 Технические параметры детали задают:</w:t>
            </w:r>
          </w:p>
          <w:p w14:paraId="1DE50C55" w14:textId="77777777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7716CF46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21F7AE1" w14:textId="77777777" w:rsidTr="00AF48D5">
        <w:tc>
          <w:tcPr>
            <w:tcW w:w="509" w:type="dxa"/>
          </w:tcPr>
          <w:p w14:paraId="156292A6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A0B3AA" w14:textId="76922D04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4.5,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третье перечисление</w:t>
            </w:r>
          </w:p>
        </w:tc>
        <w:tc>
          <w:tcPr>
            <w:tcW w:w="2410" w:type="dxa"/>
          </w:tcPr>
          <w:p w14:paraId="0D192D92" w14:textId="4B8A3501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1B904C1F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F191802" w14:textId="77777777" w:rsidR="001100C5" w:rsidRPr="006A5220" w:rsidRDefault="001100C5" w:rsidP="00EF35B9">
            <w:pPr>
              <w:pStyle w:val="a6"/>
              <w:ind w:firstLine="9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>Скорректировать окончание слова в перечислении:</w:t>
            </w:r>
          </w:p>
          <w:p w14:paraId="50BACB75" w14:textId="77777777" w:rsidR="001100C5" w:rsidRPr="006A5220" w:rsidRDefault="001100C5" w:rsidP="00EF35B9">
            <w:pPr>
              <w:pStyle w:val="a6"/>
              <w:ind w:firstLine="9"/>
              <w:jc w:val="both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>«- с использован</w:t>
            </w:r>
            <w:r w:rsidRPr="006A5220">
              <w:rPr>
                <w:rFonts w:asciiTheme="minorBidi" w:hAnsiTheme="minorBidi" w:cstheme="minorBidi"/>
                <w:b/>
                <w:sz w:val="20"/>
                <w:szCs w:val="20"/>
              </w:rPr>
              <w:t>ие</w:t>
            </w:r>
            <w:r w:rsidRPr="006A5220">
              <w:rPr>
                <w:rFonts w:asciiTheme="minorBidi" w:hAnsiTheme="minorBidi" w:cstheme="minorBidi"/>
                <w:sz w:val="20"/>
                <w:szCs w:val="20"/>
              </w:rPr>
              <w:t xml:space="preserve"> атрибутов</w:t>
            </w:r>
            <w:proofErr w:type="gramStart"/>
            <w:r w:rsidRPr="006A5220">
              <w:rPr>
                <w:rFonts w:asciiTheme="minorBidi" w:hAnsiTheme="minorBidi" w:cstheme="minorBidi"/>
                <w:sz w:val="20"/>
                <w:szCs w:val="20"/>
              </w:rPr>
              <w:t>;»</w:t>
            </w:r>
            <w:proofErr w:type="gramEnd"/>
          </w:p>
          <w:p w14:paraId="6483419B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91C3354" w14:textId="5F63E72F" w:rsidR="001100C5" w:rsidRPr="006A5220" w:rsidRDefault="001100C5" w:rsidP="00EF35B9">
            <w:pPr>
              <w:pStyle w:val="a6"/>
              <w:jc w:val="both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>«- с использовани</w:t>
            </w:r>
            <w:r w:rsidRPr="006A5220">
              <w:rPr>
                <w:rFonts w:asciiTheme="minorBidi" w:hAnsiTheme="minorBidi" w:cstheme="minorBidi"/>
                <w:b/>
                <w:sz w:val="20"/>
                <w:szCs w:val="20"/>
              </w:rPr>
              <w:t>ем</w:t>
            </w:r>
            <w:r w:rsidRPr="006A5220">
              <w:rPr>
                <w:rFonts w:asciiTheme="minorBidi" w:hAnsiTheme="minorBidi" w:cstheme="minorBidi"/>
                <w:sz w:val="20"/>
                <w:szCs w:val="20"/>
              </w:rPr>
              <w:t xml:space="preserve"> атрибутов</w:t>
            </w:r>
            <w:proofErr w:type="gramStart"/>
            <w:r w:rsidRPr="006A5220">
              <w:rPr>
                <w:rFonts w:asciiTheme="minorBidi" w:hAnsiTheme="minorBidi" w:cstheme="minorBidi"/>
                <w:sz w:val="20"/>
                <w:szCs w:val="20"/>
              </w:rPr>
              <w:t>;»</w:t>
            </w:r>
            <w:proofErr w:type="gramEnd"/>
          </w:p>
          <w:p w14:paraId="16A8EB1D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9F5DEFC" w14:textId="39E9DF9A" w:rsidR="001100C5" w:rsidRPr="000D5D5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Корректировка опечаток</w:t>
            </w:r>
          </w:p>
        </w:tc>
        <w:tc>
          <w:tcPr>
            <w:tcW w:w="4112" w:type="dxa"/>
          </w:tcPr>
          <w:p w14:paraId="08781738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461DF33" w14:textId="77777777" w:rsidTr="00AF48D5">
        <w:tc>
          <w:tcPr>
            <w:tcW w:w="509" w:type="dxa"/>
          </w:tcPr>
          <w:p w14:paraId="401E858D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F63A4D" w14:textId="5E25FBDC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4.5, третье перечисление</w:t>
            </w:r>
          </w:p>
        </w:tc>
        <w:tc>
          <w:tcPr>
            <w:tcW w:w="2410" w:type="dxa"/>
          </w:tcPr>
          <w:p w14:paraId="1A279223" w14:textId="481C1EAF" w:rsidR="001100C5" w:rsidRPr="004A259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2AF0A459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2354618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763C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Технические параметры … задают:</w:t>
            </w:r>
          </w:p>
          <w:p w14:paraId="524E140B" w14:textId="48A0C6F7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… </w:t>
            </w:r>
          </w:p>
          <w:p w14:paraId="70CED17F" w14:textId="54EA85CC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763C">
              <w:rPr>
                <w:rFonts w:ascii="Arial" w:hAnsi="Arial" w:cs="Arial"/>
                <w:color w:val="000000" w:themeColor="text1"/>
                <w:sz w:val="20"/>
                <w:szCs w:val="20"/>
              </w:rPr>
              <w:t>- с использование атрибутов;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</w:t>
            </w:r>
          </w:p>
          <w:p w14:paraId="1068986E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947D99E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763C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Технические параметры … задают:</w:t>
            </w:r>
          </w:p>
          <w:p w14:paraId="09076F22" w14:textId="5AFDC9C5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… </w:t>
            </w:r>
          </w:p>
          <w:p w14:paraId="64744C33" w14:textId="365AC096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763C">
              <w:rPr>
                <w:rFonts w:ascii="Arial" w:hAnsi="Arial" w:cs="Arial"/>
                <w:color w:val="000000" w:themeColor="text1"/>
                <w:sz w:val="20"/>
                <w:szCs w:val="20"/>
              </w:rPr>
              <w:t>- с использованием атрибутов;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…</w:t>
            </w:r>
          </w:p>
          <w:p w14:paraId="4D56765B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B1E0D6C" w14:textId="5C9C3D82" w:rsidR="001100C5" w:rsidRPr="00586F33" w:rsidRDefault="001100C5" w:rsidP="00EF35B9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763C">
              <w:rPr>
                <w:rFonts w:ascii="Arial" w:hAnsi="Arial" w:cs="Arial"/>
                <w:color w:val="000000" w:themeColor="text1"/>
                <w:sz w:val="20"/>
                <w:szCs w:val="20"/>
              </w:rPr>
              <w:t>В перечислении пропущена буква «м», опечатка</w:t>
            </w:r>
          </w:p>
        </w:tc>
        <w:tc>
          <w:tcPr>
            <w:tcW w:w="4112" w:type="dxa"/>
          </w:tcPr>
          <w:p w14:paraId="4AF5D7BA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CE9BDDF" w14:textId="77777777" w:rsidTr="00AF48D5">
        <w:tc>
          <w:tcPr>
            <w:tcW w:w="509" w:type="dxa"/>
          </w:tcPr>
          <w:p w14:paraId="04BB1BEF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2B5AA5" w14:textId="10E01FE4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4.5, третье перечисление</w:t>
            </w:r>
          </w:p>
        </w:tc>
        <w:tc>
          <w:tcPr>
            <w:tcW w:w="2410" w:type="dxa"/>
          </w:tcPr>
          <w:p w14:paraId="2F4135F9" w14:textId="171FB399" w:rsidR="001100C5" w:rsidRPr="00AF1C8A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«Коломенский завод»</w:t>
            </w:r>
            <w:r w:rsidR="00B436F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6F1">
              <w:rPr>
                <w:rFonts w:ascii="Arial" w:hAnsi="Arial" w:cs="Arial"/>
                <w:sz w:val="20"/>
                <w:szCs w:val="20"/>
              </w:rPr>
              <w:t>ООО «ИЦД ТМХ»</w:t>
            </w:r>
            <w:r>
              <w:rPr>
                <w:rFonts w:ascii="Arial" w:hAnsi="Arial" w:cs="Arial"/>
                <w:sz w:val="20"/>
                <w:szCs w:val="20"/>
              </w:rPr>
              <w:t>, № 504/287 от 20.02.2024 г.</w:t>
            </w:r>
          </w:p>
        </w:tc>
        <w:tc>
          <w:tcPr>
            <w:tcW w:w="6236" w:type="dxa"/>
          </w:tcPr>
          <w:p w14:paraId="231EFA60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EAE0A11" w14:textId="77777777" w:rsidR="001100C5" w:rsidRPr="00334E1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4E15">
              <w:rPr>
                <w:rFonts w:ascii="Arial" w:hAnsi="Arial" w:cs="Arial"/>
                <w:sz w:val="20"/>
                <w:szCs w:val="20"/>
              </w:rPr>
              <w:t>- с использовани</w:t>
            </w:r>
            <w:r w:rsidRPr="00334E15">
              <w:rPr>
                <w:rFonts w:ascii="Arial" w:hAnsi="Arial" w:cs="Arial"/>
                <w:sz w:val="20"/>
                <w:szCs w:val="20"/>
                <w:u w:val="single"/>
              </w:rPr>
              <w:t>е</w:t>
            </w:r>
            <w:r w:rsidRPr="00334E15">
              <w:rPr>
                <w:rFonts w:ascii="Arial" w:hAnsi="Arial" w:cs="Arial"/>
                <w:sz w:val="20"/>
                <w:szCs w:val="20"/>
              </w:rPr>
              <w:t xml:space="preserve"> атрибутов;</w:t>
            </w:r>
          </w:p>
          <w:p w14:paraId="44528BC3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3C0569D" w14:textId="7283C612" w:rsidR="001100C5" w:rsidRPr="00334E1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4E15">
              <w:rPr>
                <w:rFonts w:ascii="Arial" w:hAnsi="Arial" w:cs="Arial"/>
                <w:sz w:val="20"/>
                <w:szCs w:val="20"/>
              </w:rPr>
              <w:t>- с использовани</w:t>
            </w:r>
            <w:r w:rsidRPr="00334E15">
              <w:rPr>
                <w:rFonts w:ascii="Arial" w:hAnsi="Arial" w:cs="Arial"/>
                <w:sz w:val="20"/>
                <w:szCs w:val="20"/>
                <w:u w:val="single"/>
              </w:rPr>
              <w:t>ем</w:t>
            </w:r>
            <w:r w:rsidRPr="00334E15">
              <w:rPr>
                <w:rFonts w:ascii="Arial" w:hAnsi="Arial" w:cs="Arial"/>
                <w:sz w:val="20"/>
                <w:szCs w:val="20"/>
              </w:rPr>
              <w:t xml:space="preserve"> атрибутов;</w:t>
            </w:r>
          </w:p>
        </w:tc>
        <w:tc>
          <w:tcPr>
            <w:tcW w:w="4112" w:type="dxa"/>
          </w:tcPr>
          <w:p w14:paraId="34C7B7FA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F390AE9" w14:textId="77777777" w:rsidTr="00AF48D5">
        <w:tc>
          <w:tcPr>
            <w:tcW w:w="509" w:type="dxa"/>
          </w:tcPr>
          <w:p w14:paraId="107C2FBD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7402ECB" w14:textId="0768C392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4.5, третье перечисление</w:t>
            </w:r>
          </w:p>
        </w:tc>
        <w:tc>
          <w:tcPr>
            <w:tcW w:w="2410" w:type="dxa"/>
          </w:tcPr>
          <w:p w14:paraId="444FE003" w14:textId="7C3A3828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№ ОС-5242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11.03.2024 г.</w:t>
            </w:r>
          </w:p>
        </w:tc>
        <w:tc>
          <w:tcPr>
            <w:tcW w:w="6236" w:type="dxa"/>
          </w:tcPr>
          <w:p w14:paraId="485F081C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751AAC1" w14:textId="77A7E029" w:rsidR="001100C5" w:rsidRPr="006F1E2E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Уточнить: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… с использовани</w:t>
            </w:r>
            <w:r w:rsidRPr="00D12CA0">
              <w:rPr>
                <w:rFonts w:asciiTheme="minorBidi" w:hAnsiTheme="minorBidi" w:cstheme="minorBidi"/>
                <w:b/>
                <w:sz w:val="20"/>
                <w:szCs w:val="20"/>
              </w:rPr>
              <w:t>ем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атрибутов</w:t>
            </w:r>
            <w:proofErr w:type="gramStart"/>
            <w:r w:rsidRPr="00D12CA0">
              <w:rPr>
                <w:rFonts w:asciiTheme="minorBidi" w:hAnsiTheme="minorBidi" w:cstheme="minorBidi"/>
                <w:sz w:val="20"/>
                <w:szCs w:val="20"/>
              </w:rPr>
              <w:t>;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112" w:type="dxa"/>
          </w:tcPr>
          <w:p w14:paraId="23109BE3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4CB5F84" w14:textId="77777777" w:rsidTr="00AF48D5">
        <w:tc>
          <w:tcPr>
            <w:tcW w:w="509" w:type="dxa"/>
          </w:tcPr>
          <w:p w14:paraId="10A00DF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7436037" w14:textId="01F8D568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4.5, третье перечисление</w:t>
            </w:r>
          </w:p>
        </w:tc>
        <w:tc>
          <w:tcPr>
            <w:tcW w:w="2410" w:type="dxa"/>
          </w:tcPr>
          <w:p w14:paraId="1ECF0862" w14:textId="31ECD3E1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«ИЦД ТМХ»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9EF5F50" w14:textId="77777777" w:rsidR="001100C5" w:rsidRDefault="001100C5" w:rsidP="006F530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D28E9E3" w14:textId="77777777" w:rsidR="001100C5" w:rsidRPr="00CC5097" w:rsidRDefault="001100C5" w:rsidP="006F5304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- с использовани</w:t>
            </w:r>
            <w:r w:rsidRPr="00CC5097">
              <w:rPr>
                <w:rFonts w:asciiTheme="minorBidi" w:hAnsiTheme="minorBidi" w:cstheme="minorBidi"/>
                <w:sz w:val="20"/>
                <w:szCs w:val="20"/>
                <w:u w:val="single"/>
              </w:rPr>
              <w:t>е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атрибутов;</w:t>
            </w:r>
          </w:p>
          <w:p w14:paraId="4DB2ABD9" w14:textId="77777777" w:rsidR="001100C5" w:rsidRPr="00AF1C8A" w:rsidRDefault="001100C5" w:rsidP="006F530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7814862" w14:textId="4D2CE0A3" w:rsidR="001100C5" w:rsidRPr="006F5304" w:rsidRDefault="001100C5" w:rsidP="006F530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- с использовани</w:t>
            </w:r>
            <w:r w:rsidRPr="00CC5097">
              <w:rPr>
                <w:rFonts w:asciiTheme="minorBidi" w:hAnsiTheme="minorBidi" w:cstheme="minorBidi"/>
                <w:sz w:val="20"/>
                <w:szCs w:val="20"/>
                <w:u w:val="single"/>
              </w:rPr>
              <w:t>ем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атрибутов;</w:t>
            </w:r>
          </w:p>
        </w:tc>
        <w:tc>
          <w:tcPr>
            <w:tcW w:w="4112" w:type="dxa"/>
          </w:tcPr>
          <w:p w14:paraId="05C29499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1B8AFC9" w14:textId="77777777" w:rsidTr="00AF48D5">
        <w:tc>
          <w:tcPr>
            <w:tcW w:w="509" w:type="dxa"/>
          </w:tcPr>
          <w:p w14:paraId="68F325DE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300A810" w14:textId="253C510B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4.6</w:t>
            </w:r>
          </w:p>
        </w:tc>
        <w:tc>
          <w:tcPr>
            <w:tcW w:w="2410" w:type="dxa"/>
          </w:tcPr>
          <w:p w14:paraId="5B3C55A9" w14:textId="1D55DDF1" w:rsidR="001100C5" w:rsidRPr="00AF1C8A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0EBA00E7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7EA9340" w14:textId="601BC0EE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четвертом перечислении: «</w:t>
            </w:r>
            <w:r w:rsidRPr="00D8763C">
              <w:rPr>
                <w:rFonts w:ascii="Arial" w:hAnsi="Arial" w:cs="Arial"/>
                <w:sz w:val="20"/>
                <w:szCs w:val="20"/>
              </w:rPr>
              <w:t xml:space="preserve">… поверхностей (в дополнение к ГОСТ </w:t>
            </w:r>
            <w:proofErr w:type="gramStart"/>
            <w:r w:rsidRPr="00D8763C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D8763C">
              <w:rPr>
                <w:rFonts w:ascii="Arial" w:hAnsi="Arial" w:cs="Arial"/>
                <w:sz w:val="20"/>
                <w:szCs w:val="20"/>
              </w:rPr>
              <w:t xml:space="preserve"> 2.307, ГОСТ Р 2.308, ГОСТ Р 2.309. ГОСТ </w:t>
            </w:r>
            <w:proofErr w:type="gramStart"/>
            <w:r w:rsidRPr="00D8763C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D8763C">
              <w:rPr>
                <w:rFonts w:ascii="Arial" w:hAnsi="Arial" w:cs="Arial"/>
                <w:sz w:val="20"/>
                <w:szCs w:val="20"/>
              </w:rPr>
              <w:t xml:space="preserve"> 2.320);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61E58F20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D1FE62C" w14:textId="77777777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 xml:space="preserve">… поверхностей (в дополнение к ГОСТ </w:t>
            </w:r>
            <w:proofErr w:type="gramStart"/>
            <w:r w:rsidRPr="00D8763C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D8763C">
              <w:rPr>
                <w:rFonts w:ascii="Arial" w:hAnsi="Arial" w:cs="Arial"/>
                <w:sz w:val="20"/>
                <w:szCs w:val="20"/>
              </w:rPr>
              <w:t xml:space="preserve"> 2.307, ГОСТ Р 2.308, ГОСТ Р 2.309, ГОСТ Р 2.320);</w:t>
            </w:r>
          </w:p>
          <w:p w14:paraId="1B0BF9EB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4AF2B28" w14:textId="4BCE23CA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 xml:space="preserve">После «ГОСТ </w:t>
            </w:r>
            <w:proofErr w:type="gramStart"/>
            <w:r w:rsidRPr="00D8763C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D8763C">
              <w:rPr>
                <w:rFonts w:ascii="Arial" w:hAnsi="Arial" w:cs="Arial"/>
                <w:sz w:val="20"/>
                <w:szCs w:val="20"/>
              </w:rPr>
              <w:t xml:space="preserve"> 2.309» стоит точка, а должна запятая. Опечатка</w:t>
            </w:r>
          </w:p>
        </w:tc>
        <w:tc>
          <w:tcPr>
            <w:tcW w:w="4112" w:type="dxa"/>
          </w:tcPr>
          <w:p w14:paraId="3F17738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751C140" w14:textId="77777777" w:rsidTr="00AF48D5">
        <w:tc>
          <w:tcPr>
            <w:tcW w:w="509" w:type="dxa"/>
          </w:tcPr>
          <w:p w14:paraId="2CD3F6A7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AA3DFB" w14:textId="566F7703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4.6</w:t>
            </w:r>
          </w:p>
        </w:tc>
        <w:tc>
          <w:tcPr>
            <w:tcW w:w="2410" w:type="dxa"/>
          </w:tcPr>
          <w:p w14:paraId="5018B3CE" w14:textId="0D3581DD" w:rsidR="001100C5" w:rsidRPr="00AF1C8A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32F8A7F0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EB6B5B5" w14:textId="681ABB72" w:rsidR="001100C5" w:rsidRPr="0087680F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680F">
              <w:rPr>
                <w:rFonts w:ascii="Arial" w:hAnsi="Arial" w:cs="Arial"/>
                <w:sz w:val="20"/>
                <w:szCs w:val="20"/>
              </w:rPr>
              <w:t xml:space="preserve">Четвертое перечисление в скобках после ГОСТ </w:t>
            </w:r>
            <w:proofErr w:type="gramStart"/>
            <w:r w:rsidRPr="0087680F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7680F">
              <w:rPr>
                <w:rFonts w:ascii="Arial" w:hAnsi="Arial" w:cs="Arial"/>
                <w:sz w:val="20"/>
                <w:szCs w:val="20"/>
              </w:rPr>
              <w:t xml:space="preserve"> 2.309 заменить знак препинания на «,»</w:t>
            </w:r>
          </w:p>
        </w:tc>
        <w:tc>
          <w:tcPr>
            <w:tcW w:w="4112" w:type="dxa"/>
          </w:tcPr>
          <w:p w14:paraId="2265D2B9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75528A0" w14:textId="77777777" w:rsidTr="00AF48D5">
        <w:tc>
          <w:tcPr>
            <w:tcW w:w="509" w:type="dxa"/>
          </w:tcPr>
          <w:p w14:paraId="03850558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12AAF5A" w14:textId="39043EAB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4.6</w:t>
            </w:r>
          </w:p>
        </w:tc>
        <w:tc>
          <w:tcPr>
            <w:tcW w:w="2410" w:type="dxa"/>
          </w:tcPr>
          <w:p w14:paraId="7D95D3E0" w14:textId="68D49141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«Коломенский завод»</w:t>
            </w:r>
            <w:r w:rsidR="00B436F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6F1">
              <w:rPr>
                <w:rFonts w:ascii="Arial" w:hAnsi="Arial" w:cs="Arial"/>
                <w:sz w:val="20"/>
                <w:szCs w:val="20"/>
              </w:rPr>
              <w:t>ООО «ИЦД ТМХ»</w:t>
            </w:r>
            <w:r>
              <w:rPr>
                <w:rFonts w:ascii="Arial" w:hAnsi="Arial" w:cs="Arial"/>
                <w:sz w:val="20"/>
                <w:szCs w:val="20"/>
              </w:rPr>
              <w:t>, № 504/287 от 20.02.2024 г.</w:t>
            </w:r>
          </w:p>
        </w:tc>
        <w:tc>
          <w:tcPr>
            <w:tcW w:w="6236" w:type="dxa"/>
          </w:tcPr>
          <w:p w14:paraId="6CA0C9E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CE503F" w14:textId="77777777" w:rsidR="001100C5" w:rsidRPr="00334E1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4E15">
              <w:rPr>
                <w:rFonts w:ascii="Arial" w:hAnsi="Arial" w:cs="Arial"/>
                <w:sz w:val="20"/>
                <w:szCs w:val="20"/>
              </w:rPr>
              <w:t>Для ЭМД допускается дополнительно регламентировать в стандартах организации уточнения норм и правил, установленных в стандартах ЕСКД, учитывающ</w:t>
            </w:r>
            <w:r w:rsidRPr="00334E15">
              <w:rPr>
                <w:rFonts w:ascii="Arial" w:hAnsi="Arial" w:cs="Arial"/>
                <w:sz w:val="20"/>
                <w:szCs w:val="20"/>
                <w:u w:val="single"/>
              </w:rPr>
              <w:t>ие</w:t>
            </w:r>
            <w:r w:rsidRPr="00334E15">
              <w:rPr>
                <w:rFonts w:ascii="Arial" w:hAnsi="Arial" w:cs="Arial"/>
                <w:sz w:val="20"/>
                <w:szCs w:val="20"/>
              </w:rPr>
              <w:t xml:space="preserve"> особенности используемой САПР, в части</w:t>
            </w:r>
            <w:proofErr w:type="gramStart"/>
            <w:r w:rsidRPr="00334E15">
              <w:rPr>
                <w:rFonts w:ascii="Arial" w:hAnsi="Arial" w:cs="Arial"/>
                <w:sz w:val="20"/>
                <w:szCs w:val="20"/>
              </w:rPr>
              <w:t>:..</w:t>
            </w:r>
            <w:proofErr w:type="gramEnd"/>
          </w:p>
          <w:p w14:paraId="765159E2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7EE43D0" w14:textId="4AE9394F" w:rsidR="001100C5" w:rsidRPr="00334E1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4E15">
              <w:rPr>
                <w:rFonts w:ascii="Arial" w:hAnsi="Arial" w:cs="Arial"/>
                <w:sz w:val="20"/>
                <w:szCs w:val="20"/>
              </w:rPr>
              <w:t>Для ЭМД допускается дополнительно регламентировать в стандартах организации уточнения норм и правил, установленных в стандартах ЕСКД, учитывающ</w:t>
            </w:r>
            <w:r w:rsidRPr="00334E15">
              <w:rPr>
                <w:rFonts w:ascii="Arial" w:hAnsi="Arial" w:cs="Arial"/>
                <w:sz w:val="20"/>
                <w:szCs w:val="20"/>
                <w:u w:val="single"/>
              </w:rPr>
              <w:t>их</w:t>
            </w:r>
            <w:r w:rsidRPr="00334E15">
              <w:rPr>
                <w:rFonts w:ascii="Arial" w:hAnsi="Arial" w:cs="Arial"/>
                <w:sz w:val="20"/>
                <w:szCs w:val="20"/>
              </w:rPr>
              <w:t xml:space="preserve"> особенности используемой САПР, в части</w:t>
            </w:r>
            <w:proofErr w:type="gramStart"/>
            <w:r w:rsidRPr="00334E15">
              <w:rPr>
                <w:rFonts w:ascii="Arial" w:hAnsi="Arial" w:cs="Arial"/>
                <w:sz w:val="20"/>
                <w:szCs w:val="20"/>
              </w:rPr>
              <w:t>:..</w:t>
            </w:r>
            <w:proofErr w:type="gramEnd"/>
          </w:p>
        </w:tc>
        <w:tc>
          <w:tcPr>
            <w:tcW w:w="4112" w:type="dxa"/>
          </w:tcPr>
          <w:p w14:paraId="0AAC841E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4E910EB" w14:textId="77777777" w:rsidTr="00AF48D5">
        <w:tc>
          <w:tcPr>
            <w:tcW w:w="509" w:type="dxa"/>
          </w:tcPr>
          <w:p w14:paraId="3E9754F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A259F9" w14:textId="1C3AD021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4.6</w:t>
            </w:r>
          </w:p>
        </w:tc>
        <w:tc>
          <w:tcPr>
            <w:tcW w:w="2410" w:type="dxa"/>
          </w:tcPr>
          <w:p w14:paraId="456276AE" w14:textId="00214D7C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63AE456" w14:textId="77777777" w:rsidR="001100C5" w:rsidRDefault="001100C5" w:rsidP="006F530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D6FC727" w14:textId="2C53D5F3" w:rsidR="001100C5" w:rsidRPr="006F5304" w:rsidRDefault="001100C5" w:rsidP="006F530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5304">
              <w:rPr>
                <w:rFonts w:ascii="Arial" w:hAnsi="Arial" w:cs="Arial"/>
                <w:sz w:val="20"/>
                <w:szCs w:val="20"/>
              </w:rPr>
              <w:t>абзац 1, перечисление 4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F5304">
              <w:rPr>
                <w:rFonts w:ascii="Arial" w:hAnsi="Arial" w:cs="Arial"/>
                <w:sz w:val="20"/>
                <w:szCs w:val="20"/>
              </w:rPr>
              <w:t>Заменить «</w:t>
            </w:r>
            <w:proofErr w:type="gramStart"/>
            <w:r w:rsidRPr="006F5304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  <w:r w:rsidRPr="006F5304">
              <w:rPr>
                <w:rFonts w:ascii="Arial" w:hAnsi="Arial" w:cs="Arial"/>
                <w:sz w:val="20"/>
                <w:szCs w:val="20"/>
              </w:rPr>
              <w:t xml:space="preserve"> на «,» при перечислении ГОСТ</w:t>
            </w:r>
          </w:p>
        </w:tc>
        <w:tc>
          <w:tcPr>
            <w:tcW w:w="4112" w:type="dxa"/>
          </w:tcPr>
          <w:p w14:paraId="74380A1E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11B6F60" w14:textId="77777777" w:rsidTr="00AF48D5">
        <w:tc>
          <w:tcPr>
            <w:tcW w:w="509" w:type="dxa"/>
          </w:tcPr>
          <w:p w14:paraId="10ECE5C3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371FDC" w14:textId="348C77D0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4.6</w:t>
            </w:r>
          </w:p>
        </w:tc>
        <w:tc>
          <w:tcPr>
            <w:tcW w:w="2410" w:type="dxa"/>
          </w:tcPr>
          <w:p w14:paraId="3CCE39B3" w14:textId="57903501" w:rsidR="001100C5" w:rsidRPr="005A7F8F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 xml:space="preserve">Группа «ТМХ», </w:t>
            </w:r>
            <w:r w:rsidRPr="005A7F8F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«ИЦД ТМХ»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E2162CE" w14:textId="77777777" w:rsidR="001100C5" w:rsidRDefault="001100C5" w:rsidP="006F5304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A9A0CDA" w14:textId="77777777" w:rsidR="001100C5" w:rsidRPr="00CC5097" w:rsidRDefault="001100C5" w:rsidP="006F5304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Для ЭМД допускается дополнительно регламентировать в стандартах организации уточнения норм и правил, 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установленных в стандартах ЕСКД, учитывающ</w:t>
            </w:r>
            <w:r w:rsidRPr="00CC5097">
              <w:rPr>
                <w:rFonts w:asciiTheme="minorBidi" w:hAnsiTheme="minorBidi" w:cstheme="minorBidi"/>
                <w:sz w:val="20"/>
                <w:szCs w:val="20"/>
                <w:u w:val="single"/>
              </w:rPr>
              <w:t>ие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особенности используемой САПР, в части</w:t>
            </w:r>
            <w:proofErr w:type="gram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:..</w:t>
            </w:r>
            <w:proofErr w:type="gramEnd"/>
          </w:p>
          <w:p w14:paraId="1494EC42" w14:textId="77777777" w:rsidR="001100C5" w:rsidRPr="000E6929" w:rsidRDefault="001100C5" w:rsidP="006F5304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9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E886EC1" w14:textId="32EBE921" w:rsidR="001100C5" w:rsidRPr="006F5304" w:rsidRDefault="001100C5" w:rsidP="006F530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Для ЭМД допускается дополнительно регламентировать в стандартах организации уточнения норм и правил, установленных в стандартах ЕСКД, учитывающ</w:t>
            </w:r>
            <w:r w:rsidRPr="00CC5097">
              <w:rPr>
                <w:rFonts w:asciiTheme="minorBidi" w:hAnsiTheme="minorBidi" w:cstheme="minorBidi"/>
                <w:sz w:val="20"/>
                <w:szCs w:val="20"/>
                <w:u w:val="single"/>
              </w:rPr>
              <w:t>их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особенности используемой САПР, в части</w:t>
            </w:r>
            <w:proofErr w:type="gram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:..</w:t>
            </w:r>
            <w:proofErr w:type="gramEnd"/>
          </w:p>
        </w:tc>
        <w:tc>
          <w:tcPr>
            <w:tcW w:w="4112" w:type="dxa"/>
          </w:tcPr>
          <w:p w14:paraId="630DBD13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4677707" w14:textId="77777777" w:rsidTr="00AF48D5">
        <w:tc>
          <w:tcPr>
            <w:tcW w:w="509" w:type="dxa"/>
          </w:tcPr>
          <w:p w14:paraId="2B771326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267126" w14:textId="104E09A2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410" w:type="dxa"/>
          </w:tcPr>
          <w:p w14:paraId="67CF7833" w14:textId="422FFB64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</w:tcPr>
          <w:p w14:paraId="2BCE12CD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C405D4A" w14:textId="77777777" w:rsidR="001100C5" w:rsidRPr="00150AAD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0AAD">
              <w:rPr>
                <w:rFonts w:ascii="Arial" w:hAnsi="Arial" w:cs="Arial"/>
                <w:sz w:val="20"/>
                <w:szCs w:val="20"/>
              </w:rPr>
              <w:t xml:space="preserve">Противоречия с Проектом ГОСТ </w:t>
            </w:r>
            <w:proofErr w:type="gramStart"/>
            <w:r w:rsidRPr="00150AAD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150AAD">
              <w:rPr>
                <w:rFonts w:ascii="Arial" w:hAnsi="Arial" w:cs="Arial"/>
                <w:sz w:val="20"/>
                <w:szCs w:val="20"/>
              </w:rPr>
              <w:t xml:space="preserve"> 2.052.</w:t>
            </w:r>
          </w:p>
          <w:p w14:paraId="5C47CDBA" w14:textId="33C9D6A0" w:rsidR="001100C5" w:rsidRPr="00150AAD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D431B9D" w14:textId="49AC3D59" w:rsidR="001100C5" w:rsidRPr="00150AAD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0AA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A64EF" wp14:editId="5CBF0A5A">
                  <wp:extent cx="4655923" cy="289427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717" cy="2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14:paraId="32871CC5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A2D358C" w14:textId="77777777" w:rsidTr="00AF48D5">
        <w:tc>
          <w:tcPr>
            <w:tcW w:w="509" w:type="dxa"/>
          </w:tcPr>
          <w:p w14:paraId="261DD71B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D1ED04" w14:textId="6C891A04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14:paraId="4D7E93DC" w14:textId="62B7EF8E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456E0E33" w14:textId="77777777" w:rsidR="001100C5" w:rsidRPr="000E6929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E69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A239EC8" w14:textId="77777777" w:rsidR="001100C5" w:rsidRPr="000E6929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E6929">
              <w:rPr>
                <w:rFonts w:ascii="Arial" w:hAnsi="Arial" w:cs="Arial"/>
                <w:sz w:val="20"/>
                <w:szCs w:val="20"/>
              </w:rPr>
              <w:t>В разделе отсутствуют требования по именованию файлов ЭМД. Необходимо привести данное требование (требования). </w:t>
            </w:r>
          </w:p>
          <w:p w14:paraId="338F39D8" w14:textId="77777777" w:rsidR="001100C5" w:rsidRPr="000E6929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6929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BFB3DDC" w14:textId="18AAEF7C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E6929">
              <w:rPr>
                <w:rFonts w:ascii="Arial" w:hAnsi="Arial" w:cs="Arial"/>
                <w:sz w:val="20"/>
                <w:szCs w:val="20"/>
              </w:rPr>
              <w:t>Данное требование необходимо для унификации подходов к наименованию файлов ЭМД</w:t>
            </w:r>
          </w:p>
        </w:tc>
        <w:tc>
          <w:tcPr>
            <w:tcW w:w="4112" w:type="dxa"/>
          </w:tcPr>
          <w:p w14:paraId="4080D9B8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F356EF3" w14:textId="77777777" w:rsidTr="00AF48D5">
        <w:tc>
          <w:tcPr>
            <w:tcW w:w="509" w:type="dxa"/>
          </w:tcPr>
          <w:p w14:paraId="0DD54FDC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656FDB" w14:textId="4DAE09DC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 лист 7</w:t>
            </w:r>
          </w:p>
        </w:tc>
        <w:tc>
          <w:tcPr>
            <w:tcW w:w="2410" w:type="dxa"/>
          </w:tcPr>
          <w:p w14:paraId="0D810299" w14:textId="28BD0DFF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35/16820 от 14.03.2024 г.</w:t>
            </w:r>
          </w:p>
        </w:tc>
        <w:tc>
          <w:tcPr>
            <w:tcW w:w="6236" w:type="dxa"/>
          </w:tcPr>
          <w:p w14:paraId="77CEB7A4" w14:textId="77777777" w:rsidR="001100C5" w:rsidRPr="000E6929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E69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067FDC5" w14:textId="77777777" w:rsidR="001100C5" w:rsidRPr="000E6929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Предлагается скорректировать заголовок раздела</w:t>
            </w:r>
          </w:p>
          <w:p w14:paraId="407F5DAF" w14:textId="77777777" w:rsidR="001100C5" w:rsidRPr="000E6929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9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7139EAB9" w14:textId="77777777" w:rsidR="001100C5" w:rsidRPr="000E6929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Изложить в редакции: «Общие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требования к электронной модели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929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детали»</w:t>
            </w:r>
          </w:p>
          <w:p w14:paraId="55EEA77A" w14:textId="77777777" w:rsidR="001100C5" w:rsidRPr="000E6929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6929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94D597C" w14:textId="3F9BDF4B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E6929">
              <w:rPr>
                <w:rStyle w:val="fontstyle01"/>
                <w:rFonts w:ascii="Arial" w:eastAsia="Arial" w:hAnsi="Arial" w:cs="Arial"/>
                <w:b w:val="0"/>
                <w:bCs w:val="0"/>
                <w:sz w:val="20"/>
                <w:szCs w:val="20"/>
              </w:rPr>
              <w:t>Заголовок должен четко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929">
              <w:rPr>
                <w:rStyle w:val="fontstyle01"/>
                <w:rFonts w:ascii="Arial" w:eastAsia="Arial" w:hAnsi="Arial" w:cs="Arial"/>
                <w:b w:val="0"/>
                <w:bCs w:val="0"/>
                <w:sz w:val="20"/>
                <w:szCs w:val="20"/>
              </w:rPr>
              <w:t>отражать содержание</w:t>
            </w:r>
            <w:r w:rsidRPr="000E6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6929">
              <w:rPr>
                <w:rStyle w:val="fontstyle01"/>
                <w:rFonts w:ascii="Arial" w:eastAsia="Arial" w:hAnsi="Arial" w:cs="Arial"/>
                <w:b w:val="0"/>
                <w:bCs w:val="0"/>
                <w:sz w:val="20"/>
                <w:szCs w:val="20"/>
              </w:rPr>
              <w:t>соответствующего раздела</w:t>
            </w:r>
          </w:p>
        </w:tc>
        <w:tc>
          <w:tcPr>
            <w:tcW w:w="4112" w:type="dxa"/>
          </w:tcPr>
          <w:p w14:paraId="176EC2D7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2055AE2" w14:textId="77777777" w:rsidTr="00AF48D5">
        <w:tc>
          <w:tcPr>
            <w:tcW w:w="509" w:type="dxa"/>
          </w:tcPr>
          <w:p w14:paraId="01E2A41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BCBD9F" w14:textId="227C3292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</w:t>
            </w:r>
          </w:p>
        </w:tc>
        <w:tc>
          <w:tcPr>
            <w:tcW w:w="2410" w:type="dxa"/>
          </w:tcPr>
          <w:p w14:paraId="59C3655D" w14:textId="6D36A1C6" w:rsidR="001100C5" w:rsidRPr="00AF1C8A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A69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55E2D290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5EBE3C9" w14:textId="77777777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 xml:space="preserve">… </w:t>
            </w:r>
            <w:proofErr w:type="gramStart"/>
            <w:r w:rsidRPr="00D8763C">
              <w:rPr>
                <w:rFonts w:ascii="Arial" w:hAnsi="Arial" w:cs="Arial"/>
                <w:sz w:val="20"/>
                <w:szCs w:val="20"/>
              </w:rPr>
              <w:t>задании</w:t>
            </w:r>
            <w:proofErr w:type="gramEnd"/>
            <w:r w:rsidRPr="00D8763C">
              <w:rPr>
                <w:rFonts w:ascii="Arial" w:hAnsi="Arial" w:cs="Arial"/>
                <w:sz w:val="20"/>
                <w:szCs w:val="20"/>
              </w:rPr>
              <w:t xml:space="preserve"> на разработку (техническом задании))</w:t>
            </w:r>
          </w:p>
          <w:p w14:paraId="28707AA8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58E53B0" w14:textId="77777777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 xml:space="preserve">… </w:t>
            </w:r>
            <w:proofErr w:type="gramStart"/>
            <w:r w:rsidRPr="00D8763C">
              <w:rPr>
                <w:rFonts w:ascii="Arial" w:hAnsi="Arial" w:cs="Arial"/>
                <w:sz w:val="20"/>
                <w:szCs w:val="20"/>
              </w:rPr>
              <w:t>задании</w:t>
            </w:r>
            <w:proofErr w:type="gramEnd"/>
            <w:r w:rsidRPr="00D8763C">
              <w:rPr>
                <w:rFonts w:ascii="Arial" w:hAnsi="Arial" w:cs="Arial"/>
                <w:sz w:val="20"/>
                <w:szCs w:val="20"/>
              </w:rPr>
              <w:t xml:space="preserve"> на разработку (ТЗ))</w:t>
            </w:r>
          </w:p>
          <w:p w14:paraId="6A0E19AB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8148138" w14:textId="102D4D39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Данное сокращение есть в ГОСТ 2.316-2008, в список сокращений не вносится, но употребляется в тексте документа</w:t>
            </w:r>
          </w:p>
        </w:tc>
        <w:tc>
          <w:tcPr>
            <w:tcW w:w="4112" w:type="dxa"/>
          </w:tcPr>
          <w:p w14:paraId="05AE126C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BAD5B2C" w14:textId="77777777" w:rsidTr="00AF48D5">
        <w:tc>
          <w:tcPr>
            <w:tcW w:w="509" w:type="dxa"/>
          </w:tcPr>
          <w:p w14:paraId="2C2CA4B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B6CF33" w14:textId="448F9175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</w:t>
            </w:r>
          </w:p>
        </w:tc>
        <w:tc>
          <w:tcPr>
            <w:tcW w:w="2410" w:type="dxa"/>
          </w:tcPr>
          <w:p w14:paraId="4B37BA82" w14:textId="52CC13B0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74B413B7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5D7F549" w14:textId="77777777" w:rsidR="001100C5" w:rsidRPr="006A5220" w:rsidRDefault="001100C5" w:rsidP="00EF35B9">
            <w:pPr>
              <w:pStyle w:val="a6"/>
              <w:ind w:firstLine="9"/>
              <w:jc w:val="both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Добавить указание: «…</w:t>
            </w:r>
            <w:r w:rsidRPr="006A5220">
              <w:rPr>
                <w:rFonts w:asciiTheme="minorBidi" w:hAnsiTheme="minorBidi" w:cstheme="minorBidi"/>
                <w:sz w:val="20"/>
                <w:szCs w:val="20"/>
              </w:rPr>
              <w:t>если иное не обосновано разработчиком</w:t>
            </w:r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…»</w:t>
            </w:r>
          </w:p>
          <w:p w14:paraId="3711EBE0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3FAE50B" w14:textId="2898B1DB" w:rsidR="001100C5" w:rsidRPr="000D5D5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 xml:space="preserve">«При разработке ЭМД следует применять, </w:t>
            </w:r>
            <w:r w:rsidRPr="006A5220">
              <w:rPr>
                <w:rFonts w:asciiTheme="minorBidi" w:hAnsiTheme="minorBidi" w:cstheme="minorBidi"/>
                <w:b/>
                <w:sz w:val="20"/>
                <w:szCs w:val="20"/>
              </w:rPr>
              <w:t>если иное не обосновано разработчиком или</w:t>
            </w:r>
            <w:r w:rsidRPr="006A5220">
              <w:rPr>
                <w:rFonts w:asciiTheme="minorBidi" w:hAnsiTheme="minorBidi" w:cstheme="minorBidi"/>
                <w:sz w:val="20"/>
                <w:szCs w:val="20"/>
              </w:rPr>
              <w:t xml:space="preserve"> не оговорено </w:t>
            </w:r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(техническим)</w:t>
            </w:r>
            <w:r w:rsidRPr="006A522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заданием на разработку: …</w:t>
            </w:r>
          </w:p>
        </w:tc>
        <w:tc>
          <w:tcPr>
            <w:tcW w:w="4112" w:type="dxa"/>
          </w:tcPr>
          <w:p w14:paraId="3B31AC57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3673E6D" w14:textId="77777777" w:rsidTr="00AF48D5">
        <w:tc>
          <w:tcPr>
            <w:tcW w:w="509" w:type="dxa"/>
          </w:tcPr>
          <w:p w14:paraId="20189E3C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7B3757" w14:textId="5AD2CF10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</w:t>
            </w:r>
          </w:p>
        </w:tc>
        <w:tc>
          <w:tcPr>
            <w:tcW w:w="2410" w:type="dxa"/>
          </w:tcPr>
          <w:p w14:paraId="7106F2BF" w14:textId="645E6F34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183ADBE7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980086C" w14:textId="77777777" w:rsidR="001100C5" w:rsidRPr="00B74F13" w:rsidRDefault="001100C5" w:rsidP="00EF35B9">
            <w:pPr>
              <w:pStyle w:val="af3"/>
              <w:rPr>
                <w:rFonts w:asciiTheme="minorBidi" w:hAnsiTheme="minorBidi" w:cstheme="minorBidi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Перечисления выполнены с нарушениями требований п. 4.4.4 ГОСТ 1.5-2001– на них нет ссылок в тексте проекта стандарта, но им присвоены буквенные обозначения</w:t>
            </w:r>
          </w:p>
          <w:p w14:paraId="628499DA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29B8A31" w14:textId="2FCFD01B" w:rsidR="001100C5" w:rsidRPr="00A47F5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Оформить обозначения перечислений в соответствии с требованиями ГОСТ 1.5-2001</w:t>
            </w:r>
          </w:p>
        </w:tc>
        <w:tc>
          <w:tcPr>
            <w:tcW w:w="4112" w:type="dxa"/>
          </w:tcPr>
          <w:p w14:paraId="14113692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206B2B6" w14:textId="77777777" w:rsidTr="00AF48D5">
        <w:tc>
          <w:tcPr>
            <w:tcW w:w="509" w:type="dxa"/>
          </w:tcPr>
          <w:p w14:paraId="149F32A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A660E86" w14:textId="40FC1568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10" w:type="dxa"/>
          </w:tcPr>
          <w:p w14:paraId="784801D1" w14:textId="21CE11BF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4F5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(ООО «Газпром </w:t>
            </w:r>
            <w:proofErr w:type="spellStart"/>
            <w:r w:rsidRPr="001014F5">
              <w:rPr>
                <w:rFonts w:ascii="Arial" w:hAnsi="Arial" w:cs="Arial"/>
                <w:sz w:val="20"/>
                <w:szCs w:val="20"/>
              </w:rPr>
              <w:t>межрегионгаз</w:t>
            </w:r>
            <w:proofErr w:type="spellEnd"/>
            <w:r w:rsidRPr="001014F5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798B937E" w14:textId="77777777" w:rsidR="001100C5" w:rsidRPr="00E00F81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00F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AA63112" w14:textId="77777777" w:rsidR="001100C5" w:rsidRPr="00E00F81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00F81">
              <w:rPr>
                <w:rFonts w:ascii="Arial" w:hAnsi="Arial" w:cs="Arial"/>
                <w:sz w:val="20"/>
                <w:szCs w:val="28"/>
              </w:rPr>
              <w:t>Перечисления оформить по ГОСТ 1.5-2001 (п. 4.4.3 и 4.4.4) через дефис.</w:t>
            </w:r>
          </w:p>
          <w:p w14:paraId="7D7AB8A4" w14:textId="77777777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680A6662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8FDAC2B" w14:textId="77777777" w:rsidTr="00AF48D5">
        <w:tc>
          <w:tcPr>
            <w:tcW w:w="509" w:type="dxa"/>
          </w:tcPr>
          <w:p w14:paraId="065F2B54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C0DED44" w14:textId="78BEE351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10" w:type="dxa"/>
          </w:tcPr>
          <w:p w14:paraId="0D540294" w14:textId="4E239B87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</w:t>
            </w:r>
            <w:r w:rsidRPr="00795E12">
              <w:rPr>
                <w:rFonts w:ascii="Arial" w:hAnsi="Arial" w:cs="Arial"/>
                <w:sz w:val="20"/>
                <w:szCs w:val="20"/>
              </w:rPr>
              <w:lastRenderedPageBreak/>
              <w:t xml:space="preserve">18.02.2024 г. (АО «Газпром </w:t>
            </w:r>
            <w:proofErr w:type="spellStart"/>
            <w:r w:rsidRPr="00795E12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795E12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471262AF" w14:textId="77777777" w:rsidR="001100C5" w:rsidRPr="00436ABA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2760A8D8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F7C30">
              <w:rPr>
                <w:rFonts w:ascii="Arial" w:hAnsi="Arial" w:cs="Arial"/>
                <w:sz w:val="20"/>
                <w:szCs w:val="20"/>
              </w:rPr>
              <w:t>Пояснить смысл требования «</w:t>
            </w:r>
            <w:r w:rsidRPr="007F7C30">
              <w:rPr>
                <w:rFonts w:ascii="Arial" w:hAnsi="Arial" w:cs="Arial"/>
                <w:sz w:val="20"/>
                <w:szCs w:val="20"/>
                <w:highlight w:val="yellow"/>
              </w:rPr>
              <w:t>параметры точности моделирования</w:t>
            </w:r>
            <w:r w:rsidRPr="007F7C30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423A3512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AF39612" w14:textId="4E12BBC5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7C30">
              <w:rPr>
                <w:rFonts w:ascii="Arial" w:hAnsi="Arial" w:cs="Arial"/>
                <w:sz w:val="20"/>
                <w:szCs w:val="20"/>
              </w:rPr>
              <w:lastRenderedPageBreak/>
              <w:t>Наверное, речь идет о точности задания исходных данных по размерам детали</w:t>
            </w:r>
          </w:p>
        </w:tc>
        <w:tc>
          <w:tcPr>
            <w:tcW w:w="4112" w:type="dxa"/>
          </w:tcPr>
          <w:p w14:paraId="1DD1141F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9B27589" w14:textId="77777777" w:rsidTr="00AF48D5">
        <w:tc>
          <w:tcPr>
            <w:tcW w:w="509" w:type="dxa"/>
          </w:tcPr>
          <w:p w14:paraId="496A27E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888BF21" w14:textId="666FA312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10" w:type="dxa"/>
          </w:tcPr>
          <w:p w14:paraId="0119070B" w14:textId="63CFE0AC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FC1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</w:tc>
        <w:tc>
          <w:tcPr>
            <w:tcW w:w="6236" w:type="dxa"/>
          </w:tcPr>
          <w:p w14:paraId="38EB1F58" w14:textId="77777777" w:rsidR="001100C5" w:rsidRPr="00B70FC1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70FC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F1E4C49" w14:textId="77777777" w:rsidR="001100C5" w:rsidRPr="00B70FC1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70FC1">
              <w:rPr>
                <w:rFonts w:ascii="Arial" w:hAnsi="Arial" w:cs="Arial"/>
                <w:sz w:val="20"/>
                <w:szCs w:val="20"/>
              </w:rPr>
              <w:t>Пояснить смысл требования «параметры точности моделирования»</w:t>
            </w:r>
          </w:p>
          <w:p w14:paraId="382FF15C" w14:textId="77777777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224B3163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AF9168B" w14:textId="77777777" w:rsidTr="00AF48D5">
        <w:tc>
          <w:tcPr>
            <w:tcW w:w="509" w:type="dxa"/>
          </w:tcPr>
          <w:p w14:paraId="1BEE684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222D54" w14:textId="30E2AAFD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а)</w:t>
            </w:r>
          </w:p>
        </w:tc>
        <w:tc>
          <w:tcPr>
            <w:tcW w:w="2410" w:type="dxa"/>
          </w:tcPr>
          <w:p w14:paraId="4E31AD55" w14:textId="63E9289B" w:rsidR="001100C5" w:rsidRPr="00AF1C8A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A69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678BC1B0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A03E317" w14:textId="77777777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- единицы измерения системы СИ;</w:t>
            </w:r>
          </w:p>
          <w:p w14:paraId="44C45A35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22BF387" w14:textId="77777777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Добавить «СИ» в список сокращений</w:t>
            </w:r>
          </w:p>
          <w:p w14:paraId="1FC1F16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2D36A19" w14:textId="6B2A336B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ГОСТ 1.5-2001, п. 4.12.3</w:t>
            </w:r>
          </w:p>
        </w:tc>
        <w:tc>
          <w:tcPr>
            <w:tcW w:w="4112" w:type="dxa"/>
          </w:tcPr>
          <w:p w14:paraId="639A2137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D274E17" w14:textId="77777777" w:rsidTr="00AF48D5">
        <w:tc>
          <w:tcPr>
            <w:tcW w:w="509" w:type="dxa"/>
          </w:tcPr>
          <w:p w14:paraId="7EEB5808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59D3381" w14:textId="6F07BA44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а)</w:t>
            </w:r>
          </w:p>
        </w:tc>
        <w:tc>
          <w:tcPr>
            <w:tcW w:w="2410" w:type="dxa"/>
          </w:tcPr>
          <w:p w14:paraId="1ACD9470" w14:textId="112F5C65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53767C06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BC4457B" w14:textId="489B4286" w:rsidR="001100C5" w:rsidRPr="00A7495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Исключить слово «системы».</w:t>
            </w:r>
          </w:p>
        </w:tc>
        <w:tc>
          <w:tcPr>
            <w:tcW w:w="4112" w:type="dxa"/>
          </w:tcPr>
          <w:p w14:paraId="13AA73C0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7901CFF" w14:textId="77777777" w:rsidTr="00AF48D5">
        <w:tc>
          <w:tcPr>
            <w:tcW w:w="509" w:type="dxa"/>
          </w:tcPr>
          <w:p w14:paraId="4AD1BB18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036EE5" w14:textId="7777777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а)</w:t>
            </w:r>
          </w:p>
        </w:tc>
        <w:tc>
          <w:tcPr>
            <w:tcW w:w="2410" w:type="dxa"/>
          </w:tcPr>
          <w:p w14:paraId="7DC22599" w14:textId="77777777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77C4C996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C2959B1" w14:textId="0753F975" w:rsidR="001100C5" w:rsidRPr="00A7495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Расшифровать аббревиатуру «СИ».</w:t>
            </w:r>
          </w:p>
        </w:tc>
        <w:tc>
          <w:tcPr>
            <w:tcW w:w="4112" w:type="dxa"/>
          </w:tcPr>
          <w:p w14:paraId="79629F8F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99A4D9D" w14:textId="77777777" w:rsidTr="00AF48D5">
        <w:tc>
          <w:tcPr>
            <w:tcW w:w="509" w:type="dxa"/>
          </w:tcPr>
          <w:p w14:paraId="71287D29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56779E" w14:textId="1FA04D9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б)</w:t>
            </w:r>
          </w:p>
        </w:tc>
        <w:tc>
          <w:tcPr>
            <w:tcW w:w="2410" w:type="dxa"/>
          </w:tcPr>
          <w:p w14:paraId="4537CDA0" w14:textId="6117F353" w:rsidR="001100C5" w:rsidRPr="000378E1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5BF2565" w14:textId="77777777" w:rsidR="001100C5" w:rsidRDefault="001100C5" w:rsidP="00785343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8D85C2E" w14:textId="2DC6C425" w:rsidR="001100C5" w:rsidRPr="006F530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Привести ссылку на ГОСТ </w:t>
            </w:r>
            <w:proofErr w:type="gram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> 2.052 (п. 5.3)</w:t>
            </w:r>
          </w:p>
        </w:tc>
        <w:tc>
          <w:tcPr>
            <w:tcW w:w="4112" w:type="dxa"/>
          </w:tcPr>
          <w:p w14:paraId="6F54F726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551BF88" w14:textId="77777777" w:rsidTr="00AF48D5">
        <w:tc>
          <w:tcPr>
            <w:tcW w:w="509" w:type="dxa"/>
          </w:tcPr>
          <w:p w14:paraId="00CEB46A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4EBFDCF" w14:textId="5C2DA9B5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в)</w:t>
            </w:r>
          </w:p>
        </w:tc>
        <w:tc>
          <w:tcPr>
            <w:tcW w:w="2410" w:type="dxa"/>
          </w:tcPr>
          <w:p w14:paraId="3C74A3A0" w14:textId="153FE9F3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A69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3D6B4038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8894540" w14:textId="77777777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1) для линейных размеров – не менее 0,01 мм;</w:t>
            </w:r>
          </w:p>
          <w:p w14:paraId="05326FBC" w14:textId="77777777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2) для угловых размеров – не менее 0,01°;</w:t>
            </w:r>
          </w:p>
          <w:p w14:paraId="41B97422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AF53DB5" w14:textId="77777777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Приводя в стандарте требования к наибольшим и наименьшим значениям величин, применяют словосочетания: «должно быть не более (не менее)» или «не должно превышать».</w:t>
            </w:r>
          </w:p>
          <w:p w14:paraId="2AE7D16F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1B603A8" w14:textId="2D4D54B9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Конкретизировать, что должно быть не менее 0,01 мм и 0,01°; оформить по ГОСТ 1.5-2001, п. 4.1.4</w:t>
            </w:r>
          </w:p>
        </w:tc>
        <w:tc>
          <w:tcPr>
            <w:tcW w:w="4112" w:type="dxa"/>
          </w:tcPr>
          <w:p w14:paraId="1EB733FA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7D0CB07" w14:textId="77777777" w:rsidTr="00AF48D5">
        <w:tc>
          <w:tcPr>
            <w:tcW w:w="509" w:type="dxa"/>
          </w:tcPr>
          <w:p w14:paraId="7B2EAF74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90DFB1D" w14:textId="7DEE2F85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в)</w:t>
            </w:r>
          </w:p>
        </w:tc>
        <w:tc>
          <w:tcPr>
            <w:tcW w:w="2410" w:type="dxa"/>
          </w:tcPr>
          <w:p w14:paraId="386758AF" w14:textId="55CE6362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АО «</w:t>
            </w:r>
            <w:proofErr w:type="spellStart"/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Транснефть</w:t>
            </w:r>
            <w:proofErr w:type="spellEnd"/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– Дружба»,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ЦБПО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КТБ</w:t>
            </w:r>
            <w:proofErr w:type="gramStart"/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,</w:t>
            </w:r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в</w:t>
            </w:r>
            <w:proofErr w:type="gramEnd"/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едущий</w:t>
            </w:r>
            <w:proofErr w:type="spellEnd"/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инженер-</w:t>
            </w:r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lastRenderedPageBreak/>
              <w:t>конструктор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, </w:t>
            </w:r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Ворона А.В.,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+7 (4832) 67-63-66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07DB7A3D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55D3CD12" w14:textId="77777777" w:rsidR="001100C5" w:rsidRPr="00597CB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CBA">
              <w:rPr>
                <w:rFonts w:ascii="Arial" w:hAnsi="Arial" w:cs="Arial"/>
                <w:sz w:val="20"/>
                <w:szCs w:val="20"/>
              </w:rPr>
              <w:t>точность должна быть «не более»</w:t>
            </w:r>
          </w:p>
          <w:p w14:paraId="6840FC7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FC2008C" w14:textId="396F1BDB" w:rsidR="001100C5" w:rsidRPr="00597CB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CBA">
              <w:rPr>
                <w:rFonts w:ascii="Arial" w:hAnsi="Arial" w:cs="Arial"/>
                <w:sz w:val="20"/>
                <w:szCs w:val="20"/>
              </w:rPr>
              <w:lastRenderedPageBreak/>
              <w:t>если указываем числовые значений то слова необходимо указывать «не более» т.к. например параметры точности моделирования линейных размеров со значением 0,02 мм будут хуже (грубее, менее) чем 0,01 мм</w:t>
            </w:r>
          </w:p>
        </w:tc>
        <w:tc>
          <w:tcPr>
            <w:tcW w:w="4112" w:type="dxa"/>
          </w:tcPr>
          <w:p w14:paraId="009BE5F0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42D3481" w14:textId="77777777" w:rsidTr="00AF48D5">
        <w:tc>
          <w:tcPr>
            <w:tcW w:w="509" w:type="dxa"/>
          </w:tcPr>
          <w:p w14:paraId="283C7254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1FADBB4" w14:textId="36B4AD2D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в) 1)</w:t>
            </w:r>
          </w:p>
        </w:tc>
        <w:tc>
          <w:tcPr>
            <w:tcW w:w="2410" w:type="dxa"/>
          </w:tcPr>
          <w:p w14:paraId="7FCB6466" w14:textId="70F5FBC4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55548B4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2AA231E" w14:textId="4F36EFF1" w:rsidR="001100C5" w:rsidRPr="00D12CA0" w:rsidRDefault="001100C5" w:rsidP="00EF35B9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Дополнить пункт 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примечанием</w:t>
            </w:r>
          </w:p>
          <w:p w14:paraId="057F4925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4121429" w14:textId="77777777" w:rsidR="001100C5" w:rsidRPr="00D12CA0" w:rsidRDefault="001100C5" w:rsidP="00EF35B9">
            <w:pPr>
              <w:pStyle w:val="20"/>
              <w:spacing w:line="240" w:lineRule="auto"/>
              <w:ind w:firstLine="0"/>
              <w:rPr>
                <w:rFonts w:asciiTheme="minorBidi" w:hAnsiTheme="minorBidi" w:cstheme="minorBidi"/>
                <w:lang w:bidi="ru-RU"/>
              </w:rPr>
            </w:pPr>
            <w:r w:rsidRPr="00D12CA0">
              <w:rPr>
                <w:rFonts w:asciiTheme="minorBidi" w:hAnsiTheme="minorBidi" w:cstheme="minorBidi"/>
              </w:rPr>
              <w:t>Примечание – Допускается параметры точности моделирования устанавливать в документах организации по стандартизации.</w:t>
            </w:r>
          </w:p>
          <w:p w14:paraId="6455FD03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8D79F5B" w14:textId="249C46B5" w:rsidR="001100C5" w:rsidRPr="006F1E2E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В АО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НПО </w:t>
            </w:r>
            <w:proofErr w:type="spellStart"/>
            <w:r w:rsidRPr="00D12CA0">
              <w:rPr>
                <w:rFonts w:asciiTheme="minorBidi" w:hAnsiTheme="minorBidi" w:cstheme="minorBidi"/>
                <w:sz w:val="20"/>
                <w:szCs w:val="20"/>
              </w:rPr>
              <w:t>Энергомаш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применяемая точность моделирования линейных размеров - 0,001</w:t>
            </w:r>
          </w:p>
        </w:tc>
        <w:tc>
          <w:tcPr>
            <w:tcW w:w="4112" w:type="dxa"/>
          </w:tcPr>
          <w:p w14:paraId="43093B1A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E88C041" w14:textId="77777777" w:rsidTr="00AF48D5">
        <w:tc>
          <w:tcPr>
            <w:tcW w:w="509" w:type="dxa"/>
          </w:tcPr>
          <w:p w14:paraId="364CBC82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8E89261" w14:textId="38DD6B4E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в) 2)</w:t>
            </w:r>
          </w:p>
        </w:tc>
        <w:tc>
          <w:tcPr>
            <w:tcW w:w="2410" w:type="dxa"/>
          </w:tcPr>
          <w:p w14:paraId="4D447432" w14:textId="1EE896E9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A69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7FBED10C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EC5245C" w14:textId="72DFDAEA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Pr="00D8763C">
              <w:rPr>
                <w:rFonts w:ascii="Arial" w:hAnsi="Arial" w:cs="Arial"/>
                <w:sz w:val="20"/>
                <w:szCs w:val="20"/>
              </w:rPr>
              <w:t xml:space="preserve"> для угловых размеров – не менее 0,01°;</w:t>
            </w:r>
          </w:p>
          <w:p w14:paraId="3FB5865E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C109CE4" w14:textId="35E86CDA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Pr="00D8763C">
              <w:rPr>
                <w:rFonts w:ascii="Arial" w:hAnsi="Arial" w:cs="Arial"/>
                <w:sz w:val="20"/>
                <w:szCs w:val="20"/>
              </w:rPr>
              <w:t xml:space="preserve"> для угловых размеров – не менее 0,01°.</w:t>
            </w:r>
          </w:p>
          <w:p w14:paraId="76CFE5BE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62A7DA7" w14:textId="745F8488" w:rsidR="001100C5" w:rsidRPr="00D8763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63C">
              <w:rPr>
                <w:rFonts w:ascii="Arial" w:hAnsi="Arial" w:cs="Arial"/>
                <w:sz w:val="20"/>
                <w:szCs w:val="20"/>
              </w:rPr>
              <w:t>В конце последнего перечисления ставится точка. ГОСТ 1.5-2001, п. 4.4.5, пример</w:t>
            </w:r>
          </w:p>
        </w:tc>
        <w:tc>
          <w:tcPr>
            <w:tcW w:w="4112" w:type="dxa"/>
          </w:tcPr>
          <w:p w14:paraId="37234131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41AD816" w14:textId="77777777" w:rsidTr="00AF48D5">
        <w:tc>
          <w:tcPr>
            <w:tcW w:w="509" w:type="dxa"/>
          </w:tcPr>
          <w:p w14:paraId="2C2AEA57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56CD27E" w14:textId="0A6E73BB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5.1, в) 2)</w:t>
            </w:r>
          </w:p>
        </w:tc>
        <w:tc>
          <w:tcPr>
            <w:tcW w:w="2410" w:type="dxa"/>
          </w:tcPr>
          <w:p w14:paraId="3AD3D8CE" w14:textId="7777777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6C31370B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7198387" w14:textId="77777777" w:rsidR="001100C5" w:rsidRPr="006F1E2E" w:rsidRDefault="001100C5" w:rsidP="00EF35B9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Перечисление 2) в) 5.1 – закончить точкой.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</w:tcPr>
          <w:p w14:paraId="68D7A67C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4D33635" w14:textId="77777777" w:rsidTr="00AF48D5">
        <w:tc>
          <w:tcPr>
            <w:tcW w:w="509" w:type="dxa"/>
          </w:tcPr>
          <w:p w14:paraId="69343964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38A9150" w14:textId="65D38DE1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2410" w:type="dxa"/>
          </w:tcPr>
          <w:p w14:paraId="45F577B0" w14:textId="1FFBC536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«ИЦД ТМХ»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78728A6B" w14:textId="77777777" w:rsidR="001100C5" w:rsidRDefault="001100C5" w:rsidP="00785343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5563E86" w14:textId="77777777" w:rsidR="001100C5" w:rsidRPr="00CC5097" w:rsidRDefault="001100C5" w:rsidP="00785343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В ЭДМ долж</w:t>
            </w:r>
            <w:r w:rsidRPr="00CC5097">
              <w:rPr>
                <w:rFonts w:asciiTheme="minorBidi" w:hAnsiTheme="minorBidi" w:cstheme="minorBidi"/>
                <w:sz w:val="20"/>
                <w:szCs w:val="20"/>
                <w:u w:val="single"/>
              </w:rPr>
              <w:t>на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быть </w:t>
            </w:r>
            <w:proofErr w:type="gram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заданы</w:t>
            </w:r>
            <w:proofErr w:type="gram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  <w:p w14:paraId="58EB0A71" w14:textId="77777777" w:rsidR="001100C5" w:rsidRPr="00AF1C8A" w:rsidRDefault="001100C5" w:rsidP="00785343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4FD7BAB" w14:textId="78A97172" w:rsidR="001100C5" w:rsidRPr="00785343" w:rsidRDefault="001100C5" w:rsidP="00785343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В ЭДМ долж</w:t>
            </w:r>
            <w:r w:rsidRPr="00CC5097">
              <w:rPr>
                <w:rFonts w:asciiTheme="minorBidi" w:hAnsiTheme="minorBidi" w:cstheme="minorBidi"/>
                <w:sz w:val="20"/>
                <w:szCs w:val="20"/>
                <w:u w:val="single"/>
              </w:rPr>
              <w:t>ны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быть заданы:</w:t>
            </w:r>
          </w:p>
        </w:tc>
        <w:tc>
          <w:tcPr>
            <w:tcW w:w="4112" w:type="dxa"/>
          </w:tcPr>
          <w:p w14:paraId="3B7E3C11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7D4E1C0" w14:textId="77777777" w:rsidTr="00AF48D5">
        <w:tc>
          <w:tcPr>
            <w:tcW w:w="509" w:type="dxa"/>
          </w:tcPr>
          <w:p w14:paraId="4BFB8AAF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C0439FD" w14:textId="0CE5316F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2410" w:type="dxa"/>
          </w:tcPr>
          <w:p w14:paraId="19314D4B" w14:textId="5F47E8E1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A69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68818624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23F160E" w14:textId="77777777" w:rsidR="001100C5" w:rsidRPr="00651363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1363">
              <w:rPr>
                <w:rFonts w:ascii="Arial" w:hAnsi="Arial" w:cs="Arial"/>
                <w:sz w:val="20"/>
                <w:szCs w:val="20"/>
              </w:rPr>
              <w:t xml:space="preserve">В ЭМД должна быть </w:t>
            </w:r>
            <w:proofErr w:type="gramStart"/>
            <w:r w:rsidRPr="00651363">
              <w:rPr>
                <w:rFonts w:ascii="Arial" w:hAnsi="Arial" w:cs="Arial"/>
                <w:sz w:val="20"/>
                <w:szCs w:val="20"/>
              </w:rPr>
              <w:t>заданы</w:t>
            </w:r>
            <w:proofErr w:type="gramEnd"/>
            <w:r w:rsidRPr="006513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009565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93DC10C" w14:textId="77777777" w:rsidR="001100C5" w:rsidRPr="00651363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1363">
              <w:rPr>
                <w:rFonts w:ascii="Arial" w:hAnsi="Arial" w:cs="Arial"/>
                <w:sz w:val="20"/>
                <w:szCs w:val="20"/>
              </w:rPr>
              <w:t>В ЭМД должны быть заданы:</w:t>
            </w:r>
          </w:p>
          <w:p w14:paraId="3C1B5CBA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36EFA6F" w14:textId="0A0A7E3F" w:rsidR="001100C5" w:rsidRPr="00651363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1363">
              <w:rPr>
                <w:rFonts w:ascii="Arial" w:hAnsi="Arial" w:cs="Arial"/>
                <w:sz w:val="20"/>
                <w:szCs w:val="20"/>
              </w:rPr>
              <w:t>«Должны» - во множественном числе, т.к. далее идет перечисление параметров, которые должны быть заданы</w:t>
            </w:r>
          </w:p>
        </w:tc>
        <w:tc>
          <w:tcPr>
            <w:tcW w:w="4112" w:type="dxa"/>
          </w:tcPr>
          <w:p w14:paraId="238A330B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D3ADBBB" w14:textId="77777777" w:rsidTr="00AF48D5">
        <w:tc>
          <w:tcPr>
            <w:tcW w:w="509" w:type="dxa"/>
          </w:tcPr>
          <w:p w14:paraId="2EC021F3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BE33F05" w14:textId="5F9B9FA3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10" w:type="dxa"/>
          </w:tcPr>
          <w:p w14:paraId="77F57130" w14:textId="70482660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4F5">
              <w:rPr>
                <w:rFonts w:ascii="Arial" w:hAnsi="Arial" w:cs="Arial"/>
                <w:sz w:val="20"/>
                <w:szCs w:val="20"/>
              </w:rPr>
              <w:t xml:space="preserve">ТК 023 Нефтяная и газовая </w:t>
            </w:r>
            <w:r w:rsidRPr="001014F5">
              <w:rPr>
                <w:rFonts w:ascii="Arial" w:hAnsi="Arial" w:cs="Arial"/>
                <w:sz w:val="20"/>
                <w:szCs w:val="20"/>
              </w:rPr>
              <w:lastRenderedPageBreak/>
              <w:t>промышленность», № 259/2-2024 от 18.02.2024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ВНИИПТхимнефтеаппаратуры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 51 от 28.02.2024 г.)</w:t>
            </w:r>
          </w:p>
        </w:tc>
        <w:tc>
          <w:tcPr>
            <w:tcW w:w="6236" w:type="dxa"/>
          </w:tcPr>
          <w:p w14:paraId="1AF51BE0" w14:textId="77777777" w:rsidR="001100C5" w:rsidRPr="00486799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867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83B2289" w14:textId="77777777" w:rsidR="001100C5" w:rsidRPr="00486799" w:rsidRDefault="001100C5" w:rsidP="00EF35B9">
            <w:pPr>
              <w:pStyle w:val="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799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Зачем обязательно задавать «плотность материала», когда </w:t>
            </w:r>
            <w:r w:rsidRPr="00486799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lastRenderedPageBreak/>
              <w:t>есть «масса» и «другие физические характеристики (при необходимости)»?</w:t>
            </w:r>
          </w:p>
          <w:p w14:paraId="1FA8CA86" w14:textId="77777777" w:rsidR="001100C5" w:rsidRPr="00486799" w:rsidRDefault="001100C5" w:rsidP="00EF35B9">
            <w:pPr>
              <w:pStyle w:val="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799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Например, что дает обязательное указание плотности ткани, каната и пр. У них при разной влажности воздуха будет разная плотность. В крайнем </w:t>
            </w:r>
            <w:proofErr w:type="gramStart"/>
            <w:r w:rsidRPr="00486799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случае</w:t>
            </w:r>
            <w:proofErr w:type="gramEnd"/>
            <w:r w:rsidRPr="00486799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дописать «(при необходимости)».</w:t>
            </w:r>
          </w:p>
          <w:p w14:paraId="1E043E7E" w14:textId="296E279C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6799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Отметим, что в ГОСТ </w:t>
            </w:r>
            <w:proofErr w:type="gramStart"/>
            <w:r w:rsidRPr="00486799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Р</w:t>
            </w:r>
            <w:proofErr w:type="gramEnd"/>
            <w:r w:rsidRPr="00486799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«Единая система конструкторской документации. Электронная модель сборочной единицы. Общие требования» (Е</w:t>
            </w:r>
            <w:proofErr w:type="gramStart"/>
            <w:r w:rsidRPr="00486799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0</w:t>
            </w:r>
            <w:proofErr w:type="gramEnd"/>
            <w:r w:rsidRPr="00486799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.482-Е084.23) в и. 5.3 указаны только «масса» и «другие физические характеристики (при необходимости)»</w:t>
            </w:r>
          </w:p>
        </w:tc>
        <w:tc>
          <w:tcPr>
            <w:tcW w:w="4112" w:type="dxa"/>
          </w:tcPr>
          <w:p w14:paraId="23DE2B96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741E3E4" w14:textId="77777777" w:rsidTr="00AF48D5">
        <w:tc>
          <w:tcPr>
            <w:tcW w:w="509" w:type="dxa"/>
          </w:tcPr>
          <w:p w14:paraId="3AA2EE44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79B7DD9" w14:textId="65D0A10E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2410" w:type="dxa"/>
          </w:tcPr>
          <w:p w14:paraId="4337AAD3" w14:textId="106636E3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«Коломенский завод»</w:t>
            </w:r>
            <w:r w:rsidR="00B436F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6F1">
              <w:rPr>
                <w:rFonts w:ascii="Arial" w:hAnsi="Arial" w:cs="Arial"/>
                <w:sz w:val="20"/>
                <w:szCs w:val="20"/>
              </w:rPr>
              <w:t>ООО «ИЦД ТМХ»</w:t>
            </w:r>
            <w:r>
              <w:rPr>
                <w:rFonts w:ascii="Arial" w:hAnsi="Arial" w:cs="Arial"/>
                <w:sz w:val="20"/>
                <w:szCs w:val="20"/>
              </w:rPr>
              <w:t>, № 504/287 от 20.02.2024 г.</w:t>
            </w:r>
          </w:p>
        </w:tc>
        <w:tc>
          <w:tcPr>
            <w:tcW w:w="6236" w:type="dxa"/>
          </w:tcPr>
          <w:p w14:paraId="2DD952D6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4FA8046" w14:textId="77777777" w:rsidR="001100C5" w:rsidRPr="00334E1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4E15">
              <w:rPr>
                <w:rFonts w:ascii="Arial" w:hAnsi="Arial" w:cs="Arial"/>
                <w:sz w:val="20"/>
                <w:szCs w:val="20"/>
              </w:rPr>
              <w:t>В ЭДМ долж</w:t>
            </w:r>
            <w:r w:rsidRPr="00334E15">
              <w:rPr>
                <w:rFonts w:ascii="Arial" w:hAnsi="Arial" w:cs="Arial"/>
                <w:sz w:val="20"/>
                <w:szCs w:val="20"/>
                <w:u w:val="single"/>
              </w:rPr>
              <w:t>на</w:t>
            </w:r>
            <w:r w:rsidRPr="00334E15">
              <w:rPr>
                <w:rFonts w:ascii="Arial" w:hAnsi="Arial" w:cs="Arial"/>
                <w:sz w:val="20"/>
                <w:szCs w:val="20"/>
              </w:rPr>
              <w:t xml:space="preserve"> быть </w:t>
            </w:r>
            <w:proofErr w:type="gramStart"/>
            <w:r w:rsidRPr="00334E15">
              <w:rPr>
                <w:rFonts w:ascii="Arial" w:hAnsi="Arial" w:cs="Arial"/>
                <w:sz w:val="20"/>
                <w:szCs w:val="20"/>
              </w:rPr>
              <w:t>заданы</w:t>
            </w:r>
            <w:proofErr w:type="gramEnd"/>
            <w:r w:rsidRPr="00334E1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ADB2E7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9A134F2" w14:textId="1917B747" w:rsidR="001100C5" w:rsidRPr="00334E1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4E15">
              <w:rPr>
                <w:rFonts w:ascii="Arial" w:hAnsi="Arial" w:cs="Arial"/>
                <w:sz w:val="20"/>
                <w:szCs w:val="20"/>
              </w:rPr>
              <w:t>В ЭДМ долж</w:t>
            </w:r>
            <w:r w:rsidRPr="00334E15">
              <w:rPr>
                <w:rFonts w:ascii="Arial" w:hAnsi="Arial" w:cs="Arial"/>
                <w:sz w:val="20"/>
                <w:szCs w:val="20"/>
                <w:u w:val="single"/>
              </w:rPr>
              <w:t>ны</w:t>
            </w:r>
            <w:r w:rsidRPr="00334E15">
              <w:rPr>
                <w:rFonts w:ascii="Arial" w:hAnsi="Arial" w:cs="Arial"/>
                <w:sz w:val="20"/>
                <w:szCs w:val="20"/>
              </w:rPr>
              <w:t xml:space="preserve"> быть заданы:</w:t>
            </w:r>
          </w:p>
        </w:tc>
        <w:tc>
          <w:tcPr>
            <w:tcW w:w="4112" w:type="dxa"/>
          </w:tcPr>
          <w:p w14:paraId="48790F04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B547B9E" w14:textId="77777777" w:rsidTr="00AF48D5">
        <w:tc>
          <w:tcPr>
            <w:tcW w:w="509" w:type="dxa"/>
          </w:tcPr>
          <w:p w14:paraId="37E38D07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FA613FF" w14:textId="331740F4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2410" w:type="dxa"/>
          </w:tcPr>
          <w:p w14:paraId="1159D7EF" w14:textId="1E23A15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109C70D2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F126F43" w14:textId="77777777" w:rsidR="001100C5" w:rsidRPr="00343AC8" w:rsidRDefault="001100C5" w:rsidP="00EF35B9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Плотность материала нет необходимости дублировать и хранить в ЭМД, т.к. она задаётся в нормативном документе на материал и хранится, как атрибут материала (или марки материала).</w:t>
            </w:r>
          </w:p>
          <w:p w14:paraId="0143571A" w14:textId="5491570C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EBDAB70" w14:textId="49A51D9B" w:rsidR="001100C5" w:rsidRPr="00111950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1950">
              <w:rPr>
                <w:rFonts w:asciiTheme="minorBidi" w:hAnsiTheme="minorBidi" w:cstheme="minorBidi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6DA7C9" wp14:editId="2FCABA1D">
                  <wp:extent cx="2009775" cy="847725"/>
                  <wp:effectExtent l="0" t="0" r="9525" b="9525"/>
                  <wp:docPr id="1" name="Рисунок 1" descr="cid:image001.png@01DA4965.F0D0C7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A4965.F0D0C7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14:paraId="0D66C9B2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E135C99" w14:textId="77777777" w:rsidTr="00AF48D5">
        <w:tc>
          <w:tcPr>
            <w:tcW w:w="509" w:type="dxa"/>
          </w:tcPr>
          <w:p w14:paraId="0E0D3D5F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CF82A86" w14:textId="17D40B5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2410" w:type="dxa"/>
          </w:tcPr>
          <w:p w14:paraId="47841552" w14:textId="3CC3C419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«УКБТМ», № 520-70/3927 от 11.03.2024</w:t>
            </w:r>
          </w:p>
        </w:tc>
        <w:tc>
          <w:tcPr>
            <w:tcW w:w="6236" w:type="dxa"/>
          </w:tcPr>
          <w:p w14:paraId="11B177B0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326A561" w14:textId="77777777" w:rsidR="001100C5" w:rsidRPr="00B41D3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1D3A">
              <w:rPr>
                <w:rFonts w:ascii="Arial" w:hAnsi="Arial" w:cs="Arial"/>
                <w:sz w:val="20"/>
                <w:szCs w:val="20"/>
              </w:rPr>
              <w:t>Изложить пун</w:t>
            </w:r>
            <w:proofErr w:type="gramStart"/>
            <w:r w:rsidRPr="00B41D3A">
              <w:rPr>
                <w:rFonts w:ascii="Arial" w:hAnsi="Arial" w:cs="Arial"/>
                <w:sz w:val="20"/>
                <w:szCs w:val="20"/>
              </w:rPr>
              <w:t>кт в сл</w:t>
            </w:r>
            <w:proofErr w:type="gramEnd"/>
            <w:r w:rsidRPr="00B41D3A">
              <w:rPr>
                <w:rFonts w:ascii="Arial" w:hAnsi="Arial" w:cs="Arial"/>
                <w:sz w:val="20"/>
                <w:szCs w:val="20"/>
              </w:rPr>
              <w:t>едующей редакции</w:t>
            </w:r>
          </w:p>
          <w:p w14:paraId="78D338D9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CA3192E" w14:textId="77777777" w:rsidR="001100C5" w:rsidRPr="00B41D3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1D3A">
              <w:rPr>
                <w:rFonts w:ascii="Arial" w:hAnsi="Arial" w:cs="Arial"/>
                <w:sz w:val="20"/>
                <w:szCs w:val="20"/>
              </w:rPr>
              <w:t>В ЭМД должны быть заданы:</w:t>
            </w:r>
          </w:p>
          <w:p w14:paraId="1809FA98" w14:textId="77777777" w:rsidR="001100C5" w:rsidRPr="00B41D3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1D3A">
              <w:rPr>
                <w:rFonts w:ascii="Arial" w:hAnsi="Arial" w:cs="Arial"/>
                <w:sz w:val="20"/>
                <w:szCs w:val="20"/>
              </w:rPr>
              <w:t>– материал, обязательно содержащий плотность;</w:t>
            </w:r>
          </w:p>
          <w:p w14:paraId="51DF4D98" w14:textId="77777777" w:rsidR="001100C5" w:rsidRPr="00B41D3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1D3A">
              <w:rPr>
                <w:rFonts w:ascii="Arial" w:hAnsi="Arial" w:cs="Arial"/>
                <w:sz w:val="20"/>
                <w:szCs w:val="20"/>
              </w:rPr>
              <w:t>Другие физические характеристики (при необходимости).</w:t>
            </w:r>
          </w:p>
          <w:p w14:paraId="7EB098C8" w14:textId="77777777" w:rsidR="001100C5" w:rsidRPr="00B41D3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1D3A">
              <w:rPr>
                <w:rFonts w:ascii="Arial" w:hAnsi="Arial" w:cs="Arial"/>
                <w:sz w:val="20"/>
                <w:szCs w:val="20"/>
              </w:rPr>
              <w:t xml:space="preserve">Масса ЭМД должна автоматически вычисляться и присутствовать в качестве обязательного атрибута. </w:t>
            </w:r>
          </w:p>
          <w:p w14:paraId="502E8EEA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7E22552" w14:textId="77777777" w:rsidR="001100C5" w:rsidRPr="00B41D3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1D3A">
              <w:rPr>
                <w:rFonts w:ascii="Arial" w:hAnsi="Arial" w:cs="Arial"/>
                <w:sz w:val="20"/>
                <w:szCs w:val="20"/>
              </w:rPr>
              <w:t xml:space="preserve">Если одновременно задать в ЭМД массу, материал и плотность, то какой-то параметр будет переопределяющим. </w:t>
            </w:r>
            <w:r w:rsidRPr="00B41D3A">
              <w:rPr>
                <w:rFonts w:ascii="Arial" w:hAnsi="Arial" w:cs="Arial"/>
                <w:sz w:val="20"/>
                <w:szCs w:val="20"/>
              </w:rPr>
              <w:lastRenderedPageBreak/>
              <w:t>Обычно масса вычисляется из объема ЭМД, умноженного на плотность, взятую из материала. Поэтому задавать необходимо материал, остальные параметры должны быть вычислены и заполнены в обязательных атрибутах ЭМД. Не исключаю, что есть САПРы, в которых это происходит по-другому.</w:t>
            </w:r>
          </w:p>
          <w:p w14:paraId="3132BEEF" w14:textId="19BE8D96" w:rsidR="001100C5" w:rsidRPr="00B41D3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1D3A">
              <w:rPr>
                <w:rFonts w:ascii="Arial" w:hAnsi="Arial" w:cs="Arial"/>
                <w:sz w:val="20"/>
                <w:szCs w:val="20"/>
              </w:rPr>
              <w:t xml:space="preserve">Есть вопрос – насколько необходимо предусматривать в атрибутах ЭМД фактическую массу, определяемую взвешиванием (ГОСТ </w:t>
            </w:r>
            <w:proofErr w:type="gramStart"/>
            <w:r w:rsidRPr="00B41D3A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B41D3A">
              <w:rPr>
                <w:rFonts w:ascii="Arial" w:hAnsi="Arial" w:cs="Arial"/>
                <w:sz w:val="20"/>
                <w:szCs w:val="20"/>
              </w:rPr>
              <w:t xml:space="preserve"> 2.109-2023, п. 5.17)?</w:t>
            </w:r>
          </w:p>
        </w:tc>
        <w:tc>
          <w:tcPr>
            <w:tcW w:w="4112" w:type="dxa"/>
          </w:tcPr>
          <w:p w14:paraId="02D3AFFE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B962A35" w14:textId="77777777" w:rsidTr="00AF48D5">
        <w:tc>
          <w:tcPr>
            <w:tcW w:w="509" w:type="dxa"/>
          </w:tcPr>
          <w:p w14:paraId="4DBDD55B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6AED728" w14:textId="2ADE0F1E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2410" w:type="dxa"/>
          </w:tcPr>
          <w:p w14:paraId="7C80DDDD" w14:textId="23F6BFE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496013F9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A93A027" w14:textId="77777777" w:rsidR="001100C5" w:rsidRPr="006A5220" w:rsidRDefault="001100C5" w:rsidP="00EF35B9">
            <w:pPr>
              <w:pStyle w:val="a6"/>
              <w:ind w:firstLine="9"/>
              <w:jc w:val="both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6A5220">
              <w:rPr>
                <w:rFonts w:asciiTheme="minorBidi" w:eastAsiaTheme="minorHAnsi" w:hAnsiTheme="minorBidi" w:cstheme="minorBidi"/>
                <w:sz w:val="20"/>
                <w:szCs w:val="20"/>
              </w:rPr>
              <w:t>Скорректировать окончание слова в предложении:</w:t>
            </w:r>
          </w:p>
          <w:p w14:paraId="5C73BA2E" w14:textId="77777777" w:rsidR="001100C5" w:rsidRPr="006A5220" w:rsidRDefault="001100C5" w:rsidP="00EF35B9">
            <w:pPr>
              <w:pStyle w:val="a6"/>
              <w:ind w:firstLine="9"/>
              <w:jc w:val="both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6A5220">
              <w:rPr>
                <w:rFonts w:asciiTheme="minorBidi" w:eastAsiaTheme="minorHAnsi" w:hAnsiTheme="minorBidi" w:cstheme="minorBidi"/>
                <w:sz w:val="20"/>
                <w:szCs w:val="20"/>
              </w:rPr>
              <w:t>«В ЭМД должн</w:t>
            </w:r>
            <w:r w:rsidRPr="006A5220">
              <w:rPr>
                <w:rFonts w:asciiTheme="minorBidi" w:eastAsiaTheme="minorHAnsi" w:hAnsiTheme="minorBidi" w:cstheme="minorBidi"/>
                <w:b/>
                <w:sz w:val="20"/>
                <w:szCs w:val="20"/>
              </w:rPr>
              <w:t>а</w:t>
            </w:r>
            <w:r w:rsidRPr="006A5220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быть </w:t>
            </w:r>
            <w:proofErr w:type="gramStart"/>
            <w:r w:rsidRPr="006A5220">
              <w:rPr>
                <w:rFonts w:asciiTheme="minorBidi" w:eastAsiaTheme="minorHAnsi" w:hAnsiTheme="minorBidi" w:cstheme="minorBidi"/>
                <w:sz w:val="20"/>
                <w:szCs w:val="20"/>
              </w:rPr>
              <w:t>заданы</w:t>
            </w:r>
            <w:proofErr w:type="gramEnd"/>
            <w:r w:rsidRPr="006A5220">
              <w:rPr>
                <w:rFonts w:asciiTheme="minorBidi" w:eastAsiaTheme="minorHAnsi" w:hAnsiTheme="minorBidi" w:cstheme="minorBidi"/>
                <w:sz w:val="20"/>
                <w:szCs w:val="20"/>
              </w:rPr>
              <w:t>:»</w:t>
            </w:r>
          </w:p>
          <w:p w14:paraId="2DD7B0C0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EBA5186" w14:textId="78E29E7C" w:rsidR="001100C5" w:rsidRPr="006A5220" w:rsidRDefault="001100C5" w:rsidP="00EF35B9">
            <w:pPr>
              <w:pStyle w:val="a6"/>
              <w:jc w:val="both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6A5220">
              <w:rPr>
                <w:rFonts w:asciiTheme="minorBidi" w:eastAsiaTheme="minorHAnsi" w:hAnsiTheme="minorBidi" w:cstheme="minorBidi"/>
                <w:sz w:val="20"/>
                <w:szCs w:val="20"/>
              </w:rPr>
              <w:t>«В ЭМД должн</w:t>
            </w:r>
            <w:r w:rsidRPr="006A5220">
              <w:rPr>
                <w:rFonts w:asciiTheme="minorBidi" w:eastAsiaTheme="minorHAnsi" w:hAnsiTheme="minorBidi" w:cstheme="minorBidi"/>
                <w:b/>
                <w:sz w:val="20"/>
                <w:szCs w:val="20"/>
              </w:rPr>
              <w:t>ы</w:t>
            </w:r>
            <w:r w:rsidRPr="006A5220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быть заданы</w:t>
            </w:r>
            <w:proofErr w:type="gramStart"/>
            <w:r w:rsidRPr="006A5220">
              <w:rPr>
                <w:rFonts w:asciiTheme="minorBidi" w:eastAsiaTheme="minorHAnsi" w:hAnsiTheme="minorBidi" w:cstheme="minorBidi"/>
                <w:sz w:val="20"/>
                <w:szCs w:val="20"/>
              </w:rPr>
              <w:t>:»</w:t>
            </w:r>
            <w:proofErr w:type="gramEnd"/>
          </w:p>
          <w:p w14:paraId="28E6E573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6CC5A4C" w14:textId="2CD66137" w:rsidR="001100C5" w:rsidRPr="000D5D5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Корректировка опечаток</w:t>
            </w:r>
          </w:p>
        </w:tc>
        <w:tc>
          <w:tcPr>
            <w:tcW w:w="4112" w:type="dxa"/>
          </w:tcPr>
          <w:p w14:paraId="18B10EEC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5831F07" w14:textId="77777777" w:rsidTr="00AF48D5">
        <w:tc>
          <w:tcPr>
            <w:tcW w:w="509" w:type="dxa"/>
          </w:tcPr>
          <w:p w14:paraId="328B3884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03F573" w14:textId="7777777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2410" w:type="dxa"/>
          </w:tcPr>
          <w:p w14:paraId="0CEBF9EC" w14:textId="7777777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05EB107A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75C4529" w14:textId="77777777" w:rsidR="001100C5" w:rsidRPr="006A5220" w:rsidRDefault="001100C5" w:rsidP="00EF35B9">
            <w:pPr>
              <w:pStyle w:val="a6"/>
              <w:ind w:firstLine="9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>Предлагаем исключить «(в килограммах)» в перечислении:</w:t>
            </w:r>
          </w:p>
          <w:p w14:paraId="69D608FD" w14:textId="77777777" w:rsidR="001100C5" w:rsidRPr="006A5220" w:rsidRDefault="001100C5" w:rsidP="00EF35B9">
            <w:pPr>
              <w:pStyle w:val="a6"/>
              <w:ind w:firstLine="9"/>
              <w:jc w:val="both"/>
              <w:rPr>
                <w:rFonts w:asciiTheme="minorBidi" w:eastAsiaTheme="minorHAnsi" w:hAnsiTheme="minorBidi" w:cstheme="minorBidi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>«- масса (в килограммах)</w:t>
            </w:r>
            <w:proofErr w:type="gramStart"/>
            <w:r w:rsidRPr="006A5220">
              <w:rPr>
                <w:rFonts w:asciiTheme="minorBidi" w:hAnsiTheme="minorBidi" w:cstheme="minorBidi"/>
                <w:sz w:val="20"/>
                <w:szCs w:val="20"/>
              </w:rPr>
              <w:t>;»</w:t>
            </w:r>
            <w:proofErr w:type="gramEnd"/>
          </w:p>
          <w:p w14:paraId="2FC9C0B0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323BC9B" w14:textId="3CFD2918" w:rsidR="001100C5" w:rsidRPr="006A5220" w:rsidRDefault="001100C5" w:rsidP="00EF35B9">
            <w:pPr>
              <w:pStyle w:val="a6"/>
              <w:jc w:val="both"/>
              <w:rPr>
                <w:rFonts w:asciiTheme="minorBidi" w:eastAsiaTheme="minorHAnsi" w:hAnsiTheme="minorBidi" w:cstheme="minorBidi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>«- масса»</w:t>
            </w:r>
          </w:p>
          <w:p w14:paraId="571E6006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3DF8E9A" w14:textId="1D077953" w:rsidR="001100C5" w:rsidRPr="000D5D5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Наверное, уточнение про килограммы лишнее, так как ранее уже указано, что все единицы изменения должны быть в СИ</w:t>
            </w:r>
          </w:p>
        </w:tc>
        <w:tc>
          <w:tcPr>
            <w:tcW w:w="4112" w:type="dxa"/>
          </w:tcPr>
          <w:p w14:paraId="426E88CE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B206EE6" w14:textId="77777777" w:rsidTr="00AF48D5">
        <w:tc>
          <w:tcPr>
            <w:tcW w:w="509" w:type="dxa"/>
          </w:tcPr>
          <w:p w14:paraId="53C6267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BD83A1" w14:textId="064B46F3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2410" w:type="dxa"/>
          </w:tcPr>
          <w:p w14:paraId="486FBBBD" w14:textId="72BBBF12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4ADBC22E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1820C11" w14:textId="10D0DCDF" w:rsidR="001100C5" w:rsidRPr="006F1E2E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Уточнить: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В ЭМД должн</w:t>
            </w:r>
            <w:r w:rsidRPr="00D12CA0">
              <w:rPr>
                <w:rFonts w:asciiTheme="minorBidi" w:hAnsiTheme="minorBidi" w:cstheme="minorBidi"/>
                <w:b/>
                <w:sz w:val="20"/>
                <w:szCs w:val="20"/>
              </w:rPr>
              <w:t>ы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быть заданы</w:t>
            </w:r>
            <w:proofErr w:type="gramStart"/>
            <w:r w:rsidRPr="00D12CA0">
              <w:rPr>
                <w:rFonts w:asciiTheme="minorBidi" w:hAnsiTheme="minorBidi" w:cstheme="minorBidi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112" w:type="dxa"/>
          </w:tcPr>
          <w:p w14:paraId="7515A9CF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D2ECC04" w14:textId="77777777" w:rsidTr="00AF48D5">
        <w:tc>
          <w:tcPr>
            <w:tcW w:w="509" w:type="dxa"/>
          </w:tcPr>
          <w:p w14:paraId="4E3BCFF4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7A5A1D2" w14:textId="4343EF6F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4546A8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2410" w:type="dxa"/>
          </w:tcPr>
          <w:p w14:paraId="583DD3D9" w14:textId="20453B03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1AF592B9" w14:textId="77777777" w:rsidR="001100C5" w:rsidRPr="00CF06E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A0A7243" w14:textId="77777777" w:rsidR="001100C5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Скорректировать текст</w:t>
            </w:r>
          </w:p>
          <w:p w14:paraId="5DCE50E0" w14:textId="77777777" w:rsidR="001100C5" w:rsidRPr="003B0D20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56F50E83" w14:textId="4F0187BA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- с использованием условных обозначений в соответствии с требованиями  </w:t>
            </w:r>
            <w:r w:rsidRPr="00496B9C">
              <w:rPr>
                <w:rFonts w:ascii="Arial" w:hAnsi="Arial" w:cs="Arial"/>
                <w:b/>
                <w:sz w:val="20"/>
                <w:szCs w:val="20"/>
              </w:rPr>
              <w:t xml:space="preserve">стандартов </w:t>
            </w:r>
            <w:r w:rsidRPr="00496B9C">
              <w:rPr>
                <w:rFonts w:ascii="Arial" w:hAnsi="Arial" w:cs="Arial"/>
                <w:sz w:val="20"/>
                <w:szCs w:val="20"/>
              </w:rPr>
              <w:t>ЕСКД;</w:t>
            </w:r>
          </w:p>
        </w:tc>
        <w:tc>
          <w:tcPr>
            <w:tcW w:w="4112" w:type="dxa"/>
          </w:tcPr>
          <w:p w14:paraId="123A99E6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F754C7B" w14:textId="77777777" w:rsidTr="00AF48D5">
        <w:tc>
          <w:tcPr>
            <w:tcW w:w="509" w:type="dxa"/>
          </w:tcPr>
          <w:p w14:paraId="4B0049CC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51BF0A6" w14:textId="4203D83C" w:rsidR="001100C5" w:rsidRPr="004546A8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2410" w:type="dxa"/>
          </w:tcPr>
          <w:p w14:paraId="7BEBEC77" w14:textId="4E5A106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23EC1177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4DB7B1B" w14:textId="603001F5" w:rsidR="001100C5" w:rsidRPr="00A74952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Заменить слово «должна» на «должны».</w:t>
            </w:r>
          </w:p>
        </w:tc>
        <w:tc>
          <w:tcPr>
            <w:tcW w:w="4112" w:type="dxa"/>
          </w:tcPr>
          <w:p w14:paraId="130E879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F8E5E9C" w14:textId="77777777" w:rsidTr="00AF48D5">
        <w:tc>
          <w:tcPr>
            <w:tcW w:w="509" w:type="dxa"/>
          </w:tcPr>
          <w:p w14:paraId="14BF8D85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3A4DD45" w14:textId="33D036DA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2410" w:type="dxa"/>
          </w:tcPr>
          <w:p w14:paraId="36C94B27" w14:textId="7A16324C" w:rsidR="001100C5" w:rsidRPr="000378E1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</w:tcPr>
          <w:p w14:paraId="5F5210C6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EC746D9" w14:textId="77777777" w:rsidR="001100C5" w:rsidRPr="00150AAD" w:rsidRDefault="001100C5" w:rsidP="00EF35B9">
            <w:pPr>
              <w:pStyle w:val="Style23"/>
              <w:widowControl/>
              <w:spacing w:line="240" w:lineRule="auto"/>
              <w:jc w:val="left"/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</w:pPr>
            <w:r w:rsidRPr="00150AAD">
              <w:rPr>
                <w:rStyle w:val="FontStyle36"/>
                <w:rFonts w:asciiTheme="minorBidi" w:eastAsia="Tahoma" w:hAnsiTheme="minorBidi" w:cstheme="minorBidi"/>
                <w:sz w:val="20"/>
                <w:szCs w:val="20"/>
              </w:rPr>
              <w:t>Грамматическая ошибка</w:t>
            </w:r>
          </w:p>
          <w:p w14:paraId="3D0F6C19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354DBA7" w14:textId="2DF5C927" w:rsidR="001100C5" w:rsidRPr="00150AAD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0AAD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Слово «должна» заменить на «должны».</w:t>
            </w:r>
          </w:p>
        </w:tc>
        <w:tc>
          <w:tcPr>
            <w:tcW w:w="4112" w:type="dxa"/>
          </w:tcPr>
          <w:p w14:paraId="497B7042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0F4CEC0" w14:textId="77777777" w:rsidTr="00AF48D5">
        <w:tc>
          <w:tcPr>
            <w:tcW w:w="509" w:type="dxa"/>
          </w:tcPr>
          <w:p w14:paraId="6D4E415D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2E8A10" w14:textId="77F18F86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10" w:type="dxa"/>
          </w:tcPr>
          <w:p w14:paraId="0A737CA1" w14:textId="091C0BBF" w:rsidR="001100C5" w:rsidRPr="00FF31BE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640E1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«ГРИН»)</w:t>
            </w:r>
          </w:p>
        </w:tc>
        <w:tc>
          <w:tcPr>
            <w:tcW w:w="6236" w:type="dxa"/>
          </w:tcPr>
          <w:p w14:paraId="13FB443B" w14:textId="77777777" w:rsidR="001100C5" w:rsidRPr="00436ABA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975347F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9254F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Избыточно в обязательном порядке указывать массу. Для использования модели исключительно для иллюстрации - масса не нужна</w:t>
            </w:r>
          </w:p>
          <w:p w14:paraId="106BB44C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B80E6DC" w14:textId="0EF07804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254F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Избыточные требования</w:t>
            </w:r>
          </w:p>
        </w:tc>
        <w:tc>
          <w:tcPr>
            <w:tcW w:w="4112" w:type="dxa"/>
          </w:tcPr>
          <w:p w14:paraId="6B254C81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B8A5DA4" w14:textId="77777777" w:rsidTr="00AF48D5">
        <w:tc>
          <w:tcPr>
            <w:tcW w:w="509" w:type="dxa"/>
          </w:tcPr>
          <w:p w14:paraId="3DCD8FDE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14FCF6" w14:textId="0520BD43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10" w:type="dxa"/>
          </w:tcPr>
          <w:p w14:paraId="540955A8" w14:textId="7777777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4A391D84" w14:textId="0527EF38" w:rsidR="001100C5" w:rsidRPr="00FF31BE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810DB02" w14:textId="77777777" w:rsidR="001100C5" w:rsidRPr="00CF287F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28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9AEC73F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>5.2</w:t>
            </w:r>
            <w:proofErr w:type="gramStart"/>
            <w:r w:rsidRPr="00CF287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CF287F">
              <w:rPr>
                <w:rFonts w:ascii="Arial" w:hAnsi="Arial" w:cs="Arial"/>
                <w:sz w:val="20"/>
                <w:szCs w:val="20"/>
              </w:rPr>
              <w:t xml:space="preserve"> ЭМД должна быть заданы: </w:t>
            </w:r>
          </w:p>
          <w:p w14:paraId="711EAED3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 xml:space="preserve">- масса (в килограммах); </w:t>
            </w:r>
          </w:p>
          <w:p w14:paraId="4125C6EB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 xml:space="preserve">- материал; </w:t>
            </w:r>
          </w:p>
          <w:p w14:paraId="614CFF5C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 xml:space="preserve">- плотность материала; </w:t>
            </w:r>
          </w:p>
          <w:p w14:paraId="61ED4C07" w14:textId="77777777" w:rsidR="001100C5" w:rsidRPr="00CF287F" w:rsidRDefault="001100C5" w:rsidP="00EF35B9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8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другие физические характеристики (при необходимости).</w:t>
            </w:r>
          </w:p>
          <w:p w14:paraId="678AA00D" w14:textId="77777777" w:rsidR="001100C5" w:rsidRPr="00CF287F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28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C2B080F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>5.2</w:t>
            </w:r>
            <w:proofErr w:type="gramStart"/>
            <w:r w:rsidRPr="00CF287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CF287F">
              <w:rPr>
                <w:rFonts w:ascii="Arial" w:hAnsi="Arial" w:cs="Arial"/>
                <w:sz w:val="20"/>
                <w:szCs w:val="20"/>
              </w:rPr>
              <w:t xml:space="preserve"> ЭМД должн</w:t>
            </w:r>
            <w:r w:rsidRPr="00CF287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ы</w:t>
            </w:r>
            <w:r w:rsidRPr="00CF287F">
              <w:rPr>
                <w:rFonts w:ascii="Arial" w:hAnsi="Arial" w:cs="Arial"/>
                <w:sz w:val="20"/>
                <w:szCs w:val="20"/>
              </w:rPr>
              <w:t xml:space="preserve"> быть заданы: </w:t>
            </w:r>
          </w:p>
          <w:p w14:paraId="29E11286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 xml:space="preserve">- масса (в килограммах); </w:t>
            </w:r>
          </w:p>
          <w:p w14:paraId="3A9067CF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 xml:space="preserve">- материал; </w:t>
            </w:r>
          </w:p>
          <w:p w14:paraId="50EB54D4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 xml:space="preserve">- плотность материала; </w:t>
            </w:r>
          </w:p>
          <w:p w14:paraId="6F2220AE" w14:textId="77777777" w:rsidR="001100C5" w:rsidRPr="00CF287F" w:rsidRDefault="001100C5" w:rsidP="00EF35B9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8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другие физические характеристики (при необходимости).</w:t>
            </w:r>
          </w:p>
          <w:p w14:paraId="0B4CA0FC" w14:textId="77777777" w:rsidR="001100C5" w:rsidRPr="00CF287F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87F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C2E3AFB" w14:textId="15C89B12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287F">
              <w:rPr>
                <w:rStyle w:val="fontstyle360"/>
                <w:rFonts w:ascii="Arial" w:hAnsi="Arial" w:cs="Arial"/>
                <w:sz w:val="20"/>
                <w:szCs w:val="20"/>
              </w:rPr>
              <w:t>Несогласованность окончаний слов</w:t>
            </w:r>
          </w:p>
        </w:tc>
        <w:tc>
          <w:tcPr>
            <w:tcW w:w="4112" w:type="dxa"/>
          </w:tcPr>
          <w:p w14:paraId="6499637B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4F7F3FC" w14:textId="77777777" w:rsidTr="00AF48D5">
        <w:tc>
          <w:tcPr>
            <w:tcW w:w="509" w:type="dxa"/>
          </w:tcPr>
          <w:p w14:paraId="00A3278F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E314217" w14:textId="0757C811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</w:t>
            </w:r>
          </w:p>
        </w:tc>
        <w:tc>
          <w:tcPr>
            <w:tcW w:w="2410" w:type="dxa"/>
          </w:tcPr>
          <w:p w14:paraId="12C1151F" w14:textId="2CC40DC4" w:rsidR="001100C5" w:rsidRPr="00FF31BE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</w:tcPr>
          <w:p w14:paraId="6A5A77A2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9329A3C" w14:textId="77777777" w:rsidR="001100C5" w:rsidRPr="00FF31BE" w:rsidRDefault="001100C5" w:rsidP="00EF35B9">
            <w:pPr>
              <w:pStyle w:val="Style23"/>
              <w:widowControl/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Орфографическая ошибка</w:t>
            </w:r>
          </w:p>
          <w:p w14:paraId="13624C22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453FE0C" w14:textId="3553CB0F" w:rsidR="001100C5" w:rsidRPr="00150AAD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Слово «ссы</w:t>
            </w:r>
            <w:r w:rsidRPr="00FF31BE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п</w:t>
            </w:r>
            <w:r w:rsidRPr="00FF31BE">
              <w:rPr>
                <w:rFonts w:asciiTheme="minorBidi" w:hAnsiTheme="minorBidi" w:cstheme="minorBidi"/>
                <w:sz w:val="20"/>
                <w:szCs w:val="20"/>
              </w:rPr>
              <w:t>ок» заменить на «ссы</w:t>
            </w:r>
            <w:r w:rsidRPr="00FF31BE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л</w:t>
            </w:r>
            <w:r w:rsidRPr="00FF31BE">
              <w:rPr>
                <w:rFonts w:asciiTheme="minorBidi" w:hAnsiTheme="minorBidi" w:cstheme="minorBidi"/>
                <w:sz w:val="20"/>
                <w:szCs w:val="20"/>
              </w:rPr>
              <w:t>ок».</w:t>
            </w:r>
          </w:p>
        </w:tc>
        <w:tc>
          <w:tcPr>
            <w:tcW w:w="4112" w:type="dxa"/>
          </w:tcPr>
          <w:p w14:paraId="7545E1E5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DB0B17B" w14:textId="77777777" w:rsidTr="00AF48D5">
        <w:tc>
          <w:tcPr>
            <w:tcW w:w="509" w:type="dxa"/>
          </w:tcPr>
          <w:p w14:paraId="605E500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30044B" w14:textId="6325270C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</w:t>
            </w:r>
          </w:p>
        </w:tc>
        <w:tc>
          <w:tcPr>
            <w:tcW w:w="2410" w:type="dxa"/>
          </w:tcPr>
          <w:p w14:paraId="56216120" w14:textId="7777777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6BB53A32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997E516" w14:textId="37B60E3C" w:rsidR="001100C5" w:rsidRPr="006F1E2E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Уточнить: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…указания ссы</w:t>
            </w:r>
            <w:r w:rsidRPr="00D12CA0">
              <w:rPr>
                <w:rFonts w:asciiTheme="minorBidi" w:hAnsiTheme="minorBidi" w:cstheme="minorBidi"/>
                <w:b/>
                <w:sz w:val="20"/>
                <w:szCs w:val="20"/>
              </w:rPr>
              <w:t>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ок…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</w:tc>
        <w:tc>
          <w:tcPr>
            <w:tcW w:w="4112" w:type="dxa"/>
          </w:tcPr>
          <w:p w14:paraId="333C5C61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93D2BEC" w14:textId="77777777" w:rsidTr="00AF48D5">
        <w:tc>
          <w:tcPr>
            <w:tcW w:w="509" w:type="dxa"/>
          </w:tcPr>
          <w:p w14:paraId="259436E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20A25E9" w14:textId="6ACAFA16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</w:t>
            </w:r>
          </w:p>
        </w:tc>
        <w:tc>
          <w:tcPr>
            <w:tcW w:w="2410" w:type="dxa"/>
          </w:tcPr>
          <w:p w14:paraId="1A5D4320" w14:textId="447DB83A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A69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0108AE59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521CCDA" w14:textId="77777777" w:rsidR="001100C5" w:rsidRPr="00FD21E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21E2">
              <w:rPr>
                <w:rFonts w:ascii="Arial" w:hAnsi="Arial" w:cs="Arial"/>
                <w:sz w:val="20"/>
                <w:szCs w:val="20"/>
              </w:rPr>
              <w:t>… задания на разработку (технического задания) …</w:t>
            </w:r>
          </w:p>
          <w:p w14:paraId="5940F0C3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CBC90DA" w14:textId="77777777" w:rsidR="001100C5" w:rsidRPr="00FD21E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21E2">
              <w:rPr>
                <w:rFonts w:ascii="Arial" w:hAnsi="Arial" w:cs="Arial"/>
                <w:sz w:val="20"/>
                <w:szCs w:val="20"/>
              </w:rPr>
              <w:t>… задания на разработку (ТЗ) …</w:t>
            </w:r>
          </w:p>
          <w:p w14:paraId="4F028AF7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6E4D02F" w14:textId="290DC3E1" w:rsidR="001100C5" w:rsidRPr="00FD21E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21E2">
              <w:rPr>
                <w:rFonts w:ascii="Arial" w:hAnsi="Arial" w:cs="Arial"/>
                <w:sz w:val="20"/>
                <w:szCs w:val="20"/>
              </w:rPr>
              <w:t>Данное сокращение есть в ГОСТ 2.316-2008, в список сокращений не вносится, но употребляется в тексте документа</w:t>
            </w:r>
          </w:p>
        </w:tc>
        <w:tc>
          <w:tcPr>
            <w:tcW w:w="4112" w:type="dxa"/>
          </w:tcPr>
          <w:p w14:paraId="13135F56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3E90BEA" w14:textId="77777777" w:rsidTr="00AF48D5">
        <w:tc>
          <w:tcPr>
            <w:tcW w:w="509" w:type="dxa"/>
          </w:tcPr>
          <w:p w14:paraId="59DEFC57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8381F3" w14:textId="291ABF31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</w:t>
            </w:r>
          </w:p>
        </w:tc>
        <w:tc>
          <w:tcPr>
            <w:tcW w:w="2410" w:type="dxa"/>
          </w:tcPr>
          <w:p w14:paraId="021D3A26" w14:textId="74CA4B83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«ИЭМЗ «Купол», № 070-42-78 от 06.03.2024 г.</w:t>
            </w:r>
          </w:p>
        </w:tc>
        <w:tc>
          <w:tcPr>
            <w:tcW w:w="6236" w:type="dxa"/>
          </w:tcPr>
          <w:p w14:paraId="3C159EBF" w14:textId="77777777" w:rsidR="001100C5" w:rsidRPr="00DF0B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F0B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477E539" w14:textId="1FD4D6E8" w:rsidR="001100C5" w:rsidRPr="00DF0B6B" w:rsidRDefault="001100C5" w:rsidP="00EF35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F0B6B">
              <w:rPr>
                <w:rFonts w:ascii="Arial" w:hAnsi="Arial" w:cs="Arial"/>
                <w:sz w:val="20"/>
                <w:szCs w:val="20"/>
              </w:rPr>
              <w:t>«...указания</w:t>
            </w:r>
            <w:r w:rsidRPr="00DF0B6B">
              <w:rPr>
                <w:rFonts w:ascii="Arial" w:hAnsi="Arial" w:cs="Arial"/>
                <w:bCs/>
                <w:sz w:val="20"/>
                <w:szCs w:val="20"/>
              </w:rPr>
              <w:t xml:space="preserve"> ссы</w:t>
            </w:r>
            <w:r w:rsidRPr="00DF0B6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DF0B6B">
              <w:rPr>
                <w:rFonts w:ascii="Arial" w:hAnsi="Arial" w:cs="Arial"/>
                <w:bCs/>
                <w:sz w:val="20"/>
                <w:szCs w:val="20"/>
              </w:rPr>
              <w:t>ок</w:t>
            </w:r>
            <w:r w:rsidRPr="00DF0B6B">
              <w:rPr>
                <w:rFonts w:ascii="Arial" w:hAnsi="Arial" w:cs="Arial"/>
                <w:sz w:val="20"/>
                <w:szCs w:val="20"/>
              </w:rPr>
              <w:t>...»</w:t>
            </w:r>
          </w:p>
          <w:p w14:paraId="26A17B66" w14:textId="77777777" w:rsidR="001100C5" w:rsidRPr="00DF0B6B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B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C07BAAB" w14:textId="517F8166" w:rsidR="001100C5" w:rsidRPr="00DF0B6B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F0B6B">
              <w:rPr>
                <w:rFonts w:ascii="Arial" w:hAnsi="Arial" w:cs="Arial"/>
                <w:sz w:val="20"/>
                <w:szCs w:val="20"/>
              </w:rPr>
              <w:lastRenderedPageBreak/>
              <w:t xml:space="preserve">«... указания </w:t>
            </w:r>
            <w:r w:rsidRPr="00DF0B6B">
              <w:rPr>
                <w:rFonts w:ascii="Arial" w:hAnsi="Arial" w:cs="Arial"/>
                <w:bCs/>
                <w:sz w:val="20"/>
                <w:szCs w:val="20"/>
              </w:rPr>
              <w:t>ссы</w:t>
            </w:r>
            <w:r w:rsidRPr="00DF0B6B">
              <w:rPr>
                <w:rFonts w:ascii="Arial" w:hAnsi="Arial" w:cs="Arial"/>
                <w:b/>
                <w:bCs/>
                <w:sz w:val="20"/>
                <w:szCs w:val="20"/>
              </w:rPr>
              <w:t>л</w:t>
            </w:r>
            <w:r w:rsidRPr="00DF0B6B">
              <w:rPr>
                <w:rFonts w:ascii="Arial" w:hAnsi="Arial" w:cs="Arial"/>
                <w:bCs/>
                <w:sz w:val="20"/>
                <w:szCs w:val="20"/>
              </w:rPr>
              <w:t>ок</w:t>
            </w:r>
            <w:r w:rsidRPr="00DF0B6B">
              <w:rPr>
                <w:rFonts w:ascii="Arial" w:hAnsi="Arial" w:cs="Arial"/>
                <w:sz w:val="20"/>
                <w:szCs w:val="20"/>
              </w:rPr>
              <w:t>...»</w:t>
            </w:r>
          </w:p>
          <w:p w14:paraId="6F90F7F4" w14:textId="77777777" w:rsidR="001100C5" w:rsidRPr="00DF0B6B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F0B6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64C6260" w14:textId="775AC5E4" w:rsidR="001100C5" w:rsidRPr="00DF0B6B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F0B6B">
              <w:rPr>
                <w:rFonts w:ascii="Arial" w:hAnsi="Arial" w:cs="Arial"/>
                <w:sz w:val="20"/>
                <w:szCs w:val="20"/>
              </w:rPr>
              <w:t>ошибка</w:t>
            </w:r>
          </w:p>
        </w:tc>
        <w:tc>
          <w:tcPr>
            <w:tcW w:w="4112" w:type="dxa"/>
          </w:tcPr>
          <w:p w14:paraId="2B66DAEA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B80B388" w14:textId="77777777" w:rsidTr="00AF48D5">
        <w:tc>
          <w:tcPr>
            <w:tcW w:w="509" w:type="dxa"/>
          </w:tcPr>
          <w:p w14:paraId="0C6DCAB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056BBF" w14:textId="59C8DC7D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</w:t>
            </w:r>
          </w:p>
        </w:tc>
        <w:tc>
          <w:tcPr>
            <w:tcW w:w="2410" w:type="dxa"/>
          </w:tcPr>
          <w:p w14:paraId="4A0365DD" w14:textId="09BFA06C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«ИЭМЗ «Купол», № 070-42-78 от 06.03.2024 г.</w:t>
            </w:r>
          </w:p>
        </w:tc>
        <w:tc>
          <w:tcPr>
            <w:tcW w:w="6236" w:type="dxa"/>
          </w:tcPr>
          <w:p w14:paraId="177A1020" w14:textId="77777777" w:rsidR="001100C5" w:rsidRPr="00DF0B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F0B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54FB0A4" w14:textId="77777777" w:rsidR="001100C5" w:rsidRPr="00DF0B6B" w:rsidRDefault="001100C5" w:rsidP="00EF35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F0B6B">
              <w:rPr>
                <w:rFonts w:ascii="Arial" w:hAnsi="Arial" w:cs="Arial"/>
                <w:sz w:val="20"/>
                <w:szCs w:val="20"/>
              </w:rPr>
              <w:t>«…размеров фасок, радиусов и т.п.»</w:t>
            </w:r>
          </w:p>
          <w:p w14:paraId="07A71634" w14:textId="284AB6B3" w:rsidR="001100C5" w:rsidRPr="00DF0B6B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B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490BD51" w14:textId="77777777" w:rsidR="001100C5" w:rsidRPr="00DF0B6B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F0B6B">
              <w:rPr>
                <w:rFonts w:ascii="Arial" w:hAnsi="Arial" w:cs="Arial"/>
                <w:sz w:val="20"/>
                <w:szCs w:val="20"/>
              </w:rPr>
              <w:t>«…размеров фасок, радиусов и т.п.</w:t>
            </w:r>
            <w:proofErr w:type="gramStart"/>
            <w:r w:rsidRPr="00DF0B6B">
              <w:rPr>
                <w:rFonts w:ascii="Arial" w:hAnsi="Arial" w:cs="Arial"/>
                <w:sz w:val="20"/>
                <w:szCs w:val="20"/>
              </w:rPr>
              <w:t>;»</w:t>
            </w:r>
            <w:proofErr w:type="gramEnd"/>
          </w:p>
          <w:p w14:paraId="463E5655" w14:textId="6BF4ACA9" w:rsidR="001100C5" w:rsidRPr="00DF0B6B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F0B6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F67A347" w14:textId="07B363C8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F0B6B">
              <w:rPr>
                <w:rFonts w:ascii="Arial" w:hAnsi="Arial" w:cs="Arial"/>
                <w:sz w:val="20"/>
                <w:szCs w:val="20"/>
              </w:rPr>
              <w:t>отсутствие знака препинания</w:t>
            </w:r>
          </w:p>
        </w:tc>
        <w:tc>
          <w:tcPr>
            <w:tcW w:w="4112" w:type="dxa"/>
          </w:tcPr>
          <w:p w14:paraId="45EFCC62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77284B0" w14:textId="77777777" w:rsidTr="00AF48D5">
        <w:tc>
          <w:tcPr>
            <w:tcW w:w="509" w:type="dxa"/>
          </w:tcPr>
          <w:p w14:paraId="72A59E9E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6C3066A" w14:textId="1F590A6A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</w:t>
            </w:r>
          </w:p>
        </w:tc>
        <w:tc>
          <w:tcPr>
            <w:tcW w:w="2410" w:type="dxa"/>
          </w:tcPr>
          <w:p w14:paraId="12D9E375" w14:textId="388D4B62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A69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176E4B2F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EAB7818" w14:textId="3BBA1B35" w:rsidR="001100C5" w:rsidRPr="00FD21E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FD21E2">
              <w:rPr>
                <w:rFonts w:ascii="Arial" w:hAnsi="Arial" w:cs="Arial"/>
                <w:sz w:val="20"/>
                <w:szCs w:val="20"/>
              </w:rPr>
              <w:t>предпоследнее перечисление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FD21E2">
              <w:rPr>
                <w:rFonts w:ascii="Arial" w:hAnsi="Arial" w:cs="Arial"/>
                <w:sz w:val="20"/>
                <w:szCs w:val="20"/>
              </w:rPr>
              <w:t>е стоит точка с запятой после перечисления</w:t>
            </w:r>
          </w:p>
          <w:p w14:paraId="27295F84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32AF953" w14:textId="77777777" w:rsidR="001100C5" w:rsidRPr="00FD21E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21E2">
              <w:rPr>
                <w:rFonts w:ascii="Arial" w:hAnsi="Arial" w:cs="Arial"/>
                <w:sz w:val="20"/>
                <w:szCs w:val="20"/>
              </w:rPr>
              <w:t>Поставить точку с запятой после перечисления</w:t>
            </w:r>
          </w:p>
          <w:p w14:paraId="798A516A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BF7B5E7" w14:textId="02ABBF5F" w:rsidR="001100C5" w:rsidRPr="00FD21E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21E2">
              <w:rPr>
                <w:rFonts w:ascii="Arial" w:hAnsi="Arial" w:cs="Arial"/>
                <w:sz w:val="20"/>
                <w:szCs w:val="20"/>
              </w:rPr>
              <w:t>ГОСТ 1.5-2001, п. 4.4.5, пример</w:t>
            </w:r>
          </w:p>
        </w:tc>
        <w:tc>
          <w:tcPr>
            <w:tcW w:w="4112" w:type="dxa"/>
          </w:tcPr>
          <w:p w14:paraId="790A33CF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EC12584" w14:textId="77777777" w:rsidTr="00AF48D5">
        <w:tc>
          <w:tcPr>
            <w:tcW w:w="509" w:type="dxa"/>
          </w:tcPr>
          <w:p w14:paraId="45B37808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10A31A" w14:textId="22C8FDE4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</w:t>
            </w:r>
          </w:p>
        </w:tc>
        <w:tc>
          <w:tcPr>
            <w:tcW w:w="2410" w:type="dxa"/>
          </w:tcPr>
          <w:p w14:paraId="464DC7E7" w14:textId="13C0CB81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«ПО «УОМЗ», № 237/34 от 05.03.2024 г.</w:t>
            </w:r>
          </w:p>
        </w:tc>
        <w:tc>
          <w:tcPr>
            <w:tcW w:w="6236" w:type="dxa"/>
          </w:tcPr>
          <w:p w14:paraId="72974914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51FE3A1" w14:textId="6BD83F29" w:rsidR="001100C5" w:rsidRPr="00E0367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367C">
              <w:rPr>
                <w:rFonts w:ascii="Arial" w:hAnsi="Arial" w:cs="Arial"/>
                <w:sz w:val="20"/>
                <w:szCs w:val="20"/>
              </w:rPr>
              <w:t>Опечатка во втором перечислении «ссыпок»</w:t>
            </w:r>
          </w:p>
          <w:p w14:paraId="6F115160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0FAD03F" w14:textId="036C4679" w:rsidR="001100C5" w:rsidRPr="00E0367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367C">
              <w:rPr>
                <w:rFonts w:ascii="Arial" w:hAnsi="Arial" w:cs="Arial"/>
                <w:sz w:val="20"/>
                <w:szCs w:val="20"/>
              </w:rPr>
              <w:t>Заменить на «ссылок»</w:t>
            </w:r>
          </w:p>
        </w:tc>
        <w:tc>
          <w:tcPr>
            <w:tcW w:w="4112" w:type="dxa"/>
          </w:tcPr>
          <w:p w14:paraId="2113C6DF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7E43B8F" w14:textId="77777777" w:rsidTr="00AF48D5">
        <w:tc>
          <w:tcPr>
            <w:tcW w:w="509" w:type="dxa"/>
          </w:tcPr>
          <w:p w14:paraId="4E5181DC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EFA4F2" w14:textId="19CDB6CA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</w:t>
            </w:r>
          </w:p>
        </w:tc>
        <w:tc>
          <w:tcPr>
            <w:tcW w:w="2410" w:type="dxa"/>
          </w:tcPr>
          <w:p w14:paraId="2F97B174" w14:textId="5A568603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</w:t>
            </w:r>
            <w:proofErr w:type="gramStart"/>
            <w:r>
              <w:rPr>
                <w:rFonts w:asciiTheme="minorBidi" w:hAnsiTheme="minorBidi" w:cstheme="minorBidi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143B3873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512FDB3" w14:textId="77777777" w:rsidR="001100C5" w:rsidRPr="006A1D63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t xml:space="preserve">- указания </w:t>
            </w:r>
            <w:r w:rsidRPr="006A1D63">
              <w:rPr>
                <w:rFonts w:asciiTheme="minorBidi" w:hAnsiTheme="minorBidi" w:cstheme="minorBidi"/>
                <w:sz w:val="20"/>
                <w:szCs w:val="20"/>
                <w:u w:val="single"/>
              </w:rPr>
              <w:t>ссыпок</w:t>
            </w:r>
            <w:r w:rsidRPr="006A1D63">
              <w:rPr>
                <w:rFonts w:asciiTheme="minorBidi" w:hAnsiTheme="minorBidi" w:cstheme="minorBidi"/>
                <w:sz w:val="20"/>
                <w:szCs w:val="20"/>
              </w:rPr>
              <w:t xml:space="preserve"> на другие конструкторские документы, стандарты, в том числе стандарты организаций и технические условия;</w:t>
            </w:r>
          </w:p>
          <w:p w14:paraId="4B07C61C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49B85C1" w14:textId="77777777" w:rsidR="001100C5" w:rsidRPr="006A1D63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t xml:space="preserve">- указания </w:t>
            </w:r>
            <w:r w:rsidRPr="006A1D63">
              <w:rPr>
                <w:rFonts w:asciiTheme="minorBidi" w:hAnsiTheme="minorBidi" w:cstheme="minorBidi"/>
                <w:sz w:val="20"/>
                <w:szCs w:val="20"/>
                <w:u w:val="single"/>
              </w:rPr>
              <w:t>ссылок</w:t>
            </w:r>
            <w:r w:rsidRPr="006A1D63">
              <w:rPr>
                <w:rFonts w:asciiTheme="minorBidi" w:hAnsiTheme="minorBidi" w:cstheme="minorBidi"/>
                <w:sz w:val="20"/>
                <w:szCs w:val="20"/>
              </w:rPr>
              <w:t xml:space="preserve"> на другие конструкторские документы, стандарты, в том числе стандарты организаций и технические условия;</w:t>
            </w:r>
          </w:p>
          <w:p w14:paraId="59A24780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97F8B4D" w14:textId="3D673320" w:rsidR="001100C5" w:rsidRPr="00CD54F6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t>Опечатка</w:t>
            </w:r>
          </w:p>
        </w:tc>
        <w:tc>
          <w:tcPr>
            <w:tcW w:w="4112" w:type="dxa"/>
          </w:tcPr>
          <w:p w14:paraId="5D0FF2D8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F672E5E" w14:textId="77777777" w:rsidTr="00AF48D5">
        <w:tc>
          <w:tcPr>
            <w:tcW w:w="509" w:type="dxa"/>
          </w:tcPr>
          <w:p w14:paraId="73354469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D8E55BF" w14:textId="246A8B9D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</w:t>
            </w:r>
          </w:p>
        </w:tc>
        <w:tc>
          <w:tcPr>
            <w:tcW w:w="2410" w:type="dxa"/>
          </w:tcPr>
          <w:p w14:paraId="387C65EA" w14:textId="68576D29" w:rsidR="001100C5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«РКК «Энерги</w:t>
            </w:r>
            <w:r w:rsidRPr="00596F40">
              <w:rPr>
                <w:rFonts w:ascii="Arial" w:hAnsi="Arial" w:cs="Arial"/>
                <w:color w:val="000000" w:themeColor="text1"/>
                <w:sz w:val="20"/>
                <w:szCs w:val="20"/>
              </w:rPr>
              <w:t>я»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252-22/171 от 26.03.2024 г.</w:t>
            </w:r>
          </w:p>
        </w:tc>
        <w:tc>
          <w:tcPr>
            <w:tcW w:w="6236" w:type="dxa"/>
          </w:tcPr>
          <w:p w14:paraId="45A56FB0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75EA092" w14:textId="0F94556B" w:rsidR="001100C5" w:rsidRPr="004B3ED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92F">
              <w:rPr>
                <w:rFonts w:asciiTheme="minorBidi" w:hAnsiTheme="minorBidi" w:cstheme="minorBidi"/>
                <w:sz w:val="20"/>
                <w:szCs w:val="20"/>
              </w:rPr>
              <w:t>Необходимо пересмотреть положения пункта, касающиеся размеров ЭМД.</w:t>
            </w:r>
          </w:p>
        </w:tc>
        <w:tc>
          <w:tcPr>
            <w:tcW w:w="4112" w:type="dxa"/>
          </w:tcPr>
          <w:p w14:paraId="2442BD5C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C4700F7" w14:textId="77777777" w:rsidTr="00AF48D5">
        <w:tc>
          <w:tcPr>
            <w:tcW w:w="509" w:type="dxa"/>
          </w:tcPr>
          <w:p w14:paraId="07D45BC6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D17525" w14:textId="6AFCD09B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</w:t>
            </w:r>
          </w:p>
        </w:tc>
        <w:tc>
          <w:tcPr>
            <w:tcW w:w="2410" w:type="dxa"/>
          </w:tcPr>
          <w:p w14:paraId="168811D1" w14:textId="4BDFD073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>АО «</w:t>
            </w:r>
            <w:proofErr w:type="spell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>Гипротрубопровод</w:t>
            </w:r>
            <w:proofErr w:type="spellEnd"/>
            <w:r w:rsidRPr="006065BD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6065BD">
              <w:rPr>
                <w:rFonts w:asciiTheme="minorBidi" w:hAnsiTheme="minorBidi" w:cstheme="minorBidi"/>
                <w:sz w:val="20"/>
                <w:szCs w:val="20"/>
              </w:rPr>
              <w:t>Главный специалист группы поддержки проектирования 3</w:t>
            </w:r>
            <w:r w:rsidRPr="006065BD">
              <w:rPr>
                <w:rFonts w:asciiTheme="minorBidi" w:hAnsiTheme="minorBidi" w:cstheme="minorBidi"/>
                <w:sz w:val="20"/>
                <w:szCs w:val="20"/>
                <w:lang w:val="en-US"/>
              </w:rPr>
              <w:t>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6065BD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Ким Александр Витальевич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6065BD">
              <w:rPr>
                <w:rFonts w:asciiTheme="minorBidi" w:hAnsiTheme="minorBidi" w:cstheme="minorBidi"/>
                <w:sz w:val="20"/>
                <w:szCs w:val="20"/>
              </w:rPr>
              <w:t>Тел. +7(495) 950-87-51 доб. 1608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6065BD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6065BD">
                <w:rPr>
                  <w:rStyle w:val="af0"/>
                  <w:rFonts w:asciiTheme="minorBidi" w:hAnsiTheme="minorBidi" w:cstheme="minorBidi"/>
                  <w:sz w:val="20"/>
                  <w:szCs w:val="20"/>
                  <w:lang w:val="en-US"/>
                </w:rPr>
                <w:t>KimAVI@gtp.transneft.ru</w:t>
              </w:r>
            </w:hyperlink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6763E90D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D15AB62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5.3 ЭМД разрабатывают на основе задания на разработку (технического задания) в соответствии с ГОСТ </w:t>
            </w:r>
            <w:proofErr w:type="gram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 2.109 в части следующих положений: </w:t>
            </w:r>
          </w:p>
          <w:p w14:paraId="235CB9AD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− принципов разработки изделий; </w:t>
            </w:r>
          </w:p>
          <w:p w14:paraId="374BEAFB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− указания ссы</w:t>
            </w:r>
            <w:r w:rsidRPr="006065BD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п</w:t>
            </w:r>
            <w:r w:rsidRPr="006065BD">
              <w:rPr>
                <w:rFonts w:asciiTheme="minorBidi" w:hAnsiTheme="minorBidi" w:cstheme="minorBidi"/>
                <w:sz w:val="20"/>
                <w:szCs w:val="20"/>
              </w:rPr>
              <w:t>ок на другие конструкторские документы, стандарты, в том числе стандарты организаций и технические условия;</w:t>
            </w:r>
          </w:p>
          <w:p w14:paraId="6A0AA9EE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6825D72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5.3 ЭМД разрабатывают на основе задания на разработку (технического задания) в соответствии с ГОСТ </w:t>
            </w:r>
            <w:proofErr w:type="gramStart"/>
            <w:r w:rsidRPr="006065BD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 2.109 в части следующих положений: </w:t>
            </w:r>
          </w:p>
          <w:p w14:paraId="0247DC73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 xml:space="preserve">− принципов разработки изделий; </w:t>
            </w:r>
          </w:p>
          <w:p w14:paraId="19E0C8F9" w14:textId="77777777" w:rsidR="001100C5" w:rsidRPr="006065BD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sz w:val="20"/>
                <w:szCs w:val="20"/>
              </w:rPr>
              <w:t>− указания ссы</w:t>
            </w:r>
            <w:r w:rsidRPr="006065BD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л</w:t>
            </w:r>
            <w:r w:rsidRPr="006065BD">
              <w:rPr>
                <w:rFonts w:asciiTheme="minorBidi" w:hAnsiTheme="minorBidi" w:cstheme="minorBidi"/>
                <w:sz w:val="20"/>
                <w:szCs w:val="20"/>
              </w:rPr>
              <w:t>ок на другие конструкторские документы, стандарты, в том числе стандарты организаций и технические условия;</w:t>
            </w:r>
          </w:p>
          <w:p w14:paraId="6A25E19B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D203EB0" w14:textId="68A1D997" w:rsidR="001100C5" w:rsidRPr="00597CB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5B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Опечатка</w:t>
            </w:r>
          </w:p>
        </w:tc>
        <w:tc>
          <w:tcPr>
            <w:tcW w:w="4112" w:type="dxa"/>
          </w:tcPr>
          <w:p w14:paraId="5911D5E1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85C95D4" w14:textId="77777777" w:rsidTr="00AF48D5">
        <w:tc>
          <w:tcPr>
            <w:tcW w:w="509" w:type="dxa"/>
          </w:tcPr>
          <w:p w14:paraId="13644A2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97CA224" w14:textId="7777777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5.3, второе перечисление</w:t>
            </w:r>
          </w:p>
        </w:tc>
        <w:tc>
          <w:tcPr>
            <w:tcW w:w="2410" w:type="dxa"/>
          </w:tcPr>
          <w:p w14:paraId="0D6503DE" w14:textId="77777777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77520561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0A5611D" w14:textId="77777777" w:rsidR="001100C5" w:rsidRPr="006A5220" w:rsidRDefault="001100C5" w:rsidP="00EF35B9">
            <w:pPr>
              <w:pStyle w:val="a6"/>
              <w:ind w:firstLine="9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>Скорректировать опечатку в перечислении:</w:t>
            </w:r>
          </w:p>
          <w:p w14:paraId="038B4737" w14:textId="77777777" w:rsidR="001100C5" w:rsidRPr="006A5220" w:rsidRDefault="001100C5" w:rsidP="00EF35B9">
            <w:pPr>
              <w:pStyle w:val="a6"/>
              <w:ind w:firstLine="9"/>
              <w:jc w:val="both"/>
              <w:rPr>
                <w:rFonts w:asciiTheme="minorBidi" w:hAnsiTheme="minorBidi" w:cstheme="minorBidi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>«− указания ссы</w:t>
            </w:r>
            <w:r w:rsidRPr="006A5220">
              <w:rPr>
                <w:rFonts w:asciiTheme="minorBidi" w:hAnsiTheme="minorBidi" w:cstheme="minorBidi"/>
                <w:b/>
                <w:sz w:val="20"/>
                <w:szCs w:val="20"/>
              </w:rPr>
              <w:t>п</w:t>
            </w:r>
            <w:r w:rsidRPr="006A5220">
              <w:rPr>
                <w:rFonts w:asciiTheme="minorBidi" w:hAnsiTheme="minorBidi" w:cstheme="minorBidi"/>
                <w:sz w:val="20"/>
                <w:szCs w:val="20"/>
              </w:rPr>
              <w:t>ок на другие конструкторские документы…»</w:t>
            </w:r>
          </w:p>
          <w:p w14:paraId="1137CCDE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4BB29DB" w14:textId="77777777" w:rsidR="001100C5" w:rsidRPr="006A5220" w:rsidRDefault="001100C5" w:rsidP="00EF35B9">
            <w:pPr>
              <w:pStyle w:val="a6"/>
              <w:jc w:val="both"/>
              <w:rPr>
                <w:rFonts w:asciiTheme="minorBidi" w:hAnsiTheme="minorBidi" w:cstheme="minorBidi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>«− указания ссы</w:t>
            </w:r>
            <w:r w:rsidRPr="006A5220">
              <w:rPr>
                <w:rFonts w:asciiTheme="minorBidi" w:hAnsiTheme="minorBidi" w:cstheme="minorBidi"/>
                <w:b/>
                <w:sz w:val="20"/>
                <w:szCs w:val="20"/>
              </w:rPr>
              <w:t>л</w:t>
            </w:r>
            <w:r w:rsidRPr="006A5220">
              <w:rPr>
                <w:rFonts w:asciiTheme="minorBidi" w:hAnsiTheme="minorBidi" w:cstheme="minorBidi"/>
                <w:sz w:val="20"/>
                <w:szCs w:val="20"/>
              </w:rPr>
              <w:t>ок на другие конструкторские документы…»</w:t>
            </w:r>
          </w:p>
          <w:p w14:paraId="3B417BCB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A36EE4A" w14:textId="77777777" w:rsidR="001100C5" w:rsidRPr="000D5D5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Корректировка опечаток</w:t>
            </w:r>
          </w:p>
        </w:tc>
        <w:tc>
          <w:tcPr>
            <w:tcW w:w="4112" w:type="dxa"/>
          </w:tcPr>
          <w:p w14:paraId="08607B08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9E24075" w14:textId="77777777" w:rsidTr="00AF48D5">
        <w:tc>
          <w:tcPr>
            <w:tcW w:w="509" w:type="dxa"/>
          </w:tcPr>
          <w:p w14:paraId="12ECE18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93AC2A" w14:textId="7777777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5.3, второе перечисление</w:t>
            </w:r>
          </w:p>
        </w:tc>
        <w:tc>
          <w:tcPr>
            <w:tcW w:w="2410" w:type="dxa"/>
          </w:tcPr>
          <w:p w14:paraId="504097BB" w14:textId="77777777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Росатом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», № 1-8.15/11876 от 07.03.2024 г.</w:t>
            </w:r>
          </w:p>
        </w:tc>
        <w:tc>
          <w:tcPr>
            <w:tcW w:w="6236" w:type="dxa"/>
          </w:tcPr>
          <w:p w14:paraId="5909BDEB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5C7CA2B" w14:textId="77777777" w:rsidR="001100C5" w:rsidRPr="0060676A" w:rsidRDefault="001100C5" w:rsidP="00EF35B9">
            <w:pPr>
              <w:pStyle w:val="FORMATTEXT0"/>
              <w:rPr>
                <w:rFonts w:asciiTheme="minorBidi" w:hAnsiTheme="minorBidi" w:cstheme="minorBidi"/>
              </w:rPr>
            </w:pPr>
            <w:r w:rsidRPr="0060676A">
              <w:rPr>
                <w:rFonts w:asciiTheme="minorBidi" w:hAnsiTheme="minorBidi" w:cstheme="minorBidi"/>
              </w:rPr>
              <w:t>Во втором перечислении данного пункта исправить слово «ссыпок» на «ссылок»</w:t>
            </w:r>
          </w:p>
          <w:p w14:paraId="3CA3BFBE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0FFB9FB" w14:textId="77777777" w:rsidR="001100C5" w:rsidRPr="00A6203F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676A">
              <w:rPr>
                <w:rFonts w:asciiTheme="minorBidi" w:hAnsiTheme="minorBidi" w:cstheme="minorBidi"/>
                <w:sz w:val="20"/>
                <w:szCs w:val="20"/>
              </w:rPr>
              <w:t>Опечатка</w:t>
            </w:r>
          </w:p>
        </w:tc>
        <w:tc>
          <w:tcPr>
            <w:tcW w:w="4112" w:type="dxa"/>
          </w:tcPr>
          <w:p w14:paraId="1D8EC9D9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0F54A8C" w14:textId="77777777" w:rsidTr="00AF48D5">
        <w:tc>
          <w:tcPr>
            <w:tcW w:w="509" w:type="dxa"/>
          </w:tcPr>
          <w:p w14:paraId="47CF8BF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0386250" w14:textId="7777777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5.3, второе перечисление</w:t>
            </w:r>
          </w:p>
        </w:tc>
        <w:tc>
          <w:tcPr>
            <w:tcW w:w="2410" w:type="dxa"/>
          </w:tcPr>
          <w:p w14:paraId="0E204EAA" w14:textId="77777777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A69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08767AB2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44DC394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654EAA5" w14:textId="77777777" w:rsidR="001100C5" w:rsidRPr="00FD21E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21E2">
              <w:rPr>
                <w:rFonts w:ascii="Arial" w:hAnsi="Arial" w:cs="Arial"/>
                <w:sz w:val="20"/>
                <w:szCs w:val="20"/>
              </w:rPr>
              <w:t>- указания ссыпок на другие …</w:t>
            </w:r>
          </w:p>
          <w:p w14:paraId="32BAC536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22C7977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F3CA3B2" w14:textId="77777777" w:rsidR="001100C5" w:rsidRPr="00FD21E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21E2">
              <w:rPr>
                <w:rFonts w:ascii="Arial" w:hAnsi="Arial" w:cs="Arial"/>
                <w:sz w:val="20"/>
                <w:szCs w:val="20"/>
              </w:rPr>
              <w:t>- указания ссылок на другие …</w:t>
            </w:r>
          </w:p>
          <w:p w14:paraId="1460B8DC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DA0978D" w14:textId="77777777" w:rsidR="001100C5" w:rsidRPr="00FD21E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21E2">
              <w:rPr>
                <w:rFonts w:ascii="Arial" w:hAnsi="Arial" w:cs="Arial"/>
                <w:sz w:val="20"/>
                <w:szCs w:val="20"/>
              </w:rPr>
              <w:t>В слове «ссылок» написана буква «п» вместо «л», исправить опечатку</w:t>
            </w:r>
          </w:p>
        </w:tc>
        <w:tc>
          <w:tcPr>
            <w:tcW w:w="4112" w:type="dxa"/>
          </w:tcPr>
          <w:p w14:paraId="74E2EEEF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DEA6CAE" w14:textId="77777777" w:rsidTr="00AF48D5">
        <w:tc>
          <w:tcPr>
            <w:tcW w:w="509" w:type="dxa"/>
          </w:tcPr>
          <w:p w14:paraId="745BD26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A2CC67" w14:textId="543EABC2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5.3, второе перечисление</w:t>
            </w:r>
          </w:p>
        </w:tc>
        <w:tc>
          <w:tcPr>
            <w:tcW w:w="2410" w:type="dxa"/>
          </w:tcPr>
          <w:p w14:paraId="5D8833F4" w14:textId="159E21B2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709"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 w:rsidRPr="00724709">
              <w:rPr>
                <w:rFonts w:ascii="Arial" w:hAnsi="Arial" w:cs="Arial"/>
                <w:sz w:val="20"/>
                <w:szCs w:val="20"/>
              </w:rPr>
              <w:t>Гипротрубопровод</w:t>
            </w:r>
            <w:proofErr w:type="spellEnd"/>
            <w:r w:rsidRPr="00724709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1EF377B0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19C23C9" w14:textId="77777777" w:rsidR="001100C5" w:rsidRPr="003A6E9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E94">
              <w:rPr>
                <w:rFonts w:ascii="Arial" w:hAnsi="Arial" w:cs="Arial"/>
                <w:sz w:val="20"/>
                <w:szCs w:val="20"/>
              </w:rPr>
              <w:t xml:space="preserve">5.3 ЭМД разрабатывают на основе задания на разработку (технического задания) в соответствии с ГОСТ </w:t>
            </w:r>
            <w:proofErr w:type="gramStart"/>
            <w:r w:rsidRPr="003A6E9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A6E94">
              <w:rPr>
                <w:rFonts w:ascii="Arial" w:hAnsi="Arial" w:cs="Arial"/>
                <w:sz w:val="20"/>
                <w:szCs w:val="20"/>
              </w:rPr>
              <w:t xml:space="preserve"> 2.109 в части следующих положений: </w:t>
            </w:r>
          </w:p>
          <w:p w14:paraId="4E1590C3" w14:textId="77777777" w:rsidR="001100C5" w:rsidRPr="003A6E9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E94">
              <w:rPr>
                <w:rFonts w:ascii="Arial" w:hAnsi="Arial" w:cs="Arial"/>
                <w:sz w:val="20"/>
                <w:szCs w:val="20"/>
              </w:rPr>
              <w:lastRenderedPageBreak/>
              <w:t xml:space="preserve">− принципов разработки изделий; </w:t>
            </w:r>
          </w:p>
          <w:p w14:paraId="2C5F7244" w14:textId="77777777" w:rsidR="001100C5" w:rsidRPr="003A6E9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E94">
              <w:rPr>
                <w:rFonts w:ascii="Arial" w:hAnsi="Arial" w:cs="Arial"/>
                <w:sz w:val="20"/>
                <w:szCs w:val="20"/>
              </w:rPr>
              <w:t>− указания ссы</w:t>
            </w:r>
            <w:r w:rsidRPr="003A6E94">
              <w:rPr>
                <w:rFonts w:ascii="Arial" w:hAnsi="Arial" w:cs="Arial"/>
                <w:sz w:val="20"/>
                <w:szCs w:val="20"/>
                <w:u w:val="single"/>
              </w:rPr>
              <w:t>п</w:t>
            </w:r>
            <w:r w:rsidRPr="003A6E94">
              <w:rPr>
                <w:rFonts w:ascii="Arial" w:hAnsi="Arial" w:cs="Arial"/>
                <w:sz w:val="20"/>
                <w:szCs w:val="20"/>
              </w:rPr>
              <w:t>ок на другие конструкторские документы, стандарты, в том числе стандарты организаций и технические условия;</w:t>
            </w:r>
          </w:p>
          <w:p w14:paraId="1BD8F686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4AF63FB" w14:textId="77777777" w:rsidR="001100C5" w:rsidRPr="003A6E9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E94">
              <w:rPr>
                <w:rFonts w:ascii="Arial" w:hAnsi="Arial" w:cs="Arial"/>
                <w:sz w:val="20"/>
                <w:szCs w:val="20"/>
              </w:rPr>
              <w:t xml:space="preserve">5.3 ЭМД разрабатывают на основе задания на разработку (технического задания) в соответствии с ГОСТ </w:t>
            </w:r>
            <w:proofErr w:type="gramStart"/>
            <w:r w:rsidRPr="003A6E9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A6E94">
              <w:rPr>
                <w:rFonts w:ascii="Arial" w:hAnsi="Arial" w:cs="Arial"/>
                <w:sz w:val="20"/>
                <w:szCs w:val="20"/>
              </w:rPr>
              <w:t xml:space="preserve"> 2.109 в части следующих положений: </w:t>
            </w:r>
          </w:p>
          <w:p w14:paraId="379B86C0" w14:textId="77777777" w:rsidR="001100C5" w:rsidRPr="003A6E9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E94">
              <w:rPr>
                <w:rFonts w:ascii="Arial" w:hAnsi="Arial" w:cs="Arial"/>
                <w:sz w:val="20"/>
                <w:szCs w:val="20"/>
              </w:rPr>
              <w:t xml:space="preserve">− принципов разработки изделий; </w:t>
            </w:r>
          </w:p>
          <w:p w14:paraId="648D432C" w14:textId="77777777" w:rsidR="001100C5" w:rsidRPr="003A6E9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E94">
              <w:rPr>
                <w:rFonts w:ascii="Arial" w:hAnsi="Arial" w:cs="Arial"/>
                <w:sz w:val="20"/>
                <w:szCs w:val="20"/>
              </w:rPr>
              <w:t>− указания ссы</w:t>
            </w:r>
            <w:r w:rsidRPr="003A6E94">
              <w:rPr>
                <w:rFonts w:ascii="Arial" w:hAnsi="Arial" w:cs="Arial"/>
                <w:sz w:val="20"/>
                <w:szCs w:val="20"/>
                <w:u w:val="single"/>
              </w:rPr>
              <w:t>л</w:t>
            </w:r>
            <w:r w:rsidRPr="003A6E94">
              <w:rPr>
                <w:rFonts w:ascii="Arial" w:hAnsi="Arial" w:cs="Arial"/>
                <w:sz w:val="20"/>
                <w:szCs w:val="20"/>
              </w:rPr>
              <w:t>ок на другие конструкторские документы, стандарты, в том числе стандарты организаций и технические условия;</w:t>
            </w:r>
          </w:p>
          <w:p w14:paraId="6C73F23B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D3DFBBF" w14:textId="1A56DD82" w:rsidR="001100C5" w:rsidRPr="003A6E9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E94">
              <w:rPr>
                <w:rFonts w:ascii="Arial" w:hAnsi="Arial" w:cs="Arial"/>
                <w:sz w:val="20"/>
                <w:szCs w:val="20"/>
              </w:rPr>
              <w:t>Опечатка</w:t>
            </w:r>
          </w:p>
        </w:tc>
        <w:tc>
          <w:tcPr>
            <w:tcW w:w="4112" w:type="dxa"/>
          </w:tcPr>
          <w:p w14:paraId="5DEFA71A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72C6303" w14:textId="77777777" w:rsidTr="00AF48D5">
        <w:tc>
          <w:tcPr>
            <w:tcW w:w="509" w:type="dxa"/>
          </w:tcPr>
          <w:p w14:paraId="5A784FDD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49CC114" w14:textId="03501C6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5.3, второе перечисление</w:t>
            </w:r>
          </w:p>
        </w:tc>
        <w:tc>
          <w:tcPr>
            <w:tcW w:w="2410" w:type="dxa"/>
          </w:tcPr>
          <w:p w14:paraId="1CA7F668" w14:textId="6ED01584" w:rsidR="001100C5" w:rsidRPr="0072470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15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25011F50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2A4BAF6" w14:textId="12E6A793" w:rsidR="001100C5" w:rsidRPr="002D43A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43AC">
              <w:rPr>
                <w:rFonts w:ascii="Arial" w:hAnsi="Arial" w:cs="Arial"/>
                <w:sz w:val="20"/>
                <w:szCs w:val="20"/>
              </w:rPr>
              <w:t>слово «ссыпок» заменить словом «ссылок»</w:t>
            </w:r>
          </w:p>
        </w:tc>
        <w:tc>
          <w:tcPr>
            <w:tcW w:w="4112" w:type="dxa"/>
          </w:tcPr>
          <w:p w14:paraId="34A55EA3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99C2E2E" w14:textId="77777777" w:rsidTr="00AF48D5">
        <w:tc>
          <w:tcPr>
            <w:tcW w:w="509" w:type="dxa"/>
          </w:tcPr>
          <w:p w14:paraId="27B4FF86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5BB7E43" w14:textId="4171EF5A" w:rsidR="001100C5" w:rsidRPr="004546A8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5.3, второе перечисление</w:t>
            </w:r>
          </w:p>
        </w:tc>
        <w:tc>
          <w:tcPr>
            <w:tcW w:w="2410" w:type="dxa"/>
          </w:tcPr>
          <w:p w14:paraId="64E7AE39" w14:textId="7777777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2713B167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9897716" w14:textId="77777777" w:rsidR="001100C5" w:rsidRPr="00A74952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Заменить слово «ссыпок» на «ссылок».</w:t>
            </w:r>
          </w:p>
        </w:tc>
        <w:tc>
          <w:tcPr>
            <w:tcW w:w="4112" w:type="dxa"/>
          </w:tcPr>
          <w:p w14:paraId="69AA6972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8091005" w14:textId="77777777" w:rsidTr="00AF48D5">
        <w:tc>
          <w:tcPr>
            <w:tcW w:w="509" w:type="dxa"/>
          </w:tcPr>
          <w:p w14:paraId="30E13C0F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C9D9AD" w14:textId="7777777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5.3, 5.4</w:t>
            </w:r>
          </w:p>
        </w:tc>
        <w:tc>
          <w:tcPr>
            <w:tcW w:w="2410" w:type="dxa"/>
          </w:tcPr>
          <w:p w14:paraId="19B08D9A" w14:textId="7777777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253518ED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109F69F" w14:textId="77777777" w:rsidR="001100C5" w:rsidRPr="006F1E2E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В пунктах 5.3 и 5.4 дублируются дефис 6 и 3 соответственно (указание припусков).</w:t>
            </w:r>
          </w:p>
        </w:tc>
        <w:tc>
          <w:tcPr>
            <w:tcW w:w="4112" w:type="dxa"/>
          </w:tcPr>
          <w:p w14:paraId="7646DFEA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404AF0D" w14:textId="77777777" w:rsidTr="00AF48D5">
        <w:tc>
          <w:tcPr>
            <w:tcW w:w="509" w:type="dxa"/>
          </w:tcPr>
          <w:p w14:paraId="4053C2A2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5E8E7A" w14:textId="72BC8D1E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5.4</w:t>
            </w:r>
          </w:p>
        </w:tc>
        <w:tc>
          <w:tcPr>
            <w:tcW w:w="2410" w:type="dxa"/>
          </w:tcPr>
          <w:p w14:paraId="0E8CBF0E" w14:textId="467E9A6E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ОКБ им. А.И. Микояна </w:t>
            </w:r>
            <w:r w:rsidRPr="009360EC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9360EC">
              <w:rPr>
                <w:rFonts w:ascii="Arial" w:hAnsi="Arial" w:cs="Arial"/>
                <w:sz w:val="20"/>
                <w:szCs w:val="20"/>
              </w:rPr>
              <w:t>ОАК</w:t>
            </w:r>
            <w:r>
              <w:rPr>
                <w:rFonts w:ascii="Arial" w:hAnsi="Arial" w:cs="Arial"/>
                <w:sz w:val="20"/>
                <w:szCs w:val="20"/>
              </w:rPr>
              <w:t>», № 014-15-123-2024 от 01.03.2024 г.</w:t>
            </w:r>
          </w:p>
        </w:tc>
        <w:tc>
          <w:tcPr>
            <w:tcW w:w="6236" w:type="dxa"/>
          </w:tcPr>
          <w:p w14:paraId="0B860436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F5CD7EC" w14:textId="1F173C1F" w:rsidR="001100C5" w:rsidRPr="009360E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60EC">
              <w:rPr>
                <w:rFonts w:ascii="Arial" w:hAnsi="Arial" w:cs="Arial"/>
                <w:sz w:val="20"/>
                <w:szCs w:val="20"/>
              </w:rPr>
              <w:t>Уточнить текст</w:t>
            </w:r>
          </w:p>
          <w:p w14:paraId="07D466A8" w14:textId="77777777" w:rsidR="001100C5" w:rsidRPr="009360E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60EC">
              <w:rPr>
                <w:rFonts w:ascii="Arial" w:hAnsi="Arial" w:cs="Arial"/>
                <w:sz w:val="20"/>
                <w:szCs w:val="20"/>
              </w:rPr>
              <w:t>«В ЭМД также отражают:</w:t>
            </w:r>
          </w:p>
          <w:p w14:paraId="7A730069" w14:textId="77777777" w:rsidR="001100C5" w:rsidRPr="009360E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60EC">
              <w:rPr>
                <w:rFonts w:ascii="Arial" w:hAnsi="Arial" w:cs="Arial"/>
                <w:sz w:val="20"/>
                <w:szCs w:val="20"/>
              </w:rPr>
              <w:t>− различные деформированные состояния детали …»</w:t>
            </w:r>
          </w:p>
          <w:p w14:paraId="7FF61882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8E3C3FE" w14:textId="77777777" w:rsidR="001100C5" w:rsidRPr="009360E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60EC">
              <w:rPr>
                <w:rFonts w:ascii="Arial" w:hAnsi="Arial" w:cs="Arial"/>
                <w:sz w:val="20"/>
                <w:szCs w:val="20"/>
              </w:rPr>
              <w:t>5.4</w:t>
            </w:r>
            <w:proofErr w:type="gramStart"/>
            <w:r w:rsidRPr="009360EC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9360EC">
              <w:rPr>
                <w:rFonts w:ascii="Arial" w:hAnsi="Arial" w:cs="Arial"/>
                <w:sz w:val="20"/>
                <w:szCs w:val="20"/>
              </w:rPr>
              <w:t xml:space="preserve"> ЭМД также отражают </w:t>
            </w:r>
            <w:r w:rsidRPr="009360EC">
              <w:rPr>
                <w:rFonts w:ascii="Arial" w:hAnsi="Arial" w:cs="Arial"/>
                <w:i/>
                <w:sz w:val="20"/>
                <w:szCs w:val="20"/>
              </w:rPr>
              <w:t>при необходимости:</w:t>
            </w:r>
          </w:p>
          <w:p w14:paraId="44E2A6E3" w14:textId="77777777" w:rsidR="001100C5" w:rsidRPr="009360E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60EC">
              <w:rPr>
                <w:rFonts w:ascii="Arial" w:hAnsi="Arial" w:cs="Arial"/>
                <w:sz w:val="20"/>
                <w:szCs w:val="20"/>
              </w:rPr>
              <w:t>− различные деформированные состояния детали</w:t>
            </w:r>
            <w:proofErr w:type="gramStart"/>
            <w:r w:rsidRPr="009360EC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</w:p>
          <w:p w14:paraId="250CDF7F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6293479" w14:textId="596A45B4" w:rsidR="001100C5" w:rsidRPr="009360E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60EC">
              <w:rPr>
                <w:rFonts w:ascii="Arial" w:hAnsi="Arial" w:cs="Arial"/>
                <w:sz w:val="20"/>
                <w:szCs w:val="20"/>
              </w:rPr>
              <w:t>Для исключения противоречий между пунктами 5.4 и</w:t>
            </w:r>
          </w:p>
          <w:p w14:paraId="488A42AB" w14:textId="35CECFEA" w:rsidR="001100C5" w:rsidRPr="009360E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60EC">
              <w:rPr>
                <w:rFonts w:ascii="Arial" w:hAnsi="Arial" w:cs="Arial"/>
                <w:sz w:val="20"/>
                <w:szCs w:val="20"/>
              </w:rPr>
              <w:t xml:space="preserve">5.6 «Деформацию, которая является результатом </w:t>
            </w:r>
            <w:r w:rsidRPr="009360EC">
              <w:rPr>
                <w:rFonts w:ascii="Arial" w:hAnsi="Arial" w:cs="Arial"/>
                <w:sz w:val="20"/>
                <w:szCs w:val="20"/>
              </w:rPr>
              <w:lastRenderedPageBreak/>
              <w:t xml:space="preserve">взаимодействия детали (например, деформацию уплотнителя в зоне уплотнения, деформацию пружины), </w:t>
            </w:r>
            <w:r w:rsidRPr="009360EC">
              <w:rPr>
                <w:rFonts w:ascii="Arial" w:hAnsi="Arial" w:cs="Arial"/>
                <w:i/>
                <w:sz w:val="20"/>
                <w:szCs w:val="20"/>
              </w:rPr>
              <w:t xml:space="preserve">допускается </w:t>
            </w:r>
            <w:r w:rsidRPr="009360EC">
              <w:rPr>
                <w:rFonts w:ascii="Arial" w:hAnsi="Arial" w:cs="Arial"/>
                <w:sz w:val="20"/>
                <w:szCs w:val="20"/>
              </w:rPr>
              <w:t>в альтернативном состоянии не указывать».</w:t>
            </w:r>
          </w:p>
        </w:tc>
        <w:tc>
          <w:tcPr>
            <w:tcW w:w="4112" w:type="dxa"/>
          </w:tcPr>
          <w:p w14:paraId="7B2C7801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8235132" w14:textId="77777777" w:rsidTr="00AF48D5">
        <w:tc>
          <w:tcPr>
            <w:tcW w:w="509" w:type="dxa"/>
          </w:tcPr>
          <w:p w14:paraId="61C65F24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3CC345" w14:textId="6DEEC3E0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5.4</w:t>
            </w:r>
          </w:p>
        </w:tc>
        <w:tc>
          <w:tcPr>
            <w:tcW w:w="2410" w:type="dxa"/>
          </w:tcPr>
          <w:p w14:paraId="401BE3B7" w14:textId="7BDD6AF9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(ВНИИ «Сигнал»)</w:t>
            </w:r>
          </w:p>
        </w:tc>
        <w:tc>
          <w:tcPr>
            <w:tcW w:w="6236" w:type="dxa"/>
          </w:tcPr>
          <w:p w14:paraId="3F93D0BE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C6509E7" w14:textId="77777777" w:rsidR="001100C5" w:rsidRPr="00221313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1313">
              <w:rPr>
                <w:rFonts w:ascii="Arial" w:hAnsi="Arial" w:cs="Arial"/>
                <w:sz w:val="20"/>
                <w:szCs w:val="20"/>
              </w:rPr>
              <w:t>В ЭМД также отражают:</w:t>
            </w:r>
          </w:p>
          <w:p w14:paraId="56938E9D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B39D63B" w14:textId="77777777" w:rsidR="001100C5" w:rsidRPr="00221313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1313">
              <w:rPr>
                <w:rFonts w:ascii="Arial" w:hAnsi="Arial" w:cs="Arial"/>
                <w:sz w:val="20"/>
                <w:szCs w:val="20"/>
              </w:rPr>
              <w:t>В ЭМД также допускается отражать:</w:t>
            </w:r>
          </w:p>
          <w:p w14:paraId="38810A9E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8FBBF6C" w14:textId="04DC8442" w:rsidR="001100C5" w:rsidRPr="00221313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21313">
              <w:rPr>
                <w:rFonts w:ascii="Arial" w:hAnsi="Arial" w:cs="Arial"/>
                <w:sz w:val="20"/>
                <w:szCs w:val="20"/>
              </w:rPr>
              <w:t>Необязательные сведения</w:t>
            </w:r>
          </w:p>
        </w:tc>
        <w:tc>
          <w:tcPr>
            <w:tcW w:w="4112" w:type="dxa"/>
          </w:tcPr>
          <w:p w14:paraId="3CEB40D7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624B2C2" w14:textId="77777777" w:rsidTr="00AF48D5">
        <w:tc>
          <w:tcPr>
            <w:tcW w:w="509" w:type="dxa"/>
          </w:tcPr>
          <w:p w14:paraId="502C4A03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203838" w14:textId="1ACEF084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5.4, дефис 1</w:t>
            </w:r>
          </w:p>
        </w:tc>
        <w:tc>
          <w:tcPr>
            <w:tcW w:w="2410" w:type="dxa"/>
          </w:tcPr>
          <w:p w14:paraId="4519A219" w14:textId="38EA97D1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30A7F6B6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05BED10" w14:textId="77777777" w:rsidR="001100C5" w:rsidRPr="00343AC8" w:rsidRDefault="001100C5" w:rsidP="00EF35B9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Отражение деформированных состояний детали нужно отражать не в детали, а в сборке, в рамках которой деталь деформируется. ЭМД не </w:t>
            </w:r>
            <w:proofErr w:type="gramStart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предназначена</w:t>
            </w:r>
            <w:proofErr w:type="gramEnd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для отражения сборочных состояний детали (см. п.4.1).</w:t>
            </w:r>
          </w:p>
          <w:p w14:paraId="783DC589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36C6630" w14:textId="21A2555B" w:rsidR="001100C5" w:rsidRPr="00111950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В ЭМД можно ДОПУСТИТЬ отражение деформированных форм, если они являются типовыми, при этом такие деформированные формы должны быть размещены в специальном пространстве модели, вынесены на специальный информационный уровень или помещены </w:t>
            </w:r>
            <w:proofErr w:type="gramStart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на</w:t>
            </w:r>
            <w:proofErr w:type="gramEnd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в специальные виды.</w:t>
            </w:r>
          </w:p>
        </w:tc>
        <w:tc>
          <w:tcPr>
            <w:tcW w:w="4112" w:type="dxa"/>
          </w:tcPr>
          <w:p w14:paraId="7098EF64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D0A62C3" w14:textId="77777777" w:rsidTr="00AF48D5">
        <w:tc>
          <w:tcPr>
            <w:tcW w:w="509" w:type="dxa"/>
          </w:tcPr>
          <w:p w14:paraId="2034255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B882909" w14:textId="2D38E562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5.4, дефис 1</w:t>
            </w:r>
          </w:p>
        </w:tc>
        <w:tc>
          <w:tcPr>
            <w:tcW w:w="2410" w:type="dxa"/>
          </w:tcPr>
          <w:p w14:paraId="019AEFE0" w14:textId="646C0E7F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«РКК «Энерги</w:t>
            </w:r>
            <w:r w:rsidRPr="00596F40">
              <w:rPr>
                <w:rFonts w:ascii="Arial" w:hAnsi="Arial" w:cs="Arial"/>
                <w:color w:val="000000" w:themeColor="text1"/>
                <w:sz w:val="20"/>
                <w:szCs w:val="20"/>
              </w:rPr>
              <w:t>я»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252-22/171 от 26.03.2024 г.</w:t>
            </w:r>
          </w:p>
        </w:tc>
        <w:tc>
          <w:tcPr>
            <w:tcW w:w="6236" w:type="dxa"/>
          </w:tcPr>
          <w:p w14:paraId="0E94379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2B0F02A" w14:textId="3FA007E7" w:rsidR="001100C5" w:rsidRPr="004B3ED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3EDA">
              <w:rPr>
                <w:rFonts w:ascii="Arial" w:hAnsi="Arial" w:cs="Arial"/>
                <w:sz w:val="20"/>
                <w:szCs w:val="20"/>
              </w:rPr>
              <w:t>Отражают не в детали, а должна быть реализована возможность деформации в сборочной единице.</w:t>
            </w:r>
          </w:p>
          <w:p w14:paraId="1EE83EAD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8FA5159" w14:textId="59728331" w:rsidR="001100C5" w:rsidRPr="004B3ED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3EDA">
              <w:rPr>
                <w:rFonts w:ascii="Arial" w:hAnsi="Arial" w:cs="Arial"/>
                <w:sz w:val="20"/>
                <w:szCs w:val="20"/>
              </w:rPr>
              <w:t>В ЭМД также:</w:t>
            </w:r>
          </w:p>
          <w:p w14:paraId="360FB839" w14:textId="77777777" w:rsidR="001100C5" w:rsidRPr="004B3ED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3EDA">
              <w:rPr>
                <w:rFonts w:ascii="Arial" w:hAnsi="Arial" w:cs="Arial"/>
                <w:sz w:val="20"/>
                <w:szCs w:val="20"/>
              </w:rPr>
              <w:t>- должна быть реализована возможность деформации в сборочной единице</w:t>
            </w:r>
            <w:proofErr w:type="gramStart"/>
            <w:r w:rsidRPr="004B3ED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B3ED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4B3ED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B3EDA">
              <w:rPr>
                <w:rFonts w:ascii="Arial" w:hAnsi="Arial" w:cs="Arial"/>
                <w:sz w:val="20"/>
                <w:szCs w:val="20"/>
              </w:rPr>
              <w:t>о 5.6);</w:t>
            </w:r>
          </w:p>
          <w:p w14:paraId="141B23F9" w14:textId="77777777" w:rsidR="001100C5" w:rsidRPr="004B3ED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3EDA">
              <w:rPr>
                <w:rFonts w:ascii="Arial" w:hAnsi="Arial" w:cs="Arial"/>
                <w:sz w:val="20"/>
                <w:szCs w:val="20"/>
              </w:rPr>
              <w:t>- отражены припуски для последующей обработки, наладки, доводки и пр.;</w:t>
            </w:r>
          </w:p>
          <w:p w14:paraId="703FC2F3" w14:textId="77777777" w:rsidR="001100C5" w:rsidRPr="004B3ED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3EDA">
              <w:rPr>
                <w:rFonts w:ascii="Arial" w:hAnsi="Arial" w:cs="Arial"/>
                <w:sz w:val="20"/>
                <w:szCs w:val="20"/>
              </w:rPr>
              <w:t>- отражены иные сведения, учитывающие специфику изделия</w:t>
            </w:r>
          </w:p>
          <w:p w14:paraId="3324EB9D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FF1214B" w14:textId="191FCF89" w:rsidR="001100C5" w:rsidRPr="004B3ED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3EDA">
              <w:rPr>
                <w:rFonts w:ascii="Arial" w:hAnsi="Arial" w:cs="Arial"/>
                <w:sz w:val="20"/>
                <w:szCs w:val="20"/>
              </w:rPr>
              <w:t>См. замечания к пункту 5.6</w:t>
            </w:r>
          </w:p>
        </w:tc>
        <w:tc>
          <w:tcPr>
            <w:tcW w:w="4112" w:type="dxa"/>
          </w:tcPr>
          <w:p w14:paraId="50970793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BB58273" w14:textId="77777777" w:rsidTr="00AF48D5">
        <w:tc>
          <w:tcPr>
            <w:tcW w:w="509" w:type="dxa"/>
          </w:tcPr>
          <w:p w14:paraId="684B0383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0D29953" w14:textId="31538AEE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5.4, дефис 2</w:t>
            </w:r>
          </w:p>
        </w:tc>
        <w:tc>
          <w:tcPr>
            <w:tcW w:w="2410" w:type="dxa"/>
          </w:tcPr>
          <w:p w14:paraId="4A50CBBC" w14:textId="12D944A2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36B077BD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576025E" w14:textId="77777777" w:rsidR="001100C5" w:rsidRPr="00343AC8" w:rsidRDefault="001100C5" w:rsidP="00EF35B9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Резервируемое, охватываемое при движении пространство в ЭМД помещать не надо - во-первых это не соответствует назначению ЭМД (противоречит п.4.1), а во-вторых это пространство определяется в сборке, куда входит модель. </w:t>
            </w:r>
          </w:p>
          <w:p w14:paraId="77D3179C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18A4C92F" w14:textId="4B45D6CB" w:rsidR="001100C5" w:rsidRPr="00111950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Описание данных пространств нужно помещать в отдельные специальные геометрические модели или в габаритные модели (для покупных изделий).</w:t>
            </w:r>
          </w:p>
        </w:tc>
        <w:tc>
          <w:tcPr>
            <w:tcW w:w="4112" w:type="dxa"/>
          </w:tcPr>
          <w:p w14:paraId="04C6DA68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421E859" w14:textId="77777777" w:rsidTr="00AF48D5">
        <w:tc>
          <w:tcPr>
            <w:tcW w:w="509" w:type="dxa"/>
          </w:tcPr>
          <w:p w14:paraId="5DC3C084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BD8070" w14:textId="3A1872B0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5.4, дефис 3</w:t>
            </w:r>
          </w:p>
        </w:tc>
        <w:tc>
          <w:tcPr>
            <w:tcW w:w="2410" w:type="dxa"/>
          </w:tcPr>
          <w:p w14:paraId="35F52586" w14:textId="67E3F65A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2AEE5C69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EC1A014" w14:textId="77777777" w:rsidR="001100C5" w:rsidRPr="00343AC8" w:rsidRDefault="001100C5" w:rsidP="00EF35B9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Необходимость помещения в  ЭМД припусков должна определяться стандартами предприятия и согласовываться с изготовителем. </w:t>
            </w:r>
          </w:p>
          <w:p w14:paraId="1B110AAC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8AD618B" w14:textId="0526D6F1" w:rsidR="001100C5" w:rsidRPr="00111950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Конструктор не определяет технологические припуски (помещение припусков в ЭМД противоречит п.4.1) и не должен указывать их в КД.</w:t>
            </w:r>
          </w:p>
        </w:tc>
        <w:tc>
          <w:tcPr>
            <w:tcW w:w="4112" w:type="dxa"/>
          </w:tcPr>
          <w:p w14:paraId="4E83DF7F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445C778" w14:textId="77777777" w:rsidTr="00AF48D5">
        <w:tc>
          <w:tcPr>
            <w:tcW w:w="509" w:type="dxa"/>
          </w:tcPr>
          <w:p w14:paraId="5A3DC5B6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ED6B049" w14:textId="546608D2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</w:t>
            </w:r>
          </w:p>
        </w:tc>
        <w:tc>
          <w:tcPr>
            <w:tcW w:w="2410" w:type="dxa"/>
          </w:tcPr>
          <w:p w14:paraId="5D3599D7" w14:textId="696D4823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49D8BE80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C5BA538" w14:textId="17DF54AB" w:rsidR="001100C5" w:rsidRPr="00111950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Необходимо указать как требование, а не в примечании, что все допускаемые упрощения должны быть закреплены стандартами предприятия и согласованы с изготовителем. Иначе то, что изготовит изготовитель, будет не соответствовать тому, что ожидал увидеть конструктор.</w:t>
            </w:r>
          </w:p>
        </w:tc>
        <w:tc>
          <w:tcPr>
            <w:tcW w:w="4112" w:type="dxa"/>
          </w:tcPr>
          <w:p w14:paraId="12DE4690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B4FD9D1" w14:textId="77777777" w:rsidTr="00AF48D5">
        <w:tc>
          <w:tcPr>
            <w:tcW w:w="509" w:type="dxa"/>
          </w:tcPr>
          <w:p w14:paraId="09FFA04F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EB59DAA" w14:textId="6163E74A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</w:t>
            </w:r>
          </w:p>
        </w:tc>
        <w:tc>
          <w:tcPr>
            <w:tcW w:w="2410" w:type="dxa"/>
          </w:tcPr>
          <w:p w14:paraId="086E479F" w14:textId="50ACDCD8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4894CF5F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BE4F78" w14:textId="6C29C141" w:rsidR="001100C5" w:rsidRPr="00FD6179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Предпоследний абзац – недопустимо разносить на разные строки индекс и номер стандарта</w:t>
            </w:r>
          </w:p>
        </w:tc>
        <w:tc>
          <w:tcPr>
            <w:tcW w:w="4112" w:type="dxa"/>
          </w:tcPr>
          <w:p w14:paraId="64FB649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EBB92D7" w14:textId="77777777" w:rsidTr="00AF48D5">
        <w:tc>
          <w:tcPr>
            <w:tcW w:w="509" w:type="dxa"/>
          </w:tcPr>
          <w:p w14:paraId="699368BC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725E18B" w14:textId="0D76FCDC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410" w:type="dxa"/>
          </w:tcPr>
          <w:p w14:paraId="28CF2C4F" w14:textId="7777777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634A64E4" w14:textId="2EE3A8DE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ED22224" w14:textId="77777777" w:rsidR="001100C5" w:rsidRPr="00CF287F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28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E74A296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>5.5</w:t>
            </w:r>
            <w:proofErr w:type="gramStart"/>
            <w:r w:rsidRPr="00CF287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CF287F">
              <w:rPr>
                <w:rFonts w:ascii="Arial" w:hAnsi="Arial" w:cs="Arial"/>
                <w:sz w:val="20"/>
                <w:szCs w:val="20"/>
              </w:rPr>
              <w:t xml:space="preserve"> ЭМД допускаются условные изображения и соответствующие упрощения в воспроизведении геометрической формы и размеров (при условии, что данные упрощения не приводят к искажению или недостатку информации об изделии): </w:t>
            </w:r>
          </w:p>
          <w:p w14:paraId="2B8E105D" w14:textId="77777777" w:rsidR="001100C5" w:rsidRPr="00CF287F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>− деталей из нетвердых или не упруго деформируемых материалов (</w:t>
            </w:r>
            <w:proofErr w:type="gramStart"/>
            <w:r w:rsidRPr="00CF287F">
              <w:rPr>
                <w:rFonts w:ascii="Arial" w:hAnsi="Arial" w:cs="Arial"/>
                <w:sz w:val="20"/>
                <w:szCs w:val="20"/>
              </w:rPr>
              <w:t>наприм</w:t>
            </w:r>
            <w:r w:rsidRPr="00CF287F">
              <w:rPr>
                <w:rFonts w:ascii="Arial" w:hAnsi="Arial" w:cs="Arial"/>
                <w:sz w:val="20"/>
                <w:szCs w:val="20"/>
                <w:highlight w:val="yellow"/>
              </w:rPr>
              <w:t>ер</w:t>
            </w:r>
            <w:proofErr w:type="gramEnd"/>
            <w:r w:rsidRPr="00CF28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из</w:t>
            </w:r>
            <w:r w:rsidRPr="00CF287F">
              <w:rPr>
                <w:rFonts w:ascii="Arial" w:hAnsi="Arial" w:cs="Arial"/>
                <w:sz w:val="20"/>
                <w:szCs w:val="20"/>
              </w:rPr>
              <w:t xml:space="preserve"> ткани, каната, проволоки);</w:t>
            </w:r>
          </w:p>
          <w:p w14:paraId="04167849" w14:textId="77777777" w:rsidR="001100C5" w:rsidRPr="00CF287F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28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D113A58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>5.5</w:t>
            </w:r>
            <w:proofErr w:type="gramStart"/>
            <w:r w:rsidRPr="00CF287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CF287F">
              <w:rPr>
                <w:rFonts w:ascii="Arial" w:hAnsi="Arial" w:cs="Arial"/>
                <w:sz w:val="20"/>
                <w:szCs w:val="20"/>
              </w:rPr>
              <w:t xml:space="preserve"> ЭМД допускаются условные изображения и соответствующие упрощения в воспроизведении геометрической формы и размеров (при условии, что данные упрощения не приводят к искажению или недостатку информации об изделии): </w:t>
            </w:r>
          </w:p>
          <w:p w14:paraId="48F83A27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>……..</w:t>
            </w:r>
          </w:p>
          <w:p w14:paraId="75DBD17E" w14:textId="77777777" w:rsidR="001100C5" w:rsidRPr="00CF287F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>− деталей из нетвердых или не упруго деформируемых материалов (наприме</w:t>
            </w:r>
            <w:r w:rsidRPr="00CF287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р, и</w:t>
            </w:r>
            <w:r w:rsidRPr="00CF287F">
              <w:rPr>
                <w:rFonts w:ascii="Arial" w:hAnsi="Arial" w:cs="Arial"/>
                <w:sz w:val="20"/>
                <w:szCs w:val="20"/>
              </w:rPr>
              <w:t>з ткани, каната, проволоки);</w:t>
            </w:r>
          </w:p>
          <w:p w14:paraId="0D00BB20" w14:textId="77777777" w:rsidR="001100C5" w:rsidRPr="00CF287F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87F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380D5F09" w14:textId="701760E9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287F">
              <w:rPr>
                <w:rFonts w:ascii="Arial" w:hAnsi="Arial" w:cs="Arial"/>
                <w:b/>
                <w:i/>
                <w:sz w:val="20"/>
                <w:szCs w:val="20"/>
              </w:rPr>
              <w:t>Например</w:t>
            </w:r>
            <w:r w:rsidRPr="00CF287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CF287F">
              <w:rPr>
                <w:rFonts w:ascii="Arial" w:hAnsi="Arial" w:cs="Arial"/>
                <w:sz w:val="20"/>
                <w:szCs w:val="20"/>
              </w:rPr>
              <w:t>всегда является вводным и используется либо при перечислении, либо для уточнения. В середине фразы слово выделяется с двух сторон запятыми, в начале и в конце предложения – с одной.</w:t>
            </w:r>
          </w:p>
        </w:tc>
        <w:tc>
          <w:tcPr>
            <w:tcW w:w="4112" w:type="dxa"/>
          </w:tcPr>
          <w:p w14:paraId="7403BECC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A13303B" w14:textId="77777777" w:rsidTr="00AF48D5">
        <w:tc>
          <w:tcPr>
            <w:tcW w:w="509" w:type="dxa"/>
          </w:tcPr>
          <w:p w14:paraId="593A2D65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EC58AE" w14:textId="6D2DFDFB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410" w:type="dxa"/>
          </w:tcPr>
          <w:p w14:paraId="3112CEA6" w14:textId="044121D3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708708E4" w14:textId="77777777" w:rsidR="001100C5" w:rsidRDefault="001100C5" w:rsidP="005371C8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4E26590" w14:textId="77777777" w:rsidR="001100C5" w:rsidRPr="0086170D" w:rsidRDefault="001100C5" w:rsidP="005371C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 xml:space="preserve">Упоминаются «упрощения», однако в отличие </w:t>
            </w:r>
            <w:proofErr w:type="gramStart"/>
            <w:r w:rsidRPr="0086170D">
              <w:rPr>
                <w:rFonts w:asciiTheme="minorBidi" w:hAnsiTheme="minorBidi" w:cstheme="minorBidi"/>
                <w:sz w:val="20"/>
                <w:szCs w:val="20"/>
              </w:rPr>
              <w:t>от</w:t>
            </w:r>
            <w:proofErr w:type="gramEnd"/>
            <w:r w:rsidRPr="0086170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gramStart"/>
            <w:r w:rsidRPr="0086170D">
              <w:rPr>
                <w:rFonts w:asciiTheme="minorBidi" w:hAnsiTheme="minorBidi" w:cstheme="minorBidi"/>
                <w:sz w:val="20"/>
                <w:szCs w:val="20"/>
              </w:rPr>
              <w:t>ГОСТ</w:t>
            </w:r>
            <w:proofErr w:type="gramEnd"/>
            <w:r w:rsidRPr="0086170D">
              <w:rPr>
                <w:rFonts w:asciiTheme="minorBidi" w:hAnsiTheme="minorBidi" w:cstheme="minorBidi"/>
                <w:sz w:val="20"/>
                <w:szCs w:val="20"/>
              </w:rPr>
              <w:t xml:space="preserve"> 2.056–2021 требования к ним не раскрыты.</w:t>
            </w:r>
          </w:p>
          <w:p w14:paraId="398E7C10" w14:textId="28C206C3" w:rsidR="001100C5" w:rsidRPr="005371C8" w:rsidRDefault="001100C5" w:rsidP="005371C8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sz w:val="20"/>
                <w:szCs w:val="20"/>
              </w:rPr>
              <w:t>В приложении</w:t>
            </w:r>
            <w:proofErr w:type="gramStart"/>
            <w:r w:rsidRPr="0086170D">
              <w:rPr>
                <w:rFonts w:asciiTheme="minorBidi" w:hAnsiTheme="minorBidi" w:cstheme="minorBidi"/>
                <w:sz w:val="20"/>
                <w:szCs w:val="20"/>
              </w:rPr>
              <w:t xml:space="preserve"> А</w:t>
            </w:r>
            <w:proofErr w:type="gramEnd"/>
            <w:r w:rsidRPr="0086170D">
              <w:rPr>
                <w:rFonts w:asciiTheme="minorBidi" w:hAnsiTheme="minorBidi" w:cstheme="minorBidi"/>
                <w:sz w:val="20"/>
                <w:szCs w:val="20"/>
              </w:rPr>
              <w:t xml:space="preserve"> приведены пр</w:t>
            </w:r>
            <w:r w:rsidRPr="0086170D">
              <w:rPr>
                <w:rFonts w:asciiTheme="minorBidi" w:hAnsiTheme="minorBidi" w:cstheme="minorBidi"/>
                <w:bCs/>
                <w:sz w:val="20"/>
                <w:szCs w:val="20"/>
              </w:rPr>
              <w:t>имеры оформления электронных моделей деталей, однако требования к компоновке видов ЭМД не приведены.</w:t>
            </w:r>
          </w:p>
        </w:tc>
        <w:tc>
          <w:tcPr>
            <w:tcW w:w="4112" w:type="dxa"/>
          </w:tcPr>
          <w:p w14:paraId="2A3A4FC6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DD327EC" w14:textId="77777777" w:rsidTr="00AF48D5">
        <w:tc>
          <w:tcPr>
            <w:tcW w:w="509" w:type="dxa"/>
          </w:tcPr>
          <w:p w14:paraId="43FBA7EC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65D503" w14:textId="703CB0F6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5.5, дефис 4</w:t>
            </w:r>
          </w:p>
        </w:tc>
        <w:tc>
          <w:tcPr>
            <w:tcW w:w="2410" w:type="dxa"/>
          </w:tcPr>
          <w:p w14:paraId="65A9AA7B" w14:textId="718EAC67" w:rsidR="001100C5" w:rsidRPr="00C06982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249AB434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6B3F3B5" w14:textId="77777777" w:rsidR="001100C5" w:rsidRPr="00A47F5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7F5A">
              <w:rPr>
                <w:rFonts w:ascii="Arial" w:hAnsi="Arial" w:cs="Arial"/>
                <w:sz w:val="20"/>
                <w:szCs w:val="20"/>
              </w:rPr>
              <w:t>Предлагаю уточнить:</w:t>
            </w:r>
          </w:p>
          <w:p w14:paraId="60992D69" w14:textId="77777777" w:rsidR="001100C5" w:rsidRPr="00A47F5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7F5A">
              <w:rPr>
                <w:rFonts w:ascii="Arial" w:hAnsi="Arial" w:cs="Arial"/>
                <w:sz w:val="20"/>
                <w:szCs w:val="20"/>
              </w:rPr>
              <w:t>«- штамповочных уклонов и радиусов</w:t>
            </w:r>
            <w:proofErr w:type="gramStart"/>
            <w:r w:rsidRPr="00A47F5A">
              <w:rPr>
                <w:rFonts w:ascii="Arial" w:hAnsi="Arial" w:cs="Arial"/>
                <w:sz w:val="20"/>
                <w:szCs w:val="20"/>
              </w:rPr>
              <w:t>;»</w:t>
            </w:r>
            <w:proofErr w:type="gramEnd"/>
          </w:p>
          <w:p w14:paraId="3CC9FFC0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F6FF9FF" w14:textId="0DC5BC89" w:rsidR="001100C5" w:rsidRPr="00A47F5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7F5A">
              <w:rPr>
                <w:rFonts w:ascii="Arial" w:hAnsi="Arial" w:cs="Arial"/>
                <w:sz w:val="20"/>
                <w:szCs w:val="20"/>
              </w:rPr>
              <w:t>«- литьевых и штамповочных уклонов и радиусов</w:t>
            </w:r>
            <w:proofErr w:type="gramStart"/>
            <w:r w:rsidRPr="00A47F5A">
              <w:rPr>
                <w:rFonts w:ascii="Arial" w:hAnsi="Arial" w:cs="Arial"/>
                <w:sz w:val="20"/>
                <w:szCs w:val="20"/>
              </w:rPr>
              <w:t>;»</w:t>
            </w:r>
            <w:proofErr w:type="gramEnd"/>
          </w:p>
          <w:p w14:paraId="071D6559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8FE1B15" w14:textId="35D69835" w:rsidR="001100C5" w:rsidRPr="00A47F5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7F5A">
              <w:rPr>
                <w:rFonts w:ascii="Arial" w:hAnsi="Arial" w:cs="Arial"/>
                <w:sz w:val="20"/>
                <w:szCs w:val="20"/>
              </w:rPr>
              <w:t>Введение необходимого дополнения</w:t>
            </w:r>
          </w:p>
        </w:tc>
        <w:tc>
          <w:tcPr>
            <w:tcW w:w="4112" w:type="dxa"/>
          </w:tcPr>
          <w:p w14:paraId="0761CBC6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980BB80" w14:textId="77777777" w:rsidTr="00AF48D5">
        <w:tc>
          <w:tcPr>
            <w:tcW w:w="509" w:type="dxa"/>
          </w:tcPr>
          <w:p w14:paraId="7B43C01D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2E107E" w14:textId="019FFA2B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5.5, дефис 5</w:t>
            </w:r>
          </w:p>
        </w:tc>
        <w:tc>
          <w:tcPr>
            <w:tcW w:w="2410" w:type="dxa"/>
          </w:tcPr>
          <w:p w14:paraId="0F3BAAA3" w14:textId="77777777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96B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4EE532C0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F0DE23D" w14:textId="2EB1C5DD" w:rsidR="001100C5" w:rsidRPr="00A971E1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Уточнить: «штамповочных</w:t>
            </w:r>
            <w:proofErr w:type="gramStart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И</w:t>
            </w:r>
            <w:proofErr w:type="gramEnd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ЛИТЕЙНЫХ уклонов и радиусов»</w:t>
            </w:r>
          </w:p>
        </w:tc>
        <w:tc>
          <w:tcPr>
            <w:tcW w:w="4112" w:type="dxa"/>
          </w:tcPr>
          <w:p w14:paraId="52AD32BF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96761F5" w14:textId="77777777" w:rsidTr="00AF48D5">
        <w:tc>
          <w:tcPr>
            <w:tcW w:w="509" w:type="dxa"/>
          </w:tcPr>
          <w:p w14:paraId="3AA60FD7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BA8BFE" w14:textId="0ADDFF83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5.5, дефис 5</w:t>
            </w:r>
          </w:p>
        </w:tc>
        <w:tc>
          <w:tcPr>
            <w:tcW w:w="2410" w:type="dxa"/>
          </w:tcPr>
          <w:p w14:paraId="02993D6F" w14:textId="77777777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96B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773B33DE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BD67A9B" w14:textId="30C2E9C6" w:rsidR="001100C5" w:rsidRPr="00A971E1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Проволока не является «не </w:t>
            </w:r>
            <w:proofErr w:type="spellStart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упругодеформируемым</w:t>
            </w:r>
            <w:proofErr w:type="spellEnd"/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материалом» - проволока очень даже упругая.</w:t>
            </w:r>
          </w:p>
        </w:tc>
        <w:tc>
          <w:tcPr>
            <w:tcW w:w="4112" w:type="dxa"/>
          </w:tcPr>
          <w:p w14:paraId="7E2A5763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E5A3D5B" w14:textId="77777777" w:rsidTr="00AF48D5">
        <w:tc>
          <w:tcPr>
            <w:tcW w:w="509" w:type="dxa"/>
          </w:tcPr>
          <w:p w14:paraId="60FE0D54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D5234F9" w14:textId="7777777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5.5, дефис 5</w:t>
            </w:r>
          </w:p>
        </w:tc>
        <w:tc>
          <w:tcPr>
            <w:tcW w:w="2410" w:type="dxa"/>
          </w:tcPr>
          <w:p w14:paraId="25C6E5B0" w14:textId="77777777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A69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5A665160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24CB1CF" w14:textId="77777777" w:rsidR="001100C5" w:rsidRPr="00FD21E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FD21E2">
              <w:rPr>
                <w:rFonts w:ascii="Arial" w:hAnsi="Arial" w:cs="Arial"/>
                <w:sz w:val="20"/>
                <w:szCs w:val="20"/>
              </w:rPr>
              <w:t>третье</w:t>
            </w:r>
            <w:r>
              <w:rPr>
                <w:rFonts w:ascii="Arial" w:hAnsi="Arial" w:cs="Arial"/>
                <w:sz w:val="20"/>
                <w:szCs w:val="20"/>
              </w:rPr>
              <w:t>м снизу перечислении:</w:t>
            </w:r>
          </w:p>
          <w:p w14:paraId="734E152F" w14:textId="77777777" w:rsidR="001100C5" w:rsidRPr="00FD21E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FD21E2">
              <w:rPr>
                <w:rFonts w:ascii="Arial" w:hAnsi="Arial" w:cs="Arial"/>
                <w:sz w:val="20"/>
                <w:szCs w:val="20"/>
              </w:rPr>
              <w:t>… или не упруго деформируемых …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158F94C1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04A5A26" w14:textId="77777777" w:rsidR="001100C5" w:rsidRPr="00FD21E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21E2">
              <w:rPr>
                <w:rFonts w:ascii="Arial" w:hAnsi="Arial" w:cs="Arial"/>
                <w:sz w:val="20"/>
                <w:szCs w:val="20"/>
              </w:rPr>
              <w:t xml:space="preserve">… или </w:t>
            </w:r>
            <w:proofErr w:type="spellStart"/>
            <w:r w:rsidRPr="00FD21E2">
              <w:rPr>
                <w:rFonts w:ascii="Arial" w:hAnsi="Arial" w:cs="Arial"/>
                <w:sz w:val="20"/>
                <w:szCs w:val="20"/>
              </w:rPr>
              <w:t>неупруго</w:t>
            </w:r>
            <w:proofErr w:type="spellEnd"/>
            <w:r w:rsidRPr="00FD21E2">
              <w:rPr>
                <w:rFonts w:ascii="Arial" w:hAnsi="Arial" w:cs="Arial"/>
                <w:sz w:val="20"/>
                <w:szCs w:val="20"/>
              </w:rPr>
              <w:t xml:space="preserve"> деформируемых …</w:t>
            </w:r>
          </w:p>
          <w:p w14:paraId="7F7139D2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5C41B36" w14:textId="77777777" w:rsidR="001100C5" w:rsidRPr="00FD21E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21E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D21E2">
              <w:rPr>
                <w:rFonts w:ascii="Arial" w:hAnsi="Arial" w:cs="Arial"/>
                <w:sz w:val="20"/>
                <w:szCs w:val="20"/>
              </w:rPr>
              <w:t>неупруго</w:t>
            </w:r>
            <w:proofErr w:type="spellEnd"/>
            <w:r w:rsidRPr="00FD21E2">
              <w:rPr>
                <w:rFonts w:ascii="Arial" w:hAnsi="Arial" w:cs="Arial"/>
                <w:sz w:val="20"/>
                <w:szCs w:val="20"/>
              </w:rPr>
              <w:t>» слитно, см. термин «неупругая деформация»</w:t>
            </w:r>
          </w:p>
        </w:tc>
        <w:tc>
          <w:tcPr>
            <w:tcW w:w="4112" w:type="dxa"/>
          </w:tcPr>
          <w:p w14:paraId="3F54AC13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8C2A617" w14:textId="77777777" w:rsidTr="00AF48D5">
        <w:tc>
          <w:tcPr>
            <w:tcW w:w="509" w:type="dxa"/>
          </w:tcPr>
          <w:p w14:paraId="4E25CA8C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D82ED5" w14:textId="56F0877A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5.5, перечисление</w:t>
            </w:r>
          </w:p>
        </w:tc>
        <w:tc>
          <w:tcPr>
            <w:tcW w:w="2410" w:type="dxa"/>
          </w:tcPr>
          <w:p w14:paraId="72897047" w14:textId="77777777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96B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3541C51C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DA537E6" w14:textId="2450C248" w:rsidR="001100C5" w:rsidRPr="00A971E1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Добавить: «- необрабатываемых объёмов при фрезеровании закрытых малок»</w:t>
            </w:r>
          </w:p>
        </w:tc>
        <w:tc>
          <w:tcPr>
            <w:tcW w:w="4112" w:type="dxa"/>
          </w:tcPr>
          <w:p w14:paraId="665E3FCE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E2455E4" w14:textId="77777777" w:rsidTr="00AF48D5">
        <w:tc>
          <w:tcPr>
            <w:tcW w:w="509" w:type="dxa"/>
          </w:tcPr>
          <w:p w14:paraId="4304E3C9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DA35D05" w14:textId="3300073C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5.5, второе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lastRenderedPageBreak/>
              <w:t>предложение</w:t>
            </w:r>
          </w:p>
        </w:tc>
        <w:tc>
          <w:tcPr>
            <w:tcW w:w="2410" w:type="dxa"/>
          </w:tcPr>
          <w:p w14:paraId="6F344415" w14:textId="0E725A42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A69"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«НПО </w:t>
            </w:r>
            <w:r w:rsidRPr="00B10A69">
              <w:rPr>
                <w:rFonts w:ascii="Arial" w:hAnsi="Arial" w:cs="Arial"/>
                <w:sz w:val="20"/>
                <w:szCs w:val="20"/>
              </w:rPr>
              <w:lastRenderedPageBreak/>
              <w:t>«Электромашина», № 43-18/1672 от 06.02.2024 г.</w:t>
            </w:r>
          </w:p>
        </w:tc>
        <w:tc>
          <w:tcPr>
            <w:tcW w:w="6236" w:type="dxa"/>
          </w:tcPr>
          <w:p w14:paraId="23B365D2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033C22A4" w14:textId="007EE913" w:rsidR="001100C5" w:rsidRPr="00FD21E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21E2">
              <w:rPr>
                <w:rFonts w:ascii="Arial" w:hAnsi="Arial" w:cs="Arial"/>
                <w:sz w:val="20"/>
                <w:szCs w:val="20"/>
              </w:rPr>
              <w:lastRenderedPageBreak/>
              <w:t xml:space="preserve">«ГОСТ </w:t>
            </w:r>
            <w:proofErr w:type="gramStart"/>
            <w:r w:rsidRPr="00FD21E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D21E2">
              <w:rPr>
                <w:rFonts w:ascii="Arial" w:hAnsi="Arial" w:cs="Arial"/>
                <w:sz w:val="20"/>
                <w:szCs w:val="20"/>
              </w:rPr>
              <w:t xml:space="preserve"> 2.057» разорвано на разные строки</w:t>
            </w:r>
          </w:p>
          <w:p w14:paraId="4F155587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509A733" w14:textId="77777777" w:rsidR="001100C5" w:rsidRPr="00FD21E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21E2">
              <w:rPr>
                <w:rFonts w:ascii="Arial" w:hAnsi="Arial" w:cs="Arial"/>
                <w:sz w:val="20"/>
                <w:szCs w:val="20"/>
              </w:rPr>
              <w:t xml:space="preserve">Не разрывать «ГОСТ </w:t>
            </w:r>
            <w:proofErr w:type="gramStart"/>
            <w:r w:rsidRPr="00FD21E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D21E2">
              <w:rPr>
                <w:rFonts w:ascii="Arial" w:hAnsi="Arial" w:cs="Arial"/>
                <w:sz w:val="20"/>
                <w:szCs w:val="20"/>
              </w:rPr>
              <w:t xml:space="preserve"> 2.057» на разные строки</w:t>
            </w:r>
          </w:p>
          <w:p w14:paraId="29A0BA0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324CD78" w14:textId="4E601D28" w:rsidR="001100C5" w:rsidRPr="00FD21E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21E2">
              <w:rPr>
                <w:rFonts w:ascii="Arial" w:hAnsi="Arial" w:cs="Arial"/>
                <w:sz w:val="20"/>
                <w:szCs w:val="20"/>
              </w:rPr>
              <w:t>Корректура текста</w:t>
            </w:r>
          </w:p>
        </w:tc>
        <w:tc>
          <w:tcPr>
            <w:tcW w:w="4112" w:type="dxa"/>
          </w:tcPr>
          <w:p w14:paraId="75EB4789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B8878F9" w14:textId="77777777" w:rsidTr="00AF48D5">
        <w:tc>
          <w:tcPr>
            <w:tcW w:w="509" w:type="dxa"/>
          </w:tcPr>
          <w:p w14:paraId="2FB260E8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93C6BD6" w14:textId="591D838D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5.5, второе предложение</w:t>
            </w:r>
          </w:p>
        </w:tc>
        <w:tc>
          <w:tcPr>
            <w:tcW w:w="2410" w:type="dxa"/>
          </w:tcPr>
          <w:p w14:paraId="4E01DC7D" w14:textId="37A06DD0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3ED2858E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87488E5" w14:textId="255AED32" w:rsidR="001100C5" w:rsidRPr="006F1E2E" w:rsidRDefault="001100C5" w:rsidP="00EF35B9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Разрыв обозначения ГОСТ </w:t>
            </w:r>
            <w:proofErr w:type="gramStart"/>
            <w:r w:rsidRPr="00D12CA0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… 2.057 на разные строки.</w:t>
            </w:r>
          </w:p>
        </w:tc>
        <w:tc>
          <w:tcPr>
            <w:tcW w:w="4112" w:type="dxa"/>
          </w:tcPr>
          <w:p w14:paraId="69B478BA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7284773" w14:textId="77777777" w:rsidTr="00AF48D5">
        <w:tc>
          <w:tcPr>
            <w:tcW w:w="509" w:type="dxa"/>
          </w:tcPr>
          <w:p w14:paraId="607277D6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6C26CF" w14:textId="0F49E1AB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</w:t>
            </w:r>
          </w:p>
        </w:tc>
        <w:tc>
          <w:tcPr>
            <w:tcW w:w="2410" w:type="dxa"/>
          </w:tcPr>
          <w:p w14:paraId="2A19936A" w14:textId="48C416A1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03A4908F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2391689" w14:textId="7769DB95" w:rsidR="001100C5" w:rsidRPr="006F1E2E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Уточнить: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… два альтернативных состояни</w:t>
            </w:r>
            <w:r w:rsidRPr="00D12CA0">
              <w:rPr>
                <w:rFonts w:asciiTheme="minorBidi" w:hAnsiTheme="minorBidi" w:cstheme="minorBidi"/>
                <w:b/>
                <w:sz w:val="20"/>
                <w:szCs w:val="20"/>
              </w:rPr>
              <w:t>я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этой детали</w:t>
            </w:r>
            <w:proofErr w:type="gramStart"/>
            <w:r w:rsidRPr="00D12CA0">
              <w:rPr>
                <w:rFonts w:asciiTheme="minorBidi" w:hAnsiTheme="minorBidi" w:cstheme="minorBidi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112" w:type="dxa"/>
          </w:tcPr>
          <w:p w14:paraId="5322551E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4A1CC41" w14:textId="77777777" w:rsidTr="00AF48D5">
        <w:tc>
          <w:tcPr>
            <w:tcW w:w="509" w:type="dxa"/>
          </w:tcPr>
          <w:p w14:paraId="0929DE6E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46DD62" w14:textId="7777777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</w:t>
            </w:r>
          </w:p>
        </w:tc>
        <w:tc>
          <w:tcPr>
            <w:tcW w:w="2410" w:type="dxa"/>
          </w:tcPr>
          <w:p w14:paraId="07A7ADA8" w14:textId="77777777" w:rsidR="001100C5" w:rsidRPr="0023796B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96B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34007F5A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E7D599C" w14:textId="0E88F25A" w:rsidR="001100C5" w:rsidRPr="00494F98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4F98">
              <w:rPr>
                <w:rFonts w:ascii="Arial" w:hAnsi="Arial" w:cs="Arial"/>
                <w:sz w:val="20"/>
                <w:szCs w:val="20"/>
              </w:rPr>
              <w:t>Данный пункт в большей своей части относится к ЭМСЕ.</w:t>
            </w:r>
          </w:p>
          <w:p w14:paraId="5018E8E1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6BDAA39" w14:textId="59E3ADA1" w:rsidR="001100C5" w:rsidRPr="00494F98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4F98">
              <w:rPr>
                <w:rFonts w:ascii="Arial" w:hAnsi="Arial" w:cs="Arial"/>
                <w:sz w:val="20"/>
                <w:szCs w:val="20"/>
              </w:rPr>
              <w:t xml:space="preserve">Нужно оставить в данном пункте фразу «ЭМД, выполняют в состоянии «как изготовлено» (без учёта доработок и деформаций, которым деталь подвергается при установке или в процессе эксплуатации)», а остальную часть пункта перенести в ГОСТ </w:t>
            </w:r>
            <w:proofErr w:type="gramStart"/>
            <w:r w:rsidRPr="00494F9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494F98">
              <w:rPr>
                <w:rFonts w:ascii="Arial" w:hAnsi="Arial" w:cs="Arial"/>
                <w:sz w:val="20"/>
                <w:szCs w:val="20"/>
              </w:rPr>
              <w:t xml:space="preserve"> 2.057.</w:t>
            </w:r>
          </w:p>
        </w:tc>
        <w:tc>
          <w:tcPr>
            <w:tcW w:w="4112" w:type="dxa"/>
          </w:tcPr>
          <w:p w14:paraId="75381C47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635582F" w14:textId="77777777" w:rsidTr="00AF48D5">
        <w:tc>
          <w:tcPr>
            <w:tcW w:w="509" w:type="dxa"/>
          </w:tcPr>
          <w:p w14:paraId="49A7D8C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3340A6" w14:textId="2784E88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</w:t>
            </w:r>
          </w:p>
        </w:tc>
        <w:tc>
          <w:tcPr>
            <w:tcW w:w="2410" w:type="dxa"/>
          </w:tcPr>
          <w:p w14:paraId="144406A9" w14:textId="30D95AA3" w:rsidR="001100C5" w:rsidRPr="0023796B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1EA503A6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D55FEF2" w14:textId="77777777" w:rsidR="001100C5" w:rsidRPr="006A5220" w:rsidRDefault="001100C5" w:rsidP="00EF35B9">
            <w:pPr>
              <w:pStyle w:val="a6"/>
              <w:ind w:firstLine="9"/>
              <w:jc w:val="both"/>
              <w:rPr>
                <w:rFonts w:asciiTheme="minorBidi" w:hAnsiTheme="minorBidi" w:cstheme="minorBidi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>Предлагаем прописать еще одно альтернативное состояние «после срабатывания»</w:t>
            </w:r>
          </w:p>
          <w:p w14:paraId="2C38830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0C03985" w14:textId="17227268" w:rsidR="001100C5" w:rsidRPr="000D5D5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>Для учета деформации, возникающей после срабатывания механизма</w:t>
            </w:r>
          </w:p>
        </w:tc>
        <w:tc>
          <w:tcPr>
            <w:tcW w:w="4112" w:type="dxa"/>
          </w:tcPr>
          <w:p w14:paraId="396B58AB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C72B234" w14:textId="77777777" w:rsidTr="00AF48D5">
        <w:tc>
          <w:tcPr>
            <w:tcW w:w="509" w:type="dxa"/>
          </w:tcPr>
          <w:p w14:paraId="4DBEB80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A5E8B0" w14:textId="172B3675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</w:t>
            </w:r>
          </w:p>
        </w:tc>
        <w:tc>
          <w:tcPr>
            <w:tcW w:w="2410" w:type="dxa"/>
          </w:tcPr>
          <w:p w14:paraId="7FDC781B" w14:textId="6938E854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352D1FED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7F8B1A6" w14:textId="2506085A" w:rsidR="001100C5" w:rsidRPr="00A7495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В случае</w:t>
            </w:r>
            <w:proofErr w:type="gramStart"/>
            <w:r w:rsidRPr="00535151"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proofErr w:type="gramEnd"/>
            <w:r w:rsidRPr="00535151">
              <w:rPr>
                <w:rFonts w:asciiTheme="minorBidi" w:hAnsiTheme="minorBidi" w:cstheme="minorBidi"/>
                <w:sz w:val="20"/>
                <w:szCs w:val="20"/>
              </w:rPr>
              <w:t xml:space="preserve"> если имеется ЭМД «как изготовлено», то, как провести сравнение с идеальной моделью «как спроектировано»? Для этого требуется создать </w:t>
            </w:r>
            <w:proofErr w:type="gramStart"/>
            <w:r w:rsidRPr="00535151">
              <w:rPr>
                <w:rFonts w:asciiTheme="minorBidi" w:hAnsiTheme="minorBidi" w:cstheme="minorBidi"/>
                <w:sz w:val="20"/>
                <w:szCs w:val="20"/>
              </w:rPr>
              <w:t>результативную</w:t>
            </w:r>
            <w:proofErr w:type="gramEnd"/>
            <w:r w:rsidRPr="00535151">
              <w:rPr>
                <w:rFonts w:asciiTheme="minorBidi" w:hAnsiTheme="minorBidi" w:cstheme="minorBidi"/>
                <w:sz w:val="20"/>
                <w:szCs w:val="20"/>
              </w:rPr>
              <w:t xml:space="preserve"> ЭМД или разрешается реализовать в существующей?</w:t>
            </w:r>
          </w:p>
        </w:tc>
        <w:tc>
          <w:tcPr>
            <w:tcW w:w="4112" w:type="dxa"/>
          </w:tcPr>
          <w:p w14:paraId="2AC4014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8E0F96E" w14:textId="77777777" w:rsidTr="00AF48D5">
        <w:tc>
          <w:tcPr>
            <w:tcW w:w="509" w:type="dxa"/>
          </w:tcPr>
          <w:p w14:paraId="18EF95AA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A4D641D" w14:textId="19CDDA3D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</w:t>
            </w:r>
          </w:p>
        </w:tc>
        <w:tc>
          <w:tcPr>
            <w:tcW w:w="2410" w:type="dxa"/>
          </w:tcPr>
          <w:p w14:paraId="46067FB5" w14:textId="086F1785" w:rsidR="001100C5" w:rsidRPr="000378E1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</w:t>
            </w:r>
            <w:proofErr w:type="gramStart"/>
            <w:r>
              <w:rPr>
                <w:rFonts w:asciiTheme="minorBidi" w:hAnsiTheme="minorBidi" w:cstheme="minorBidi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7866424B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4DDA5C7" w14:textId="77777777" w:rsidR="001100C5" w:rsidRPr="006A1D63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t xml:space="preserve">Если в процессе сборки изделия деталь 9 подвергается упругим (прокладки, резиновые профили и т. п.) или пластическим (развальцовка, гибка и т. п.) деформациям, то ЭМД может содержать (если это позволяют средства применяемой САПР) два альтернативных </w:t>
            </w:r>
            <w:r w:rsidRPr="006A1D63">
              <w:rPr>
                <w:rFonts w:asciiTheme="minorBidi" w:hAnsiTheme="minorBidi" w:cstheme="minorBidi"/>
                <w:sz w:val="20"/>
                <w:szCs w:val="20"/>
                <w:u w:val="single"/>
              </w:rPr>
              <w:t>состояниях</w:t>
            </w:r>
            <w:r w:rsidRPr="006A1D63">
              <w:rPr>
                <w:rFonts w:asciiTheme="minorBidi" w:hAnsiTheme="minorBidi" w:cstheme="minorBidi"/>
                <w:sz w:val="20"/>
                <w:szCs w:val="20"/>
              </w:rPr>
              <w:t xml:space="preserve"> этой детали:</w:t>
            </w:r>
          </w:p>
          <w:p w14:paraId="606D4072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62DCA76" w14:textId="77777777" w:rsidR="001100C5" w:rsidRPr="006A1D63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Если в процессе сборки изделия деталь 9 подвергается упругим (прокладки, резиновые профили и т. п.) или пластическим (развальцовка, гибка и т. п.) деформациям, то ЭМД может содержать (если это позволяют средства применяемой САПР) два альтернативных состояния этой детали:</w:t>
            </w:r>
          </w:p>
          <w:p w14:paraId="5C7389DC" w14:textId="77777777" w:rsidR="001100C5" w:rsidRPr="000E6929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6929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25E0E10" w14:textId="55BD04C8" w:rsidR="001100C5" w:rsidRPr="00CD54F6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t>Грамматическая ошибка</w:t>
            </w:r>
          </w:p>
        </w:tc>
        <w:tc>
          <w:tcPr>
            <w:tcW w:w="4112" w:type="dxa"/>
          </w:tcPr>
          <w:p w14:paraId="6D4E1DFA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9DD4EDE" w14:textId="77777777" w:rsidTr="00AF48D5">
        <w:tc>
          <w:tcPr>
            <w:tcW w:w="509" w:type="dxa"/>
          </w:tcPr>
          <w:p w14:paraId="5C690578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403B113" w14:textId="7A276A38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5.6</w:t>
            </w:r>
          </w:p>
        </w:tc>
        <w:tc>
          <w:tcPr>
            <w:tcW w:w="2410" w:type="dxa"/>
          </w:tcPr>
          <w:p w14:paraId="5CACEFA1" w14:textId="1BF71AC0" w:rsidR="001100C5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«РКК «Энерги</w:t>
            </w:r>
            <w:r w:rsidRPr="00596F40">
              <w:rPr>
                <w:rFonts w:ascii="Arial" w:hAnsi="Arial" w:cs="Arial"/>
                <w:color w:val="000000" w:themeColor="text1"/>
                <w:sz w:val="20"/>
                <w:szCs w:val="20"/>
              </w:rPr>
              <w:t>я»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252-22/171 от 26.03.2024 г.</w:t>
            </w:r>
          </w:p>
        </w:tc>
        <w:tc>
          <w:tcPr>
            <w:tcW w:w="6236" w:type="dxa"/>
          </w:tcPr>
          <w:p w14:paraId="6F9FA7AB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BF0163C" w14:textId="26BC0036" w:rsidR="001100C5" w:rsidRPr="004B3ED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3EDA">
              <w:rPr>
                <w:rFonts w:ascii="Arial" w:hAnsi="Arial" w:cs="Arial"/>
                <w:sz w:val="20"/>
                <w:szCs w:val="20"/>
              </w:rPr>
              <w:t>Не обязательно такое исполнение ЭМД. Это один из способов, но лучше не ограничивать одним способом.</w:t>
            </w:r>
          </w:p>
          <w:p w14:paraId="35A211D9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491E945" w14:textId="667A3FF3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3EDA">
              <w:rPr>
                <w:rFonts w:ascii="Arial" w:hAnsi="Arial" w:cs="Arial"/>
                <w:sz w:val="20"/>
                <w:szCs w:val="20"/>
              </w:rPr>
              <w:t xml:space="preserve">ЭМД, как правило, выполняют в состоянии «как изготовлено»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B3EDA">
              <w:rPr>
                <w:rFonts w:ascii="Arial" w:hAnsi="Arial" w:cs="Arial"/>
                <w:sz w:val="20"/>
                <w:szCs w:val="20"/>
              </w:rPr>
              <w:t>(без учета деформаций, возникающих при установке).</w:t>
            </w:r>
          </w:p>
          <w:p w14:paraId="4750A626" w14:textId="77777777" w:rsidR="001100C5" w:rsidRPr="0094092F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 w:rsidRPr="0094092F">
              <w:rPr>
                <w:rFonts w:asciiTheme="minorBidi" w:hAnsiTheme="minorBidi" w:cstheme="minorBidi"/>
                <w:sz w:val="20"/>
                <w:szCs w:val="20"/>
              </w:rPr>
              <w:t xml:space="preserve">Если в процессе сборки изделия деталь подвергается упругим (прокладки, резиновые профили и т. п.) или пластическим (развальцовка, гибка и т. п.) деформациям, то ЭМД может, в зависимости от того что позволяют средства применяемой САПР, изменять форму, размеры, и т.д. непосредственно в сборочной единице, или содержать два альтернативных состояниях этой детали: </w:t>
            </w:r>
            <w:proofErr w:type="gramEnd"/>
          </w:p>
          <w:p w14:paraId="7C02E70D" w14:textId="77777777" w:rsidR="001100C5" w:rsidRPr="0094092F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94092F">
              <w:rPr>
                <w:rFonts w:asciiTheme="minorBidi" w:hAnsiTheme="minorBidi" w:cstheme="minorBidi"/>
                <w:sz w:val="20"/>
                <w:szCs w:val="20"/>
              </w:rPr>
              <w:t>- «как установлено» (</w:t>
            </w:r>
            <w:proofErr w:type="gramStart"/>
            <w:r w:rsidRPr="0094092F">
              <w:rPr>
                <w:rFonts w:asciiTheme="minorBidi" w:hAnsiTheme="minorBidi" w:cstheme="minorBidi"/>
                <w:sz w:val="20"/>
                <w:szCs w:val="20"/>
              </w:rPr>
              <w:t>деформированное</w:t>
            </w:r>
            <w:proofErr w:type="gramEnd"/>
            <w:r w:rsidRPr="0094092F">
              <w:rPr>
                <w:rFonts w:asciiTheme="minorBidi" w:hAnsiTheme="minorBidi" w:cstheme="minorBidi"/>
                <w:sz w:val="20"/>
                <w:szCs w:val="20"/>
              </w:rPr>
              <w:t xml:space="preserve"> при установке); </w:t>
            </w:r>
          </w:p>
          <w:p w14:paraId="1666E977" w14:textId="77777777" w:rsidR="001100C5" w:rsidRPr="0094092F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94092F">
              <w:rPr>
                <w:rFonts w:asciiTheme="minorBidi" w:hAnsiTheme="minorBidi" w:cstheme="minorBidi"/>
                <w:sz w:val="20"/>
                <w:szCs w:val="20"/>
              </w:rPr>
              <w:t xml:space="preserve">- «как изготовлено» (без учета деформаций, возникающих при установке). </w:t>
            </w:r>
          </w:p>
          <w:p w14:paraId="0AA80549" w14:textId="05174AEF" w:rsidR="001100C5" w:rsidRPr="004B3EDA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4092F">
              <w:rPr>
                <w:rFonts w:asciiTheme="minorBidi" w:eastAsia="Calibri" w:hAnsiTheme="minorBidi" w:cstheme="minorBidi"/>
                <w:sz w:val="20"/>
                <w:szCs w:val="20"/>
              </w:rPr>
              <w:t xml:space="preserve">   Указанные альтернативные состояния допускается выполнять раздельными ЭГМ, в этом случае правила их идентификации и применения должны быть установлены в стандарте организации.</w:t>
            </w:r>
          </w:p>
          <w:p w14:paraId="06DA958D" w14:textId="77777777" w:rsidR="001100C5" w:rsidRPr="000E6929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6929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171E97F" w14:textId="01B4EA66" w:rsidR="001100C5" w:rsidRPr="004B3ED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3EDA">
              <w:rPr>
                <w:rFonts w:ascii="Arial" w:hAnsi="Arial" w:cs="Arial"/>
                <w:sz w:val="20"/>
                <w:szCs w:val="20"/>
              </w:rPr>
              <w:t>Многие САПР позволяют настраивать в детали, сборочной единице изменение размеров, параметров, подавление (восстановление) элементов, и т.д. для их изменения в сборочной единице, куда они входят.</w:t>
            </w:r>
          </w:p>
        </w:tc>
        <w:tc>
          <w:tcPr>
            <w:tcW w:w="4112" w:type="dxa"/>
          </w:tcPr>
          <w:p w14:paraId="3A17B090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70F6C58" w14:textId="77777777" w:rsidTr="00AF48D5">
        <w:tc>
          <w:tcPr>
            <w:tcW w:w="509" w:type="dxa"/>
          </w:tcPr>
          <w:p w14:paraId="62442567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5BD36E" w14:textId="253F679F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410" w:type="dxa"/>
          </w:tcPr>
          <w:p w14:paraId="0C76FED4" w14:textId="7777777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3CCB1C32" w14:textId="4C1ACA1B" w:rsidR="001100C5" w:rsidRPr="0023796B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3AC84567" w14:textId="77777777" w:rsidR="001100C5" w:rsidRPr="00CF287F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28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301B40DC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 xml:space="preserve">5.6 ЭМД, как правило, выполняют в состоянии «как изготовлено» (без учета деформаций, возникающих при установке). Если в процессе сборки изделия деталь подвергается упругим (прокладки, резиновые профили и т. п.) </w:t>
            </w:r>
            <w:r w:rsidRPr="00CF287F">
              <w:rPr>
                <w:rFonts w:ascii="Arial" w:hAnsi="Arial" w:cs="Arial"/>
                <w:sz w:val="20"/>
                <w:szCs w:val="20"/>
              </w:rPr>
              <w:lastRenderedPageBreak/>
              <w:t>или пластическим (развальцовка, гибка и т. п.) деформациям, то ЭМД может содержать (если это позволяют средства применяемой САПР) два альтернативных состояни</w:t>
            </w:r>
            <w:r w:rsidRPr="00CF287F">
              <w:rPr>
                <w:rFonts w:ascii="Arial" w:hAnsi="Arial" w:cs="Arial"/>
                <w:sz w:val="20"/>
                <w:szCs w:val="20"/>
                <w:highlight w:val="yellow"/>
              </w:rPr>
              <w:t>ях</w:t>
            </w:r>
            <w:r w:rsidRPr="00CF287F">
              <w:rPr>
                <w:rFonts w:ascii="Arial" w:hAnsi="Arial" w:cs="Arial"/>
                <w:sz w:val="20"/>
                <w:szCs w:val="20"/>
              </w:rPr>
              <w:t xml:space="preserve"> этой детали: </w:t>
            </w:r>
          </w:p>
          <w:p w14:paraId="2093F37E" w14:textId="77777777" w:rsidR="001100C5" w:rsidRPr="00CF287F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28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6F0EBC2" w14:textId="77777777" w:rsidR="001100C5" w:rsidRPr="00CF287F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>5.6 ЭМД, как правило, выполняют в состоянии «как изготовлено» (без учета деформаций, возникающих при установке). Если в процессе сборки изделия деталь подвергается упругим (прокладки, резиновые профили и т. п.) или пластическим (развальцовка, гибка и т. п.) деформациям, то ЭМД может содержать (если это позволяют средства применяемой САПР) два альтернативных состояни</w:t>
            </w:r>
            <w:r w:rsidRPr="00CF287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я</w:t>
            </w:r>
            <w:r w:rsidRPr="00CF287F">
              <w:rPr>
                <w:rFonts w:ascii="Arial" w:hAnsi="Arial" w:cs="Arial"/>
                <w:sz w:val="20"/>
                <w:szCs w:val="20"/>
              </w:rPr>
              <w:t xml:space="preserve"> этой детали:</w:t>
            </w:r>
          </w:p>
          <w:p w14:paraId="43915A27" w14:textId="77777777" w:rsidR="001100C5" w:rsidRPr="00CF287F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87F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705801B" w14:textId="3A3C5A7E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287F">
              <w:rPr>
                <w:rStyle w:val="fontstyle360"/>
                <w:rFonts w:ascii="Arial" w:hAnsi="Arial" w:cs="Arial"/>
                <w:sz w:val="20"/>
                <w:szCs w:val="20"/>
              </w:rPr>
              <w:t>Падежные окончания/опечатка (лишняя буква)</w:t>
            </w:r>
          </w:p>
        </w:tc>
        <w:tc>
          <w:tcPr>
            <w:tcW w:w="4112" w:type="dxa"/>
          </w:tcPr>
          <w:p w14:paraId="091072C4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A734356" w14:textId="77777777" w:rsidTr="00AF48D5">
        <w:tc>
          <w:tcPr>
            <w:tcW w:w="509" w:type="dxa"/>
          </w:tcPr>
          <w:p w14:paraId="4E2581D9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F3506E" w14:textId="7777777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5.7</w:t>
            </w:r>
          </w:p>
        </w:tc>
        <w:tc>
          <w:tcPr>
            <w:tcW w:w="2410" w:type="dxa"/>
          </w:tcPr>
          <w:p w14:paraId="04614356" w14:textId="77777777" w:rsidR="001100C5" w:rsidRPr="0023796B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96B">
              <w:rPr>
                <w:rFonts w:ascii="Arial" w:hAnsi="Arial" w:cs="Arial"/>
                <w:sz w:val="20"/>
                <w:szCs w:val="20"/>
              </w:rPr>
              <w:t>ОКБ Сухого, ПАО «ОАК», № 1/406016/69/С3 от 29.02.2024 г.</w:t>
            </w:r>
          </w:p>
        </w:tc>
        <w:tc>
          <w:tcPr>
            <w:tcW w:w="6236" w:type="dxa"/>
          </w:tcPr>
          <w:p w14:paraId="09198B4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260F6A3" w14:textId="7798B02F" w:rsidR="001100C5" w:rsidRPr="00494F98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>Неудачное слово «окраска» для модели. Краску наносят на изделия, а для моделей лучше применять «назначение цвета».</w:t>
            </w:r>
          </w:p>
        </w:tc>
        <w:tc>
          <w:tcPr>
            <w:tcW w:w="4112" w:type="dxa"/>
          </w:tcPr>
          <w:p w14:paraId="7CE28E1F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FBEA9A6" w14:textId="77777777" w:rsidTr="00AF48D5">
        <w:tc>
          <w:tcPr>
            <w:tcW w:w="509" w:type="dxa"/>
          </w:tcPr>
          <w:p w14:paraId="46C75D0A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9493594" w14:textId="0B51DB13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410" w:type="dxa"/>
          </w:tcPr>
          <w:p w14:paraId="38994CA7" w14:textId="5E4E1708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74D67168" w14:textId="77777777" w:rsidR="001100C5" w:rsidRPr="000E6929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E69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1C9AB60" w14:textId="77777777" w:rsidR="001100C5" w:rsidRPr="000E6929" w:rsidRDefault="001100C5" w:rsidP="00EF35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E6929">
              <w:rPr>
                <w:rFonts w:ascii="Arial" w:hAnsi="Arial" w:cs="Arial"/>
                <w:sz w:val="20"/>
                <w:szCs w:val="20"/>
              </w:rPr>
              <w:t>Текущая формулировка «5.7</w:t>
            </w:r>
            <w:proofErr w:type="gramStart"/>
            <w:r w:rsidRPr="000E6929">
              <w:rPr>
                <w:rFonts w:ascii="Arial" w:hAnsi="Arial" w:cs="Arial"/>
                <w:sz w:val="20"/>
                <w:szCs w:val="20"/>
              </w:rPr>
              <w:t xml:space="preserve"> Н</w:t>
            </w:r>
            <w:proofErr w:type="gramEnd"/>
            <w:r w:rsidRPr="000E6929">
              <w:rPr>
                <w:rFonts w:ascii="Arial" w:hAnsi="Arial" w:cs="Arial"/>
                <w:sz w:val="20"/>
                <w:szCs w:val="20"/>
              </w:rPr>
              <w:t>е рекомендуется для окраски геометрических объектов применять системные цвета (цвета, которые применяются для визуализации действий при применении тех или иных команд) используемой САПР»</w:t>
            </w:r>
          </w:p>
          <w:p w14:paraId="10C060D0" w14:textId="77777777" w:rsidR="001100C5" w:rsidRPr="000E6929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0E6929">
              <w:rPr>
                <w:rFonts w:ascii="Arial" w:hAnsi="Arial" w:cs="Arial"/>
                <w:sz w:val="20"/>
                <w:szCs w:val="20"/>
              </w:rPr>
              <w:t xml:space="preserve">Добавить </w:t>
            </w:r>
            <w:proofErr w:type="gramStart"/>
            <w:r w:rsidRPr="000E6929">
              <w:rPr>
                <w:rFonts w:ascii="Arial" w:hAnsi="Arial" w:cs="Arial"/>
                <w:sz w:val="20"/>
                <w:szCs w:val="20"/>
              </w:rPr>
              <w:t>уточнение</w:t>
            </w:r>
            <w:proofErr w:type="gramEnd"/>
            <w:r w:rsidRPr="000E6929">
              <w:rPr>
                <w:rFonts w:ascii="Arial" w:hAnsi="Arial" w:cs="Arial"/>
                <w:sz w:val="20"/>
                <w:szCs w:val="20"/>
              </w:rPr>
              <w:t xml:space="preserve"> - какие цвета рекомендуется применять.</w:t>
            </w:r>
          </w:p>
          <w:p w14:paraId="3F4EC45C" w14:textId="77777777" w:rsidR="001100C5" w:rsidRPr="000E6929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6929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C1E6CFF" w14:textId="4BCFCB1F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E6929">
              <w:rPr>
                <w:rFonts w:ascii="Arial" w:hAnsi="Arial" w:cs="Arial"/>
                <w:sz w:val="20"/>
                <w:szCs w:val="20"/>
              </w:rPr>
              <w:t>Данное требование в текущей редакции не предлагает варианты по окраске геометрических объектов, а вводит лишь ограничение</w:t>
            </w:r>
          </w:p>
        </w:tc>
        <w:tc>
          <w:tcPr>
            <w:tcW w:w="4112" w:type="dxa"/>
          </w:tcPr>
          <w:p w14:paraId="664853AB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C190465" w14:textId="77777777" w:rsidTr="00AF48D5">
        <w:tc>
          <w:tcPr>
            <w:tcW w:w="509" w:type="dxa"/>
          </w:tcPr>
          <w:p w14:paraId="52F5E81F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ED6D3FD" w14:textId="3B73CA90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410" w:type="dxa"/>
          </w:tcPr>
          <w:p w14:paraId="528F6BDF" w14:textId="642EC80F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E1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«ГРИН»)</w:t>
            </w:r>
          </w:p>
        </w:tc>
        <w:tc>
          <w:tcPr>
            <w:tcW w:w="6236" w:type="dxa"/>
          </w:tcPr>
          <w:p w14:paraId="71BDC7CE" w14:textId="77777777" w:rsidR="001100C5" w:rsidRPr="00436ABA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8A71A4E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9254F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Избыточное ограничение использования цвета. Конкретный цвет может, по необходимости, определяться техническим заданием, либо, как правило, при построении модели цвет (а если точнее его оттенок, структура и т.п.) связан с выбранным материалом, если материал не имеет значения, то конструктор регулирует цвет и его параметры самостоятельно на свое усмотрение или использует визуализатор текстуры, который либо встроен в </w:t>
            </w:r>
            <w:proofErr w:type="gramStart"/>
            <w:r w:rsidRPr="00B9254F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САПР</w:t>
            </w:r>
            <w:proofErr w:type="gramEnd"/>
            <w:r w:rsidRPr="00B9254F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либо является отдельной программой</w:t>
            </w:r>
          </w:p>
          <w:p w14:paraId="5DA8EE89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632A377B" w14:textId="34D3F38F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254F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Избыточные требования</w:t>
            </w:r>
          </w:p>
        </w:tc>
        <w:tc>
          <w:tcPr>
            <w:tcW w:w="4112" w:type="dxa"/>
          </w:tcPr>
          <w:p w14:paraId="659F51FB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9675649" w14:textId="77777777" w:rsidTr="00AF48D5">
        <w:tc>
          <w:tcPr>
            <w:tcW w:w="509" w:type="dxa"/>
          </w:tcPr>
          <w:p w14:paraId="55ED616E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EBF9AF8" w14:textId="5C65E59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5.9</w:t>
            </w:r>
          </w:p>
        </w:tc>
        <w:tc>
          <w:tcPr>
            <w:tcW w:w="2410" w:type="dxa"/>
          </w:tcPr>
          <w:p w14:paraId="67A8E60C" w14:textId="4C25BF1A" w:rsidR="001100C5" w:rsidRPr="0023796B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40C56CFA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161933F" w14:textId="77777777" w:rsidR="001100C5" w:rsidRPr="006A5220" w:rsidRDefault="001100C5" w:rsidP="00EF35B9">
            <w:pPr>
              <w:pStyle w:val="a6"/>
              <w:ind w:firstLine="9"/>
              <w:jc w:val="both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Скорректировать окончание слова в предложении:</w:t>
            </w:r>
          </w:p>
          <w:p w14:paraId="175A7FD4" w14:textId="77777777" w:rsidR="001100C5" w:rsidRPr="006A5220" w:rsidRDefault="001100C5" w:rsidP="00EF35B9">
            <w:pPr>
              <w:pStyle w:val="a6"/>
              <w:ind w:firstLine="9"/>
              <w:jc w:val="both"/>
              <w:rPr>
                <w:rFonts w:asciiTheme="minorBidi" w:hAnsiTheme="minorBidi" w:cstheme="minorBidi"/>
              </w:rPr>
            </w:pPr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«Для ЭМД изделий, разрабатываем</w:t>
            </w:r>
            <w:r w:rsidRPr="006A5220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lang w:eastAsia="ru-RU" w:bidi="ru-RU"/>
              </w:rPr>
              <w:t>ые</w:t>
            </w:r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по заказам государственного заказчика, такие стандарты организации  должны быть согласованы с заказчиком (представительством заказчика)</w:t>
            </w:r>
            <w:proofErr w:type="gramStart"/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.»</w:t>
            </w:r>
            <w:proofErr w:type="gramEnd"/>
          </w:p>
          <w:p w14:paraId="20F1A4C3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5E69461" w14:textId="714A98E4" w:rsidR="001100C5" w:rsidRPr="006A5220" w:rsidRDefault="001100C5" w:rsidP="00EF35B9">
            <w:pPr>
              <w:pStyle w:val="a6"/>
              <w:jc w:val="both"/>
              <w:rPr>
                <w:rFonts w:asciiTheme="minorBidi" w:hAnsiTheme="minorBidi" w:cstheme="minorBidi"/>
              </w:rPr>
            </w:pPr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«Для ЭМД изделий, разрабатываем</w:t>
            </w:r>
            <w:r w:rsidRPr="006A5220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lang w:eastAsia="ru-RU" w:bidi="ru-RU"/>
              </w:rPr>
              <w:t>ых</w:t>
            </w:r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 по заказам государственного заказчика, такие стандарты организации должны быть согласованы с заказчиком (представительством заказчика)</w:t>
            </w:r>
            <w:proofErr w:type="gramStart"/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.»</w:t>
            </w:r>
            <w:proofErr w:type="gramEnd"/>
          </w:p>
          <w:p w14:paraId="65B5C5C2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58E3EEA" w14:textId="79D6FA3B" w:rsidR="001100C5" w:rsidRPr="000D5D5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220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Корректировка опечаток</w:t>
            </w:r>
          </w:p>
        </w:tc>
        <w:tc>
          <w:tcPr>
            <w:tcW w:w="4112" w:type="dxa"/>
          </w:tcPr>
          <w:p w14:paraId="4D1067B5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3F4464E" w14:textId="77777777" w:rsidTr="00AF48D5">
        <w:tc>
          <w:tcPr>
            <w:tcW w:w="509" w:type="dxa"/>
          </w:tcPr>
          <w:p w14:paraId="749E106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E7431C" w14:textId="7777777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5.9</w:t>
            </w:r>
          </w:p>
        </w:tc>
        <w:tc>
          <w:tcPr>
            <w:tcW w:w="2410" w:type="dxa"/>
          </w:tcPr>
          <w:p w14:paraId="39067C56" w14:textId="77777777" w:rsidR="001100C5" w:rsidRPr="000378E1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</w:t>
            </w:r>
            <w:proofErr w:type="gramStart"/>
            <w:r>
              <w:rPr>
                <w:rFonts w:asciiTheme="minorBidi" w:hAnsiTheme="minorBidi" w:cstheme="minorBidi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48DCD020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A293025" w14:textId="77777777" w:rsidR="001100C5" w:rsidRPr="006A1D63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t>Детализированные требования к оформлению ЭМ</w:t>
            </w:r>
            <w:r w:rsidRPr="006A1D63">
              <w:rPr>
                <w:rFonts w:asciiTheme="minorBidi" w:hAnsiTheme="minorBidi" w:cstheme="minorBidi"/>
                <w:sz w:val="20"/>
                <w:szCs w:val="20"/>
                <w:u w:val="single"/>
              </w:rPr>
              <w:t>Д у</w:t>
            </w:r>
            <w:r w:rsidRPr="006A1D63">
              <w:rPr>
                <w:rFonts w:asciiTheme="minorBidi" w:hAnsiTheme="minorBidi" w:cstheme="minorBidi"/>
                <w:sz w:val="20"/>
                <w:szCs w:val="20"/>
              </w:rPr>
              <w:t>читывающие особенности применяемых САП</w:t>
            </w:r>
            <w:r w:rsidRPr="006A1D63">
              <w:rPr>
                <w:rFonts w:asciiTheme="minorBidi" w:hAnsiTheme="minorBidi" w:cstheme="minorBidi"/>
                <w:sz w:val="20"/>
                <w:szCs w:val="20"/>
                <w:u w:val="single"/>
              </w:rPr>
              <w:t>Р у</w:t>
            </w:r>
            <w:r w:rsidRPr="006A1D63">
              <w:rPr>
                <w:rFonts w:asciiTheme="minorBidi" w:hAnsiTheme="minorBidi" w:cstheme="minorBidi"/>
                <w:sz w:val="20"/>
                <w:szCs w:val="20"/>
              </w:rPr>
              <w:t>станавливают в стандартах организации.</w:t>
            </w:r>
          </w:p>
          <w:p w14:paraId="7928D115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DEA0412" w14:textId="77777777" w:rsidR="001100C5" w:rsidRPr="006A1D63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t>Детализированные требования к оформлению ЭМД, учитывающие особенности применяемых САПР, устанавливают в стандартах организации.</w:t>
            </w:r>
          </w:p>
          <w:p w14:paraId="05AB00AF" w14:textId="77777777" w:rsidR="001100C5" w:rsidRPr="000E6929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6929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C45DA65" w14:textId="77777777" w:rsidR="001100C5" w:rsidRPr="00CD54F6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t>Пунктуационная ошибка</w:t>
            </w:r>
          </w:p>
        </w:tc>
        <w:tc>
          <w:tcPr>
            <w:tcW w:w="4112" w:type="dxa"/>
          </w:tcPr>
          <w:p w14:paraId="6ED81D98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F43C0C4" w14:textId="77777777" w:rsidTr="00AF48D5">
        <w:tc>
          <w:tcPr>
            <w:tcW w:w="509" w:type="dxa"/>
          </w:tcPr>
          <w:p w14:paraId="0750AC59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CF07A0B" w14:textId="0546DCCC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5.9</w:t>
            </w:r>
          </w:p>
        </w:tc>
        <w:tc>
          <w:tcPr>
            <w:tcW w:w="2410" w:type="dxa"/>
          </w:tcPr>
          <w:p w14:paraId="7086DC2C" w14:textId="0A913D6D" w:rsidR="001100C5" w:rsidRPr="00B10A69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16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7DE37B1C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0B97E92" w14:textId="04469CE5" w:rsidR="001100C5" w:rsidRPr="002D43A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43AC">
              <w:rPr>
                <w:rFonts w:ascii="Arial" w:hAnsi="Arial" w:cs="Arial"/>
                <w:sz w:val="20"/>
                <w:szCs w:val="20"/>
              </w:rPr>
              <w:t>в первой строке поставить запятую после сокращения «ЭМД», а во второй строке после сокращения «САПР». В третьей строке заменить слово «разрабатываемые» на «разрабатываемых»</w:t>
            </w:r>
          </w:p>
        </w:tc>
        <w:tc>
          <w:tcPr>
            <w:tcW w:w="4112" w:type="dxa"/>
          </w:tcPr>
          <w:p w14:paraId="673960CF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4798B10" w14:textId="77777777" w:rsidTr="00AF48D5">
        <w:tc>
          <w:tcPr>
            <w:tcW w:w="509" w:type="dxa"/>
          </w:tcPr>
          <w:p w14:paraId="15035623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C0C3CDB" w14:textId="65D8B98E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5.9</w:t>
            </w:r>
          </w:p>
        </w:tc>
        <w:tc>
          <w:tcPr>
            <w:tcW w:w="2410" w:type="dxa"/>
          </w:tcPr>
          <w:p w14:paraId="3C87639E" w14:textId="46536722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«УКБТМ», № 520-70/3927 от 11.03.2024</w:t>
            </w:r>
          </w:p>
        </w:tc>
        <w:tc>
          <w:tcPr>
            <w:tcW w:w="6236" w:type="dxa"/>
          </w:tcPr>
          <w:p w14:paraId="531CD851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0A6FB2D" w14:textId="464325D9" w:rsidR="001100C5" w:rsidRPr="00B41D3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1D3A">
              <w:rPr>
                <w:rFonts w:ascii="Arial" w:hAnsi="Arial" w:cs="Arial"/>
                <w:sz w:val="20"/>
                <w:szCs w:val="20"/>
              </w:rPr>
              <w:t>«разрабатываемые» заменить на «разрабатываемых»</w:t>
            </w:r>
          </w:p>
          <w:p w14:paraId="190FD285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10577DF" w14:textId="00FEC564" w:rsidR="001100C5" w:rsidRPr="00B41D3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1D3A">
              <w:rPr>
                <w:rFonts w:ascii="Arial" w:hAnsi="Arial" w:cs="Arial"/>
                <w:sz w:val="20"/>
                <w:szCs w:val="20"/>
              </w:rPr>
              <w:t xml:space="preserve">Для ЭМД изделий, разрабатываемых по заказам государственного заказчика, такие стандарты организации </w:t>
            </w:r>
            <w:r w:rsidRPr="00B41D3A">
              <w:rPr>
                <w:rFonts w:ascii="Arial" w:hAnsi="Arial" w:cs="Arial"/>
                <w:sz w:val="20"/>
                <w:szCs w:val="20"/>
              </w:rPr>
              <w:lastRenderedPageBreak/>
              <w:t>должны быть согласованы с заказчиком (представительством заказчика).</w:t>
            </w:r>
          </w:p>
        </w:tc>
        <w:tc>
          <w:tcPr>
            <w:tcW w:w="4112" w:type="dxa"/>
          </w:tcPr>
          <w:p w14:paraId="39D466D3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5F1477F" w14:textId="77777777" w:rsidTr="00AF48D5">
        <w:tc>
          <w:tcPr>
            <w:tcW w:w="509" w:type="dxa"/>
          </w:tcPr>
          <w:p w14:paraId="1157D895" w14:textId="1DE30CE4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1C89DE" w14:textId="48D11FE0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2410" w:type="dxa"/>
          </w:tcPr>
          <w:p w14:paraId="4BE1FD43" w14:textId="19C0C1A0" w:rsidR="001100C5" w:rsidRPr="00E207EE" w:rsidRDefault="001100C5" w:rsidP="00EF35B9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1F0DAE0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42984B0" w14:textId="0D8105A8" w:rsidR="001100C5" w:rsidRPr="00E207EE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Первый абзац </w:t>
            </w:r>
            <w:proofErr w:type="gramStart"/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-п</w:t>
            </w:r>
            <w:proofErr w:type="gramEnd"/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осле сокращения «ЭМД» и «САПР» поставить запятые</w:t>
            </w:r>
          </w:p>
        </w:tc>
        <w:tc>
          <w:tcPr>
            <w:tcW w:w="4112" w:type="dxa"/>
          </w:tcPr>
          <w:p w14:paraId="2C8C1AEA" w14:textId="468646B2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F86205E" w14:textId="77777777" w:rsidTr="00AF48D5">
        <w:tc>
          <w:tcPr>
            <w:tcW w:w="509" w:type="dxa"/>
          </w:tcPr>
          <w:p w14:paraId="767FE5CD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39FCFFA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2410" w:type="dxa"/>
          </w:tcPr>
          <w:p w14:paraId="44FA6FE1" w14:textId="77777777" w:rsidR="001100C5" w:rsidRPr="00E207EE" w:rsidRDefault="001100C5" w:rsidP="00EF35B9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06982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6AD9BE58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6A2DE35" w14:textId="29C2C763" w:rsidR="001100C5" w:rsidRPr="00E207EE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Второй абзац – заменить слово «разрабатываемые» на «разрабатываемых»</w:t>
            </w:r>
          </w:p>
        </w:tc>
        <w:tc>
          <w:tcPr>
            <w:tcW w:w="4112" w:type="dxa"/>
          </w:tcPr>
          <w:p w14:paraId="41337E6E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CF66728" w14:textId="77777777" w:rsidTr="00AF48D5">
        <w:tc>
          <w:tcPr>
            <w:tcW w:w="509" w:type="dxa"/>
          </w:tcPr>
          <w:p w14:paraId="4DE5FF58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B81A3F8" w14:textId="63E01DC1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2410" w:type="dxa"/>
          </w:tcPr>
          <w:p w14:paraId="077C2223" w14:textId="767EE4EC" w:rsidR="001100C5" w:rsidRPr="00C06982" w:rsidRDefault="001100C5" w:rsidP="00EF35B9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CB2D23">
              <w:rPr>
                <w:rFonts w:ascii="Arial" w:hAnsi="Arial" w:cs="Arial"/>
                <w:sz w:val="20"/>
                <w:szCs w:val="20"/>
              </w:rPr>
              <w:t>АО «ЦКБ МТ «Рубин», № ОСПИ/ССН-141-24 от 13.03.2024 г.</w:t>
            </w:r>
          </w:p>
        </w:tc>
        <w:tc>
          <w:tcPr>
            <w:tcW w:w="6236" w:type="dxa"/>
          </w:tcPr>
          <w:p w14:paraId="3DE7823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0363F4E" w14:textId="2B6BFC5D" w:rsidR="001100C5" w:rsidRPr="00CB2D23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EAF">
              <w:rPr>
                <w:rFonts w:asciiTheme="minorBidi" w:hAnsiTheme="minorBidi" w:cstheme="minorBidi"/>
                <w:sz w:val="20"/>
                <w:szCs w:val="20"/>
              </w:rPr>
              <w:t>В первом абзаце после слов «ЭМД» и «САПР» проставить знаки пунктуации</w:t>
            </w:r>
          </w:p>
        </w:tc>
        <w:tc>
          <w:tcPr>
            <w:tcW w:w="4112" w:type="dxa"/>
          </w:tcPr>
          <w:p w14:paraId="7C275BB7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8A8A975" w14:textId="77777777" w:rsidTr="00AF48D5">
        <w:tc>
          <w:tcPr>
            <w:tcW w:w="509" w:type="dxa"/>
          </w:tcPr>
          <w:p w14:paraId="2A0492D9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C82574B" w14:textId="1D4B7F6A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2410" w:type="dxa"/>
          </w:tcPr>
          <w:p w14:paraId="7F5B7E28" w14:textId="3026F3F2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</w:tcPr>
          <w:p w14:paraId="1BBD8DBC" w14:textId="77777777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1F318D9" w14:textId="032542DF" w:rsidR="001100C5" w:rsidRPr="003E486B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F5840">
              <w:rPr>
                <w:rFonts w:ascii="Arial" w:hAnsi="Arial" w:cs="Arial"/>
                <w:sz w:val="20"/>
                <w:szCs w:val="20"/>
              </w:rPr>
              <w:t>В первом предложении проставить недостающие запятые, откорректировать второе предложение</w:t>
            </w:r>
          </w:p>
          <w:p w14:paraId="760D1578" w14:textId="77777777" w:rsidR="001100C5" w:rsidRPr="003E486B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9670558" w14:textId="77777777" w:rsidR="001100C5" w:rsidRPr="00DF5840" w:rsidRDefault="001100C5" w:rsidP="00EF35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F5840">
              <w:rPr>
                <w:rFonts w:ascii="Arial" w:hAnsi="Arial" w:cs="Arial"/>
                <w:sz w:val="20"/>
                <w:szCs w:val="20"/>
              </w:rPr>
              <w:t>Детализированные требования к оформлению ЭМД, учитывающие особенности применяемых САПР, устанавливают в стандартах организации.</w:t>
            </w:r>
          </w:p>
          <w:p w14:paraId="6EFD9839" w14:textId="7044D57C" w:rsidR="001100C5" w:rsidRPr="003E486B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F5840">
              <w:rPr>
                <w:rFonts w:ascii="Arial" w:hAnsi="Arial" w:cs="Arial"/>
                <w:sz w:val="20"/>
                <w:szCs w:val="20"/>
              </w:rPr>
              <w:t>Для ЭМД изделий, разрабатываемых по государственному оборонному заказу, такие стандарты организации должны быть согласованы с заказчиком (представительством заказчика)</w:t>
            </w:r>
          </w:p>
          <w:p w14:paraId="11C5B7D3" w14:textId="77777777" w:rsidR="001100C5" w:rsidRPr="003E486B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403C149" w14:textId="74ECDB1D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F5840">
              <w:rPr>
                <w:rFonts w:ascii="Arial" w:hAnsi="Arial" w:cs="Arial"/>
                <w:sz w:val="20"/>
                <w:szCs w:val="20"/>
              </w:rPr>
              <w:t>Формулировка второго предложения непонятна</w:t>
            </w:r>
          </w:p>
        </w:tc>
        <w:tc>
          <w:tcPr>
            <w:tcW w:w="4112" w:type="dxa"/>
          </w:tcPr>
          <w:p w14:paraId="4F1AF7FE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B7AAEA5" w14:textId="77777777" w:rsidTr="00AF48D5">
        <w:tc>
          <w:tcPr>
            <w:tcW w:w="509" w:type="dxa"/>
          </w:tcPr>
          <w:p w14:paraId="12FF900D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45EF61" w14:textId="076BF0FF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2410" w:type="dxa"/>
          </w:tcPr>
          <w:p w14:paraId="22FD3FF8" w14:textId="28D4D13E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119A6349" w14:textId="77777777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88BDDF0" w14:textId="29CB5797" w:rsidR="001100C5" w:rsidRPr="006F1E2E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Уточнить: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…Для ЭМД изделий, разрабатываемы</w:t>
            </w:r>
            <w:r w:rsidRPr="00D12CA0">
              <w:rPr>
                <w:rFonts w:asciiTheme="minorBidi" w:hAnsiTheme="minorBidi" w:cstheme="minorBidi"/>
                <w:b/>
                <w:sz w:val="20"/>
                <w:szCs w:val="20"/>
              </w:rPr>
              <w:t>х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gramStart"/>
            <w:r w:rsidRPr="00D12CA0">
              <w:rPr>
                <w:rFonts w:asciiTheme="minorBidi" w:hAnsiTheme="minorBidi" w:cstheme="minorBidi"/>
                <w:sz w:val="20"/>
                <w:szCs w:val="20"/>
              </w:rPr>
              <w:t>по</w:t>
            </w:r>
            <w:proofErr w:type="gramEnd"/>
            <w:r w:rsidRPr="00D12CA0">
              <w:rPr>
                <w:rFonts w:asciiTheme="minorBidi" w:hAnsiTheme="minorBidi" w:cstheme="minorBidi"/>
                <w:sz w:val="20"/>
                <w:szCs w:val="20"/>
              </w:rPr>
              <w:t>…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</w:tc>
        <w:tc>
          <w:tcPr>
            <w:tcW w:w="4112" w:type="dxa"/>
          </w:tcPr>
          <w:p w14:paraId="58CE4004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EE72AE9" w14:textId="77777777" w:rsidTr="00AF48D5">
        <w:tc>
          <w:tcPr>
            <w:tcW w:w="509" w:type="dxa"/>
          </w:tcPr>
          <w:p w14:paraId="38357E4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7395F3F" w14:textId="77777777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2410" w:type="dxa"/>
          </w:tcPr>
          <w:p w14:paraId="6F07F9B5" w14:textId="7777777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6ADFB36B" w14:textId="77777777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8EC13F8" w14:textId="77777777" w:rsidR="001100C5" w:rsidRPr="00D12CA0" w:rsidRDefault="001100C5" w:rsidP="00EF35B9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Устранить опечатку</w:t>
            </w:r>
          </w:p>
          <w:p w14:paraId="61BF5A71" w14:textId="77777777" w:rsidR="001100C5" w:rsidRPr="003E486B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0037E7B" w14:textId="13C70250" w:rsidR="001100C5" w:rsidRPr="006F1E2E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  <w:lang w:bidi="ru-RU"/>
              </w:rPr>
              <w:t>Для ЭМД изделий, разрабатываемы</w:t>
            </w:r>
            <w:r w:rsidRPr="00D12CA0">
              <w:rPr>
                <w:rFonts w:asciiTheme="minorBidi" w:hAnsiTheme="minorBidi" w:cstheme="minorBidi"/>
                <w:sz w:val="20"/>
                <w:szCs w:val="20"/>
                <w:u w:val="single"/>
                <w:lang w:bidi="ru-RU"/>
              </w:rPr>
              <w:t>х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bidi="ru-RU"/>
              </w:rPr>
              <w:t xml:space="preserve"> по заказам государственного заказчика</w:t>
            </w:r>
            <w:proofErr w:type="gramStart"/>
            <w:r w:rsidRPr="00D12CA0">
              <w:rPr>
                <w:rFonts w:asciiTheme="minorBidi" w:hAnsiTheme="minorBidi" w:cstheme="minorBidi"/>
                <w:sz w:val="20"/>
                <w:szCs w:val="20"/>
                <w:lang w:bidi="ru-RU"/>
              </w:rPr>
              <w:t>, …</w:t>
            </w:r>
            <w:r>
              <w:rPr>
                <w:rFonts w:asciiTheme="minorBidi" w:hAnsiTheme="minorBidi" w:cstheme="minorBidi"/>
                <w:sz w:val="20"/>
                <w:szCs w:val="20"/>
                <w:lang w:bidi="ru-RU"/>
              </w:rPr>
              <w:t>»</w:t>
            </w:r>
            <w:proofErr w:type="gramEnd"/>
          </w:p>
        </w:tc>
        <w:tc>
          <w:tcPr>
            <w:tcW w:w="4112" w:type="dxa"/>
          </w:tcPr>
          <w:p w14:paraId="4117F38C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9EB1349" w14:textId="77777777" w:rsidTr="00AF48D5">
        <w:tc>
          <w:tcPr>
            <w:tcW w:w="509" w:type="dxa"/>
          </w:tcPr>
          <w:p w14:paraId="39311A69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BCF1014" w14:textId="17F955BD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2410" w:type="dxa"/>
          </w:tcPr>
          <w:p w14:paraId="41A89240" w14:textId="535AF72B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63C91FB6" w14:textId="77777777" w:rsidR="001100C5" w:rsidRPr="00CF06E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5D262F5" w14:textId="77777777" w:rsidR="001100C5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Ошибка</w:t>
            </w:r>
          </w:p>
          <w:p w14:paraId="632B22AD" w14:textId="77777777" w:rsidR="001100C5" w:rsidRPr="003B0D20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7AFF89EC" w14:textId="08DE203E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Детализированные требования к оформлению ЭМД</w:t>
            </w:r>
            <w:r w:rsidRPr="00496B9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96B9C">
              <w:rPr>
                <w:rFonts w:ascii="Arial" w:hAnsi="Arial" w:cs="Arial"/>
                <w:sz w:val="20"/>
                <w:szCs w:val="20"/>
              </w:rPr>
              <w:t xml:space="preserve"> учитывающие особенности применяемых САПР,  устанавливают в стандартах организации</w:t>
            </w:r>
          </w:p>
        </w:tc>
        <w:tc>
          <w:tcPr>
            <w:tcW w:w="4112" w:type="dxa"/>
          </w:tcPr>
          <w:p w14:paraId="385B196C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F9F986B" w14:textId="77777777" w:rsidTr="00AF48D5">
        <w:tc>
          <w:tcPr>
            <w:tcW w:w="509" w:type="dxa"/>
          </w:tcPr>
          <w:p w14:paraId="7DE6029F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BFF8C16" w14:textId="08A73CF5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2410" w:type="dxa"/>
          </w:tcPr>
          <w:p w14:paraId="15AE31CA" w14:textId="33EEC7BE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АО «НПК «КБМ», </w:t>
            </w: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>№ 179/5362 от 06.03.2024 г.</w:t>
            </w:r>
          </w:p>
        </w:tc>
        <w:tc>
          <w:tcPr>
            <w:tcW w:w="6236" w:type="dxa"/>
          </w:tcPr>
          <w:p w14:paraId="34048E9C" w14:textId="77777777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3A2C68FD" w14:textId="77777777" w:rsidR="001100C5" w:rsidRPr="00EF764D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 пункте 5.9 имеется фраза «</w:t>
            </w:r>
            <w:proofErr w:type="gramStart"/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согласованы</w:t>
            </w:r>
            <w:proofErr w:type="gramEnd"/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 заказчиком (представительством заказчика)». </w:t>
            </w:r>
          </w:p>
          <w:p w14:paraId="036D8FBA" w14:textId="77777777" w:rsidR="001100C5" w:rsidRPr="003B0D20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54C47D10" w14:textId="423397AC" w:rsidR="001100C5" w:rsidRPr="00EF764D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>«</w:t>
            </w:r>
            <w:proofErr w:type="gramStart"/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согласованы</w:t>
            </w:r>
            <w:proofErr w:type="gramEnd"/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 заказчиком (военным представительством)»</w:t>
            </w:r>
          </w:p>
          <w:p w14:paraId="6BE4079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6B8C75B" w14:textId="10FEAFC6" w:rsidR="001100C5" w:rsidRPr="00EF764D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64D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соответствует ГОСТ РВ 15.307-2002,</w:t>
            </w:r>
          </w:p>
        </w:tc>
        <w:tc>
          <w:tcPr>
            <w:tcW w:w="4112" w:type="dxa"/>
          </w:tcPr>
          <w:p w14:paraId="09C4D803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8064A90" w14:textId="77777777" w:rsidTr="00AF48D5">
        <w:tc>
          <w:tcPr>
            <w:tcW w:w="509" w:type="dxa"/>
          </w:tcPr>
          <w:p w14:paraId="6F03595B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87E946" w14:textId="798F24C6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410" w:type="dxa"/>
          </w:tcPr>
          <w:p w14:paraId="0382ABFB" w14:textId="7777777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6F0D0DF3" w14:textId="470C6CF6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2BCFCB9" w14:textId="77777777" w:rsidR="001100C5" w:rsidRPr="00CF287F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28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7381980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 xml:space="preserve">5.9 Детализированные требования к оформлению ЭМД учитывающие особенности применяемых САПР устанавливают в стандартах организации. </w:t>
            </w:r>
          </w:p>
          <w:p w14:paraId="6E372A99" w14:textId="77777777" w:rsidR="001100C5" w:rsidRPr="00CF287F" w:rsidRDefault="001100C5" w:rsidP="00EF35B9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8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ЭМД изделий, разрабатываемые по заказам государственного заказчика, такие стандарты организации должны быть согласованы с заказчиком (представительством заказчика).</w:t>
            </w:r>
          </w:p>
          <w:p w14:paraId="556A2D63" w14:textId="77777777" w:rsidR="001100C5" w:rsidRPr="00CF287F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28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55C07E7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>5.9 Детализированные требования к оформлению ЭМ</w:t>
            </w:r>
            <w:r w:rsidRPr="00CF287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Д, у</w:t>
            </w:r>
            <w:r w:rsidRPr="00CF287F">
              <w:rPr>
                <w:rFonts w:ascii="Arial" w:hAnsi="Arial" w:cs="Arial"/>
                <w:sz w:val="20"/>
                <w:szCs w:val="20"/>
              </w:rPr>
              <w:t>читывающие особенности применяемых САП</w:t>
            </w:r>
            <w:r w:rsidRPr="00CF287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Р, у</w:t>
            </w:r>
            <w:r w:rsidRPr="00CF287F">
              <w:rPr>
                <w:rFonts w:ascii="Arial" w:hAnsi="Arial" w:cs="Arial"/>
                <w:sz w:val="20"/>
                <w:szCs w:val="20"/>
              </w:rPr>
              <w:t xml:space="preserve">станавливают в стандартах организации. </w:t>
            </w:r>
          </w:p>
          <w:p w14:paraId="16A81A10" w14:textId="77777777" w:rsidR="001100C5" w:rsidRPr="00CF287F" w:rsidRDefault="001100C5" w:rsidP="00EF35B9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8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ЭМД изделий, разрабатываемы</w:t>
            </w:r>
            <w:r w:rsidRPr="00CF287F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х</w:t>
            </w:r>
            <w:r w:rsidRPr="00CF287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F28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заказам государственного заказчика, такие стандарты организации должны быть согласованы с заказчиком (представительством заказчика).</w:t>
            </w:r>
          </w:p>
          <w:p w14:paraId="49FC95EE" w14:textId="77777777" w:rsidR="001100C5" w:rsidRPr="00CF287F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F28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(представителями заказчика).</w:t>
            </w:r>
          </w:p>
          <w:p w14:paraId="7A109530" w14:textId="77777777" w:rsidR="001100C5" w:rsidRPr="00CF287F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87F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9384873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iCs/>
                <w:sz w:val="20"/>
                <w:szCs w:val="20"/>
              </w:rPr>
              <w:t>Часть речи</w:t>
            </w:r>
            <w:r w:rsidRPr="00CF287F">
              <w:rPr>
                <w:rFonts w:ascii="Arial" w:hAnsi="Arial" w:cs="Arial"/>
                <w:sz w:val="20"/>
                <w:szCs w:val="20"/>
              </w:rPr>
              <w:t xml:space="preserve"> слова </w:t>
            </w:r>
            <w:r w:rsidRPr="00CF287F">
              <w:rPr>
                <w:rFonts w:ascii="Arial" w:hAnsi="Arial" w:cs="Arial"/>
                <w:i/>
                <w:iCs/>
                <w:sz w:val="20"/>
                <w:szCs w:val="20"/>
              </w:rPr>
              <w:t>«учитывающие»</w:t>
            </w:r>
            <w:r w:rsidRPr="00CF287F">
              <w:rPr>
                <w:rFonts w:ascii="Arial" w:hAnsi="Arial" w:cs="Arial"/>
                <w:sz w:val="20"/>
                <w:szCs w:val="20"/>
              </w:rPr>
              <w:t xml:space="preserve"> — причастие, образовано от глагола </w:t>
            </w:r>
            <w:proofErr w:type="gramStart"/>
            <w:r w:rsidRPr="00CF287F">
              <w:rPr>
                <w:rFonts w:ascii="Arial" w:hAnsi="Arial" w:cs="Arial"/>
                <w:sz w:val="20"/>
                <w:szCs w:val="20"/>
              </w:rPr>
              <w:t>учитывать</w:t>
            </w:r>
            <w:proofErr w:type="gramEnd"/>
            <w:r w:rsidRPr="00CF28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4040EA" w14:textId="77777777" w:rsidR="001100C5" w:rsidRPr="00CF287F" w:rsidRDefault="001100C5" w:rsidP="00EF35B9">
            <w:pPr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>Если причастный оборот стоит после определяемого слова, то он выделяется запятыми.</w:t>
            </w:r>
          </w:p>
          <w:p w14:paraId="62DD164A" w14:textId="4F072261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>Нарушение падежных окончаний слов.</w:t>
            </w:r>
          </w:p>
        </w:tc>
        <w:tc>
          <w:tcPr>
            <w:tcW w:w="4112" w:type="dxa"/>
          </w:tcPr>
          <w:p w14:paraId="56AD0E31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AD0A490" w14:textId="77777777" w:rsidTr="00AF48D5">
        <w:tc>
          <w:tcPr>
            <w:tcW w:w="509" w:type="dxa"/>
          </w:tcPr>
          <w:p w14:paraId="2FDC0AEB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9BAB0B" w14:textId="11460933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410" w:type="dxa"/>
          </w:tcPr>
          <w:p w14:paraId="19FD9E63" w14:textId="54D016AF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76050266" w14:textId="77777777" w:rsidR="001100C5" w:rsidRPr="00AF1C8A" w:rsidRDefault="001100C5" w:rsidP="00785343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49A028C" w14:textId="77777777" w:rsidR="001100C5" w:rsidRPr="00CC5097" w:rsidRDefault="001100C5" w:rsidP="00785343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Обособить запятыми «…ЭМД, учитывающие особенности применяемых САПР</w:t>
            </w:r>
            <w:proofErr w:type="gram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, …»</w:t>
            </w:r>
            <w:proofErr w:type="gramEnd"/>
          </w:p>
          <w:p w14:paraId="015C8F93" w14:textId="77777777" w:rsidR="001100C5" w:rsidRDefault="001100C5" w:rsidP="00785343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1B20A31" w14:textId="23605D8C" w:rsidR="001100C5" w:rsidRPr="00785343" w:rsidRDefault="001100C5" w:rsidP="00785343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Причастный оборот</w:t>
            </w:r>
          </w:p>
        </w:tc>
        <w:tc>
          <w:tcPr>
            <w:tcW w:w="4112" w:type="dxa"/>
          </w:tcPr>
          <w:p w14:paraId="163DC58E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0351304" w14:textId="77777777" w:rsidTr="00AF48D5">
        <w:tc>
          <w:tcPr>
            <w:tcW w:w="509" w:type="dxa"/>
          </w:tcPr>
          <w:p w14:paraId="588F44E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B524728" w14:textId="6F275FD6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2410" w:type="dxa"/>
          </w:tcPr>
          <w:p w14:paraId="6E806DB8" w14:textId="0DE759A3" w:rsidR="001100C5" w:rsidRPr="005A7F8F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 xml:space="preserve">Группа «ТМХ», </w:t>
            </w:r>
            <w:r w:rsidRPr="005A7F8F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72B63BF8" w14:textId="77777777" w:rsidR="001100C5" w:rsidRDefault="001100C5" w:rsidP="00785343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04998590" w14:textId="77777777" w:rsidR="001100C5" w:rsidRPr="00CC5097" w:rsidRDefault="001100C5" w:rsidP="00785343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Для ЭМСЕ изделий, разрабатываемые по заказам государственного заказчика, такие стандарты организации 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должны быть согласованы с заказчиком (представительством заказчика).</w:t>
            </w:r>
          </w:p>
          <w:p w14:paraId="0E420995" w14:textId="77777777" w:rsidR="001100C5" w:rsidRPr="00AF1C8A" w:rsidRDefault="001100C5" w:rsidP="00785343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0A58F0D" w14:textId="77777777" w:rsidR="001100C5" w:rsidRPr="00CC5097" w:rsidRDefault="001100C5" w:rsidP="00785343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Для ЭМСЕ изделий </w:t>
            </w:r>
            <w:r w:rsidRPr="00CC5097">
              <w:rPr>
                <w:rFonts w:asciiTheme="minorBidi" w:hAnsiTheme="minorBidi" w:cstheme="minorBidi"/>
                <w:sz w:val="20"/>
                <w:szCs w:val="20"/>
                <w:highlight w:val="green"/>
              </w:rPr>
              <w:t>стандарты организации,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разрабатываемые по заказам государственного заказчика, должны быть согласованы с заказчиком (представительством заказчика).</w:t>
            </w:r>
          </w:p>
          <w:p w14:paraId="566AE531" w14:textId="77777777" w:rsidR="001100C5" w:rsidRDefault="001100C5" w:rsidP="00785343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FFE21C8" w14:textId="3A6D9FDE" w:rsidR="001100C5" w:rsidRPr="00785343" w:rsidRDefault="001100C5" w:rsidP="00785343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Построение предложения</w:t>
            </w:r>
          </w:p>
        </w:tc>
        <w:tc>
          <w:tcPr>
            <w:tcW w:w="4112" w:type="dxa"/>
          </w:tcPr>
          <w:p w14:paraId="6362CBE6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56EA158" w14:textId="77777777" w:rsidTr="00AF48D5">
        <w:tc>
          <w:tcPr>
            <w:tcW w:w="509" w:type="dxa"/>
          </w:tcPr>
          <w:p w14:paraId="39C4C893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D4F90A9" w14:textId="6479FD99" w:rsidR="001100C5" w:rsidRPr="002E2B1D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006D7465" w14:textId="2B3E8A72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</w:tcPr>
          <w:p w14:paraId="7726CB4F" w14:textId="77777777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21707BC" w14:textId="09944EBF" w:rsidR="001100C5" w:rsidRPr="002E2B1D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F5840">
              <w:rPr>
                <w:rFonts w:ascii="Arial" w:hAnsi="Arial" w:cs="Arial"/>
                <w:sz w:val="20"/>
                <w:szCs w:val="20"/>
              </w:rPr>
              <w:t>При написании десятичных дробей применять запятые, а не точки</w:t>
            </w:r>
          </w:p>
        </w:tc>
        <w:tc>
          <w:tcPr>
            <w:tcW w:w="4112" w:type="dxa"/>
          </w:tcPr>
          <w:p w14:paraId="48905DE3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49F9203" w14:textId="77777777" w:rsidTr="00AF48D5">
        <w:tc>
          <w:tcPr>
            <w:tcW w:w="509" w:type="dxa"/>
          </w:tcPr>
          <w:p w14:paraId="4ADA7E8C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359F45" w14:textId="22053AE8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132BEED0" w14:textId="77777777" w:rsidR="001100C5" w:rsidRPr="000378E1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177565C0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DCD3578" w14:textId="77777777" w:rsidR="001100C5" w:rsidRPr="00A7495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Очень плохо выполнена графика. Проставлены не все размеры, отсутствуют технические требования. Не учтены требования пунктов 4.3, 4.5, 5.2.</w:t>
            </w:r>
          </w:p>
        </w:tc>
        <w:tc>
          <w:tcPr>
            <w:tcW w:w="4112" w:type="dxa"/>
          </w:tcPr>
          <w:p w14:paraId="1488F159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F90FC7D" w14:textId="77777777" w:rsidTr="00AF48D5">
        <w:tc>
          <w:tcPr>
            <w:tcW w:w="509" w:type="dxa"/>
          </w:tcPr>
          <w:p w14:paraId="5E7D356E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77AC02" w14:textId="49AE3DA8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7E0E838B" w14:textId="37BDF6DE" w:rsidR="001100C5" w:rsidRPr="000378E1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8BEA7AA" w14:textId="77777777" w:rsidR="001100C5" w:rsidRDefault="001100C5" w:rsidP="00785343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BF1D60B" w14:textId="77777777" w:rsidR="001100C5" w:rsidRPr="00CC5097" w:rsidRDefault="001100C5" w:rsidP="00785343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Наименование рисунков привести в соответствии с п. 5.8:</w:t>
            </w:r>
          </w:p>
          <w:p w14:paraId="37AD5F67" w14:textId="77777777" w:rsidR="001100C5" w:rsidRPr="00CC5097" w:rsidRDefault="001100C5" w:rsidP="00785343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Рисунок 1 – ЭМД с аннотациями на главном виде;</w:t>
            </w:r>
          </w:p>
          <w:p w14:paraId="0DD95BE4" w14:textId="1131D28E" w:rsidR="001100C5" w:rsidRPr="00785343" w:rsidRDefault="001100C5" w:rsidP="00785343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Рисунок 2 – ЭМД с аннотациями в сохраненном разрезе</w:t>
            </w:r>
          </w:p>
        </w:tc>
        <w:tc>
          <w:tcPr>
            <w:tcW w:w="4112" w:type="dxa"/>
          </w:tcPr>
          <w:p w14:paraId="66A6FEFC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B91CBC6" w14:textId="77777777" w:rsidTr="00AF48D5">
        <w:tc>
          <w:tcPr>
            <w:tcW w:w="509" w:type="dxa"/>
          </w:tcPr>
          <w:p w14:paraId="5899EA97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3C9980C" w14:textId="3FFC5709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</w:p>
        </w:tc>
        <w:tc>
          <w:tcPr>
            <w:tcW w:w="2410" w:type="dxa"/>
          </w:tcPr>
          <w:p w14:paraId="07DABB23" w14:textId="357E73C3" w:rsidR="001100C5" w:rsidRPr="005A7F8F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«Северо-западный региональный центр Концерна ВКО «Алмаз-Антей»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завод», № 18738/354 от 28.03.2024 г.</w:t>
            </w:r>
          </w:p>
        </w:tc>
        <w:tc>
          <w:tcPr>
            <w:tcW w:w="6236" w:type="dxa"/>
          </w:tcPr>
          <w:p w14:paraId="36D447A9" w14:textId="77777777" w:rsidR="001100C5" w:rsidRDefault="001100C5" w:rsidP="001100C5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30C26D7" w14:textId="77777777" w:rsidR="001100C5" w:rsidRPr="001100C5" w:rsidRDefault="001100C5" w:rsidP="001100C5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00C5">
              <w:rPr>
                <w:rFonts w:ascii="Arial" w:hAnsi="Arial" w:cs="Arial"/>
                <w:sz w:val="20"/>
                <w:szCs w:val="20"/>
              </w:rPr>
              <w:t>Представлен не полный набор размеров детали, необходимый для производства</w:t>
            </w:r>
          </w:p>
          <w:p w14:paraId="5FC77255" w14:textId="77777777" w:rsidR="001100C5" w:rsidRPr="00AF1C8A" w:rsidRDefault="001100C5" w:rsidP="001100C5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43AD8AE" w14:textId="77777777" w:rsidR="001100C5" w:rsidRPr="001100C5" w:rsidRDefault="001100C5" w:rsidP="001100C5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00C5">
              <w:rPr>
                <w:rFonts w:ascii="Arial" w:hAnsi="Arial" w:cs="Arial"/>
                <w:sz w:val="20"/>
                <w:szCs w:val="20"/>
              </w:rPr>
              <w:t>Представить в примере ЭМД 3D-модель с полным набором размеров</w:t>
            </w:r>
          </w:p>
          <w:p w14:paraId="408BA3BD" w14:textId="77777777" w:rsidR="001100C5" w:rsidRDefault="001100C5" w:rsidP="001100C5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D49D8B9" w14:textId="00974522" w:rsidR="001100C5" w:rsidRPr="001100C5" w:rsidRDefault="001100C5" w:rsidP="001100C5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00C5">
              <w:rPr>
                <w:rFonts w:ascii="Arial" w:hAnsi="Arial" w:cs="Arial"/>
                <w:sz w:val="20"/>
                <w:szCs w:val="20"/>
              </w:rPr>
              <w:t>Уточнение изображения</w:t>
            </w:r>
          </w:p>
        </w:tc>
        <w:tc>
          <w:tcPr>
            <w:tcW w:w="4112" w:type="dxa"/>
          </w:tcPr>
          <w:p w14:paraId="450C1516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C1C97A7" w14:textId="77777777" w:rsidTr="00AF48D5">
        <w:tc>
          <w:tcPr>
            <w:tcW w:w="509" w:type="dxa"/>
          </w:tcPr>
          <w:p w14:paraId="24DD02F2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DC6CCAA" w14:textId="47EAF71C" w:rsidR="001100C5" w:rsidRPr="00785343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А.1</w:t>
            </w:r>
          </w:p>
        </w:tc>
        <w:tc>
          <w:tcPr>
            <w:tcW w:w="2410" w:type="dxa"/>
          </w:tcPr>
          <w:p w14:paraId="5EA66BEC" w14:textId="0C490FA2" w:rsidR="001100C5" w:rsidRPr="005A7F8F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2F093E5" w14:textId="168C87D8" w:rsidR="001100C5" w:rsidRPr="00785343" w:rsidRDefault="001100C5" w:rsidP="00785343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1A43739" w14:textId="5C44E83E" w:rsidR="001100C5" w:rsidRPr="00CC5097" w:rsidRDefault="001100C5" w:rsidP="00785343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A8E70DB" wp14:editId="258C75B3">
                  <wp:extent cx="2771775" cy="2238375"/>
                  <wp:effectExtent l="0" t="0" r="9525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0" t="7008" r="7664" b="9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6782F" w14:textId="77777777" w:rsidR="001100C5" w:rsidRPr="00CC5097" w:rsidRDefault="001100C5" w:rsidP="00785343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Показана поверхность Г, но не указаны требования к поверхности Г, поэтому:</w:t>
            </w:r>
          </w:p>
          <w:p w14:paraId="5C06ABC3" w14:textId="77777777" w:rsidR="001100C5" w:rsidRPr="00AF1C8A" w:rsidRDefault="001100C5" w:rsidP="00785343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01D5B32" w14:textId="77777777" w:rsidR="001100C5" w:rsidRPr="00CC5097" w:rsidRDefault="001100C5" w:rsidP="00785343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- или убрать изображение поверхности Г;</w:t>
            </w:r>
          </w:p>
          <w:p w14:paraId="31873898" w14:textId="714068E0" w:rsidR="001100C5" w:rsidRPr="00785343" w:rsidRDefault="001100C5" w:rsidP="00785343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- или ввести требования к поверхности Г</w:t>
            </w:r>
          </w:p>
        </w:tc>
        <w:tc>
          <w:tcPr>
            <w:tcW w:w="4112" w:type="dxa"/>
          </w:tcPr>
          <w:p w14:paraId="2B92DC5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5C89C55" w14:textId="77777777" w:rsidTr="00AF48D5">
        <w:tc>
          <w:tcPr>
            <w:tcW w:w="509" w:type="dxa"/>
          </w:tcPr>
          <w:p w14:paraId="4020276E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C958526" w14:textId="1A080481" w:rsidR="001100C5" w:rsidRPr="00785343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А.1</w:t>
            </w:r>
          </w:p>
        </w:tc>
        <w:tc>
          <w:tcPr>
            <w:tcW w:w="2410" w:type="dxa"/>
          </w:tcPr>
          <w:p w14:paraId="7F21C2A4" w14:textId="40A18D33" w:rsidR="001100C5" w:rsidRPr="005A7F8F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05E6BA0" w14:textId="77777777" w:rsidR="001100C5" w:rsidRDefault="001100C5" w:rsidP="002E4B0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1F5B27B" w14:textId="77777777" w:rsidR="001100C5" w:rsidRPr="00CC5097" w:rsidRDefault="001100C5" w:rsidP="002E4B0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Рисунок А.1 – Пример ЭМД</w:t>
            </w:r>
          </w:p>
          <w:p w14:paraId="4C0C6FB7" w14:textId="77777777" w:rsidR="001100C5" w:rsidRPr="00AF1C8A" w:rsidRDefault="001100C5" w:rsidP="002E4B0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9CD09E6" w14:textId="77777777" w:rsidR="001100C5" w:rsidRPr="00CC5097" w:rsidRDefault="001100C5" w:rsidP="002E4B0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Рисунок А.1 – </w:t>
            </w:r>
            <w:r w:rsidRPr="00CC5097">
              <w:rPr>
                <w:rFonts w:asciiTheme="minorBidi" w:hAnsiTheme="minorBidi" w:cstheme="minorBidi"/>
                <w:sz w:val="20"/>
                <w:szCs w:val="20"/>
                <w:highlight w:val="green"/>
              </w:rPr>
              <w:t>ЭМД с аннотациями в главном виде</w:t>
            </w:r>
          </w:p>
          <w:p w14:paraId="26172482" w14:textId="77777777" w:rsidR="001100C5" w:rsidRPr="00AF1C8A" w:rsidRDefault="001100C5" w:rsidP="002E4B0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A01A801" w14:textId="77777777" w:rsidR="001100C5" w:rsidRPr="00CC5097" w:rsidRDefault="001100C5" w:rsidP="002E4B0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Наименование рисунка А.1 привести в соответствие с наименованием этого же рисунка </w:t>
            </w:r>
            <w:proofErr w:type="gram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в</w:t>
            </w:r>
            <w:proofErr w:type="gram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4D35047D" w14:textId="1C96F3F9" w:rsidR="001100C5" w:rsidRPr="00785343" w:rsidRDefault="001100C5" w:rsidP="002E4B0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п. 5.8</w:t>
            </w:r>
          </w:p>
        </w:tc>
        <w:tc>
          <w:tcPr>
            <w:tcW w:w="4112" w:type="dxa"/>
          </w:tcPr>
          <w:p w14:paraId="05FA1371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D6CF31D" w14:textId="77777777" w:rsidTr="00AF48D5">
        <w:tc>
          <w:tcPr>
            <w:tcW w:w="509" w:type="dxa"/>
          </w:tcPr>
          <w:p w14:paraId="730E86E4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59D9C8" w14:textId="4FADCD1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А.1</w:t>
            </w:r>
          </w:p>
        </w:tc>
        <w:tc>
          <w:tcPr>
            <w:tcW w:w="2410" w:type="dxa"/>
          </w:tcPr>
          <w:p w14:paraId="1C55DEEF" w14:textId="269E0284" w:rsidR="001100C5" w:rsidRPr="00E207EE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ОКБ им. А.И. Микояна </w:t>
            </w:r>
            <w:r w:rsidRPr="009360EC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9360EC">
              <w:rPr>
                <w:rFonts w:ascii="Arial" w:hAnsi="Arial" w:cs="Arial"/>
                <w:sz w:val="20"/>
                <w:szCs w:val="20"/>
              </w:rPr>
              <w:t>ОАК</w:t>
            </w:r>
            <w:r>
              <w:rPr>
                <w:rFonts w:ascii="Arial" w:hAnsi="Arial" w:cs="Arial"/>
                <w:sz w:val="20"/>
                <w:szCs w:val="20"/>
              </w:rPr>
              <w:t>», № 014-15-123-2024 от 01.03.2024 г.</w:t>
            </w:r>
          </w:p>
        </w:tc>
        <w:tc>
          <w:tcPr>
            <w:tcW w:w="6236" w:type="dxa"/>
          </w:tcPr>
          <w:p w14:paraId="7CDDFEB1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D0C3499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>Уточнить название рисунка</w:t>
            </w:r>
          </w:p>
          <w:p w14:paraId="48EA59FE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84AAB20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>Пример одного из видов ЭМД</w:t>
            </w:r>
          </w:p>
          <w:p w14:paraId="7C098C1D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995701E" w14:textId="0393A06D" w:rsidR="001100C5" w:rsidRPr="00E207EE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1F25">
              <w:rPr>
                <w:rFonts w:asciiTheme="minorBidi" w:hAnsiTheme="minorBidi" w:cstheme="minorBidi"/>
                <w:sz w:val="20"/>
                <w:szCs w:val="20"/>
              </w:rPr>
              <w:t>Данное графическое представление ЭМД не исчерпывающее, а лишь одно из нескольких - текст и другие изображения не показаны.</w:t>
            </w:r>
          </w:p>
        </w:tc>
        <w:tc>
          <w:tcPr>
            <w:tcW w:w="4112" w:type="dxa"/>
          </w:tcPr>
          <w:p w14:paraId="0BFCD466" w14:textId="1D241E6F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800527F" w14:textId="77777777" w:rsidTr="00AF48D5">
        <w:tc>
          <w:tcPr>
            <w:tcW w:w="509" w:type="dxa"/>
          </w:tcPr>
          <w:p w14:paraId="5C3CD627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F0855D" w14:textId="6F39D650" w:rsidR="001100C5" w:rsidRPr="009360EC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А.1</w:t>
            </w:r>
          </w:p>
        </w:tc>
        <w:tc>
          <w:tcPr>
            <w:tcW w:w="2410" w:type="dxa"/>
          </w:tcPr>
          <w:p w14:paraId="3A39098B" w14:textId="18DFAE15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ОКБ им. А.И. Микояна </w:t>
            </w:r>
            <w:r w:rsidRPr="009360EC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9360EC">
              <w:rPr>
                <w:rFonts w:ascii="Arial" w:hAnsi="Arial" w:cs="Arial"/>
                <w:sz w:val="20"/>
                <w:szCs w:val="20"/>
              </w:rPr>
              <w:t>ОАК</w:t>
            </w:r>
            <w:r>
              <w:rPr>
                <w:rFonts w:ascii="Arial" w:hAnsi="Arial" w:cs="Arial"/>
                <w:sz w:val="20"/>
                <w:szCs w:val="20"/>
              </w:rPr>
              <w:t>», № 014-15-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123-2024 от 01.03.2024 г.</w:t>
            </w:r>
          </w:p>
        </w:tc>
        <w:tc>
          <w:tcPr>
            <w:tcW w:w="6236" w:type="dxa"/>
          </w:tcPr>
          <w:p w14:paraId="775116A0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931650B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>Изменить шрифт предельных отклонений размеров 22 и 80</w:t>
            </w:r>
          </w:p>
          <w:p w14:paraId="42107F5E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26FE479D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>22 ± 0,2; 80 ± 0,2</w:t>
            </w:r>
          </w:p>
          <w:p w14:paraId="155135CA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92FDB49" w14:textId="040E2C1A" w:rsidR="001100C5" w:rsidRPr="00E207EE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1F25">
              <w:rPr>
                <w:rFonts w:asciiTheme="minorBidi" w:hAnsiTheme="minorBidi" w:cstheme="minorBidi"/>
                <w:sz w:val="20"/>
                <w:szCs w:val="20"/>
              </w:rPr>
              <w:t>Симметричный допуск выполняется шрифтом того же размера, что и номинал согласно ГОСТ 2.307-2011 «ЕСКД  Нанесение размеров и предельных отклонений».</w:t>
            </w:r>
          </w:p>
        </w:tc>
        <w:tc>
          <w:tcPr>
            <w:tcW w:w="4112" w:type="dxa"/>
          </w:tcPr>
          <w:p w14:paraId="7BFC456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580C39D" w14:textId="77777777" w:rsidTr="00AF48D5">
        <w:tc>
          <w:tcPr>
            <w:tcW w:w="509" w:type="dxa"/>
          </w:tcPr>
          <w:p w14:paraId="6527474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EE546E1" w14:textId="58260836" w:rsidR="001100C5" w:rsidRPr="009360EC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А.1</w:t>
            </w:r>
          </w:p>
        </w:tc>
        <w:tc>
          <w:tcPr>
            <w:tcW w:w="2410" w:type="dxa"/>
          </w:tcPr>
          <w:p w14:paraId="2CDCFD68" w14:textId="4615DC61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ОКБ им. А.И. Микояна </w:t>
            </w:r>
            <w:r w:rsidRPr="009360EC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9360EC">
              <w:rPr>
                <w:rFonts w:ascii="Arial" w:hAnsi="Arial" w:cs="Arial"/>
                <w:sz w:val="20"/>
                <w:szCs w:val="20"/>
              </w:rPr>
              <w:t>ОАК</w:t>
            </w:r>
            <w:r>
              <w:rPr>
                <w:rFonts w:ascii="Arial" w:hAnsi="Arial" w:cs="Arial"/>
                <w:sz w:val="20"/>
                <w:szCs w:val="20"/>
              </w:rPr>
              <w:t>», № 014-15-123-2024 от 01.03.2024 г.</w:t>
            </w:r>
          </w:p>
        </w:tc>
        <w:tc>
          <w:tcPr>
            <w:tcW w:w="6236" w:type="dxa"/>
          </w:tcPr>
          <w:p w14:paraId="471B246C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94A267B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>Изменить шрифт предельных отклонений размеров 41,3 и 67,3</w:t>
            </w:r>
          </w:p>
          <w:p w14:paraId="36BBE4CD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CB2F4BC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 xml:space="preserve">41,3 </w:t>
            </w:r>
            <w:r w:rsidRPr="00B91F25">
              <w:rPr>
                <w:rFonts w:asciiTheme="minorBidi" w:hAnsiTheme="minorBidi" w:cstheme="minorBidi"/>
                <w:vertAlign w:val="superscript"/>
                <w:lang w:eastAsia="en-US"/>
              </w:rPr>
              <w:t>+0,1</w:t>
            </w:r>
            <w:r w:rsidRPr="00B91F25">
              <w:rPr>
                <w:rFonts w:asciiTheme="minorBidi" w:hAnsiTheme="minorBidi" w:cstheme="minorBidi"/>
                <w:lang w:eastAsia="en-US"/>
              </w:rPr>
              <w:t xml:space="preserve">; 67,3 </w:t>
            </w:r>
            <w:r w:rsidRPr="00B91F25">
              <w:rPr>
                <w:rFonts w:asciiTheme="minorBidi" w:hAnsiTheme="minorBidi" w:cstheme="minorBidi"/>
                <w:vertAlign w:val="superscript"/>
                <w:lang w:eastAsia="en-US"/>
              </w:rPr>
              <w:t>+0,1</w:t>
            </w:r>
          </w:p>
          <w:p w14:paraId="67894698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4F24630" w14:textId="18637EAE" w:rsidR="001100C5" w:rsidRPr="00E207EE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1F25">
              <w:rPr>
                <w:rFonts w:asciiTheme="minorBidi" w:hAnsiTheme="minorBidi" w:cstheme="minorBidi"/>
                <w:sz w:val="20"/>
                <w:szCs w:val="20"/>
              </w:rPr>
              <w:t>Верхнее предельное отклонение выполняется уменьшенным шрифтом по сравнению с номиналом согласно ГОСТ 2.307-2011 «ЕСКД  Нанесение размеров и предельных отклонений».</w:t>
            </w:r>
          </w:p>
        </w:tc>
        <w:tc>
          <w:tcPr>
            <w:tcW w:w="4112" w:type="dxa"/>
          </w:tcPr>
          <w:p w14:paraId="4D7B7D3F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84CAACA" w14:textId="77777777" w:rsidTr="00AF48D5">
        <w:tc>
          <w:tcPr>
            <w:tcW w:w="509" w:type="dxa"/>
          </w:tcPr>
          <w:p w14:paraId="3BAF0D8F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A7F540" w14:textId="4FB44A22" w:rsidR="001100C5" w:rsidRPr="009360EC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А.1</w:t>
            </w:r>
          </w:p>
        </w:tc>
        <w:tc>
          <w:tcPr>
            <w:tcW w:w="2410" w:type="dxa"/>
          </w:tcPr>
          <w:p w14:paraId="57786AF8" w14:textId="528CCC79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ОКБ им. А.И. Микояна </w:t>
            </w:r>
            <w:r w:rsidRPr="009360EC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9360EC">
              <w:rPr>
                <w:rFonts w:ascii="Arial" w:hAnsi="Arial" w:cs="Arial"/>
                <w:sz w:val="20"/>
                <w:szCs w:val="20"/>
              </w:rPr>
              <w:t>ОАК</w:t>
            </w:r>
            <w:r>
              <w:rPr>
                <w:rFonts w:ascii="Arial" w:hAnsi="Arial" w:cs="Arial"/>
                <w:sz w:val="20"/>
                <w:szCs w:val="20"/>
              </w:rPr>
              <w:t>», № 014-15-123-2024 от 01.03.2024 г.</w:t>
            </w:r>
          </w:p>
        </w:tc>
        <w:tc>
          <w:tcPr>
            <w:tcW w:w="6236" w:type="dxa"/>
          </w:tcPr>
          <w:p w14:paraId="49CC8BC7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89A27E1" w14:textId="77777777" w:rsidR="001100C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>Исправить обозначение базы</w:t>
            </w:r>
            <w:proofErr w:type="gramStart"/>
            <w:r w:rsidRPr="00B91F25">
              <w:rPr>
                <w:rFonts w:asciiTheme="minorBidi" w:hAnsiTheme="minorBidi" w:cstheme="minorBidi"/>
                <w:lang w:eastAsia="en-US"/>
              </w:rPr>
              <w:t xml:space="preserve"> Е</w:t>
            </w:r>
            <w:proofErr w:type="gramEnd"/>
          </w:p>
          <w:p w14:paraId="61456689" w14:textId="225E2F5C" w:rsidR="001100C5" w:rsidRPr="009360E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CF8A9B3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3175A4A2" wp14:editId="09399766">
                  <wp:extent cx="1676400" cy="1460535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1" cy="146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66289C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1AC9A50" w14:textId="3A92EC07" w:rsidR="001100C5" w:rsidRPr="00E207EE" w:rsidRDefault="001100C5" w:rsidP="00EF35B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1F25">
              <w:rPr>
                <w:rFonts w:asciiTheme="minorBidi" w:hAnsiTheme="minorBidi" w:cstheme="minorBidi"/>
                <w:sz w:val="20"/>
                <w:szCs w:val="20"/>
              </w:rPr>
              <w:t>Если базой является поверхность, а не ось, то «треугольник» базы и стрелка размерной линии должны быть разнесены согласно ГОСТ 2.308-2011 «ЕСКД  Указания допусков формы и расположения поверхностей».</w:t>
            </w:r>
          </w:p>
        </w:tc>
        <w:tc>
          <w:tcPr>
            <w:tcW w:w="4112" w:type="dxa"/>
          </w:tcPr>
          <w:p w14:paraId="15A8D053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2087B2C" w14:textId="77777777" w:rsidTr="00AF48D5">
        <w:tc>
          <w:tcPr>
            <w:tcW w:w="509" w:type="dxa"/>
          </w:tcPr>
          <w:p w14:paraId="5D06B882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5E1354E" w14:textId="1AD85BB3" w:rsidR="001100C5" w:rsidRPr="009F3659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BB0D93">
              <w:rPr>
                <w:rFonts w:ascii="Arial" w:hAnsi="Arial" w:cs="Arial"/>
                <w:sz w:val="20"/>
                <w:szCs w:val="20"/>
              </w:rPr>
              <w:t>_</w:t>
            </w:r>
            <w:r w:rsidRPr="004546A8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р</w:t>
            </w:r>
            <w:r w:rsidRPr="00496B9C">
              <w:rPr>
                <w:rFonts w:ascii="Arial" w:hAnsi="Arial" w:cs="Arial"/>
                <w:sz w:val="20"/>
                <w:szCs w:val="20"/>
              </w:rPr>
              <w:t>исунок А.1</w:t>
            </w:r>
          </w:p>
        </w:tc>
        <w:tc>
          <w:tcPr>
            <w:tcW w:w="2410" w:type="dxa"/>
          </w:tcPr>
          <w:p w14:paraId="0BC6E8A0" w14:textId="7942A922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0D5F65A8" w14:textId="77777777" w:rsidR="001100C5" w:rsidRPr="00CF06E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8D6FC31" w14:textId="1FCB8B84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Допуск параллельности должен быть указан по нормали к поверхности, равнорасположенные предельные отклонения должны по высоте соответствовать размерным числам, размеры 80±0.2 и 67.3</w:t>
            </w:r>
            <w:r w:rsidRPr="00496B9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+0.1  </w:t>
            </w:r>
            <w:r w:rsidRPr="00496B9C">
              <w:rPr>
                <w:rFonts w:ascii="Arial" w:hAnsi="Arial" w:cs="Arial"/>
                <w:sz w:val="20"/>
                <w:szCs w:val="20"/>
              </w:rPr>
              <w:t>указаны из точки, которая не является центром пересечения осей отверстия</w:t>
            </w:r>
          </w:p>
        </w:tc>
        <w:tc>
          <w:tcPr>
            <w:tcW w:w="4112" w:type="dxa"/>
          </w:tcPr>
          <w:p w14:paraId="1A95DB3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2A2A9B0" w14:textId="77777777" w:rsidTr="00AF48D5">
        <w:tc>
          <w:tcPr>
            <w:tcW w:w="509" w:type="dxa"/>
          </w:tcPr>
          <w:p w14:paraId="4FA5F598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CCB9BEA" w14:textId="5242DF04" w:rsidR="001100C5" w:rsidRPr="00B41D3A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А.1, рисунок А.2</w:t>
            </w:r>
          </w:p>
        </w:tc>
        <w:tc>
          <w:tcPr>
            <w:tcW w:w="2410" w:type="dxa"/>
          </w:tcPr>
          <w:p w14:paraId="1A2935BA" w14:textId="25549291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«УКБТМ», № 520-70/3927 от 11.03.2024</w:t>
            </w:r>
          </w:p>
        </w:tc>
        <w:tc>
          <w:tcPr>
            <w:tcW w:w="6236" w:type="dxa"/>
          </w:tcPr>
          <w:p w14:paraId="6513C6F7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518A187" w14:textId="77777777" w:rsidR="001100C5" w:rsidRPr="00B41D3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1D3A">
              <w:rPr>
                <w:rFonts w:ascii="Arial" w:hAnsi="Arial" w:cs="Arial"/>
                <w:sz w:val="20"/>
                <w:szCs w:val="20"/>
              </w:rPr>
              <w:t>Симметричные допуски меньше шрифта размера, двунаправленные – равны шрифту размеров</w:t>
            </w:r>
          </w:p>
          <w:p w14:paraId="16EA01DD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9FEF29E" w14:textId="3CF97AF4" w:rsidR="001100C5" w:rsidRPr="00B41D3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1D3A">
              <w:rPr>
                <w:rFonts w:ascii="Arial" w:hAnsi="Arial" w:cs="Arial"/>
                <w:sz w:val="20"/>
                <w:szCs w:val="20"/>
              </w:rPr>
              <w:t>Заменить рисунки</w:t>
            </w:r>
          </w:p>
        </w:tc>
        <w:tc>
          <w:tcPr>
            <w:tcW w:w="4112" w:type="dxa"/>
          </w:tcPr>
          <w:p w14:paraId="04AE6D45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8A38E22" w14:textId="77777777" w:rsidTr="00AF48D5">
        <w:tc>
          <w:tcPr>
            <w:tcW w:w="509" w:type="dxa"/>
          </w:tcPr>
          <w:p w14:paraId="067B445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1F8880E" w14:textId="0AC08434" w:rsidR="001100C5" w:rsidRPr="004456E7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А,</w:t>
            </w:r>
            <w:r>
              <w:rPr>
                <w:rFonts w:ascii="Arial" w:hAnsi="Arial" w:cs="Arial"/>
                <w:sz w:val="20"/>
                <w:szCs w:val="20"/>
              </w:rPr>
              <w:t xml:space="preserve"> рисунок А.1, рисунок А.2</w:t>
            </w:r>
          </w:p>
        </w:tc>
        <w:tc>
          <w:tcPr>
            <w:tcW w:w="2410" w:type="dxa"/>
          </w:tcPr>
          <w:p w14:paraId="76885680" w14:textId="169C6E8C" w:rsidR="001100C5" w:rsidRDefault="001100C5" w:rsidP="00EF35B9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3210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313210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недра»)</w:t>
            </w:r>
          </w:p>
        </w:tc>
        <w:tc>
          <w:tcPr>
            <w:tcW w:w="6236" w:type="dxa"/>
          </w:tcPr>
          <w:p w14:paraId="0A49B86B" w14:textId="77777777" w:rsidR="001100C5" w:rsidRPr="00436ABA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934A641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F2DB0">
              <w:rPr>
                <w:rFonts w:ascii="Arial" w:hAnsi="Arial" w:cs="Arial"/>
                <w:sz w:val="20"/>
                <w:szCs w:val="20"/>
              </w:rPr>
              <w:t>Необходимо привести поясняющие данные к рисункам</w:t>
            </w:r>
          </w:p>
          <w:p w14:paraId="03DAED19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76B6F66" w14:textId="00C697A0" w:rsidR="001100C5" w:rsidRPr="004D490E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F2DB0">
              <w:rPr>
                <w:rFonts w:ascii="Arial" w:hAnsi="Arial" w:cs="Arial"/>
                <w:sz w:val="20"/>
                <w:szCs w:val="20"/>
              </w:rPr>
              <w:t>ГОСТ 1.5-2001 (пункт 4.6.6)</w:t>
            </w:r>
          </w:p>
        </w:tc>
        <w:tc>
          <w:tcPr>
            <w:tcW w:w="4112" w:type="dxa"/>
          </w:tcPr>
          <w:p w14:paraId="1F9D827C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0D9D01F" w14:textId="77777777" w:rsidTr="00AF48D5">
        <w:tc>
          <w:tcPr>
            <w:tcW w:w="509" w:type="dxa"/>
          </w:tcPr>
          <w:p w14:paraId="1ECE5A5B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6D1AE4" w14:textId="5E03D7C5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А.2</w:t>
            </w:r>
          </w:p>
        </w:tc>
        <w:tc>
          <w:tcPr>
            <w:tcW w:w="2410" w:type="dxa"/>
          </w:tcPr>
          <w:p w14:paraId="0DAD81C3" w14:textId="0E0959BC" w:rsidR="001100C5" w:rsidRPr="00E207EE" w:rsidRDefault="001100C5" w:rsidP="00EF35B9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611B2A61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263F6B9" w14:textId="77777777" w:rsidR="001100C5" w:rsidRPr="003D0EF7" w:rsidRDefault="001100C5" w:rsidP="00EF35B9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EF7">
              <w:rPr>
                <w:rFonts w:ascii="Arial" w:hAnsi="Arial" w:cs="Arial"/>
                <w:color w:val="000000" w:themeColor="text1"/>
                <w:sz w:val="20"/>
                <w:szCs w:val="20"/>
              </w:rPr>
              <w:t>в названии рисунка поставить пробел</w:t>
            </w:r>
          </w:p>
          <w:p w14:paraId="2AFE946B" w14:textId="77777777" w:rsidR="001100C5" w:rsidRPr="00AF1C8A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457BCBA" w14:textId="6FFCCB48" w:rsidR="001100C5" w:rsidRPr="00E207EE" w:rsidRDefault="001100C5" w:rsidP="00EF35B9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EF7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Пример ЭМД с сохраненным разрезом</w:t>
            </w:r>
          </w:p>
        </w:tc>
        <w:tc>
          <w:tcPr>
            <w:tcW w:w="4112" w:type="dxa"/>
          </w:tcPr>
          <w:p w14:paraId="489BECD7" w14:textId="3BE6E7B3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E225706" w14:textId="77777777" w:rsidTr="00AF48D5">
        <w:tc>
          <w:tcPr>
            <w:tcW w:w="509" w:type="dxa"/>
          </w:tcPr>
          <w:p w14:paraId="5F11EAD5" w14:textId="4EFE3635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D6AE8B6" w14:textId="5FE16F23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А.2</w:t>
            </w:r>
          </w:p>
        </w:tc>
        <w:tc>
          <w:tcPr>
            <w:tcW w:w="2410" w:type="dxa"/>
          </w:tcPr>
          <w:p w14:paraId="196E6736" w14:textId="166319B2" w:rsidR="001100C5" w:rsidRPr="00E207EE" w:rsidRDefault="001100C5" w:rsidP="00EF35B9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ОКБ им. А.И. Микояна </w:t>
            </w:r>
            <w:r w:rsidRPr="009360EC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9360EC">
              <w:rPr>
                <w:rFonts w:ascii="Arial" w:hAnsi="Arial" w:cs="Arial"/>
                <w:sz w:val="20"/>
                <w:szCs w:val="20"/>
              </w:rPr>
              <w:t>ОАК</w:t>
            </w:r>
            <w:r>
              <w:rPr>
                <w:rFonts w:ascii="Arial" w:hAnsi="Arial" w:cs="Arial"/>
                <w:sz w:val="20"/>
                <w:szCs w:val="20"/>
              </w:rPr>
              <w:t>», № 014-15-123-2024 от 01.03.2024 г.</w:t>
            </w:r>
          </w:p>
        </w:tc>
        <w:tc>
          <w:tcPr>
            <w:tcW w:w="6236" w:type="dxa"/>
          </w:tcPr>
          <w:p w14:paraId="0D25294E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734ECC8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>Уточнить название рисунка</w:t>
            </w:r>
          </w:p>
          <w:p w14:paraId="61A963C9" w14:textId="77777777" w:rsidR="001100C5" w:rsidRPr="009360E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46C9AB5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>Пример одного из видов ЭМД с сохраненным разрезом</w:t>
            </w:r>
          </w:p>
          <w:p w14:paraId="7EB7944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B7A34F8" w14:textId="0577FABB" w:rsidR="001100C5" w:rsidRPr="00E207EE" w:rsidRDefault="001100C5" w:rsidP="00EF35B9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1F25">
              <w:rPr>
                <w:rFonts w:asciiTheme="minorBidi" w:hAnsiTheme="minorBidi" w:cstheme="minorBidi"/>
                <w:sz w:val="20"/>
                <w:szCs w:val="20"/>
              </w:rPr>
              <w:t>Изображение – не все ЭМД, а лишь его часть</w:t>
            </w:r>
          </w:p>
        </w:tc>
        <w:tc>
          <w:tcPr>
            <w:tcW w:w="4112" w:type="dxa"/>
          </w:tcPr>
          <w:p w14:paraId="2080895C" w14:textId="4CFD48A1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CF68DA6" w14:textId="77777777" w:rsidTr="00AF48D5">
        <w:tc>
          <w:tcPr>
            <w:tcW w:w="509" w:type="dxa"/>
          </w:tcPr>
          <w:p w14:paraId="7CDF117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4ACDFA4" w14:textId="3018EC58" w:rsidR="001100C5" w:rsidRPr="009360EC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А.2</w:t>
            </w:r>
          </w:p>
        </w:tc>
        <w:tc>
          <w:tcPr>
            <w:tcW w:w="2410" w:type="dxa"/>
          </w:tcPr>
          <w:p w14:paraId="470C440F" w14:textId="472FC9B4" w:rsidR="001100C5" w:rsidRDefault="001100C5" w:rsidP="00EF35B9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ОКБ им. А.И. Микояна </w:t>
            </w:r>
            <w:r w:rsidRPr="009360EC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9360EC">
              <w:rPr>
                <w:rFonts w:ascii="Arial" w:hAnsi="Arial" w:cs="Arial"/>
                <w:sz w:val="20"/>
                <w:szCs w:val="20"/>
              </w:rPr>
              <w:t>ОАК</w:t>
            </w:r>
            <w:r>
              <w:rPr>
                <w:rFonts w:ascii="Arial" w:hAnsi="Arial" w:cs="Arial"/>
                <w:sz w:val="20"/>
                <w:szCs w:val="20"/>
              </w:rPr>
              <w:t>», № 014-15-123-2024 от 01.03.2024 г.</w:t>
            </w:r>
          </w:p>
        </w:tc>
        <w:tc>
          <w:tcPr>
            <w:tcW w:w="6236" w:type="dxa"/>
          </w:tcPr>
          <w:p w14:paraId="65AE486F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6DA9DD7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>Изменить шрифт предельных отклонений размера 80</w:t>
            </w:r>
          </w:p>
          <w:p w14:paraId="3A65F5DA" w14:textId="77777777" w:rsidR="001100C5" w:rsidRPr="009360E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BE62D00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>80 ± 0,5</w:t>
            </w:r>
          </w:p>
          <w:p w14:paraId="63C0289B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C9BD71B" w14:textId="7859486A" w:rsidR="001100C5" w:rsidRPr="00E207EE" w:rsidRDefault="001100C5" w:rsidP="00EF35B9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1F25">
              <w:rPr>
                <w:rFonts w:asciiTheme="minorBidi" w:hAnsiTheme="minorBidi" w:cstheme="minorBidi"/>
                <w:sz w:val="20"/>
                <w:szCs w:val="20"/>
              </w:rPr>
              <w:t>Симметричный допуск выполняется шрифтом того же размера, что и номинал согласно ГОСТ 2.307-2011 «ЕСКД  Нанесение размеров и предельных отклонений».</w:t>
            </w:r>
          </w:p>
        </w:tc>
        <w:tc>
          <w:tcPr>
            <w:tcW w:w="4112" w:type="dxa"/>
          </w:tcPr>
          <w:p w14:paraId="4197F09D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22031D7" w14:textId="77777777" w:rsidTr="00AF48D5">
        <w:tc>
          <w:tcPr>
            <w:tcW w:w="509" w:type="dxa"/>
          </w:tcPr>
          <w:p w14:paraId="067181C3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8BBDA0" w14:textId="061F31B8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А.2</w:t>
            </w:r>
          </w:p>
        </w:tc>
        <w:tc>
          <w:tcPr>
            <w:tcW w:w="2410" w:type="dxa"/>
          </w:tcPr>
          <w:p w14:paraId="6FBCE387" w14:textId="75C31B2F" w:rsidR="001100C5" w:rsidRPr="00E207EE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ОКБ им. А.И. Микояна </w:t>
            </w:r>
            <w:r w:rsidRPr="009360EC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9360EC">
              <w:rPr>
                <w:rFonts w:ascii="Arial" w:hAnsi="Arial" w:cs="Arial"/>
                <w:sz w:val="20"/>
                <w:szCs w:val="20"/>
              </w:rPr>
              <w:t>ОАК</w:t>
            </w:r>
            <w:r>
              <w:rPr>
                <w:rFonts w:ascii="Arial" w:hAnsi="Arial" w:cs="Arial"/>
                <w:sz w:val="20"/>
                <w:szCs w:val="20"/>
              </w:rPr>
              <w:t>», № 014-15-123-2024 от 01.03.2024 г.</w:t>
            </w:r>
          </w:p>
        </w:tc>
        <w:tc>
          <w:tcPr>
            <w:tcW w:w="6236" w:type="dxa"/>
          </w:tcPr>
          <w:p w14:paraId="6A1DC5E1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43C0E9C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 xml:space="preserve">Изменить шрифт предельных отклонений размеров </w:t>
            </w:r>
            <w:r w:rsidRPr="00B91F25">
              <w:rPr>
                <w:rFonts w:asciiTheme="minorBidi" w:hAnsiTheme="minorBidi" w:cstheme="minorBidi"/>
                <w:lang w:eastAsia="en-US"/>
              </w:rPr>
              <w:sym w:font="Symbol" w:char="F0C6"/>
            </w:r>
            <w:r w:rsidRPr="00B91F25">
              <w:rPr>
                <w:rFonts w:asciiTheme="minorBidi" w:hAnsiTheme="minorBidi" w:cstheme="minorBidi"/>
                <w:lang w:eastAsia="en-US"/>
              </w:rPr>
              <w:t xml:space="preserve">23,4; </w:t>
            </w:r>
            <w:r w:rsidRPr="00B91F25">
              <w:rPr>
                <w:rFonts w:asciiTheme="minorBidi" w:hAnsiTheme="minorBidi" w:cstheme="minorBidi"/>
                <w:lang w:eastAsia="en-US"/>
              </w:rPr>
              <w:sym w:font="Symbol" w:char="F0C6"/>
            </w:r>
            <w:r w:rsidRPr="00B91F25">
              <w:rPr>
                <w:rFonts w:asciiTheme="minorBidi" w:hAnsiTheme="minorBidi" w:cstheme="minorBidi"/>
                <w:lang w:eastAsia="en-US"/>
              </w:rPr>
              <w:t>16,8; 7; 5,5; 1,5; 1,2</w:t>
            </w:r>
          </w:p>
          <w:p w14:paraId="7495923F" w14:textId="77777777" w:rsidR="001100C5" w:rsidRPr="009360E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F093323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sym w:font="Symbol" w:char="F0C6"/>
            </w:r>
            <w:r w:rsidRPr="00B91F25">
              <w:rPr>
                <w:rFonts w:asciiTheme="minorBidi" w:hAnsiTheme="minorBidi" w:cstheme="minorBidi"/>
                <w:lang w:eastAsia="en-US"/>
              </w:rPr>
              <w:t xml:space="preserve">23,4 </w:t>
            </w:r>
            <w:r w:rsidRPr="00B91F25">
              <w:rPr>
                <w:rFonts w:asciiTheme="minorBidi" w:hAnsiTheme="minorBidi" w:cstheme="minorBidi"/>
                <w:vertAlign w:val="superscript"/>
                <w:lang w:eastAsia="en-US"/>
              </w:rPr>
              <w:t>+0,14</w:t>
            </w:r>
            <w:r w:rsidRPr="00B91F25">
              <w:rPr>
                <w:rFonts w:asciiTheme="minorBidi" w:hAnsiTheme="minorBidi" w:cstheme="minorBidi"/>
                <w:lang w:eastAsia="en-US"/>
              </w:rPr>
              <w:t xml:space="preserve">; </w:t>
            </w:r>
            <w:r w:rsidRPr="00B91F25">
              <w:rPr>
                <w:rFonts w:asciiTheme="minorBidi" w:hAnsiTheme="minorBidi" w:cstheme="minorBidi"/>
                <w:lang w:eastAsia="en-US"/>
              </w:rPr>
              <w:sym w:font="Symbol" w:char="F0C6"/>
            </w:r>
            <w:r w:rsidRPr="00B91F25">
              <w:rPr>
                <w:rFonts w:asciiTheme="minorBidi" w:hAnsiTheme="minorBidi" w:cstheme="minorBidi"/>
                <w:lang w:eastAsia="en-US"/>
              </w:rPr>
              <w:t xml:space="preserve">16,8 </w:t>
            </w:r>
            <w:r w:rsidRPr="00B91F25">
              <w:rPr>
                <w:rFonts w:asciiTheme="minorBidi" w:hAnsiTheme="minorBidi" w:cstheme="minorBidi"/>
                <w:vertAlign w:val="superscript"/>
                <w:lang w:eastAsia="en-US"/>
              </w:rPr>
              <w:t>+0,3</w:t>
            </w:r>
            <w:r w:rsidRPr="00B91F25">
              <w:rPr>
                <w:rFonts w:asciiTheme="minorBidi" w:hAnsiTheme="minorBidi" w:cstheme="minorBidi"/>
                <w:lang w:eastAsia="en-US"/>
              </w:rPr>
              <w:t xml:space="preserve">; 7 </w:t>
            </w:r>
            <w:r w:rsidRPr="00B91F25">
              <w:rPr>
                <w:rFonts w:asciiTheme="minorBidi" w:hAnsiTheme="minorBidi" w:cstheme="minorBidi"/>
                <w:vertAlign w:val="superscript"/>
                <w:lang w:eastAsia="en-US"/>
              </w:rPr>
              <w:t>+0,1</w:t>
            </w:r>
            <w:r w:rsidRPr="00B91F25">
              <w:rPr>
                <w:rFonts w:asciiTheme="minorBidi" w:hAnsiTheme="minorBidi" w:cstheme="minorBidi"/>
                <w:lang w:eastAsia="en-US"/>
              </w:rPr>
              <w:t xml:space="preserve">; 5,5 </w:t>
            </w:r>
            <w:r w:rsidRPr="00B91F25">
              <w:rPr>
                <w:rFonts w:asciiTheme="minorBidi" w:hAnsiTheme="minorBidi" w:cstheme="minorBidi"/>
                <w:vertAlign w:val="superscript"/>
                <w:lang w:eastAsia="en-US"/>
              </w:rPr>
              <w:t>+0,1</w:t>
            </w:r>
            <w:r w:rsidRPr="00B91F25">
              <w:rPr>
                <w:rFonts w:asciiTheme="minorBidi" w:hAnsiTheme="minorBidi" w:cstheme="minorBidi"/>
                <w:lang w:eastAsia="en-US"/>
              </w:rPr>
              <w:t xml:space="preserve">; 1,5 </w:t>
            </w:r>
            <w:r w:rsidRPr="00B91F25">
              <w:rPr>
                <w:rFonts w:asciiTheme="minorBidi" w:hAnsiTheme="minorBidi" w:cstheme="minorBidi"/>
                <w:vertAlign w:val="superscript"/>
                <w:lang w:eastAsia="en-US"/>
              </w:rPr>
              <w:t>+0,3</w:t>
            </w:r>
            <w:r w:rsidRPr="00B91F25">
              <w:rPr>
                <w:rFonts w:asciiTheme="minorBidi" w:hAnsiTheme="minorBidi" w:cstheme="minorBidi"/>
                <w:lang w:eastAsia="en-US"/>
              </w:rPr>
              <w:t>;</w:t>
            </w:r>
          </w:p>
          <w:p w14:paraId="7EFBB5F4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 xml:space="preserve">1,2 </w:t>
            </w:r>
            <w:r w:rsidRPr="00B91F25">
              <w:rPr>
                <w:rFonts w:asciiTheme="minorBidi" w:hAnsiTheme="minorBidi" w:cstheme="minorBidi"/>
                <w:vertAlign w:val="superscript"/>
                <w:lang w:eastAsia="en-US"/>
              </w:rPr>
              <w:t>+0,1</w:t>
            </w:r>
          </w:p>
          <w:p w14:paraId="5DE2A0CB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3800FCA" w14:textId="19805598" w:rsidR="001100C5" w:rsidRPr="00E207EE" w:rsidRDefault="001100C5" w:rsidP="00EF35B9">
            <w:pPr>
              <w:widowControl w:val="0"/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1F25">
              <w:rPr>
                <w:rFonts w:asciiTheme="minorBidi" w:hAnsiTheme="minorBidi" w:cstheme="minorBidi"/>
                <w:sz w:val="20"/>
                <w:szCs w:val="20"/>
              </w:rPr>
              <w:t xml:space="preserve">Верхнее предельное отклонение выполняется уменьшенным </w:t>
            </w:r>
            <w:r w:rsidRPr="00B91F25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шрифтом по сравнению с номиналом согласно ГОСТ 2.307-2011 «ЕСКД  Нанесение размеров и предельных отклонений».</w:t>
            </w:r>
          </w:p>
        </w:tc>
        <w:tc>
          <w:tcPr>
            <w:tcW w:w="4112" w:type="dxa"/>
          </w:tcPr>
          <w:p w14:paraId="69CABF77" w14:textId="49992A0C" w:rsidR="001100C5" w:rsidRPr="00E207EE" w:rsidRDefault="001100C5" w:rsidP="00EF35B9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EB0CE7D" w14:textId="77777777" w:rsidTr="00AF48D5">
        <w:tc>
          <w:tcPr>
            <w:tcW w:w="509" w:type="dxa"/>
          </w:tcPr>
          <w:p w14:paraId="4824D760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86768A6" w14:textId="1051B0DB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А.2</w:t>
            </w:r>
          </w:p>
        </w:tc>
        <w:tc>
          <w:tcPr>
            <w:tcW w:w="2410" w:type="dxa"/>
          </w:tcPr>
          <w:p w14:paraId="42267BED" w14:textId="28FA715D" w:rsidR="001100C5" w:rsidRPr="00E207EE" w:rsidRDefault="001100C5" w:rsidP="00EF35B9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ОКБ им. А.И. Микояна </w:t>
            </w:r>
            <w:r w:rsidRPr="009360EC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9360EC">
              <w:rPr>
                <w:rFonts w:ascii="Arial" w:hAnsi="Arial" w:cs="Arial"/>
                <w:sz w:val="20"/>
                <w:szCs w:val="20"/>
              </w:rPr>
              <w:t>ОАК</w:t>
            </w:r>
            <w:r>
              <w:rPr>
                <w:rFonts w:ascii="Arial" w:hAnsi="Arial" w:cs="Arial"/>
                <w:sz w:val="20"/>
                <w:szCs w:val="20"/>
              </w:rPr>
              <w:t>», № 014-15-123-2024 от 01.03.2024 г.</w:t>
            </w:r>
          </w:p>
        </w:tc>
        <w:tc>
          <w:tcPr>
            <w:tcW w:w="6236" w:type="dxa"/>
          </w:tcPr>
          <w:p w14:paraId="133D36BC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B6056BF" w14:textId="77777777" w:rsidR="001100C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>Исправить обозначение базы</w:t>
            </w:r>
            <w:proofErr w:type="gramStart"/>
            <w:r w:rsidRPr="00B91F25">
              <w:rPr>
                <w:rFonts w:asciiTheme="minorBidi" w:hAnsiTheme="minorBidi" w:cstheme="minorBidi"/>
                <w:lang w:eastAsia="en-US"/>
              </w:rPr>
              <w:t xml:space="preserve"> Д</w:t>
            </w:r>
            <w:proofErr w:type="gramEnd"/>
          </w:p>
          <w:p w14:paraId="291863DD" w14:textId="6CD4D2B2" w:rsidR="001100C5" w:rsidRPr="009360E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9ECD5DF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48BB68B2" wp14:editId="58AC42AA">
                  <wp:extent cx="1314450" cy="13807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58" cy="138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F6775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01426AB" w14:textId="3DD5A8D9" w:rsidR="001100C5" w:rsidRPr="004A2599" w:rsidRDefault="001100C5" w:rsidP="00EF35B9">
            <w:pPr>
              <w:widowControl w:val="0"/>
              <w:tabs>
                <w:tab w:val="left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1F25">
              <w:rPr>
                <w:rFonts w:asciiTheme="minorBidi" w:hAnsiTheme="minorBidi" w:cstheme="minorBidi"/>
                <w:sz w:val="20"/>
                <w:szCs w:val="20"/>
              </w:rPr>
              <w:t>Если базой является ось, а не поверхность, то «треугольник» базы и стрелка размерной линии должны быть напротив друг друга на одной оси согласно ГОСТ 2.308-2011 «ЕСКД  Указания допусков формы и расположения поверхностей».</w:t>
            </w:r>
          </w:p>
        </w:tc>
        <w:tc>
          <w:tcPr>
            <w:tcW w:w="4112" w:type="dxa"/>
          </w:tcPr>
          <w:p w14:paraId="153EA0F0" w14:textId="5F85A0F8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278B298" w14:textId="77777777" w:rsidTr="00AF48D5">
        <w:tc>
          <w:tcPr>
            <w:tcW w:w="509" w:type="dxa"/>
          </w:tcPr>
          <w:p w14:paraId="7FEE46D5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2046C5" w14:textId="4E1ED14C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А.2</w:t>
            </w:r>
          </w:p>
        </w:tc>
        <w:tc>
          <w:tcPr>
            <w:tcW w:w="2410" w:type="dxa"/>
          </w:tcPr>
          <w:p w14:paraId="3847FB43" w14:textId="0F5032D8" w:rsidR="001100C5" w:rsidRPr="00E207EE" w:rsidRDefault="001100C5" w:rsidP="00EF35B9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ОКБ им. А.И. Микояна </w:t>
            </w:r>
            <w:r w:rsidRPr="009360EC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9360EC">
              <w:rPr>
                <w:rFonts w:ascii="Arial" w:hAnsi="Arial" w:cs="Arial"/>
                <w:sz w:val="20"/>
                <w:szCs w:val="20"/>
              </w:rPr>
              <w:t>ОАК</w:t>
            </w:r>
            <w:r>
              <w:rPr>
                <w:rFonts w:ascii="Arial" w:hAnsi="Arial" w:cs="Arial"/>
                <w:sz w:val="20"/>
                <w:szCs w:val="20"/>
              </w:rPr>
              <w:t>», № 014-15-123-2024 от 01.03.2024 г.</w:t>
            </w:r>
          </w:p>
        </w:tc>
        <w:tc>
          <w:tcPr>
            <w:tcW w:w="6236" w:type="dxa"/>
          </w:tcPr>
          <w:p w14:paraId="2E6996A6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38650F7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 xml:space="preserve">Исправить указание допуска радиального биения для поверхностей М30х1,5-5Н6Н и </w:t>
            </w:r>
            <w:r w:rsidRPr="00B91F25">
              <w:rPr>
                <w:rFonts w:asciiTheme="minorBidi" w:hAnsiTheme="minorBidi" w:cstheme="minorBidi"/>
                <w:lang w:eastAsia="en-US"/>
              </w:rPr>
              <w:sym w:font="Symbol" w:char="F0C6"/>
            </w:r>
            <w:r w:rsidRPr="00B91F25">
              <w:rPr>
                <w:rFonts w:asciiTheme="minorBidi" w:hAnsiTheme="minorBidi" w:cstheme="minorBidi"/>
                <w:lang w:eastAsia="en-US"/>
              </w:rPr>
              <w:t>25Н7.</w:t>
            </w:r>
          </w:p>
          <w:p w14:paraId="32DD126F" w14:textId="77777777" w:rsidR="001100C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 xml:space="preserve">Допуск радиального биения для поверхностей М30х1,5-5Н6Н и </w:t>
            </w:r>
            <w:r w:rsidRPr="00B91F25">
              <w:rPr>
                <w:rFonts w:asciiTheme="minorBidi" w:hAnsiTheme="minorBidi" w:cstheme="minorBidi"/>
                <w:lang w:eastAsia="en-US"/>
              </w:rPr>
              <w:sym w:font="Symbol" w:char="F0C6"/>
            </w:r>
            <w:r w:rsidRPr="00B91F25">
              <w:rPr>
                <w:rFonts w:asciiTheme="minorBidi" w:hAnsiTheme="minorBidi" w:cstheme="minorBidi"/>
                <w:lang w:eastAsia="en-US"/>
              </w:rPr>
              <w:t>25Н7 и допуск торцевого биения для торца детали (выноска размера 80 ± 0,5) дать отдельными обозначениями</w:t>
            </w:r>
          </w:p>
          <w:p w14:paraId="421E8629" w14:textId="2E58291A" w:rsidR="001100C5" w:rsidRPr="009360E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6190C15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noProof/>
              </w:rPr>
              <w:lastRenderedPageBreak/>
              <w:drawing>
                <wp:inline distT="0" distB="0" distL="0" distR="0" wp14:anchorId="72A5EA70" wp14:editId="621FB336">
                  <wp:extent cx="2737979" cy="175260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531" cy="1755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0D9EE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9F160B6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>Допуск радиального биения относится к поверхности, а не к оси, поэтому стрелка от допуска и стрелка размерной линии должны быть разнесены.</w:t>
            </w:r>
          </w:p>
          <w:p w14:paraId="572EE9E2" w14:textId="6C181336" w:rsidR="001100C5" w:rsidRPr="004A2599" w:rsidRDefault="001100C5" w:rsidP="00EF35B9">
            <w:pPr>
              <w:widowControl w:val="0"/>
              <w:tabs>
                <w:tab w:val="left" w:pos="284"/>
              </w:tabs>
              <w:overflowPunct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1F25">
              <w:rPr>
                <w:rFonts w:asciiTheme="minorBidi" w:hAnsiTheme="minorBidi" w:cstheme="minorBidi"/>
                <w:sz w:val="20"/>
                <w:szCs w:val="20"/>
              </w:rPr>
              <w:t>Обозначения совпадают по виду, но относятся к разным видам допусков - радиального биения и торцевого биения согласно ГОСТ 2.308-2011 «ЕСКД  Указания допусков формы и расположения поверхностей».</w:t>
            </w:r>
          </w:p>
        </w:tc>
        <w:tc>
          <w:tcPr>
            <w:tcW w:w="4112" w:type="dxa"/>
          </w:tcPr>
          <w:p w14:paraId="11A50335" w14:textId="77777777" w:rsidR="001100C5" w:rsidRPr="00E207EE" w:rsidRDefault="001100C5" w:rsidP="00EF35B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D75E282" w14:textId="77777777" w:rsidTr="00AF48D5">
        <w:tc>
          <w:tcPr>
            <w:tcW w:w="509" w:type="dxa"/>
          </w:tcPr>
          <w:p w14:paraId="57F7AEC6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3F8CD3A" w14:textId="435316A3" w:rsidR="001100C5" w:rsidRPr="009360EC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А.2</w:t>
            </w:r>
          </w:p>
        </w:tc>
        <w:tc>
          <w:tcPr>
            <w:tcW w:w="2410" w:type="dxa"/>
          </w:tcPr>
          <w:p w14:paraId="0AE6081C" w14:textId="65985024" w:rsidR="001100C5" w:rsidRDefault="001100C5" w:rsidP="00EF35B9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ОКБ им. А.И. Микояна </w:t>
            </w:r>
            <w:r w:rsidRPr="009360EC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9360EC">
              <w:rPr>
                <w:rFonts w:ascii="Arial" w:hAnsi="Arial" w:cs="Arial"/>
                <w:sz w:val="20"/>
                <w:szCs w:val="20"/>
              </w:rPr>
              <w:t>ОАК</w:t>
            </w:r>
            <w:r>
              <w:rPr>
                <w:rFonts w:ascii="Arial" w:hAnsi="Arial" w:cs="Arial"/>
                <w:sz w:val="20"/>
                <w:szCs w:val="20"/>
              </w:rPr>
              <w:t>», № 014-15-123-2024 от 01.03.2024 г.</w:t>
            </w:r>
          </w:p>
        </w:tc>
        <w:tc>
          <w:tcPr>
            <w:tcW w:w="6236" w:type="dxa"/>
          </w:tcPr>
          <w:p w14:paraId="23C53BAB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52B0770" w14:textId="77777777" w:rsidR="001100C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lang w:eastAsia="en-US"/>
              </w:rPr>
              <w:t xml:space="preserve">Исправить указание допусков радиального биения поверхности </w:t>
            </w:r>
            <w:r w:rsidRPr="00B91F25">
              <w:rPr>
                <w:rFonts w:asciiTheme="minorBidi" w:hAnsiTheme="minorBidi" w:cstheme="minorBidi"/>
                <w:lang w:eastAsia="en-US"/>
              </w:rPr>
              <w:sym w:font="Symbol" w:char="F0C6"/>
            </w:r>
            <w:r w:rsidRPr="00B91F25">
              <w:rPr>
                <w:rFonts w:asciiTheme="minorBidi" w:hAnsiTheme="minorBidi" w:cstheme="minorBidi"/>
                <w:lang w:eastAsia="en-US"/>
              </w:rPr>
              <w:t>17Н9относительно базы</w:t>
            </w:r>
            <w:proofErr w:type="gramStart"/>
            <w:r w:rsidRPr="00B91F25">
              <w:rPr>
                <w:rFonts w:asciiTheme="minorBidi" w:hAnsiTheme="minorBidi" w:cstheme="minorBidi"/>
                <w:lang w:eastAsia="en-US"/>
              </w:rPr>
              <w:t xml:space="preserve"> Д</w:t>
            </w:r>
            <w:proofErr w:type="gramEnd"/>
            <w:r w:rsidRPr="00B91F25">
              <w:rPr>
                <w:rFonts w:asciiTheme="minorBidi" w:hAnsiTheme="minorBidi" w:cstheme="minorBidi"/>
                <w:lang w:eastAsia="en-US"/>
              </w:rPr>
              <w:t xml:space="preserve"> и оси поверхности </w:t>
            </w:r>
            <w:r w:rsidRPr="00B91F25">
              <w:rPr>
                <w:rFonts w:asciiTheme="minorBidi" w:hAnsiTheme="minorBidi" w:cstheme="minorBidi"/>
                <w:lang w:eastAsia="en-US"/>
              </w:rPr>
              <w:sym w:font="Symbol" w:char="F0C6"/>
            </w:r>
            <w:r w:rsidRPr="00B91F25">
              <w:rPr>
                <w:rFonts w:asciiTheme="minorBidi" w:hAnsiTheme="minorBidi" w:cstheme="minorBidi"/>
                <w:lang w:eastAsia="en-US"/>
              </w:rPr>
              <w:t>12Н9.</w:t>
            </w:r>
          </w:p>
          <w:p w14:paraId="072D9348" w14:textId="61FB8A02" w:rsidR="001100C5" w:rsidRPr="009360E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EC95850" w14:textId="77777777" w:rsidR="001100C5" w:rsidRPr="00B91F25" w:rsidRDefault="001100C5" w:rsidP="00EF35B9">
            <w:pPr>
              <w:pStyle w:val="FORMATTEXT0"/>
              <w:spacing w:line="256" w:lineRule="auto"/>
              <w:rPr>
                <w:rFonts w:asciiTheme="minorBidi" w:hAnsiTheme="minorBidi" w:cstheme="minorBidi"/>
                <w:lang w:eastAsia="en-US"/>
              </w:rPr>
            </w:pPr>
            <w:r w:rsidRPr="00B91F25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0A32E62F" wp14:editId="5DB54ECC">
                  <wp:extent cx="2428875" cy="154897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347" cy="155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6564E9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5D1CC13" w14:textId="5D4DBC05" w:rsidR="001100C5" w:rsidRPr="004A2599" w:rsidRDefault="001100C5" w:rsidP="00EF35B9">
            <w:pPr>
              <w:widowControl w:val="0"/>
              <w:tabs>
                <w:tab w:val="left" w:pos="284"/>
              </w:tabs>
              <w:overflowPunct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1F25">
              <w:rPr>
                <w:rFonts w:asciiTheme="minorBidi" w:hAnsiTheme="minorBidi" w:cstheme="minorBidi"/>
                <w:sz w:val="20"/>
                <w:szCs w:val="20"/>
              </w:rPr>
              <w:t xml:space="preserve">Допуск радиального биения относится к поверхности, а не к оси, поэтому стрелка от допуска и стрелка размерной линии </w:t>
            </w:r>
            <w:r w:rsidRPr="00B91F25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должны быть разнесены согласно ГОСТ 2.308-2011 «ЕСКД  Указания допусков формы и расположения поверхностей».</w:t>
            </w:r>
          </w:p>
        </w:tc>
        <w:tc>
          <w:tcPr>
            <w:tcW w:w="4112" w:type="dxa"/>
          </w:tcPr>
          <w:p w14:paraId="4C8ECDB1" w14:textId="77777777" w:rsidR="001100C5" w:rsidRPr="00E207EE" w:rsidRDefault="001100C5" w:rsidP="00EF35B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00F7AB0" w14:textId="77777777" w:rsidTr="00AF48D5">
        <w:tc>
          <w:tcPr>
            <w:tcW w:w="509" w:type="dxa"/>
          </w:tcPr>
          <w:p w14:paraId="0B0BD82F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0712D08" w14:textId="0E46FA7C" w:rsidR="001100C5" w:rsidRPr="00E0367C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А.2</w:t>
            </w:r>
          </w:p>
        </w:tc>
        <w:tc>
          <w:tcPr>
            <w:tcW w:w="2410" w:type="dxa"/>
          </w:tcPr>
          <w:p w14:paraId="70D98151" w14:textId="1CE2A435" w:rsidR="001100C5" w:rsidRDefault="001100C5" w:rsidP="00EF35B9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«ПО «УОМЗ», № 237/34 от 05.03.2024 г.</w:t>
            </w:r>
          </w:p>
        </w:tc>
        <w:tc>
          <w:tcPr>
            <w:tcW w:w="6236" w:type="dxa"/>
          </w:tcPr>
          <w:p w14:paraId="3D4CAD57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DB4444F" w14:textId="77777777" w:rsidR="001100C5" w:rsidRPr="00E0367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367C">
              <w:rPr>
                <w:rFonts w:ascii="Arial" w:hAnsi="Arial" w:cs="Arial"/>
                <w:sz w:val="20"/>
                <w:szCs w:val="20"/>
              </w:rPr>
              <w:t>Возможно, база</w:t>
            </w:r>
            <w:proofErr w:type="gramStart"/>
            <w:r w:rsidRPr="00E0367C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E0367C">
              <w:rPr>
                <w:rFonts w:ascii="Arial" w:hAnsi="Arial" w:cs="Arial"/>
                <w:sz w:val="20"/>
                <w:szCs w:val="20"/>
              </w:rPr>
              <w:t xml:space="preserve"> должна стоять на оси, а не на поверхности</w:t>
            </w:r>
          </w:p>
          <w:p w14:paraId="19F660AB" w14:textId="77777777" w:rsidR="001100C5" w:rsidRPr="009360E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342F277" w14:textId="17AD56D4" w:rsidR="001100C5" w:rsidRPr="00E0367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367C">
              <w:rPr>
                <w:rFonts w:ascii="Arial" w:hAnsi="Arial" w:cs="Arial"/>
                <w:sz w:val="20"/>
                <w:szCs w:val="20"/>
              </w:rPr>
              <w:t>Уточнить рисунок</w:t>
            </w:r>
          </w:p>
        </w:tc>
        <w:tc>
          <w:tcPr>
            <w:tcW w:w="4112" w:type="dxa"/>
          </w:tcPr>
          <w:p w14:paraId="1A5CAAC1" w14:textId="77777777" w:rsidR="001100C5" w:rsidRPr="00E207EE" w:rsidRDefault="001100C5" w:rsidP="00EF35B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8CFBF07" w14:textId="77777777" w:rsidTr="00AF48D5">
        <w:tc>
          <w:tcPr>
            <w:tcW w:w="509" w:type="dxa"/>
          </w:tcPr>
          <w:p w14:paraId="0CA76A03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D9AB02D" w14:textId="2F3EF17C" w:rsidR="001100C5" w:rsidRPr="000D5D54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А.2</w:t>
            </w:r>
          </w:p>
        </w:tc>
        <w:tc>
          <w:tcPr>
            <w:tcW w:w="2410" w:type="dxa"/>
          </w:tcPr>
          <w:p w14:paraId="0265573A" w14:textId="24E02292" w:rsidR="001100C5" w:rsidRDefault="001100C5" w:rsidP="00EF35B9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529734CF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FB8B369" w14:textId="77777777" w:rsidR="001100C5" w:rsidRPr="006A5220" w:rsidRDefault="001100C5" w:rsidP="00EF35B9">
            <w:pPr>
              <w:pStyle w:val="a6"/>
              <w:ind w:firstLine="9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>Скорректировать опечатку в наименовании рисунка:</w:t>
            </w:r>
          </w:p>
          <w:p w14:paraId="5BC793C4" w14:textId="77777777" w:rsidR="001100C5" w:rsidRPr="006A5220" w:rsidRDefault="001100C5" w:rsidP="00EF35B9">
            <w:pPr>
              <w:pStyle w:val="a6"/>
              <w:ind w:firstLine="9"/>
              <w:jc w:val="both"/>
              <w:rPr>
                <w:rFonts w:asciiTheme="minorBidi" w:hAnsiTheme="minorBidi" w:cstheme="minorBidi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 xml:space="preserve">«Рисунок А.2 – Пример </w:t>
            </w:r>
            <w:proofErr w:type="spellStart"/>
            <w:r w:rsidRPr="006A5220">
              <w:rPr>
                <w:rFonts w:asciiTheme="minorBidi" w:hAnsiTheme="minorBidi" w:cstheme="minorBidi"/>
                <w:b/>
                <w:sz w:val="20"/>
                <w:szCs w:val="20"/>
              </w:rPr>
              <w:t>ЭМДс</w:t>
            </w:r>
            <w:proofErr w:type="spellEnd"/>
            <w:r w:rsidRPr="006A5220">
              <w:rPr>
                <w:rFonts w:asciiTheme="minorBidi" w:hAnsiTheme="minorBidi" w:cstheme="minorBidi"/>
                <w:sz w:val="20"/>
                <w:szCs w:val="20"/>
              </w:rPr>
              <w:t xml:space="preserve"> сохраненным разрезом»</w:t>
            </w:r>
          </w:p>
          <w:p w14:paraId="443C9C68" w14:textId="77777777" w:rsidR="001100C5" w:rsidRPr="009360EC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27CB121" w14:textId="061AF5D0" w:rsidR="001100C5" w:rsidRPr="006A5220" w:rsidRDefault="001100C5" w:rsidP="00EF35B9">
            <w:pPr>
              <w:pStyle w:val="a6"/>
              <w:jc w:val="both"/>
              <w:rPr>
                <w:rFonts w:asciiTheme="minorBidi" w:hAnsiTheme="minorBidi" w:cstheme="minorBidi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 xml:space="preserve">«Рисунок А.2 – Пример </w:t>
            </w:r>
            <w:r w:rsidRPr="006A5220">
              <w:rPr>
                <w:rFonts w:asciiTheme="minorBidi" w:hAnsiTheme="minorBidi" w:cstheme="minorBidi"/>
                <w:b/>
                <w:sz w:val="20"/>
                <w:szCs w:val="20"/>
              </w:rPr>
              <w:t>ЭМД с</w:t>
            </w:r>
            <w:r w:rsidRPr="006A5220">
              <w:rPr>
                <w:rFonts w:asciiTheme="minorBidi" w:hAnsiTheme="minorBidi" w:cstheme="minorBidi"/>
                <w:sz w:val="20"/>
                <w:szCs w:val="20"/>
              </w:rPr>
              <w:t xml:space="preserve"> сохраненным разрезом»</w:t>
            </w:r>
          </w:p>
          <w:p w14:paraId="5354E8A7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4CFEFA1" w14:textId="54A3FA2E" w:rsidR="001100C5" w:rsidRPr="000D5D54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220">
              <w:rPr>
                <w:rFonts w:asciiTheme="minorBidi" w:hAnsiTheme="minorBidi" w:cstheme="minorBidi"/>
                <w:sz w:val="20"/>
                <w:szCs w:val="20"/>
              </w:rPr>
              <w:t>Корректировка опечаток</w:t>
            </w:r>
          </w:p>
        </w:tc>
        <w:tc>
          <w:tcPr>
            <w:tcW w:w="4112" w:type="dxa"/>
          </w:tcPr>
          <w:p w14:paraId="38289B04" w14:textId="77777777" w:rsidR="001100C5" w:rsidRPr="00E207EE" w:rsidRDefault="001100C5" w:rsidP="00EF35B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0A594E1" w14:textId="77777777" w:rsidTr="00AF48D5">
        <w:tc>
          <w:tcPr>
            <w:tcW w:w="509" w:type="dxa"/>
          </w:tcPr>
          <w:p w14:paraId="591A4F9D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6D1FB6" w14:textId="37368A70" w:rsidR="001100C5" w:rsidRPr="002E2B1D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А.2</w:t>
            </w:r>
          </w:p>
        </w:tc>
        <w:tc>
          <w:tcPr>
            <w:tcW w:w="2410" w:type="dxa"/>
          </w:tcPr>
          <w:p w14:paraId="3266759D" w14:textId="702F48F1" w:rsidR="001100C5" w:rsidRPr="00E207EE" w:rsidRDefault="001100C5" w:rsidP="00EF35B9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</w:tcPr>
          <w:p w14:paraId="610E41EE" w14:textId="77777777" w:rsidR="001100C5" w:rsidRPr="003E486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B043561" w14:textId="6C101E75" w:rsidR="001100C5" w:rsidRPr="003E486B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F5840">
              <w:rPr>
                <w:rFonts w:ascii="Arial" w:hAnsi="Arial" w:cs="Arial"/>
                <w:sz w:val="20"/>
                <w:szCs w:val="20"/>
              </w:rPr>
              <w:t>В наименовании рисунка А.2 ввести пробел</w:t>
            </w:r>
          </w:p>
          <w:p w14:paraId="6B80B5FC" w14:textId="77777777" w:rsidR="001100C5" w:rsidRPr="003E486B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FBAE27A" w14:textId="42C25765" w:rsidR="001100C5" w:rsidRPr="002E2B1D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F5840">
              <w:rPr>
                <w:rFonts w:ascii="Arial" w:hAnsi="Arial" w:cs="Arial"/>
                <w:sz w:val="20"/>
                <w:szCs w:val="20"/>
              </w:rPr>
              <w:t>Пример ЭМД с сохраненным разрезом</w:t>
            </w:r>
          </w:p>
        </w:tc>
        <w:tc>
          <w:tcPr>
            <w:tcW w:w="4112" w:type="dxa"/>
          </w:tcPr>
          <w:p w14:paraId="5F8F1F03" w14:textId="77777777" w:rsidR="001100C5" w:rsidRPr="00E207EE" w:rsidRDefault="001100C5" w:rsidP="00EF35B9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D970BCE" w14:textId="77777777" w:rsidTr="00AF48D5">
        <w:tc>
          <w:tcPr>
            <w:tcW w:w="509" w:type="dxa"/>
          </w:tcPr>
          <w:p w14:paraId="321244B6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E2D04A" w14:textId="31A94607" w:rsidR="001100C5" w:rsidRPr="006F1E2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755F4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207EE">
              <w:rPr>
                <w:rFonts w:ascii="Arial" w:hAnsi="Arial" w:cs="Arial"/>
                <w:sz w:val="20"/>
                <w:szCs w:val="20"/>
              </w:rPr>
              <w:t>риложение А</w:t>
            </w:r>
            <w:r>
              <w:rPr>
                <w:rFonts w:ascii="Arial" w:hAnsi="Arial" w:cs="Arial"/>
                <w:sz w:val="20"/>
                <w:szCs w:val="20"/>
              </w:rPr>
              <w:t>, рисунок А.2</w:t>
            </w:r>
          </w:p>
        </w:tc>
        <w:tc>
          <w:tcPr>
            <w:tcW w:w="2410" w:type="dxa"/>
          </w:tcPr>
          <w:p w14:paraId="755D5603" w14:textId="1FE55796" w:rsidR="001100C5" w:rsidRDefault="001100C5" w:rsidP="00EF35B9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18B9949A" w14:textId="0C601CAE" w:rsidR="001100C5" w:rsidRPr="006F1E2E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Слитное написание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  <w:lang w:bidi="ru-RU"/>
              </w:rPr>
              <w:t xml:space="preserve">Пример ЭМД с </w:t>
            </w:r>
            <w:proofErr w:type="gramStart"/>
            <w:r w:rsidRPr="00D12CA0">
              <w:rPr>
                <w:rFonts w:asciiTheme="minorBidi" w:hAnsiTheme="minorBidi" w:cstheme="minorBidi"/>
                <w:sz w:val="20"/>
                <w:szCs w:val="20"/>
                <w:lang w:bidi="ru-RU"/>
              </w:rPr>
              <w:t>сохраненным</w:t>
            </w:r>
            <w:proofErr w:type="gramEnd"/>
            <w:r w:rsidRPr="00D12CA0">
              <w:rPr>
                <w:rFonts w:asciiTheme="minorBidi" w:hAnsiTheme="minorBidi" w:cstheme="minorBidi"/>
                <w:sz w:val="20"/>
                <w:szCs w:val="20"/>
                <w:lang w:bidi="ru-RU"/>
              </w:rPr>
              <w:t>…</w:t>
            </w:r>
            <w:r>
              <w:rPr>
                <w:rFonts w:asciiTheme="minorBidi" w:hAnsiTheme="minorBidi" w:cstheme="minorBidi"/>
                <w:sz w:val="20"/>
                <w:szCs w:val="20"/>
                <w:lang w:bidi="ru-RU"/>
              </w:rPr>
              <w:t>»</w:t>
            </w:r>
          </w:p>
        </w:tc>
        <w:tc>
          <w:tcPr>
            <w:tcW w:w="4112" w:type="dxa"/>
          </w:tcPr>
          <w:p w14:paraId="22868488" w14:textId="77777777" w:rsidR="001100C5" w:rsidRPr="00E207EE" w:rsidRDefault="001100C5" w:rsidP="00EF35B9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8D6B7E9" w14:textId="77777777" w:rsidTr="00AF48D5">
        <w:tc>
          <w:tcPr>
            <w:tcW w:w="509" w:type="dxa"/>
          </w:tcPr>
          <w:p w14:paraId="66FEB174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3EA9B1D" w14:textId="3D845848" w:rsidR="001100C5" w:rsidRPr="009F3659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BB0D93">
              <w:rPr>
                <w:rFonts w:ascii="Arial" w:hAnsi="Arial" w:cs="Arial"/>
                <w:sz w:val="20"/>
                <w:szCs w:val="20"/>
              </w:rPr>
              <w:t>_</w:t>
            </w:r>
            <w:r w:rsidRPr="004546A8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р</w:t>
            </w:r>
            <w:r w:rsidRPr="00496B9C">
              <w:rPr>
                <w:rFonts w:ascii="Arial" w:hAnsi="Arial" w:cs="Arial"/>
                <w:sz w:val="20"/>
                <w:szCs w:val="20"/>
              </w:rPr>
              <w:t>исунок А.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A4D778E" w14:textId="193BA1D8" w:rsidR="001100C5" w:rsidRDefault="001100C5" w:rsidP="00EF35B9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1FBC8D39" w14:textId="77777777" w:rsidR="001100C5" w:rsidRPr="00CF06EB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F828E90" w14:textId="77777777" w:rsidR="001100C5" w:rsidRPr="00496B9C" w:rsidRDefault="001100C5" w:rsidP="00EF35B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База</w:t>
            </w:r>
            <w:proofErr w:type="gramStart"/>
            <w:r w:rsidRPr="00496B9C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496B9C">
              <w:rPr>
                <w:rFonts w:ascii="Arial" w:hAnsi="Arial" w:cs="Arial"/>
                <w:sz w:val="20"/>
                <w:szCs w:val="20"/>
              </w:rPr>
              <w:t xml:space="preserve">  должна быть указана на размерной линии Ø26Н7.</w:t>
            </w:r>
          </w:p>
          <w:p w14:paraId="6EA3EF65" w14:textId="77777777" w:rsidR="001100C5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 Стрелка допуска радиального биения  0,05 мм  и 0,03 мм должна быть подведена к выносным линиям от поверхностей, а не к размерным линиям.</w:t>
            </w:r>
          </w:p>
          <w:p w14:paraId="2223E1AA" w14:textId="77777777" w:rsidR="001100C5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8F0827D" w14:textId="559506DB" w:rsidR="001100C5" w:rsidRPr="006F1E2E" w:rsidRDefault="001100C5" w:rsidP="00EF35B9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ГОСТ </w:t>
            </w:r>
            <w:proofErr w:type="gramStart"/>
            <w:r w:rsidRPr="00496B9C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496B9C">
              <w:rPr>
                <w:rFonts w:ascii="Arial" w:hAnsi="Arial" w:cs="Arial"/>
                <w:sz w:val="20"/>
                <w:szCs w:val="20"/>
              </w:rPr>
              <w:t xml:space="preserve"> 53442-2015 подраздел 18.15</w:t>
            </w:r>
          </w:p>
        </w:tc>
        <w:tc>
          <w:tcPr>
            <w:tcW w:w="4112" w:type="dxa"/>
          </w:tcPr>
          <w:p w14:paraId="7DCAD192" w14:textId="77777777" w:rsidR="001100C5" w:rsidRPr="00E207EE" w:rsidRDefault="001100C5" w:rsidP="00EF35B9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0235680B" w14:textId="77777777" w:rsidTr="00AF48D5">
        <w:tc>
          <w:tcPr>
            <w:tcW w:w="509" w:type="dxa"/>
          </w:tcPr>
          <w:p w14:paraId="2DC53C05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29C68CE" w14:textId="6F7BE175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BB0D93">
              <w:rPr>
                <w:rFonts w:ascii="Arial" w:hAnsi="Arial" w:cs="Arial"/>
                <w:sz w:val="20"/>
                <w:szCs w:val="20"/>
              </w:rPr>
              <w:t>_</w:t>
            </w:r>
            <w:r w:rsidRPr="004546A8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р</w:t>
            </w:r>
            <w:r w:rsidRPr="00496B9C">
              <w:rPr>
                <w:rFonts w:ascii="Arial" w:hAnsi="Arial" w:cs="Arial"/>
                <w:sz w:val="20"/>
                <w:szCs w:val="20"/>
              </w:rPr>
              <w:t>исунок А.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56D6A45" w14:textId="77777777" w:rsidR="001100C5" w:rsidRPr="000378E1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8E1">
              <w:rPr>
                <w:rFonts w:ascii="Arial" w:hAnsi="Arial" w:cs="Arial"/>
                <w:sz w:val="20"/>
                <w:szCs w:val="20"/>
              </w:rPr>
              <w:t>АО «Композит», №0322-К18 от 22.03.2024 г.</w:t>
            </w:r>
          </w:p>
        </w:tc>
        <w:tc>
          <w:tcPr>
            <w:tcW w:w="6236" w:type="dxa"/>
          </w:tcPr>
          <w:p w14:paraId="1192C532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6A3B767" w14:textId="77777777" w:rsidR="001100C5" w:rsidRPr="00A74952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151">
              <w:rPr>
                <w:rFonts w:asciiTheme="minorBidi" w:hAnsiTheme="minorBidi" w:cstheme="minorBidi"/>
                <w:sz w:val="20"/>
                <w:szCs w:val="20"/>
              </w:rPr>
              <w:t>На рисунке А.2 база Д должна стоять при размере «Ø26Н7».</w:t>
            </w:r>
          </w:p>
        </w:tc>
        <w:tc>
          <w:tcPr>
            <w:tcW w:w="4112" w:type="dxa"/>
          </w:tcPr>
          <w:p w14:paraId="11BFB2A7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5A21791B" w14:textId="77777777" w:rsidTr="00AF48D5">
        <w:tc>
          <w:tcPr>
            <w:tcW w:w="509" w:type="dxa"/>
          </w:tcPr>
          <w:p w14:paraId="2CA87E3C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6FF9970" w14:textId="074B73BC" w:rsidR="001100C5" w:rsidRPr="00150AAD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BB0D93">
              <w:rPr>
                <w:rFonts w:ascii="Arial" w:hAnsi="Arial" w:cs="Arial"/>
                <w:sz w:val="20"/>
                <w:szCs w:val="20"/>
              </w:rPr>
              <w:t>_</w:t>
            </w:r>
            <w:r w:rsidRPr="004546A8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р</w:t>
            </w:r>
            <w:r w:rsidRPr="00496B9C">
              <w:rPr>
                <w:rFonts w:ascii="Arial" w:hAnsi="Arial" w:cs="Arial"/>
                <w:sz w:val="20"/>
                <w:szCs w:val="20"/>
              </w:rPr>
              <w:t>исунок А.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6AE4F21" w14:textId="61B35AA4" w:rsidR="001100C5" w:rsidRPr="000378E1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</w:tcPr>
          <w:p w14:paraId="3B86464F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D1FAFDC" w14:textId="77777777" w:rsidR="001100C5" w:rsidRPr="00FF31BE" w:rsidRDefault="001100C5" w:rsidP="00EF35B9">
            <w:pPr>
              <w:pStyle w:val="Style23"/>
              <w:widowControl/>
              <w:spacing w:line="24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Техническая ошибка</w:t>
            </w:r>
          </w:p>
          <w:p w14:paraId="355D056B" w14:textId="77777777" w:rsidR="001100C5" w:rsidRPr="003E486B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81E7EFB" w14:textId="13AA4871" w:rsidR="001100C5" w:rsidRPr="00150AAD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заменить «</w:t>
            </w:r>
            <w:proofErr w:type="spellStart"/>
            <w:r w:rsidRPr="00FF31BE">
              <w:rPr>
                <w:rFonts w:asciiTheme="minorBidi" w:hAnsiTheme="minorBidi" w:cstheme="minorBidi"/>
                <w:sz w:val="20"/>
                <w:szCs w:val="20"/>
              </w:rPr>
              <w:t>ЭМДс</w:t>
            </w:r>
            <w:proofErr w:type="spellEnd"/>
            <w:r w:rsidRPr="00FF31BE">
              <w:rPr>
                <w:rFonts w:asciiTheme="minorBidi" w:hAnsiTheme="minorBidi" w:cstheme="minorBidi"/>
                <w:sz w:val="20"/>
                <w:szCs w:val="20"/>
              </w:rPr>
              <w:t xml:space="preserve">» на «ЭМД </w:t>
            </w:r>
            <w:proofErr w:type="gramStart"/>
            <w:r w:rsidRPr="00FF31BE">
              <w:rPr>
                <w:rFonts w:asciiTheme="minorBidi" w:hAnsiTheme="minorBidi" w:cstheme="minorBidi"/>
                <w:sz w:val="20"/>
                <w:szCs w:val="20"/>
              </w:rPr>
              <w:t>с</w:t>
            </w:r>
            <w:proofErr w:type="gramEnd"/>
            <w:r w:rsidRPr="00FF31BE"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</w:tc>
        <w:tc>
          <w:tcPr>
            <w:tcW w:w="4112" w:type="dxa"/>
          </w:tcPr>
          <w:p w14:paraId="14FA1C6F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14590EF4" w14:textId="77777777" w:rsidTr="00AF48D5">
        <w:tc>
          <w:tcPr>
            <w:tcW w:w="509" w:type="dxa"/>
          </w:tcPr>
          <w:p w14:paraId="0B0C3242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F0B7DC" w14:textId="3D6ABCD7" w:rsidR="001100C5" w:rsidRPr="00CD54F6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BB0D93">
              <w:rPr>
                <w:rFonts w:ascii="Arial" w:hAnsi="Arial" w:cs="Arial"/>
                <w:sz w:val="20"/>
                <w:szCs w:val="20"/>
              </w:rPr>
              <w:t>_</w:t>
            </w:r>
            <w:r w:rsidRPr="004546A8">
              <w:rPr>
                <w:rFonts w:ascii="Arial" w:hAnsi="Arial" w:cs="Arial"/>
                <w:sz w:val="20"/>
                <w:szCs w:val="20"/>
              </w:rPr>
              <w:t>Приложение А</w:t>
            </w:r>
            <w:r>
              <w:rPr>
                <w:rFonts w:ascii="Arial" w:hAnsi="Arial" w:cs="Arial"/>
                <w:sz w:val="20"/>
                <w:szCs w:val="20"/>
              </w:rPr>
              <w:t>, р</w:t>
            </w:r>
            <w:r w:rsidRPr="00496B9C">
              <w:rPr>
                <w:rFonts w:ascii="Arial" w:hAnsi="Arial" w:cs="Arial"/>
                <w:sz w:val="20"/>
                <w:szCs w:val="20"/>
              </w:rPr>
              <w:t>исунок А.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6CA615E" w14:textId="32C4870E" w:rsidR="001100C5" w:rsidRPr="00FF31BE" w:rsidRDefault="001100C5" w:rsidP="00EF35B9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</w:t>
            </w:r>
            <w:proofErr w:type="gramStart"/>
            <w:r>
              <w:rPr>
                <w:rFonts w:asciiTheme="minorBidi" w:hAnsiTheme="minorBidi" w:cstheme="minorBidi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0043CADF" w14:textId="77777777" w:rsidR="001100C5" w:rsidRDefault="001100C5" w:rsidP="00EF35B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7BC1E3C" w14:textId="77777777" w:rsidR="001100C5" w:rsidRPr="006A1D63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t xml:space="preserve">Пример </w:t>
            </w:r>
            <w:proofErr w:type="spellStart"/>
            <w:r w:rsidRPr="006A1D63">
              <w:rPr>
                <w:rFonts w:asciiTheme="minorBidi" w:hAnsiTheme="minorBidi" w:cstheme="minorBidi"/>
                <w:sz w:val="20"/>
                <w:szCs w:val="20"/>
                <w:u w:val="single"/>
              </w:rPr>
              <w:t>ЭМДс</w:t>
            </w:r>
            <w:proofErr w:type="spellEnd"/>
            <w:r w:rsidRPr="006A1D63">
              <w:rPr>
                <w:rFonts w:asciiTheme="minorBidi" w:hAnsiTheme="minorBidi" w:cstheme="minorBidi"/>
                <w:sz w:val="20"/>
                <w:szCs w:val="20"/>
              </w:rPr>
              <w:t xml:space="preserve"> сохраненным разрезом</w:t>
            </w:r>
          </w:p>
          <w:p w14:paraId="4A9ECDDC" w14:textId="77777777" w:rsidR="001100C5" w:rsidRPr="003E486B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6E0B46C" w14:textId="77777777" w:rsidR="001100C5" w:rsidRPr="006A1D63" w:rsidRDefault="001100C5" w:rsidP="00EF35B9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t>Пример ЭМД с сохраненным разрезом</w:t>
            </w:r>
          </w:p>
          <w:p w14:paraId="0EE86BFF" w14:textId="77777777" w:rsidR="001100C5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5D062318" w14:textId="45766342" w:rsidR="001100C5" w:rsidRPr="00CD54F6" w:rsidRDefault="001100C5" w:rsidP="00EF35B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1D63">
              <w:rPr>
                <w:rFonts w:asciiTheme="minorBidi" w:hAnsiTheme="minorBidi" w:cstheme="minorBidi"/>
                <w:sz w:val="20"/>
                <w:szCs w:val="20"/>
              </w:rPr>
              <w:t>Грамматическая ошибка</w:t>
            </w:r>
          </w:p>
        </w:tc>
        <w:tc>
          <w:tcPr>
            <w:tcW w:w="4112" w:type="dxa"/>
          </w:tcPr>
          <w:p w14:paraId="4F7D48A7" w14:textId="77777777" w:rsidR="001100C5" w:rsidRPr="00E207EE" w:rsidRDefault="001100C5" w:rsidP="00EF35B9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DB99A23" w14:textId="77777777" w:rsidTr="00AF48D5">
        <w:tc>
          <w:tcPr>
            <w:tcW w:w="509" w:type="dxa"/>
          </w:tcPr>
          <w:p w14:paraId="55BA2C21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23BC67A" w14:textId="4C4F15E6" w:rsidR="001100C5" w:rsidRPr="004456E7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А,</w:t>
            </w:r>
            <w:r>
              <w:rPr>
                <w:rFonts w:ascii="Arial" w:hAnsi="Arial" w:cs="Arial"/>
                <w:sz w:val="20"/>
                <w:szCs w:val="20"/>
              </w:rPr>
              <w:t xml:space="preserve"> рисунок А.2</w:t>
            </w:r>
          </w:p>
        </w:tc>
        <w:tc>
          <w:tcPr>
            <w:tcW w:w="2410" w:type="dxa"/>
          </w:tcPr>
          <w:p w14:paraId="2A3A2404" w14:textId="1107F8C4" w:rsidR="001100C5" w:rsidRDefault="001100C5" w:rsidP="00EF35B9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1014F5">
              <w:rPr>
                <w:rFonts w:ascii="Arial" w:hAnsi="Arial" w:cs="Arial"/>
                <w:sz w:val="20"/>
                <w:szCs w:val="20"/>
              </w:rPr>
              <w:t>ТК 023 Нефтяная и газовая промышленность», № 259/2-2024 от 18.02.2024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ВНИИПТхимнефтеаппаратуры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 51 от 28.02.2024 г.)</w:t>
            </w:r>
          </w:p>
        </w:tc>
        <w:tc>
          <w:tcPr>
            <w:tcW w:w="6236" w:type="dxa"/>
          </w:tcPr>
          <w:p w14:paraId="79DF335E" w14:textId="77777777" w:rsidR="001100C5" w:rsidRPr="00486799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867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384844C" w14:textId="02C297E3" w:rsidR="001100C5" w:rsidRPr="006F1E2E" w:rsidRDefault="001100C5" w:rsidP="00EF35B9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486799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В подписи к рисунку восстановить интервал между словом «ЭДМ» и союзом «с».</w:t>
            </w:r>
          </w:p>
        </w:tc>
        <w:tc>
          <w:tcPr>
            <w:tcW w:w="4112" w:type="dxa"/>
          </w:tcPr>
          <w:p w14:paraId="5DD41F17" w14:textId="77777777" w:rsidR="001100C5" w:rsidRPr="00E207EE" w:rsidRDefault="001100C5" w:rsidP="00EF35B9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7546D195" w14:textId="77777777" w:rsidTr="00AF48D5">
        <w:tc>
          <w:tcPr>
            <w:tcW w:w="509" w:type="dxa"/>
          </w:tcPr>
          <w:p w14:paraId="33535246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E88253E" w14:textId="2A74860F" w:rsidR="001100C5" w:rsidRPr="004456E7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А,</w:t>
            </w:r>
            <w:r>
              <w:rPr>
                <w:rFonts w:ascii="Arial" w:hAnsi="Arial" w:cs="Arial"/>
                <w:sz w:val="20"/>
                <w:szCs w:val="20"/>
              </w:rPr>
              <w:t xml:space="preserve"> рисунок А.2</w:t>
            </w:r>
          </w:p>
        </w:tc>
        <w:tc>
          <w:tcPr>
            <w:tcW w:w="2410" w:type="dxa"/>
          </w:tcPr>
          <w:p w14:paraId="68097EE2" w14:textId="5347A68B" w:rsidR="001100C5" w:rsidRDefault="001100C5" w:rsidP="00EF35B9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1014F5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(ООО «Газпром </w:t>
            </w:r>
            <w:proofErr w:type="spellStart"/>
            <w:r w:rsidRPr="001014F5">
              <w:rPr>
                <w:rFonts w:ascii="Arial" w:hAnsi="Arial" w:cs="Arial"/>
                <w:sz w:val="20"/>
                <w:szCs w:val="20"/>
              </w:rPr>
              <w:t>межрегионгаз</w:t>
            </w:r>
            <w:proofErr w:type="spellEnd"/>
            <w:r w:rsidRPr="001014F5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7ECD0C11" w14:textId="77777777" w:rsidR="001100C5" w:rsidRPr="00E00F81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00F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B54E5C2" w14:textId="77777777" w:rsidR="001100C5" w:rsidRPr="00E00F81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00F81">
              <w:rPr>
                <w:rFonts w:ascii="Arial" w:hAnsi="Arial" w:cs="Arial"/>
                <w:sz w:val="20"/>
                <w:szCs w:val="28"/>
              </w:rPr>
              <w:t>Не читаются надписи на рисунке</w:t>
            </w:r>
          </w:p>
          <w:p w14:paraId="4F558941" w14:textId="77777777" w:rsidR="001100C5" w:rsidRPr="006F1E2E" w:rsidRDefault="001100C5" w:rsidP="00EF35B9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1F7F64B2" w14:textId="77777777" w:rsidR="001100C5" w:rsidRPr="00E207EE" w:rsidRDefault="001100C5" w:rsidP="00EF35B9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334268EC" w14:textId="77777777" w:rsidTr="00AF48D5">
        <w:tc>
          <w:tcPr>
            <w:tcW w:w="509" w:type="dxa"/>
          </w:tcPr>
          <w:p w14:paraId="19E0015E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1A13696" w14:textId="41398B80" w:rsidR="001100C5" w:rsidRPr="00657880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А,</w:t>
            </w:r>
            <w:r>
              <w:rPr>
                <w:rFonts w:ascii="Arial" w:hAnsi="Arial" w:cs="Arial"/>
                <w:sz w:val="20"/>
                <w:szCs w:val="20"/>
              </w:rPr>
              <w:t xml:space="preserve"> рисунок А.2</w:t>
            </w:r>
          </w:p>
        </w:tc>
        <w:tc>
          <w:tcPr>
            <w:tcW w:w="2410" w:type="dxa"/>
          </w:tcPr>
          <w:p w14:paraId="60B7DE40" w14:textId="57A9725C" w:rsidR="001100C5" w:rsidRDefault="001100C5" w:rsidP="00EF35B9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D71264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D71264">
              <w:rPr>
                <w:rFonts w:ascii="Arial" w:hAnsi="Arial" w:cs="Arial"/>
                <w:sz w:val="20"/>
                <w:szCs w:val="20"/>
                <w:u w:val="single"/>
              </w:rPr>
              <w:t>ООО</w:t>
            </w:r>
            <w:r w:rsidRPr="00D7126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 </w:t>
            </w:r>
            <w:r w:rsidRPr="00D71264">
              <w:rPr>
                <w:rFonts w:ascii="Arial" w:hAnsi="Arial" w:cs="Arial"/>
                <w:sz w:val="20"/>
                <w:szCs w:val="20"/>
                <w:u w:val="single"/>
              </w:rPr>
              <w:t>«ГИПРОНИИГАЗ-МП»</w:t>
            </w:r>
            <w:r w:rsidRPr="00D712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A950A7E" w14:textId="77777777" w:rsidR="001100C5" w:rsidRPr="00436ABA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2C039CC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73094">
              <w:rPr>
                <w:rFonts w:ascii="Arial" w:hAnsi="Arial" w:cs="Arial"/>
                <w:sz w:val="20"/>
                <w:szCs w:val="20"/>
              </w:rPr>
              <w:t>Предлагается новая редакция</w:t>
            </w:r>
          </w:p>
          <w:p w14:paraId="03761F87" w14:textId="77777777" w:rsidR="001100C5" w:rsidRPr="00436ABA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5A43E68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73094">
              <w:rPr>
                <w:rFonts w:ascii="Arial" w:hAnsi="Arial" w:cs="Arial"/>
                <w:sz w:val="20"/>
                <w:szCs w:val="20"/>
              </w:rPr>
              <w:t xml:space="preserve">Рисунок А.2 – Пример </w:t>
            </w:r>
            <w:r w:rsidRPr="00673094">
              <w:rPr>
                <w:rFonts w:ascii="Arial" w:hAnsi="Arial" w:cs="Arial"/>
                <w:sz w:val="20"/>
                <w:szCs w:val="20"/>
                <w:u w:val="single"/>
              </w:rPr>
              <w:t>ЭМД с</w:t>
            </w:r>
            <w:r w:rsidRPr="00673094">
              <w:rPr>
                <w:rFonts w:ascii="Arial" w:hAnsi="Arial" w:cs="Arial"/>
                <w:sz w:val="20"/>
                <w:szCs w:val="20"/>
              </w:rPr>
              <w:t xml:space="preserve"> сохраненным разрезом</w:t>
            </w:r>
          </w:p>
          <w:p w14:paraId="68FAF6BE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8D61B37" w14:textId="7ED8C47D" w:rsidR="001100C5" w:rsidRPr="006F1E2E" w:rsidRDefault="001100C5" w:rsidP="00EF35B9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673094">
              <w:rPr>
                <w:rFonts w:ascii="Arial" w:hAnsi="Arial" w:cs="Arial"/>
                <w:sz w:val="20"/>
                <w:szCs w:val="20"/>
              </w:rPr>
              <w:t>В названии рисунка пропущен пробел</w:t>
            </w:r>
          </w:p>
        </w:tc>
        <w:tc>
          <w:tcPr>
            <w:tcW w:w="4112" w:type="dxa"/>
          </w:tcPr>
          <w:p w14:paraId="18DEB7EB" w14:textId="77777777" w:rsidR="001100C5" w:rsidRPr="00E207EE" w:rsidRDefault="001100C5" w:rsidP="00EF35B9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B920A4F" w14:textId="77777777" w:rsidTr="00AF48D5">
        <w:tc>
          <w:tcPr>
            <w:tcW w:w="509" w:type="dxa"/>
          </w:tcPr>
          <w:p w14:paraId="494FD56E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6BBA738" w14:textId="28F85A7B" w:rsidR="001100C5" w:rsidRPr="00657880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А,</w:t>
            </w:r>
            <w:r>
              <w:rPr>
                <w:rFonts w:ascii="Arial" w:hAnsi="Arial" w:cs="Arial"/>
                <w:sz w:val="20"/>
                <w:szCs w:val="20"/>
              </w:rPr>
              <w:t xml:space="preserve"> рисунок А.2</w:t>
            </w:r>
          </w:p>
        </w:tc>
        <w:tc>
          <w:tcPr>
            <w:tcW w:w="2410" w:type="dxa"/>
          </w:tcPr>
          <w:p w14:paraId="5AB3E16C" w14:textId="77777777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380AC30C" w14:textId="41DBC3AD" w:rsidR="001100C5" w:rsidRDefault="001100C5" w:rsidP="00EF35B9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6EE9CB7" w14:textId="77777777" w:rsidR="001100C5" w:rsidRPr="00CF287F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28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AFEDC4B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>Приложение</w:t>
            </w:r>
            <w:proofErr w:type="gramStart"/>
            <w:r w:rsidRPr="00CF287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  <w:p w14:paraId="0E55EB7C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 xml:space="preserve">Рисунок А.2 – Пример </w:t>
            </w:r>
            <w:proofErr w:type="spellStart"/>
            <w:r w:rsidRPr="00CF287F">
              <w:rPr>
                <w:rFonts w:ascii="Arial" w:hAnsi="Arial" w:cs="Arial"/>
                <w:sz w:val="20"/>
                <w:szCs w:val="20"/>
              </w:rPr>
              <w:t>ЭМДс</w:t>
            </w:r>
            <w:proofErr w:type="spellEnd"/>
            <w:r w:rsidRPr="00CF287F">
              <w:rPr>
                <w:rFonts w:ascii="Arial" w:hAnsi="Arial" w:cs="Arial"/>
                <w:sz w:val="20"/>
                <w:szCs w:val="20"/>
              </w:rPr>
              <w:t xml:space="preserve"> сохраненным разрезом</w:t>
            </w:r>
          </w:p>
          <w:p w14:paraId="1137BD68" w14:textId="77777777" w:rsidR="001100C5" w:rsidRPr="00CF287F" w:rsidRDefault="001100C5" w:rsidP="00EF35B9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28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269EB97" w14:textId="77777777" w:rsidR="001100C5" w:rsidRPr="00CF287F" w:rsidRDefault="001100C5" w:rsidP="00EF35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287F">
              <w:rPr>
                <w:rFonts w:ascii="Arial" w:hAnsi="Arial" w:cs="Arial"/>
                <w:sz w:val="20"/>
                <w:szCs w:val="20"/>
              </w:rPr>
              <w:t>Рисунок А.2 – Пример ЭМ</w:t>
            </w:r>
            <w:r w:rsidRPr="00CF287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Д с</w:t>
            </w:r>
            <w:r w:rsidRPr="00CF287F">
              <w:rPr>
                <w:rFonts w:ascii="Arial" w:hAnsi="Arial" w:cs="Arial"/>
                <w:sz w:val="20"/>
                <w:szCs w:val="20"/>
              </w:rPr>
              <w:t xml:space="preserve"> сохраненным разрезом</w:t>
            </w:r>
          </w:p>
          <w:p w14:paraId="547FCB28" w14:textId="77777777" w:rsidR="001100C5" w:rsidRPr="00CF287F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87F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FE96394" w14:textId="45A1AC6D" w:rsidR="001100C5" w:rsidRPr="006F1E2E" w:rsidRDefault="001100C5" w:rsidP="00EF35B9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CF287F">
              <w:rPr>
                <w:rFonts w:ascii="Arial" w:hAnsi="Arial" w:cs="Arial"/>
                <w:color w:val="000000"/>
                <w:sz w:val="20"/>
                <w:szCs w:val="20"/>
              </w:rPr>
              <w:t>Опечатка – отсутствует пробел между словами</w:t>
            </w:r>
          </w:p>
        </w:tc>
        <w:tc>
          <w:tcPr>
            <w:tcW w:w="4112" w:type="dxa"/>
          </w:tcPr>
          <w:p w14:paraId="079DCB6F" w14:textId="77777777" w:rsidR="001100C5" w:rsidRPr="00E207EE" w:rsidRDefault="001100C5" w:rsidP="00EF35B9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13B5B1D" w14:textId="77777777" w:rsidTr="00AF48D5">
        <w:tc>
          <w:tcPr>
            <w:tcW w:w="509" w:type="dxa"/>
          </w:tcPr>
          <w:p w14:paraId="1CE08969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04463A" w14:textId="4E5EBF64" w:rsidR="001100C5" w:rsidRPr="002E4B0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А,</w:t>
            </w:r>
            <w:r>
              <w:rPr>
                <w:rFonts w:ascii="Arial" w:hAnsi="Arial" w:cs="Arial"/>
                <w:sz w:val="20"/>
                <w:szCs w:val="20"/>
              </w:rPr>
              <w:t xml:space="preserve"> рисунок А.2</w:t>
            </w:r>
          </w:p>
        </w:tc>
        <w:tc>
          <w:tcPr>
            <w:tcW w:w="2410" w:type="dxa"/>
          </w:tcPr>
          <w:p w14:paraId="58070B0A" w14:textId="2D9A38D9" w:rsidR="001100C5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lastRenderedPageBreak/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523BBFC0" w14:textId="22EAC439" w:rsidR="001100C5" w:rsidRPr="002E4B0E" w:rsidRDefault="001100C5" w:rsidP="002E4B0E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EA0BD9F" w14:textId="2CCD9203" w:rsidR="001100C5" w:rsidRPr="00CC5097" w:rsidRDefault="001100C5" w:rsidP="002E4B0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56735A9" wp14:editId="4382738E">
                  <wp:extent cx="2771775" cy="1143000"/>
                  <wp:effectExtent l="0" t="0" r="9525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21AF8" w14:textId="77777777" w:rsidR="001100C5" w:rsidRPr="00CF287F" w:rsidRDefault="001100C5" w:rsidP="002E4B0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28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9380F40" w14:textId="77777777" w:rsidR="001100C5" w:rsidRPr="00CC5097" w:rsidRDefault="001100C5" w:rsidP="002E4B0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Размещение баз не соответствует требованиям ГОСТ </w:t>
            </w:r>
            <w:proofErr w:type="gram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2.308:</w:t>
            </w:r>
          </w:p>
          <w:p w14:paraId="56ADF6AC" w14:textId="77777777" w:rsidR="001100C5" w:rsidRPr="00CC5097" w:rsidRDefault="001100C5" w:rsidP="002E4B0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- базы</w:t>
            </w:r>
            <w:proofErr w:type="gram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Д</w:t>
            </w:r>
            <w:proofErr w:type="gram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п. 6.6 (треугольник базы необходимо расположить на продолжении размерной линии диаметра 26Н7);</w:t>
            </w:r>
          </w:p>
          <w:p w14:paraId="213F7519" w14:textId="6ADCF7F4" w:rsidR="001100C5" w:rsidRPr="002E4B0E" w:rsidRDefault="001100C5" w:rsidP="002E4B0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- базы в левой части рисунка А.2 п. 6.3 (необходимо обозначить базу буквой)</w:t>
            </w:r>
          </w:p>
        </w:tc>
        <w:tc>
          <w:tcPr>
            <w:tcW w:w="4112" w:type="dxa"/>
          </w:tcPr>
          <w:p w14:paraId="1A7BFA3B" w14:textId="77777777" w:rsidR="001100C5" w:rsidRPr="00E207EE" w:rsidRDefault="001100C5" w:rsidP="00EF35B9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6996A79B" w14:textId="77777777" w:rsidTr="00AF48D5">
        <w:tc>
          <w:tcPr>
            <w:tcW w:w="509" w:type="dxa"/>
          </w:tcPr>
          <w:p w14:paraId="1B25851E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970A0E6" w14:textId="23E14ADA" w:rsidR="001100C5" w:rsidRPr="002E4B0E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19B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A8219B">
              <w:rPr>
                <w:rFonts w:ascii="Arial" w:hAnsi="Arial" w:cs="Arial"/>
                <w:sz w:val="20"/>
                <w:szCs w:val="20"/>
              </w:rPr>
              <w:t>_Приложение А,</w:t>
            </w:r>
            <w:r>
              <w:rPr>
                <w:rFonts w:ascii="Arial" w:hAnsi="Arial" w:cs="Arial"/>
                <w:sz w:val="20"/>
                <w:szCs w:val="20"/>
              </w:rPr>
              <w:t xml:space="preserve"> рисунок А.2</w:t>
            </w:r>
          </w:p>
        </w:tc>
        <w:tc>
          <w:tcPr>
            <w:tcW w:w="2410" w:type="dxa"/>
          </w:tcPr>
          <w:p w14:paraId="40D95898" w14:textId="6644B3C0" w:rsidR="001100C5" w:rsidRPr="005A7F8F" w:rsidRDefault="001100C5" w:rsidP="00EF35B9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CC5097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376812C" w14:textId="77777777" w:rsidR="001100C5" w:rsidRPr="006F1E2E" w:rsidRDefault="001100C5" w:rsidP="002E4B0E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6F1E2E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D4449DA" w14:textId="77777777" w:rsidR="001100C5" w:rsidRPr="00CC5097" w:rsidRDefault="001100C5" w:rsidP="002E4B0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Рисунок А.2 – Пример </w:t>
            </w:r>
            <w:proofErr w:type="spell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ЭМДс</w:t>
            </w:r>
            <w:proofErr w:type="spell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сохраненным разрезом</w:t>
            </w:r>
          </w:p>
          <w:p w14:paraId="13C182F9" w14:textId="77777777" w:rsidR="001100C5" w:rsidRPr="00CF287F" w:rsidRDefault="001100C5" w:rsidP="002E4B0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28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FD23CFC" w14:textId="77777777" w:rsidR="001100C5" w:rsidRPr="00CC5097" w:rsidRDefault="001100C5" w:rsidP="002E4B0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Рисунок А.2 – </w:t>
            </w:r>
            <w:r w:rsidRPr="00CC5097">
              <w:rPr>
                <w:rFonts w:asciiTheme="minorBidi" w:hAnsiTheme="minorBidi" w:cstheme="minorBidi"/>
                <w:sz w:val="20"/>
                <w:szCs w:val="20"/>
                <w:highlight w:val="green"/>
              </w:rPr>
              <w:t>ЭМД с аннотациями в сохраненном разрезе</w:t>
            </w:r>
          </w:p>
          <w:p w14:paraId="48F89180" w14:textId="77777777" w:rsidR="001100C5" w:rsidRPr="00CF287F" w:rsidRDefault="001100C5" w:rsidP="002E4B0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87F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F7A7512" w14:textId="77777777" w:rsidR="001100C5" w:rsidRPr="00CC5097" w:rsidRDefault="001100C5" w:rsidP="002E4B0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Наименование рисунка А.2 привести в соответствие с наименованием этого же рисунка </w:t>
            </w:r>
            <w:proofErr w:type="gramStart"/>
            <w:r w:rsidRPr="00CC5097">
              <w:rPr>
                <w:rFonts w:asciiTheme="minorBidi" w:hAnsiTheme="minorBidi" w:cstheme="minorBidi"/>
                <w:sz w:val="20"/>
                <w:szCs w:val="20"/>
              </w:rPr>
              <w:t>в</w:t>
            </w:r>
            <w:proofErr w:type="gramEnd"/>
            <w:r w:rsidRPr="00CC509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6D288C2B" w14:textId="17EA3877" w:rsidR="001100C5" w:rsidRPr="002E4B0E" w:rsidRDefault="001100C5" w:rsidP="002E4B0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097">
              <w:rPr>
                <w:rFonts w:asciiTheme="minorBidi" w:hAnsiTheme="minorBidi" w:cstheme="minorBidi"/>
                <w:sz w:val="20"/>
                <w:szCs w:val="20"/>
              </w:rPr>
              <w:t>п. 5.8</w:t>
            </w:r>
          </w:p>
        </w:tc>
        <w:tc>
          <w:tcPr>
            <w:tcW w:w="4112" w:type="dxa"/>
          </w:tcPr>
          <w:p w14:paraId="47963C5D" w14:textId="77777777" w:rsidR="001100C5" w:rsidRPr="00E207EE" w:rsidRDefault="001100C5" w:rsidP="00EF35B9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4DB30647" w14:textId="77777777" w:rsidTr="00AF48D5">
        <w:tc>
          <w:tcPr>
            <w:tcW w:w="509" w:type="dxa"/>
          </w:tcPr>
          <w:p w14:paraId="6B681662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32F8B0B" w14:textId="77777777" w:rsidR="001100C5" w:rsidRPr="003E61B4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 w:bidi="ru-RU"/>
              </w:rPr>
              <w:t>ZZ_</w:t>
            </w:r>
            <w:r w:rsidRPr="00E207EE">
              <w:rPr>
                <w:rFonts w:ascii="Arial" w:hAnsi="Arial" w:cs="Arial"/>
                <w:sz w:val="20"/>
                <w:szCs w:val="20"/>
                <w:lang w:eastAsia="ru-RU" w:bidi="ru-RU"/>
              </w:rPr>
              <w:t>Библиографи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я</w:t>
            </w:r>
          </w:p>
        </w:tc>
        <w:tc>
          <w:tcPr>
            <w:tcW w:w="2410" w:type="dxa"/>
          </w:tcPr>
          <w:p w14:paraId="21F5DC85" w14:textId="4A7C3F16" w:rsidR="001100C5" w:rsidRPr="00E207EE" w:rsidRDefault="001100C5" w:rsidP="00EF35B9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5E38FE13" w14:textId="019E6D6E" w:rsidR="001100C5" w:rsidRPr="006F1E2E" w:rsidRDefault="001100C5" w:rsidP="00EF35B9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6F1E2E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B7807F4" w14:textId="77777777" w:rsidR="001100C5" w:rsidRPr="00D12CA0" w:rsidRDefault="001100C5" w:rsidP="00EF35B9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1.  Завести раздел Библиография.</w:t>
            </w:r>
          </w:p>
          <w:p w14:paraId="56D5E871" w14:textId="77777777" w:rsidR="001100C5" w:rsidRPr="00D12CA0" w:rsidRDefault="001100C5" w:rsidP="00EF35B9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2. Дополнить Библиографию элементом:</w:t>
            </w:r>
          </w:p>
          <w:p w14:paraId="7019A4A5" w14:textId="674317DB" w:rsidR="001100C5" w:rsidRPr="00E207EE" w:rsidRDefault="001100C5" w:rsidP="00EF35B9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[1] / ГОСТ </w:t>
            </w:r>
            <w:proofErr w:type="gramStart"/>
            <w:r w:rsidRPr="00D12CA0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2.810 –2023 / Название</w:t>
            </w:r>
          </w:p>
        </w:tc>
        <w:tc>
          <w:tcPr>
            <w:tcW w:w="4112" w:type="dxa"/>
          </w:tcPr>
          <w:p w14:paraId="5AECE8FD" w14:textId="6D31898A" w:rsidR="001100C5" w:rsidRPr="00E207EE" w:rsidRDefault="001100C5" w:rsidP="00EF35B9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00C5" w:rsidRPr="00E207EE" w14:paraId="24D24DDD" w14:textId="77777777" w:rsidTr="00AF48D5">
        <w:tc>
          <w:tcPr>
            <w:tcW w:w="509" w:type="dxa"/>
          </w:tcPr>
          <w:p w14:paraId="28F56137" w14:textId="77777777" w:rsidR="001100C5" w:rsidRPr="00E207EE" w:rsidRDefault="001100C5" w:rsidP="00EF35B9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9F3DB4" w14:textId="75B8AAFA" w:rsidR="001100C5" w:rsidRDefault="001100C5" w:rsidP="00EF35B9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Ключевые слова, стр.11</w:t>
            </w:r>
          </w:p>
        </w:tc>
        <w:tc>
          <w:tcPr>
            <w:tcW w:w="2410" w:type="dxa"/>
          </w:tcPr>
          <w:p w14:paraId="400F05DC" w14:textId="48842D2F" w:rsidR="001100C5" w:rsidRDefault="001100C5" w:rsidP="00EF35B9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3210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313210">
              <w:rPr>
                <w:rFonts w:ascii="Arial" w:hAnsi="Arial" w:cs="Arial"/>
                <w:color w:val="000000"/>
                <w:sz w:val="20"/>
                <w:szCs w:val="20"/>
              </w:rPr>
              <w:t>ООО «Газпром недра»)</w:t>
            </w:r>
          </w:p>
        </w:tc>
        <w:tc>
          <w:tcPr>
            <w:tcW w:w="6236" w:type="dxa"/>
          </w:tcPr>
          <w:p w14:paraId="11C6415D" w14:textId="77777777" w:rsidR="001100C5" w:rsidRPr="00436ABA" w:rsidRDefault="001100C5" w:rsidP="00EF35B9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DC645BA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F2DB0">
              <w:rPr>
                <w:rFonts w:ascii="Arial" w:hAnsi="Arial" w:cs="Arial"/>
                <w:sz w:val="20"/>
                <w:szCs w:val="20"/>
              </w:rPr>
              <w:t>Ключевые слова, относящиеся к объекту стандартизации, приводят в том порядке, в котором эти слова приведены в заголовке стандарта</w:t>
            </w:r>
          </w:p>
          <w:p w14:paraId="3A6DF292" w14:textId="77777777" w:rsidR="001100C5" w:rsidRPr="00436ABA" w:rsidRDefault="001100C5" w:rsidP="00EF35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B609474" w14:textId="26FFAA93" w:rsidR="001100C5" w:rsidRPr="006F1E2E" w:rsidRDefault="001100C5" w:rsidP="00EF35B9">
            <w:pPr>
              <w:pStyle w:val="ac"/>
              <w:tabs>
                <w:tab w:val="left" w:pos="655"/>
              </w:tabs>
              <w:ind w:left="0" w:firstLine="0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FF2DB0">
              <w:rPr>
                <w:rFonts w:ascii="Arial" w:hAnsi="Arial" w:cs="Arial"/>
                <w:sz w:val="20"/>
                <w:szCs w:val="20"/>
              </w:rPr>
              <w:t>ГОСТ 1.5-2001 (пункт 3.14)</w:t>
            </w:r>
          </w:p>
        </w:tc>
        <w:tc>
          <w:tcPr>
            <w:tcW w:w="4112" w:type="dxa"/>
          </w:tcPr>
          <w:p w14:paraId="632BDD36" w14:textId="77777777" w:rsidR="001100C5" w:rsidRPr="00E207EE" w:rsidRDefault="001100C5" w:rsidP="00EF35B9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9FE6D47" w14:textId="40AC2CEB" w:rsidR="007D2378" w:rsidRPr="00E207EE" w:rsidRDefault="007D2378" w:rsidP="007D2378">
      <w:pPr>
        <w:widowControl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</w:p>
    <w:sectPr w:rsidR="007D2378" w:rsidRPr="00E207EE" w:rsidSect="00E55E2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54"/>
    <w:multiLevelType w:val="multilevel"/>
    <w:tmpl w:val="46048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D7CED"/>
    <w:multiLevelType w:val="hybridMultilevel"/>
    <w:tmpl w:val="792A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06E"/>
    <w:multiLevelType w:val="multilevel"/>
    <w:tmpl w:val="B06214B4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546E3"/>
    <w:multiLevelType w:val="multilevel"/>
    <w:tmpl w:val="700C0BC6"/>
    <w:lvl w:ilvl="0">
      <w:start w:val="1"/>
      <w:numFmt w:val="bullet"/>
      <w:lvlText w:val="-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42CFD"/>
    <w:multiLevelType w:val="multilevel"/>
    <w:tmpl w:val="6AACCCBC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66ADE"/>
    <w:multiLevelType w:val="hybridMultilevel"/>
    <w:tmpl w:val="23A6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59B5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970AC"/>
    <w:multiLevelType w:val="multilevel"/>
    <w:tmpl w:val="A45C0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025D5"/>
    <w:multiLevelType w:val="multilevel"/>
    <w:tmpl w:val="66AA20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54EE0"/>
    <w:multiLevelType w:val="multilevel"/>
    <w:tmpl w:val="46048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D24B88"/>
    <w:multiLevelType w:val="hybridMultilevel"/>
    <w:tmpl w:val="494A3000"/>
    <w:lvl w:ilvl="0" w:tplc="739A74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50E52"/>
    <w:multiLevelType w:val="multilevel"/>
    <w:tmpl w:val="03EE2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3059FB"/>
    <w:multiLevelType w:val="multilevel"/>
    <w:tmpl w:val="9524053C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52325"/>
        <w:spacing w:val="0"/>
        <w:w w:val="100"/>
        <w:position w:val="0"/>
        <w:sz w:val="20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774A78"/>
    <w:multiLevelType w:val="multilevel"/>
    <w:tmpl w:val="5B52B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E4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751511"/>
    <w:multiLevelType w:val="multilevel"/>
    <w:tmpl w:val="AD844994"/>
    <w:lvl w:ilvl="0">
      <w:start w:val="1"/>
      <w:numFmt w:val="bullet"/>
      <w:lvlText w:val="-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D4166"/>
    <w:multiLevelType w:val="multilevel"/>
    <w:tmpl w:val="2DAECAEA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C205D1"/>
    <w:multiLevelType w:val="multilevel"/>
    <w:tmpl w:val="C1EAD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E42291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CF7F3A"/>
    <w:multiLevelType w:val="multilevel"/>
    <w:tmpl w:val="8A9CFAA6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791620"/>
    <w:multiLevelType w:val="multilevel"/>
    <w:tmpl w:val="179AE2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F7797C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18"/>
  </w:num>
  <w:num w:numId="10">
    <w:abstractNumId w:val="20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3"/>
  </w:num>
  <w:num w:numId="17">
    <w:abstractNumId w:val="9"/>
  </w:num>
  <w:num w:numId="18">
    <w:abstractNumId w:val="0"/>
  </w:num>
  <w:num w:numId="19">
    <w:abstractNumId w:val="1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DF"/>
    <w:rsid w:val="00015E8F"/>
    <w:rsid w:val="000237DE"/>
    <w:rsid w:val="000248D3"/>
    <w:rsid w:val="0003443F"/>
    <w:rsid w:val="0005419C"/>
    <w:rsid w:val="00060D6C"/>
    <w:rsid w:val="00063CB1"/>
    <w:rsid w:val="000660EC"/>
    <w:rsid w:val="00085AD6"/>
    <w:rsid w:val="00085EC1"/>
    <w:rsid w:val="00095301"/>
    <w:rsid w:val="0009624B"/>
    <w:rsid w:val="00097B9F"/>
    <w:rsid w:val="000A6141"/>
    <w:rsid w:val="000A67D6"/>
    <w:rsid w:val="000B3665"/>
    <w:rsid w:val="000D5D54"/>
    <w:rsid w:val="000E03CA"/>
    <w:rsid w:val="000E2B67"/>
    <w:rsid w:val="000F0795"/>
    <w:rsid w:val="001006C4"/>
    <w:rsid w:val="001100C5"/>
    <w:rsid w:val="00111950"/>
    <w:rsid w:val="00121192"/>
    <w:rsid w:val="00135D61"/>
    <w:rsid w:val="00150AAD"/>
    <w:rsid w:val="00155A3A"/>
    <w:rsid w:val="00156EBF"/>
    <w:rsid w:val="00157CF6"/>
    <w:rsid w:val="001729EF"/>
    <w:rsid w:val="00173BE4"/>
    <w:rsid w:val="0018787C"/>
    <w:rsid w:val="00190192"/>
    <w:rsid w:val="00192EF0"/>
    <w:rsid w:val="001B3D53"/>
    <w:rsid w:val="001B63A5"/>
    <w:rsid w:val="001D085C"/>
    <w:rsid w:val="001D3EC6"/>
    <w:rsid w:val="001D7725"/>
    <w:rsid w:val="001E3186"/>
    <w:rsid w:val="00207D82"/>
    <w:rsid w:val="00217D79"/>
    <w:rsid w:val="00221313"/>
    <w:rsid w:val="002334DF"/>
    <w:rsid w:val="0023535E"/>
    <w:rsid w:val="002620BE"/>
    <w:rsid w:val="002622A7"/>
    <w:rsid w:val="00264D45"/>
    <w:rsid w:val="00267015"/>
    <w:rsid w:val="00282788"/>
    <w:rsid w:val="002948A8"/>
    <w:rsid w:val="00297AFA"/>
    <w:rsid w:val="002A69CF"/>
    <w:rsid w:val="002B5D1A"/>
    <w:rsid w:val="002B7D46"/>
    <w:rsid w:val="002C1F30"/>
    <w:rsid w:val="002D12A9"/>
    <w:rsid w:val="002D43AC"/>
    <w:rsid w:val="002D4925"/>
    <w:rsid w:val="002E2B1D"/>
    <w:rsid w:val="002E4B0E"/>
    <w:rsid w:val="002E6B8E"/>
    <w:rsid w:val="002E7741"/>
    <w:rsid w:val="00320225"/>
    <w:rsid w:val="00330CD3"/>
    <w:rsid w:val="00334E15"/>
    <w:rsid w:val="003373E6"/>
    <w:rsid w:val="00337487"/>
    <w:rsid w:val="00366921"/>
    <w:rsid w:val="00372841"/>
    <w:rsid w:val="0038287C"/>
    <w:rsid w:val="003A6E94"/>
    <w:rsid w:val="003B0E75"/>
    <w:rsid w:val="003B387C"/>
    <w:rsid w:val="003B54F7"/>
    <w:rsid w:val="003D0EF7"/>
    <w:rsid w:val="003D4BCD"/>
    <w:rsid w:val="003E61B4"/>
    <w:rsid w:val="003E668D"/>
    <w:rsid w:val="003F2B12"/>
    <w:rsid w:val="003F31E7"/>
    <w:rsid w:val="004146CA"/>
    <w:rsid w:val="00420136"/>
    <w:rsid w:val="00441044"/>
    <w:rsid w:val="00443F90"/>
    <w:rsid w:val="004456E7"/>
    <w:rsid w:val="00451BD4"/>
    <w:rsid w:val="0045693E"/>
    <w:rsid w:val="00475079"/>
    <w:rsid w:val="0047566B"/>
    <w:rsid w:val="0049203B"/>
    <w:rsid w:val="00493717"/>
    <w:rsid w:val="00494F98"/>
    <w:rsid w:val="004A2599"/>
    <w:rsid w:val="004A7525"/>
    <w:rsid w:val="004A786B"/>
    <w:rsid w:val="004B009B"/>
    <w:rsid w:val="004B3EDA"/>
    <w:rsid w:val="004B53B2"/>
    <w:rsid w:val="004C1997"/>
    <w:rsid w:val="004C482A"/>
    <w:rsid w:val="004E6CD0"/>
    <w:rsid w:val="004F2AC3"/>
    <w:rsid w:val="004F4C12"/>
    <w:rsid w:val="0050594D"/>
    <w:rsid w:val="00512EB6"/>
    <w:rsid w:val="005371C8"/>
    <w:rsid w:val="005467EB"/>
    <w:rsid w:val="0057163F"/>
    <w:rsid w:val="00572690"/>
    <w:rsid w:val="00586F33"/>
    <w:rsid w:val="00587E05"/>
    <w:rsid w:val="0059027B"/>
    <w:rsid w:val="00597CBA"/>
    <w:rsid w:val="005A5E23"/>
    <w:rsid w:val="005B5AA0"/>
    <w:rsid w:val="005C0A38"/>
    <w:rsid w:val="005C4FE6"/>
    <w:rsid w:val="005E028A"/>
    <w:rsid w:val="00606904"/>
    <w:rsid w:val="00636010"/>
    <w:rsid w:val="00640813"/>
    <w:rsid w:val="00646710"/>
    <w:rsid w:val="00651363"/>
    <w:rsid w:val="00657880"/>
    <w:rsid w:val="00667C10"/>
    <w:rsid w:val="006738A0"/>
    <w:rsid w:val="00674D07"/>
    <w:rsid w:val="00680FAC"/>
    <w:rsid w:val="00685880"/>
    <w:rsid w:val="0069281A"/>
    <w:rsid w:val="006A3662"/>
    <w:rsid w:val="006A3786"/>
    <w:rsid w:val="006C1FF0"/>
    <w:rsid w:val="006E66DD"/>
    <w:rsid w:val="006E7F04"/>
    <w:rsid w:val="006F1E2E"/>
    <w:rsid w:val="006F5304"/>
    <w:rsid w:val="00752F6A"/>
    <w:rsid w:val="00755F4E"/>
    <w:rsid w:val="007671B2"/>
    <w:rsid w:val="007702D3"/>
    <w:rsid w:val="00772749"/>
    <w:rsid w:val="00772FA2"/>
    <w:rsid w:val="0077509A"/>
    <w:rsid w:val="00777BC1"/>
    <w:rsid w:val="007837A4"/>
    <w:rsid w:val="007840B7"/>
    <w:rsid w:val="00785343"/>
    <w:rsid w:val="00786B54"/>
    <w:rsid w:val="007907CE"/>
    <w:rsid w:val="007C37A7"/>
    <w:rsid w:val="007D2378"/>
    <w:rsid w:val="007E43DF"/>
    <w:rsid w:val="00802615"/>
    <w:rsid w:val="00812E3E"/>
    <w:rsid w:val="0081365B"/>
    <w:rsid w:val="008229FF"/>
    <w:rsid w:val="00823BC6"/>
    <w:rsid w:val="0082627D"/>
    <w:rsid w:val="00832FF8"/>
    <w:rsid w:val="00843B25"/>
    <w:rsid w:val="00850D71"/>
    <w:rsid w:val="00854B8E"/>
    <w:rsid w:val="008634DC"/>
    <w:rsid w:val="00871C78"/>
    <w:rsid w:val="00871CBB"/>
    <w:rsid w:val="00875EFB"/>
    <w:rsid w:val="0087680F"/>
    <w:rsid w:val="008A3B17"/>
    <w:rsid w:val="008A721A"/>
    <w:rsid w:val="008A7872"/>
    <w:rsid w:val="008B3763"/>
    <w:rsid w:val="008C0806"/>
    <w:rsid w:val="008C6868"/>
    <w:rsid w:val="008C69E7"/>
    <w:rsid w:val="008D3BA6"/>
    <w:rsid w:val="008D724C"/>
    <w:rsid w:val="008E4718"/>
    <w:rsid w:val="008F3A87"/>
    <w:rsid w:val="008F5B41"/>
    <w:rsid w:val="008F7776"/>
    <w:rsid w:val="009010F0"/>
    <w:rsid w:val="009011B2"/>
    <w:rsid w:val="00921C3A"/>
    <w:rsid w:val="00924B80"/>
    <w:rsid w:val="00933452"/>
    <w:rsid w:val="009345AC"/>
    <w:rsid w:val="009360EC"/>
    <w:rsid w:val="00936516"/>
    <w:rsid w:val="009432C5"/>
    <w:rsid w:val="0094765E"/>
    <w:rsid w:val="009479BE"/>
    <w:rsid w:val="00950B8A"/>
    <w:rsid w:val="009808E7"/>
    <w:rsid w:val="00985535"/>
    <w:rsid w:val="009A6124"/>
    <w:rsid w:val="009B277B"/>
    <w:rsid w:val="009B6FF5"/>
    <w:rsid w:val="009B7C2F"/>
    <w:rsid w:val="009C24C9"/>
    <w:rsid w:val="009C6719"/>
    <w:rsid w:val="009C7CAB"/>
    <w:rsid w:val="009D44CC"/>
    <w:rsid w:val="009F3659"/>
    <w:rsid w:val="009F6EA6"/>
    <w:rsid w:val="00A13020"/>
    <w:rsid w:val="00A274C0"/>
    <w:rsid w:val="00A35FCD"/>
    <w:rsid w:val="00A47F5A"/>
    <w:rsid w:val="00A56891"/>
    <w:rsid w:val="00A5793D"/>
    <w:rsid w:val="00A6203F"/>
    <w:rsid w:val="00A62AFB"/>
    <w:rsid w:val="00A74952"/>
    <w:rsid w:val="00A77FAD"/>
    <w:rsid w:val="00A971E1"/>
    <w:rsid w:val="00AA3FA5"/>
    <w:rsid w:val="00AA5802"/>
    <w:rsid w:val="00AC62C3"/>
    <w:rsid w:val="00AD0143"/>
    <w:rsid w:val="00AD32FA"/>
    <w:rsid w:val="00AE0AC4"/>
    <w:rsid w:val="00AE509D"/>
    <w:rsid w:val="00AF41CD"/>
    <w:rsid w:val="00AF48D5"/>
    <w:rsid w:val="00AF7655"/>
    <w:rsid w:val="00B00A4E"/>
    <w:rsid w:val="00B04B8C"/>
    <w:rsid w:val="00B107E9"/>
    <w:rsid w:val="00B20165"/>
    <w:rsid w:val="00B25D4D"/>
    <w:rsid w:val="00B2687E"/>
    <w:rsid w:val="00B41D3A"/>
    <w:rsid w:val="00B436F1"/>
    <w:rsid w:val="00B84DBB"/>
    <w:rsid w:val="00BA0769"/>
    <w:rsid w:val="00BA0FC0"/>
    <w:rsid w:val="00BA1CC3"/>
    <w:rsid w:val="00BB0BF0"/>
    <w:rsid w:val="00BB4B5E"/>
    <w:rsid w:val="00BB67F9"/>
    <w:rsid w:val="00BC2EED"/>
    <w:rsid w:val="00BD7204"/>
    <w:rsid w:val="00BD7DC0"/>
    <w:rsid w:val="00BE669C"/>
    <w:rsid w:val="00BF66BD"/>
    <w:rsid w:val="00C066EC"/>
    <w:rsid w:val="00C10EA1"/>
    <w:rsid w:val="00C14E77"/>
    <w:rsid w:val="00C2373D"/>
    <w:rsid w:val="00C404A5"/>
    <w:rsid w:val="00C5171C"/>
    <w:rsid w:val="00C65225"/>
    <w:rsid w:val="00C70970"/>
    <w:rsid w:val="00C72348"/>
    <w:rsid w:val="00C802B7"/>
    <w:rsid w:val="00C83480"/>
    <w:rsid w:val="00C86ED1"/>
    <w:rsid w:val="00CA1551"/>
    <w:rsid w:val="00CA7782"/>
    <w:rsid w:val="00CB2907"/>
    <w:rsid w:val="00CB2D23"/>
    <w:rsid w:val="00CD54F6"/>
    <w:rsid w:val="00CF14CC"/>
    <w:rsid w:val="00D01FDD"/>
    <w:rsid w:val="00D03498"/>
    <w:rsid w:val="00D11151"/>
    <w:rsid w:val="00D15904"/>
    <w:rsid w:val="00D16476"/>
    <w:rsid w:val="00D20BB0"/>
    <w:rsid w:val="00D3504B"/>
    <w:rsid w:val="00D5242A"/>
    <w:rsid w:val="00D57F3B"/>
    <w:rsid w:val="00D61463"/>
    <w:rsid w:val="00D619F1"/>
    <w:rsid w:val="00D62E7D"/>
    <w:rsid w:val="00D747F2"/>
    <w:rsid w:val="00D84A70"/>
    <w:rsid w:val="00D86FE7"/>
    <w:rsid w:val="00D8763C"/>
    <w:rsid w:val="00DB4089"/>
    <w:rsid w:val="00DB5805"/>
    <w:rsid w:val="00DC51AC"/>
    <w:rsid w:val="00DC5B8E"/>
    <w:rsid w:val="00DE0D27"/>
    <w:rsid w:val="00DE71CA"/>
    <w:rsid w:val="00DF0B6B"/>
    <w:rsid w:val="00DF6CB4"/>
    <w:rsid w:val="00E0367C"/>
    <w:rsid w:val="00E122E8"/>
    <w:rsid w:val="00E12C55"/>
    <w:rsid w:val="00E20498"/>
    <w:rsid w:val="00E207EE"/>
    <w:rsid w:val="00E2560F"/>
    <w:rsid w:val="00E2789F"/>
    <w:rsid w:val="00E415C5"/>
    <w:rsid w:val="00E51503"/>
    <w:rsid w:val="00E53B6D"/>
    <w:rsid w:val="00E55E29"/>
    <w:rsid w:val="00E55FED"/>
    <w:rsid w:val="00E57007"/>
    <w:rsid w:val="00E60D00"/>
    <w:rsid w:val="00E719B2"/>
    <w:rsid w:val="00E97A09"/>
    <w:rsid w:val="00EA14C3"/>
    <w:rsid w:val="00EA648E"/>
    <w:rsid w:val="00EB62F3"/>
    <w:rsid w:val="00EC1478"/>
    <w:rsid w:val="00ED15DA"/>
    <w:rsid w:val="00ED7830"/>
    <w:rsid w:val="00EF35B9"/>
    <w:rsid w:val="00EF764D"/>
    <w:rsid w:val="00F07F9F"/>
    <w:rsid w:val="00F14D78"/>
    <w:rsid w:val="00F20864"/>
    <w:rsid w:val="00F3469C"/>
    <w:rsid w:val="00F63904"/>
    <w:rsid w:val="00F651DB"/>
    <w:rsid w:val="00F70B0F"/>
    <w:rsid w:val="00F84A7F"/>
    <w:rsid w:val="00FA2ADA"/>
    <w:rsid w:val="00FA77F9"/>
    <w:rsid w:val="00FD21E2"/>
    <w:rsid w:val="00FD3491"/>
    <w:rsid w:val="00FD6179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4E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qFormat/>
    <w:rsid w:val="008F3A87"/>
    <w:pPr>
      <w:suppressAutoHyphens/>
      <w:spacing w:after="0"/>
      <w:ind w:left="0"/>
      <w:jc w:val="both"/>
      <w:outlineLvl w:val="1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5">
    <w:name w:val="Другое_"/>
    <w:basedOn w:val="a0"/>
    <w:link w:val="a6"/>
    <w:rsid w:val="00680FA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eastAsia="Times New Roman" w:hAnsi="Times New Roman"/>
    </w:rPr>
  </w:style>
  <w:style w:type="character" w:customStyle="1" w:styleId="a7">
    <w:name w:val="Основной текст_"/>
    <w:basedOn w:val="a0"/>
    <w:link w:val="1"/>
    <w:rsid w:val="00F70B0F"/>
    <w:rPr>
      <w:rFonts w:ascii="Times New Roman" w:eastAsia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rsid w:val="00F70B0F"/>
    <w:pPr>
      <w:widowControl w:val="0"/>
      <w:spacing w:after="0" w:line="389" w:lineRule="auto"/>
      <w:ind w:left="0" w:firstLine="300"/>
    </w:pPr>
    <w:rPr>
      <w:rFonts w:ascii="Times New Roman" w:eastAsia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rsid w:val="004C482A"/>
    <w:rPr>
      <w:rFonts w:ascii="Arial" w:eastAsia="Arial" w:hAnsi="Arial" w:cs="Arial"/>
      <w:b/>
      <w:bCs/>
    </w:rPr>
  </w:style>
  <w:style w:type="paragraph" w:customStyle="1" w:styleId="a9">
    <w:name w:val="Подпись к картинке"/>
    <w:basedOn w:val="a"/>
    <w:link w:val="a8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basedOn w:val="a0"/>
    <w:link w:val="50"/>
    <w:rsid w:val="004C482A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72841"/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rsid w:val="00372841"/>
    <w:pPr>
      <w:widowControl w:val="0"/>
      <w:spacing w:after="0" w:line="406" w:lineRule="auto"/>
      <w:ind w:left="0" w:firstLine="720"/>
    </w:pPr>
    <w:rPr>
      <w:rFonts w:ascii="Tahoma" w:eastAsia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rsid w:val="0005419C"/>
    <w:rPr>
      <w:rFonts w:ascii="Arial" w:eastAsia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rsid w:val="0005419C"/>
    <w:pPr>
      <w:widowControl w:val="0"/>
      <w:spacing w:after="0" w:line="240" w:lineRule="auto"/>
      <w:ind w:left="0" w:firstLine="0"/>
      <w:jc w:val="right"/>
    </w:pPr>
    <w:rPr>
      <w:rFonts w:ascii="Arial" w:eastAsia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34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F4E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2D43AC"/>
    <w:rPr>
      <w:color w:val="0000FF" w:themeColor="hyperlink"/>
      <w:u w:val="single"/>
    </w:rPr>
  </w:style>
  <w:style w:type="paragraph" w:customStyle="1" w:styleId="FORMATTEXT0">
    <w:name w:val=".FORMATTEXT"/>
    <w:uiPriority w:val="99"/>
    <w:rsid w:val="009360E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360EC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360EC"/>
    <w:rPr>
      <w:rFonts w:eastAsiaTheme="minorEastAsia"/>
      <w:lang w:eastAsia="ru-RU"/>
    </w:rPr>
  </w:style>
  <w:style w:type="character" w:customStyle="1" w:styleId="ad">
    <w:name w:val="Абзац списка Знак"/>
    <w:aliases w:val="Нумерация в приложении Знак"/>
    <w:basedOn w:val="a0"/>
    <w:link w:val="ac"/>
    <w:uiPriority w:val="34"/>
    <w:rsid w:val="00221313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0D5D54"/>
    <w:pPr>
      <w:widowControl w:val="0"/>
      <w:spacing w:after="120" w:line="480" w:lineRule="auto"/>
      <w:ind w:left="283" w:firstLine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5D5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0D5D54"/>
    <w:rPr>
      <w:rFonts w:ascii="Arial" w:eastAsia="Arial" w:hAnsi="Arial" w:cs="Arial"/>
      <w:color w:val="231F20"/>
      <w:sz w:val="14"/>
      <w:szCs w:val="14"/>
    </w:rPr>
  </w:style>
  <w:style w:type="paragraph" w:customStyle="1" w:styleId="30">
    <w:name w:val="Основной текст (3)"/>
    <w:basedOn w:val="a"/>
    <w:link w:val="3"/>
    <w:rsid w:val="000D5D54"/>
    <w:pPr>
      <w:widowControl w:val="0"/>
      <w:spacing w:after="40" w:line="240" w:lineRule="auto"/>
      <w:ind w:left="0" w:firstLine="0"/>
      <w:jc w:val="center"/>
    </w:pPr>
    <w:rPr>
      <w:rFonts w:ascii="Arial" w:eastAsia="Arial" w:hAnsi="Arial" w:cs="Arial"/>
      <w:color w:val="231F20"/>
      <w:sz w:val="14"/>
      <w:szCs w:val="14"/>
    </w:rPr>
  </w:style>
  <w:style w:type="character" w:customStyle="1" w:styleId="11">
    <w:name w:val="Основной текст (11)_"/>
    <w:basedOn w:val="a0"/>
    <w:link w:val="110"/>
    <w:rsid w:val="006F1E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F1E2E"/>
    <w:pPr>
      <w:widowControl w:val="0"/>
      <w:shd w:val="clear" w:color="auto" w:fill="FFFFFF"/>
      <w:spacing w:before="420" w:after="420" w:line="0" w:lineRule="atLeast"/>
      <w:ind w:left="0" w:hanging="1800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paragraph" w:styleId="af3">
    <w:name w:val="No Spacing"/>
    <w:aliases w:val="1 Обычный,No Spacing"/>
    <w:link w:val="af4"/>
    <w:uiPriority w:val="1"/>
    <w:qFormat/>
    <w:rsid w:val="00A47F5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aliases w:val="1 Обычный Знак,No Spacing Знак"/>
    <w:link w:val="af3"/>
    <w:uiPriority w:val="1"/>
    <w:locked/>
    <w:rsid w:val="00A47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150AAD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150AAD"/>
    <w:pPr>
      <w:widowControl w:val="0"/>
      <w:autoSpaceDE w:val="0"/>
      <w:autoSpaceDN w:val="0"/>
      <w:adjustRightInd w:val="0"/>
      <w:spacing w:after="0" w:line="324" w:lineRule="exact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50AAD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</w:rPr>
  </w:style>
  <w:style w:type="character" w:customStyle="1" w:styleId="af6">
    <w:name w:val="Верхний колонтитул Знак"/>
    <w:basedOn w:val="a0"/>
    <w:link w:val="af5"/>
    <w:uiPriority w:val="99"/>
    <w:rsid w:val="00150AAD"/>
  </w:style>
  <w:style w:type="character" w:customStyle="1" w:styleId="fontstyle01">
    <w:name w:val="fontstyle01"/>
    <w:basedOn w:val="a0"/>
    <w:rsid w:val="005B5AA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B5AA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f7">
    <w:name w:val="Body Text"/>
    <w:basedOn w:val="a"/>
    <w:link w:val="af8"/>
    <w:rsid w:val="004B3EDA"/>
    <w:pPr>
      <w:spacing w:before="1200" w:after="0"/>
      <w:ind w:left="0" w:firstLine="0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8">
    <w:name w:val="Основной текст Знак"/>
    <w:basedOn w:val="a0"/>
    <w:link w:val="af7"/>
    <w:rsid w:val="004B3ED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Default">
    <w:name w:val="Default"/>
    <w:rsid w:val="00EA648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60">
    <w:name w:val="fontstyle36"/>
    <w:rsid w:val="00657880"/>
  </w:style>
  <w:style w:type="character" w:styleId="af9">
    <w:name w:val="page number"/>
    <w:basedOn w:val="a0"/>
    <w:rsid w:val="006F5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4E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qFormat/>
    <w:rsid w:val="008F3A87"/>
    <w:pPr>
      <w:suppressAutoHyphens/>
      <w:spacing w:after="0"/>
      <w:ind w:left="0"/>
      <w:jc w:val="both"/>
      <w:outlineLvl w:val="1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5">
    <w:name w:val="Другое_"/>
    <w:basedOn w:val="a0"/>
    <w:link w:val="a6"/>
    <w:rsid w:val="00680FA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eastAsia="Times New Roman" w:hAnsi="Times New Roman"/>
    </w:rPr>
  </w:style>
  <w:style w:type="character" w:customStyle="1" w:styleId="a7">
    <w:name w:val="Основной текст_"/>
    <w:basedOn w:val="a0"/>
    <w:link w:val="1"/>
    <w:rsid w:val="00F70B0F"/>
    <w:rPr>
      <w:rFonts w:ascii="Times New Roman" w:eastAsia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rsid w:val="00F70B0F"/>
    <w:pPr>
      <w:widowControl w:val="0"/>
      <w:spacing w:after="0" w:line="389" w:lineRule="auto"/>
      <w:ind w:left="0" w:firstLine="300"/>
    </w:pPr>
    <w:rPr>
      <w:rFonts w:ascii="Times New Roman" w:eastAsia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rsid w:val="004C482A"/>
    <w:rPr>
      <w:rFonts w:ascii="Arial" w:eastAsia="Arial" w:hAnsi="Arial" w:cs="Arial"/>
      <w:b/>
      <w:bCs/>
    </w:rPr>
  </w:style>
  <w:style w:type="paragraph" w:customStyle="1" w:styleId="a9">
    <w:name w:val="Подпись к картинке"/>
    <w:basedOn w:val="a"/>
    <w:link w:val="a8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basedOn w:val="a0"/>
    <w:link w:val="50"/>
    <w:rsid w:val="004C482A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72841"/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rsid w:val="00372841"/>
    <w:pPr>
      <w:widowControl w:val="0"/>
      <w:spacing w:after="0" w:line="406" w:lineRule="auto"/>
      <w:ind w:left="0" w:firstLine="720"/>
    </w:pPr>
    <w:rPr>
      <w:rFonts w:ascii="Tahoma" w:eastAsia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rsid w:val="0005419C"/>
    <w:rPr>
      <w:rFonts w:ascii="Arial" w:eastAsia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rsid w:val="0005419C"/>
    <w:pPr>
      <w:widowControl w:val="0"/>
      <w:spacing w:after="0" w:line="240" w:lineRule="auto"/>
      <w:ind w:left="0" w:firstLine="0"/>
      <w:jc w:val="right"/>
    </w:pPr>
    <w:rPr>
      <w:rFonts w:ascii="Arial" w:eastAsia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34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F4E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2D43AC"/>
    <w:rPr>
      <w:color w:val="0000FF" w:themeColor="hyperlink"/>
      <w:u w:val="single"/>
    </w:rPr>
  </w:style>
  <w:style w:type="paragraph" w:customStyle="1" w:styleId="FORMATTEXT0">
    <w:name w:val=".FORMATTEXT"/>
    <w:uiPriority w:val="99"/>
    <w:rsid w:val="009360E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360EC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360EC"/>
    <w:rPr>
      <w:rFonts w:eastAsiaTheme="minorEastAsia"/>
      <w:lang w:eastAsia="ru-RU"/>
    </w:rPr>
  </w:style>
  <w:style w:type="character" w:customStyle="1" w:styleId="ad">
    <w:name w:val="Абзац списка Знак"/>
    <w:aliases w:val="Нумерация в приложении Знак"/>
    <w:basedOn w:val="a0"/>
    <w:link w:val="ac"/>
    <w:uiPriority w:val="34"/>
    <w:rsid w:val="00221313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0D5D54"/>
    <w:pPr>
      <w:widowControl w:val="0"/>
      <w:spacing w:after="120" w:line="480" w:lineRule="auto"/>
      <w:ind w:left="283" w:firstLine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5D5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0D5D54"/>
    <w:rPr>
      <w:rFonts w:ascii="Arial" w:eastAsia="Arial" w:hAnsi="Arial" w:cs="Arial"/>
      <w:color w:val="231F20"/>
      <w:sz w:val="14"/>
      <w:szCs w:val="14"/>
    </w:rPr>
  </w:style>
  <w:style w:type="paragraph" w:customStyle="1" w:styleId="30">
    <w:name w:val="Основной текст (3)"/>
    <w:basedOn w:val="a"/>
    <w:link w:val="3"/>
    <w:rsid w:val="000D5D54"/>
    <w:pPr>
      <w:widowControl w:val="0"/>
      <w:spacing w:after="40" w:line="240" w:lineRule="auto"/>
      <w:ind w:left="0" w:firstLine="0"/>
      <w:jc w:val="center"/>
    </w:pPr>
    <w:rPr>
      <w:rFonts w:ascii="Arial" w:eastAsia="Arial" w:hAnsi="Arial" w:cs="Arial"/>
      <w:color w:val="231F20"/>
      <w:sz w:val="14"/>
      <w:szCs w:val="14"/>
    </w:rPr>
  </w:style>
  <w:style w:type="character" w:customStyle="1" w:styleId="11">
    <w:name w:val="Основной текст (11)_"/>
    <w:basedOn w:val="a0"/>
    <w:link w:val="110"/>
    <w:rsid w:val="006F1E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F1E2E"/>
    <w:pPr>
      <w:widowControl w:val="0"/>
      <w:shd w:val="clear" w:color="auto" w:fill="FFFFFF"/>
      <w:spacing w:before="420" w:after="420" w:line="0" w:lineRule="atLeast"/>
      <w:ind w:left="0" w:hanging="1800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paragraph" w:styleId="af3">
    <w:name w:val="No Spacing"/>
    <w:aliases w:val="1 Обычный,No Spacing"/>
    <w:link w:val="af4"/>
    <w:uiPriority w:val="1"/>
    <w:qFormat/>
    <w:rsid w:val="00A47F5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aliases w:val="1 Обычный Знак,No Spacing Знак"/>
    <w:link w:val="af3"/>
    <w:uiPriority w:val="1"/>
    <w:locked/>
    <w:rsid w:val="00A47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150AAD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150AAD"/>
    <w:pPr>
      <w:widowControl w:val="0"/>
      <w:autoSpaceDE w:val="0"/>
      <w:autoSpaceDN w:val="0"/>
      <w:adjustRightInd w:val="0"/>
      <w:spacing w:after="0" w:line="324" w:lineRule="exact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50AAD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</w:rPr>
  </w:style>
  <w:style w:type="character" w:customStyle="1" w:styleId="af6">
    <w:name w:val="Верхний колонтитул Знак"/>
    <w:basedOn w:val="a0"/>
    <w:link w:val="af5"/>
    <w:uiPriority w:val="99"/>
    <w:rsid w:val="00150AAD"/>
  </w:style>
  <w:style w:type="character" w:customStyle="1" w:styleId="fontstyle01">
    <w:name w:val="fontstyle01"/>
    <w:basedOn w:val="a0"/>
    <w:rsid w:val="005B5AA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B5AA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f7">
    <w:name w:val="Body Text"/>
    <w:basedOn w:val="a"/>
    <w:link w:val="af8"/>
    <w:rsid w:val="004B3EDA"/>
    <w:pPr>
      <w:spacing w:before="1200" w:after="0"/>
      <w:ind w:left="0" w:firstLine="0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8">
    <w:name w:val="Основной текст Знак"/>
    <w:basedOn w:val="a0"/>
    <w:link w:val="af7"/>
    <w:rsid w:val="004B3ED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Default">
    <w:name w:val="Default"/>
    <w:rsid w:val="00EA648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60">
    <w:name w:val="fontstyle36"/>
    <w:rsid w:val="00657880"/>
  </w:style>
  <w:style w:type="character" w:styleId="af9">
    <w:name w:val="page number"/>
    <w:basedOn w:val="a0"/>
    <w:rsid w:val="006F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006934&amp;mark=000000000000000000000000000000000000000000000000007D20K3&amp;mark=000000000000000000000000000000000000000000000000007D20K3" TargetMode="External"/><Relationship Id="rId13" Type="http://schemas.openxmlformats.org/officeDocument/2006/relationships/image" Target="cid:image003.jpg@01DA4ADB.00355780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hyperlink" Target="kodeks://link/d?nd=1200006931&amp;mark=000000000000000000000000000000000000000000000000007D20K3&amp;mark=000000000000000000000000000000000000000000000000007D20K3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ivan-sinyov@ya.ru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van-sinyov@y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imAVI@gtp.transneft.ru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kodeks://link/d?nd=1200010841&amp;mark=000000000000000000000000000000000000000000000000007D20K3&amp;mark=000000000000000000000000000000000000000000000000007D20K3" TargetMode="External"/><Relationship Id="rId14" Type="http://schemas.openxmlformats.org/officeDocument/2006/relationships/hyperlink" Target="mailto:KimAVI@gtp.transneft.ru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51</Pages>
  <Words>11450</Words>
  <Characters>65267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Gavrilov</dc:creator>
  <cp:lastModifiedBy>selezneva</cp:lastModifiedBy>
  <cp:revision>65</cp:revision>
  <dcterms:created xsi:type="dcterms:W3CDTF">2024-01-18T11:29:00Z</dcterms:created>
  <dcterms:modified xsi:type="dcterms:W3CDTF">2024-04-08T08:00:00Z</dcterms:modified>
</cp:coreProperties>
</file>