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2E0A" w14:textId="77777777" w:rsidR="00327068" w:rsidRDefault="00CC0830">
      <w:pPr>
        <w:spacing w:after="0" w:line="240"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СВОДКА ЗАМЕЧАНИЙ И ПРЕДЛОЖЕНИЙ</w:t>
      </w:r>
    </w:p>
    <w:p w14:paraId="0E453BAF" w14:textId="77777777" w:rsidR="00327068" w:rsidRDefault="00CC0830">
      <w:pPr>
        <w:spacing w:after="0" w:line="240"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 xml:space="preserve">ПОЛУЧЕНЫХ В ХОДЕ ГОЛОСОВАНИЯ </w:t>
      </w:r>
    </w:p>
    <w:p w14:paraId="110F5A68" w14:textId="77777777" w:rsidR="00327068" w:rsidRDefault="00CC0830">
      <w:pPr>
        <w:pStyle w:val="11"/>
        <w:tabs>
          <w:tab w:val="left" w:pos="1084"/>
        </w:tabs>
        <w:ind w:left="720" w:right="164" w:firstLine="0"/>
        <w:jc w:val="center"/>
        <w:rPr>
          <w:rFonts w:ascii="Arial" w:hAnsi="Arial" w:cs="Arial"/>
          <w:sz w:val="20"/>
          <w:szCs w:val="20"/>
        </w:rPr>
      </w:pPr>
      <w:r>
        <w:rPr>
          <w:rFonts w:ascii="Arial" w:hAnsi="Arial" w:cs="Arial"/>
          <w:color w:val="000000"/>
          <w:sz w:val="20"/>
          <w:szCs w:val="20"/>
          <w14:ligatures w14:val="standardContextual"/>
        </w:rPr>
        <w:t xml:space="preserve">по проекту </w:t>
      </w:r>
      <w:r>
        <w:rPr>
          <w:rFonts w:ascii="Arial" w:hAnsi="Arial" w:cs="Arial"/>
          <w:color w:val="000000"/>
          <w:sz w:val="20"/>
          <w:szCs w:val="20"/>
          <w:lang w:eastAsia="ru-RU" w:bidi="ru-RU"/>
        </w:rPr>
        <w:t xml:space="preserve"> </w:t>
      </w:r>
      <w:r>
        <w:rPr>
          <w:rFonts w:ascii="Arial" w:hAnsi="Arial" w:cs="Arial"/>
          <w:sz w:val="20"/>
          <w:szCs w:val="20"/>
        </w:rPr>
        <w:t>ГОСТ Р 2.111–202Х «Единая система конструкторской документации. Нормоконтроль»</w:t>
      </w:r>
    </w:p>
    <w:p w14:paraId="150BF33E" w14:textId="77777777" w:rsidR="00327068" w:rsidRDefault="00327068">
      <w:pPr>
        <w:pStyle w:val="11"/>
        <w:tabs>
          <w:tab w:val="left" w:pos="1084"/>
        </w:tabs>
        <w:ind w:left="720" w:right="164" w:firstLine="0"/>
        <w:jc w:val="center"/>
        <w:rPr>
          <w:rFonts w:ascii="Arial" w:hAnsi="Arial" w:cs="Arial"/>
          <w:sz w:val="20"/>
          <w:szCs w:val="20"/>
          <w:lang w:eastAsia="ru-RU" w:bidi="ru-RU"/>
        </w:rPr>
      </w:pPr>
    </w:p>
    <w:tbl>
      <w:tblPr>
        <w:tblStyle w:val="aff3"/>
        <w:tblW w:w="15531" w:type="dxa"/>
        <w:tblInd w:w="-5" w:type="dxa"/>
        <w:tblLayout w:type="fixed"/>
        <w:tblLook w:val="04A0" w:firstRow="1" w:lastRow="0" w:firstColumn="1" w:lastColumn="0" w:noHBand="0" w:noVBand="1"/>
      </w:tblPr>
      <w:tblGrid>
        <w:gridCol w:w="704"/>
        <w:gridCol w:w="1638"/>
        <w:gridCol w:w="2206"/>
        <w:gridCol w:w="6367"/>
        <w:gridCol w:w="4616"/>
      </w:tblGrid>
      <w:tr w:rsidR="009173CD" w14:paraId="04D78B6C" w14:textId="77777777" w:rsidTr="001706AC">
        <w:trPr>
          <w:tblHeader/>
        </w:trPr>
        <w:tc>
          <w:tcPr>
            <w:tcW w:w="704" w:type="dxa"/>
            <w:tcBorders>
              <w:top w:val="single" w:sz="4" w:space="0" w:color="auto"/>
              <w:left w:val="single" w:sz="4" w:space="0" w:color="auto"/>
              <w:bottom w:val="double" w:sz="4" w:space="0" w:color="auto"/>
              <w:right w:val="single" w:sz="4" w:space="0" w:color="auto"/>
            </w:tcBorders>
          </w:tcPr>
          <w:p w14:paraId="4BDECE9F" w14:textId="77777777" w:rsidR="009173CD" w:rsidRDefault="009173CD" w:rsidP="003F4F16">
            <w:pPr>
              <w:spacing w:line="360" w:lineRule="auto"/>
              <w:jc w:val="center"/>
              <w:rPr>
                <w:rFonts w:ascii="Arial" w:hAnsi="Arial" w:cs="Arial"/>
                <w:sz w:val="20"/>
                <w:szCs w:val="20"/>
              </w:rPr>
            </w:pPr>
            <w:r>
              <w:rPr>
                <w:rFonts w:ascii="Arial" w:hAnsi="Arial" w:cs="Arial"/>
                <w:sz w:val="20"/>
                <w:szCs w:val="20"/>
              </w:rPr>
              <w:t>№п/п</w:t>
            </w:r>
          </w:p>
        </w:tc>
        <w:tc>
          <w:tcPr>
            <w:tcW w:w="1638" w:type="dxa"/>
            <w:tcBorders>
              <w:top w:val="single" w:sz="4" w:space="0" w:color="auto"/>
              <w:left w:val="single" w:sz="4" w:space="0" w:color="auto"/>
              <w:bottom w:val="double" w:sz="4" w:space="0" w:color="auto"/>
              <w:right w:val="single" w:sz="4" w:space="0" w:color="auto"/>
            </w:tcBorders>
          </w:tcPr>
          <w:p w14:paraId="3DA97B82" w14:textId="77777777" w:rsidR="009173CD" w:rsidRDefault="009173CD" w:rsidP="009173CD">
            <w:pPr>
              <w:spacing w:line="360" w:lineRule="auto"/>
              <w:jc w:val="center"/>
              <w:rPr>
                <w:rFonts w:ascii="Arial" w:hAnsi="Arial" w:cs="Arial"/>
                <w:color w:val="000000"/>
                <w:sz w:val="20"/>
                <w:szCs w:val="20"/>
              </w:rPr>
            </w:pPr>
            <w:r>
              <w:rPr>
                <w:rFonts w:ascii="Arial" w:hAnsi="Arial" w:cs="Arial"/>
                <w:color w:val="000000"/>
                <w:sz w:val="20"/>
                <w:szCs w:val="20"/>
              </w:rPr>
              <w:t>Структурный элемент стандарта</w:t>
            </w:r>
          </w:p>
        </w:tc>
        <w:tc>
          <w:tcPr>
            <w:tcW w:w="2206" w:type="dxa"/>
            <w:tcBorders>
              <w:top w:val="single" w:sz="4" w:space="0" w:color="auto"/>
              <w:left w:val="single" w:sz="4" w:space="0" w:color="auto"/>
              <w:bottom w:val="double" w:sz="4" w:space="0" w:color="auto"/>
              <w:right w:val="single" w:sz="4" w:space="0" w:color="auto"/>
            </w:tcBorders>
          </w:tcPr>
          <w:p w14:paraId="29F40A96" w14:textId="77777777" w:rsidR="009173CD" w:rsidRDefault="009173CD" w:rsidP="003F4F16">
            <w:pPr>
              <w:spacing w:line="360" w:lineRule="auto"/>
              <w:jc w:val="center"/>
              <w:rPr>
                <w:rFonts w:ascii="Arial" w:hAnsi="Arial" w:cs="Arial"/>
                <w:color w:val="000000"/>
                <w:sz w:val="20"/>
                <w:szCs w:val="20"/>
              </w:rPr>
            </w:pPr>
            <w:r>
              <w:rPr>
                <w:rFonts w:ascii="Arial" w:hAnsi="Arial" w:cs="Arial"/>
                <w:color w:val="000000"/>
                <w:sz w:val="20"/>
                <w:szCs w:val="20"/>
              </w:rPr>
              <w:t>Наименование</w:t>
            </w:r>
          </w:p>
          <w:p w14:paraId="1246E699" w14:textId="77777777" w:rsidR="009173CD" w:rsidRDefault="009173CD" w:rsidP="003F4F16">
            <w:pPr>
              <w:spacing w:line="360" w:lineRule="auto"/>
              <w:jc w:val="center"/>
              <w:rPr>
                <w:rFonts w:ascii="Arial" w:hAnsi="Arial" w:cs="Arial"/>
                <w:color w:val="000000"/>
                <w:sz w:val="20"/>
                <w:szCs w:val="20"/>
              </w:rPr>
            </w:pPr>
            <w:r>
              <w:rPr>
                <w:rFonts w:ascii="Arial" w:hAnsi="Arial" w:cs="Arial"/>
                <w:color w:val="000000"/>
                <w:sz w:val="20"/>
                <w:szCs w:val="20"/>
              </w:rPr>
              <w:t>организации (номер письма, дата)</w:t>
            </w:r>
          </w:p>
        </w:tc>
        <w:tc>
          <w:tcPr>
            <w:tcW w:w="6367" w:type="dxa"/>
            <w:tcBorders>
              <w:top w:val="single" w:sz="4" w:space="0" w:color="auto"/>
              <w:left w:val="single" w:sz="4" w:space="0" w:color="auto"/>
              <w:bottom w:val="double" w:sz="4" w:space="0" w:color="auto"/>
              <w:right w:val="single" w:sz="4" w:space="0" w:color="auto"/>
            </w:tcBorders>
          </w:tcPr>
          <w:p w14:paraId="450947B6" w14:textId="77777777" w:rsidR="009173CD" w:rsidRDefault="009173CD" w:rsidP="003F4F16">
            <w:pPr>
              <w:spacing w:line="360" w:lineRule="auto"/>
              <w:jc w:val="center"/>
              <w:rPr>
                <w:rFonts w:ascii="Arial" w:hAnsi="Arial" w:cs="Arial"/>
                <w:color w:val="000000"/>
                <w:sz w:val="20"/>
                <w:szCs w:val="20"/>
              </w:rPr>
            </w:pPr>
            <w:r>
              <w:rPr>
                <w:rFonts w:ascii="Arial" w:hAnsi="Arial" w:cs="Arial"/>
                <w:color w:val="000000"/>
                <w:sz w:val="20"/>
                <w:szCs w:val="20"/>
              </w:rPr>
              <w:t>Замечание,</w:t>
            </w:r>
          </w:p>
          <w:p w14:paraId="1010D993" w14:textId="77777777" w:rsidR="009173CD" w:rsidRDefault="009173CD" w:rsidP="003F4F16">
            <w:pPr>
              <w:spacing w:line="360" w:lineRule="auto"/>
              <w:jc w:val="center"/>
              <w:rPr>
                <w:rFonts w:ascii="Arial" w:hAnsi="Arial" w:cs="Arial"/>
                <w:color w:val="000000"/>
                <w:sz w:val="20"/>
                <w:szCs w:val="20"/>
              </w:rPr>
            </w:pPr>
            <w:r>
              <w:rPr>
                <w:rFonts w:ascii="Arial" w:hAnsi="Arial" w:cs="Arial"/>
                <w:color w:val="000000"/>
                <w:sz w:val="20"/>
                <w:szCs w:val="20"/>
              </w:rPr>
              <w:t>предложение, предлагаемая редакция</w:t>
            </w:r>
          </w:p>
        </w:tc>
        <w:tc>
          <w:tcPr>
            <w:tcW w:w="4616" w:type="dxa"/>
            <w:tcBorders>
              <w:top w:val="single" w:sz="4" w:space="0" w:color="auto"/>
              <w:left w:val="single" w:sz="4" w:space="0" w:color="auto"/>
              <w:bottom w:val="double" w:sz="4" w:space="0" w:color="auto"/>
              <w:right w:val="single" w:sz="4" w:space="0" w:color="auto"/>
            </w:tcBorders>
          </w:tcPr>
          <w:p w14:paraId="7177A8AD" w14:textId="77777777" w:rsidR="009173CD" w:rsidRDefault="009173CD" w:rsidP="003F4F16">
            <w:pPr>
              <w:spacing w:line="360" w:lineRule="auto"/>
              <w:jc w:val="center"/>
              <w:rPr>
                <w:rFonts w:ascii="Arial" w:hAnsi="Arial" w:cs="Arial"/>
                <w:color w:val="000000"/>
                <w:sz w:val="20"/>
                <w:szCs w:val="20"/>
              </w:rPr>
            </w:pPr>
            <w:r>
              <w:rPr>
                <w:rFonts w:ascii="Arial" w:hAnsi="Arial" w:cs="Arial"/>
                <w:color w:val="000000"/>
                <w:sz w:val="20"/>
                <w:szCs w:val="20"/>
              </w:rPr>
              <w:t>Заключение</w:t>
            </w:r>
          </w:p>
          <w:p w14:paraId="168EF19B" w14:textId="77777777" w:rsidR="009173CD" w:rsidRDefault="009173CD" w:rsidP="003F4F16">
            <w:pPr>
              <w:spacing w:line="360" w:lineRule="auto"/>
              <w:ind w:left="51"/>
              <w:jc w:val="center"/>
              <w:rPr>
                <w:rFonts w:ascii="Arial" w:hAnsi="Arial" w:cs="Arial"/>
                <w:color w:val="000000"/>
                <w:sz w:val="20"/>
                <w:szCs w:val="20"/>
              </w:rPr>
            </w:pPr>
            <w:r>
              <w:rPr>
                <w:rFonts w:ascii="Arial" w:hAnsi="Arial" w:cs="Arial"/>
                <w:color w:val="000000"/>
                <w:sz w:val="20"/>
                <w:szCs w:val="20"/>
              </w:rPr>
              <w:t>разработчика</w:t>
            </w:r>
          </w:p>
        </w:tc>
      </w:tr>
      <w:tr w:rsidR="007C0DF0" w14:paraId="174084E6" w14:textId="77777777" w:rsidTr="001706AC">
        <w:tc>
          <w:tcPr>
            <w:tcW w:w="704" w:type="dxa"/>
            <w:tcBorders>
              <w:top w:val="single" w:sz="4" w:space="0" w:color="auto"/>
              <w:left w:val="single" w:sz="4" w:space="0" w:color="auto"/>
              <w:bottom w:val="single" w:sz="4" w:space="0" w:color="auto"/>
              <w:right w:val="single" w:sz="4" w:space="0" w:color="auto"/>
            </w:tcBorders>
          </w:tcPr>
          <w:p w14:paraId="17D32252" w14:textId="77777777" w:rsidR="007C0DF0" w:rsidRDefault="007C0DF0"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19D86CB2" w14:textId="6787CA80" w:rsidR="007C0DF0" w:rsidRDefault="007C0DF0"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Проект в целом</w:t>
            </w:r>
          </w:p>
        </w:tc>
        <w:tc>
          <w:tcPr>
            <w:tcW w:w="2206" w:type="dxa"/>
            <w:tcBorders>
              <w:top w:val="single" w:sz="4" w:space="0" w:color="auto"/>
              <w:left w:val="single" w:sz="4" w:space="0" w:color="auto"/>
              <w:bottom w:val="single" w:sz="4" w:space="0" w:color="auto"/>
              <w:right w:val="single" w:sz="4" w:space="0" w:color="auto"/>
            </w:tcBorders>
          </w:tcPr>
          <w:p w14:paraId="28F059A8" w14:textId="77777777" w:rsidR="007C0DF0" w:rsidRPr="00957F73" w:rsidRDefault="007C0DF0" w:rsidP="00DB17ED">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1ECEB864" w14:textId="6FA3DBFF" w:rsidR="007C0DF0" w:rsidRDefault="007C0DF0" w:rsidP="00DB17ED">
            <w:pPr>
              <w:spacing w:line="360" w:lineRule="auto"/>
              <w:jc w:val="center"/>
              <w:rPr>
                <w:rFonts w:ascii="Arial" w:hAnsi="Arial" w:cs="Arial"/>
                <w:sz w:val="20"/>
                <w:szCs w:val="20"/>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7C3E7B99" w14:textId="77777777" w:rsidR="007C0DF0" w:rsidRPr="007C0DF0" w:rsidRDefault="007C0DF0" w:rsidP="007C0DF0">
            <w:pPr>
              <w:pStyle w:val="aff7"/>
              <w:spacing w:line="360" w:lineRule="auto"/>
              <w:rPr>
                <w:rFonts w:ascii="Arial" w:hAnsi="Arial" w:cs="Arial"/>
                <w:color w:val="000000"/>
                <w:sz w:val="20"/>
                <w:szCs w:val="20"/>
                <w:lang w:eastAsia="ru-RU" w:bidi="ru-RU"/>
              </w:rPr>
            </w:pPr>
            <w:r w:rsidRPr="007C0DF0">
              <w:rPr>
                <w:rFonts w:ascii="Arial" w:hAnsi="Arial" w:cs="Arial"/>
                <w:color w:val="000000"/>
                <w:sz w:val="20"/>
                <w:szCs w:val="20"/>
                <w:lang w:eastAsia="ru-RU" w:bidi="ru-RU"/>
              </w:rPr>
              <w:t>Действующий в настоящее время ГОСТ 2.111-2013, имеет п.6.7 "….</w:t>
            </w:r>
          </w:p>
          <w:p w14:paraId="04C4FE3E" w14:textId="77777777" w:rsidR="007C0DF0" w:rsidRDefault="007C0DF0" w:rsidP="007C0DF0">
            <w:pPr>
              <w:pStyle w:val="aff7"/>
              <w:spacing w:line="360" w:lineRule="auto"/>
              <w:rPr>
                <w:rFonts w:ascii="Arial" w:hAnsi="Arial" w:cs="Arial"/>
                <w:color w:val="000000"/>
                <w:sz w:val="20"/>
                <w:szCs w:val="20"/>
                <w:lang w:eastAsia="ru-RU" w:bidi="ru-RU"/>
              </w:rPr>
            </w:pPr>
            <w:r w:rsidRPr="007C0DF0">
              <w:rPr>
                <w:rFonts w:ascii="Arial" w:hAnsi="Arial" w:cs="Arial"/>
                <w:color w:val="000000"/>
                <w:sz w:val="20"/>
                <w:szCs w:val="20"/>
                <w:lang w:eastAsia="ru-RU" w:bidi="ru-RU"/>
              </w:rPr>
              <w:t>- документацию, подлежащую утверждению руководством организации, нормоконтролер визирует до передачи на утверждение и подписывает после утверждения". Ввести данное требование в новый проект стандарта ГОСТ Р 2.111-20ХХ</w:t>
            </w:r>
          </w:p>
          <w:p w14:paraId="7B8491FE" w14:textId="335F330A" w:rsidR="007C0DF0" w:rsidRPr="009906F8" w:rsidRDefault="007C0DF0" w:rsidP="007C0DF0">
            <w:pPr>
              <w:pStyle w:val="aff7"/>
              <w:spacing w:line="360" w:lineRule="auto"/>
              <w:rPr>
                <w:rFonts w:ascii="Arial" w:hAnsi="Arial" w:cs="Arial"/>
                <w:color w:val="000000"/>
                <w:sz w:val="20"/>
                <w:szCs w:val="20"/>
                <w:lang w:eastAsia="ru-RU" w:bidi="ru-RU"/>
              </w:rPr>
            </w:pPr>
            <w:r w:rsidRPr="007C0DF0">
              <w:rPr>
                <w:rFonts w:ascii="Arial" w:hAnsi="Arial" w:cs="Arial"/>
                <w:color w:val="000000"/>
                <w:sz w:val="20"/>
                <w:szCs w:val="20"/>
                <w:lang w:eastAsia="ru-RU" w:bidi="ru-RU"/>
              </w:rPr>
              <w:t>Необходимость в сохранении, установленных правил и требований к проверке и согласованию КД</w:t>
            </w:r>
          </w:p>
        </w:tc>
        <w:tc>
          <w:tcPr>
            <w:tcW w:w="4616" w:type="dxa"/>
            <w:tcBorders>
              <w:top w:val="single" w:sz="4" w:space="0" w:color="auto"/>
              <w:left w:val="single" w:sz="4" w:space="0" w:color="auto"/>
              <w:bottom w:val="single" w:sz="4" w:space="0" w:color="auto"/>
              <w:right w:val="single" w:sz="4" w:space="0" w:color="auto"/>
            </w:tcBorders>
          </w:tcPr>
          <w:p w14:paraId="57766EB9" w14:textId="77777777" w:rsidR="007C0DF0" w:rsidRDefault="007C0DF0" w:rsidP="00DB17ED">
            <w:pPr>
              <w:spacing w:line="360" w:lineRule="auto"/>
              <w:ind w:left="51"/>
              <w:rPr>
                <w:rFonts w:ascii="Arial" w:hAnsi="Arial" w:cs="Arial"/>
                <w:color w:val="000000"/>
                <w:sz w:val="20"/>
                <w:szCs w:val="20"/>
              </w:rPr>
            </w:pPr>
            <w:r>
              <w:rPr>
                <w:rFonts w:ascii="Arial" w:hAnsi="Arial" w:cs="Arial"/>
                <w:color w:val="000000"/>
                <w:sz w:val="20"/>
                <w:szCs w:val="20"/>
              </w:rPr>
              <w:t>Отклонено.</w:t>
            </w:r>
          </w:p>
          <w:p w14:paraId="27E1A9EC" w14:textId="3BB6F210" w:rsidR="007C0DF0" w:rsidRDefault="007C0DF0" w:rsidP="00DB17ED">
            <w:pPr>
              <w:spacing w:line="360" w:lineRule="auto"/>
              <w:ind w:left="51"/>
              <w:rPr>
                <w:rFonts w:ascii="Arial" w:hAnsi="Arial" w:cs="Arial"/>
                <w:color w:val="000000"/>
                <w:sz w:val="20"/>
                <w:szCs w:val="20"/>
              </w:rPr>
            </w:pPr>
            <w:r>
              <w:rPr>
                <w:rFonts w:ascii="Arial" w:hAnsi="Arial" w:cs="Arial"/>
                <w:color w:val="000000"/>
                <w:sz w:val="20"/>
                <w:szCs w:val="20"/>
              </w:rPr>
              <w:t>Конкретный порядок простановки подписей (в том числе с учетом возможности электронного подписания в ПС УДИ) должен быть установлен в стандарте организации (см. п. 6.6). На уровне стандарта РФ достаточно требования п. 6.4 (подпись НК является обязательной). Также из п. 7.2 исключено третье перечисление</w:t>
            </w:r>
            <w:r w:rsidR="00957F73">
              <w:rPr>
                <w:rFonts w:ascii="Arial" w:hAnsi="Arial" w:cs="Arial"/>
                <w:color w:val="000000"/>
                <w:sz w:val="20"/>
                <w:szCs w:val="20"/>
              </w:rPr>
              <w:t xml:space="preserve"> (право не проводить НК при наличии утверждающей подписи) – см. замечания ниже.</w:t>
            </w:r>
          </w:p>
        </w:tc>
      </w:tr>
      <w:tr w:rsidR="009173CD" w14:paraId="7098DC1A" w14:textId="77777777" w:rsidTr="001706AC">
        <w:tc>
          <w:tcPr>
            <w:tcW w:w="704" w:type="dxa"/>
            <w:tcBorders>
              <w:top w:val="single" w:sz="4" w:space="0" w:color="auto"/>
              <w:left w:val="single" w:sz="4" w:space="0" w:color="auto"/>
              <w:bottom w:val="single" w:sz="4" w:space="0" w:color="auto"/>
              <w:right w:val="single" w:sz="4" w:space="0" w:color="auto"/>
            </w:tcBorders>
          </w:tcPr>
          <w:p w14:paraId="5C0C65FB"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2B12D6A"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206" w:type="dxa"/>
            <w:tcBorders>
              <w:top w:val="single" w:sz="4" w:space="0" w:color="auto"/>
              <w:left w:val="single" w:sz="4" w:space="0" w:color="auto"/>
              <w:bottom w:val="single" w:sz="4" w:space="0" w:color="auto"/>
              <w:right w:val="single" w:sz="4" w:space="0" w:color="auto"/>
            </w:tcBorders>
          </w:tcPr>
          <w:p w14:paraId="3F04E25B"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Союз «Объединение вагоностроителей»</w:t>
            </w:r>
          </w:p>
          <w:p w14:paraId="396C9A58" w14:textId="77777777" w:rsidR="006A73E3" w:rsidRPr="00957F73" w:rsidRDefault="006A73E3" w:rsidP="006A73E3">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4228368A" w14:textId="166A0148" w:rsidR="006A73E3" w:rsidRDefault="006A73E3" w:rsidP="006A73E3">
            <w:pPr>
              <w:spacing w:line="360" w:lineRule="auto"/>
              <w:jc w:val="center"/>
              <w:rPr>
                <w:rFonts w:ascii="Arial" w:hAnsi="Arial" w:cs="Arial"/>
                <w:sz w:val="20"/>
                <w:szCs w:val="20"/>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1BC12FB7" w14:textId="77777777" w:rsidR="009173CD" w:rsidRDefault="009173CD" w:rsidP="00DB17ED">
            <w:pPr>
              <w:pStyle w:val="aff7"/>
              <w:spacing w:line="360" w:lineRule="auto"/>
              <w:rPr>
                <w:rFonts w:ascii="Arial" w:hAnsi="Arial" w:cs="Arial"/>
                <w:color w:val="000000"/>
                <w:sz w:val="20"/>
                <w:szCs w:val="20"/>
                <w:lang w:eastAsia="ru-RU" w:bidi="ru-RU"/>
              </w:rPr>
            </w:pPr>
            <w:r w:rsidRPr="009906F8">
              <w:rPr>
                <w:rFonts w:ascii="Arial" w:hAnsi="Arial" w:cs="Arial"/>
                <w:color w:val="000000"/>
                <w:sz w:val="20"/>
                <w:szCs w:val="20"/>
                <w:lang w:eastAsia="ru-RU" w:bidi="ru-RU"/>
              </w:rPr>
              <w:t>Ввести ГОСТ Р 2.531, указанный в примечании 2 к таблице 1.</w:t>
            </w:r>
          </w:p>
        </w:tc>
        <w:tc>
          <w:tcPr>
            <w:tcW w:w="4616" w:type="dxa"/>
            <w:tcBorders>
              <w:top w:val="single" w:sz="4" w:space="0" w:color="auto"/>
              <w:left w:val="single" w:sz="4" w:space="0" w:color="auto"/>
              <w:bottom w:val="single" w:sz="4" w:space="0" w:color="auto"/>
              <w:right w:val="single" w:sz="4" w:space="0" w:color="auto"/>
            </w:tcBorders>
          </w:tcPr>
          <w:p w14:paraId="6B0CF829" w14:textId="77777777" w:rsidR="009173CD" w:rsidRDefault="009173CD" w:rsidP="00DB17ED">
            <w:pPr>
              <w:spacing w:line="360" w:lineRule="auto"/>
              <w:ind w:left="51"/>
              <w:rPr>
                <w:rFonts w:ascii="Arial" w:hAnsi="Arial" w:cs="Arial"/>
                <w:color w:val="000000"/>
                <w:sz w:val="20"/>
                <w:szCs w:val="20"/>
              </w:rPr>
            </w:pPr>
            <w:r>
              <w:rPr>
                <w:rFonts w:ascii="Arial" w:hAnsi="Arial" w:cs="Arial"/>
                <w:color w:val="000000"/>
                <w:sz w:val="20"/>
                <w:szCs w:val="20"/>
              </w:rPr>
              <w:t>Принято к сведению.</w:t>
            </w:r>
          </w:p>
          <w:p w14:paraId="7E67CDCC" w14:textId="77777777" w:rsidR="009173CD" w:rsidRDefault="009173CD" w:rsidP="00DB17ED">
            <w:pPr>
              <w:spacing w:line="360" w:lineRule="auto"/>
              <w:ind w:left="51"/>
              <w:rPr>
                <w:rFonts w:ascii="Arial" w:hAnsi="Arial" w:cs="Arial"/>
                <w:color w:val="000000"/>
                <w:sz w:val="20"/>
                <w:szCs w:val="20"/>
              </w:rPr>
            </w:pPr>
            <w:r>
              <w:rPr>
                <w:rFonts w:ascii="Arial" w:hAnsi="Arial" w:cs="Arial"/>
                <w:color w:val="000000"/>
                <w:sz w:val="20"/>
                <w:szCs w:val="20"/>
              </w:rPr>
              <w:t>Упоминание ГОСТ Р 2.531 исключено в результате доработки редакции при голосовании</w:t>
            </w:r>
          </w:p>
          <w:p w14:paraId="6B993BD2" w14:textId="01126E64" w:rsidR="007C0DF0" w:rsidRDefault="007C0DF0" w:rsidP="00DB17ED">
            <w:pPr>
              <w:spacing w:line="360" w:lineRule="auto"/>
              <w:ind w:left="51"/>
              <w:rPr>
                <w:rFonts w:ascii="Arial" w:hAnsi="Arial" w:cs="Arial"/>
                <w:color w:val="000000"/>
                <w:sz w:val="20"/>
                <w:szCs w:val="20"/>
              </w:rPr>
            </w:pPr>
            <w:r>
              <w:rPr>
                <w:rFonts w:ascii="Arial" w:hAnsi="Arial" w:cs="Arial"/>
                <w:b/>
                <w:bCs/>
                <w:color w:val="538135" w:themeColor="accent6" w:themeShade="BF"/>
                <w:sz w:val="20"/>
                <w:szCs w:val="20"/>
              </w:rPr>
              <w:t>СОГЛАСОВАНО</w:t>
            </w:r>
          </w:p>
        </w:tc>
      </w:tr>
      <w:tr w:rsidR="009173CD" w14:paraId="7583E587" w14:textId="77777777" w:rsidTr="001706AC">
        <w:tc>
          <w:tcPr>
            <w:tcW w:w="704" w:type="dxa"/>
            <w:tcBorders>
              <w:top w:val="single" w:sz="4" w:space="0" w:color="auto"/>
              <w:left w:val="single" w:sz="4" w:space="0" w:color="auto"/>
              <w:bottom w:val="single" w:sz="4" w:space="0" w:color="auto"/>
              <w:right w:val="single" w:sz="4" w:space="0" w:color="auto"/>
            </w:tcBorders>
          </w:tcPr>
          <w:p w14:paraId="61679FD1" w14:textId="77777777" w:rsidR="009173CD" w:rsidRDefault="009173CD" w:rsidP="003F4F16">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5F6B0218"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4.2</w:t>
            </w:r>
          </w:p>
        </w:tc>
        <w:tc>
          <w:tcPr>
            <w:tcW w:w="2206" w:type="dxa"/>
            <w:tcBorders>
              <w:top w:val="single" w:sz="4" w:space="0" w:color="auto"/>
              <w:left w:val="single" w:sz="4" w:space="0" w:color="auto"/>
              <w:bottom w:val="single" w:sz="4" w:space="0" w:color="auto"/>
              <w:right w:val="single" w:sz="4" w:space="0" w:color="auto"/>
            </w:tcBorders>
          </w:tcPr>
          <w:p w14:paraId="0AD1BC22" w14:textId="77777777" w:rsidR="009173CD" w:rsidRDefault="009173CD" w:rsidP="003F4F16">
            <w:pPr>
              <w:spacing w:line="360" w:lineRule="auto"/>
              <w:jc w:val="center"/>
              <w:rPr>
                <w:rFonts w:ascii="Arial" w:hAnsi="Arial" w:cs="Arial"/>
                <w:sz w:val="20"/>
                <w:szCs w:val="20"/>
              </w:rPr>
            </w:pPr>
            <w:r w:rsidRPr="00957F73">
              <w:rPr>
                <w:rFonts w:ascii="Arial" w:hAnsi="Arial" w:cs="Arial"/>
                <w:sz w:val="20"/>
                <w:szCs w:val="20"/>
              </w:rPr>
              <w:t>АО «Российские космические системы»</w:t>
            </w:r>
          </w:p>
          <w:p w14:paraId="273C4583" w14:textId="4D98295D" w:rsidR="00B242F0" w:rsidRPr="00FD48C6" w:rsidRDefault="00FD48C6" w:rsidP="003F4F16">
            <w:pPr>
              <w:spacing w:line="360" w:lineRule="auto"/>
              <w:jc w:val="center"/>
              <w:rPr>
                <w:rFonts w:ascii="Arial" w:hAnsi="Arial" w:cs="Arial"/>
                <w:b/>
                <w:bCs/>
                <w:sz w:val="20"/>
                <w:szCs w:val="20"/>
              </w:rPr>
            </w:pPr>
            <w:r w:rsidRPr="00FD48C6">
              <w:rPr>
                <w:rFonts w:ascii="Arial" w:hAnsi="Arial" w:cs="Arial"/>
                <w:b/>
                <w:bCs/>
                <w:sz w:val="20"/>
                <w:szCs w:val="20"/>
                <w:highlight w:val="yellow"/>
              </w:rPr>
              <w:t>АО «НИИЭП»</w:t>
            </w:r>
          </w:p>
        </w:tc>
        <w:tc>
          <w:tcPr>
            <w:tcW w:w="6367" w:type="dxa"/>
            <w:tcBorders>
              <w:top w:val="single" w:sz="4" w:space="0" w:color="auto"/>
              <w:left w:val="single" w:sz="4" w:space="0" w:color="auto"/>
              <w:bottom w:val="single" w:sz="4" w:space="0" w:color="auto"/>
              <w:right w:val="single" w:sz="4" w:space="0" w:color="auto"/>
            </w:tcBorders>
          </w:tcPr>
          <w:p w14:paraId="4E43708E" w14:textId="77777777" w:rsidR="009173CD" w:rsidRDefault="009173CD" w:rsidP="003F4F16">
            <w:pPr>
              <w:pStyle w:val="aff7"/>
              <w:spacing w:line="360" w:lineRule="auto"/>
              <w:rPr>
                <w:rFonts w:ascii="Arial" w:hAnsi="Arial" w:cs="Arial"/>
                <w:sz w:val="20"/>
                <w:szCs w:val="20"/>
              </w:rPr>
            </w:pPr>
            <w:r>
              <w:rPr>
                <w:rFonts w:ascii="Arial" w:hAnsi="Arial" w:cs="Arial"/>
                <w:color w:val="000000"/>
                <w:sz w:val="20"/>
                <w:szCs w:val="20"/>
                <w:lang w:eastAsia="ru-RU" w:bidi="ru-RU"/>
              </w:rPr>
              <w:t>Имеется:</w:t>
            </w:r>
          </w:p>
          <w:p w14:paraId="0C41D9BF" w14:textId="77777777" w:rsidR="009173CD" w:rsidRDefault="009173CD" w:rsidP="003F4F16">
            <w:pPr>
              <w:spacing w:line="360" w:lineRule="auto"/>
              <w:rPr>
                <w:rFonts w:ascii="Arial" w:hAnsi="Arial" w:cs="Arial"/>
                <w:color w:val="000000"/>
                <w:sz w:val="20"/>
                <w:szCs w:val="20"/>
                <w:lang w:eastAsia="ru-RU" w:bidi="ru-RU"/>
              </w:rPr>
            </w:pPr>
            <w:r>
              <w:rPr>
                <w:rFonts w:ascii="Arial" w:hAnsi="Arial" w:cs="Arial"/>
                <w:color w:val="000000"/>
                <w:sz w:val="20"/>
                <w:szCs w:val="20"/>
                <w:lang w:eastAsia="ru-RU" w:bidi="ru-RU"/>
              </w:rPr>
              <w:t>«Примечание - По другими применяемыми ДС...»</w:t>
            </w:r>
          </w:p>
          <w:p w14:paraId="554B25EA" w14:textId="77777777" w:rsidR="009173CD" w:rsidRDefault="009173CD" w:rsidP="003F4F16">
            <w:pPr>
              <w:pStyle w:val="aff7"/>
              <w:spacing w:line="360" w:lineRule="auto"/>
              <w:jc w:val="both"/>
              <w:rPr>
                <w:rFonts w:ascii="Arial" w:hAnsi="Arial" w:cs="Arial"/>
                <w:sz w:val="20"/>
                <w:szCs w:val="20"/>
              </w:rPr>
            </w:pPr>
            <w:r>
              <w:rPr>
                <w:rFonts w:ascii="Arial" w:hAnsi="Arial" w:cs="Arial"/>
                <w:color w:val="000000"/>
                <w:sz w:val="20"/>
                <w:szCs w:val="20"/>
                <w:lang w:eastAsia="ru-RU" w:bidi="ru-RU"/>
              </w:rPr>
              <w:t>Должно быть:</w:t>
            </w:r>
          </w:p>
          <w:p w14:paraId="3EFA5E52" w14:textId="77777777" w:rsidR="009173CD" w:rsidRDefault="009173CD" w:rsidP="003F4F16">
            <w:pPr>
              <w:spacing w:line="360" w:lineRule="auto"/>
              <w:rPr>
                <w:rFonts w:ascii="Arial" w:eastAsia="Times New Roman" w:hAnsi="Arial" w:cs="Arial"/>
                <w:sz w:val="20"/>
                <w:szCs w:val="20"/>
                <w:lang w:eastAsia="ru-RU"/>
              </w:rPr>
            </w:pPr>
            <w:r>
              <w:rPr>
                <w:rFonts w:ascii="Arial" w:hAnsi="Arial" w:cs="Arial"/>
                <w:color w:val="000000"/>
                <w:sz w:val="20"/>
                <w:szCs w:val="20"/>
                <w:lang w:eastAsia="ru-RU" w:bidi="ru-RU"/>
              </w:rPr>
              <w:t>«Примечание - Под другими применяемыми ДС...»</w:t>
            </w:r>
          </w:p>
        </w:tc>
        <w:tc>
          <w:tcPr>
            <w:tcW w:w="4616" w:type="dxa"/>
            <w:tcBorders>
              <w:top w:val="single" w:sz="4" w:space="0" w:color="auto"/>
              <w:left w:val="single" w:sz="4" w:space="0" w:color="auto"/>
              <w:bottom w:val="single" w:sz="4" w:space="0" w:color="auto"/>
              <w:right w:val="single" w:sz="4" w:space="0" w:color="auto"/>
            </w:tcBorders>
          </w:tcPr>
          <w:p w14:paraId="68A104A6" w14:textId="77777777" w:rsidR="009173CD" w:rsidRDefault="009173CD" w:rsidP="003F4F16">
            <w:pPr>
              <w:spacing w:line="360" w:lineRule="auto"/>
              <w:ind w:left="51"/>
              <w:rPr>
                <w:rFonts w:ascii="Arial" w:hAnsi="Arial" w:cs="Arial"/>
                <w:sz w:val="20"/>
                <w:szCs w:val="20"/>
              </w:rPr>
            </w:pPr>
            <w:r>
              <w:rPr>
                <w:rFonts w:ascii="Arial" w:hAnsi="Arial" w:cs="Arial"/>
                <w:sz w:val="20"/>
                <w:szCs w:val="20"/>
              </w:rPr>
              <w:t>Принято.</w:t>
            </w:r>
          </w:p>
          <w:p w14:paraId="193085A6" w14:textId="70A9338D" w:rsidR="007C0DF0" w:rsidRDefault="007C0DF0" w:rsidP="003F4F16">
            <w:pPr>
              <w:spacing w:line="360" w:lineRule="auto"/>
              <w:ind w:left="51"/>
              <w:rPr>
                <w:rFonts w:ascii="Arial" w:hAnsi="Arial" w:cs="Arial"/>
                <w:sz w:val="20"/>
                <w:szCs w:val="20"/>
              </w:rPr>
            </w:pPr>
            <w:r>
              <w:rPr>
                <w:rFonts w:ascii="Arial" w:hAnsi="Arial" w:cs="Arial"/>
                <w:b/>
                <w:bCs/>
                <w:color w:val="538135" w:themeColor="accent6" w:themeShade="BF"/>
                <w:sz w:val="20"/>
                <w:szCs w:val="20"/>
              </w:rPr>
              <w:t>СОГЛАСОВАНО</w:t>
            </w:r>
          </w:p>
        </w:tc>
      </w:tr>
      <w:tr w:rsidR="00C132B8" w:rsidRPr="009173CD" w14:paraId="585F493F" w14:textId="77777777" w:rsidTr="001706AC">
        <w:tc>
          <w:tcPr>
            <w:tcW w:w="704" w:type="dxa"/>
            <w:tcBorders>
              <w:top w:val="single" w:sz="4" w:space="0" w:color="auto"/>
              <w:left w:val="single" w:sz="4" w:space="0" w:color="auto"/>
              <w:bottom w:val="single" w:sz="4" w:space="0" w:color="auto"/>
              <w:right w:val="single" w:sz="4" w:space="0" w:color="auto"/>
            </w:tcBorders>
          </w:tcPr>
          <w:p w14:paraId="2870DE8D" w14:textId="77777777" w:rsidR="00C132B8" w:rsidRDefault="00C132B8" w:rsidP="00210290">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0D168737" w14:textId="77777777" w:rsidR="00C132B8" w:rsidRPr="009173CD" w:rsidRDefault="00C132B8" w:rsidP="00210290">
            <w:pPr>
              <w:spacing w:line="360" w:lineRule="auto"/>
              <w:rPr>
                <w:rFonts w:ascii="Arial" w:eastAsia="Times New Roman" w:hAnsi="Arial" w:cs="Arial"/>
                <w:sz w:val="20"/>
                <w:szCs w:val="20"/>
                <w:lang w:eastAsia="ru-RU"/>
              </w:rPr>
            </w:pPr>
            <w:r w:rsidRPr="009173CD">
              <w:rPr>
                <w:rFonts w:ascii="Arial" w:eastAsia="Times New Roman" w:hAnsi="Arial" w:cs="Arial"/>
                <w:sz w:val="20"/>
                <w:szCs w:val="20"/>
                <w:lang w:eastAsia="ru-RU"/>
              </w:rPr>
              <w:t>4.2, 7.1</w:t>
            </w:r>
          </w:p>
        </w:tc>
        <w:tc>
          <w:tcPr>
            <w:tcW w:w="2206" w:type="dxa"/>
            <w:tcBorders>
              <w:top w:val="single" w:sz="4" w:space="0" w:color="auto"/>
              <w:left w:val="single" w:sz="4" w:space="0" w:color="auto"/>
              <w:bottom w:val="single" w:sz="4" w:space="0" w:color="auto"/>
              <w:right w:val="single" w:sz="4" w:space="0" w:color="auto"/>
            </w:tcBorders>
          </w:tcPr>
          <w:p w14:paraId="344E011A" w14:textId="77777777" w:rsidR="00C132B8" w:rsidRPr="00C132B8" w:rsidRDefault="00C132B8" w:rsidP="00210290">
            <w:pPr>
              <w:spacing w:line="360" w:lineRule="auto"/>
              <w:jc w:val="center"/>
              <w:rPr>
                <w:rFonts w:ascii="Arial" w:hAnsi="Arial" w:cs="Arial"/>
                <w:sz w:val="20"/>
                <w:szCs w:val="20"/>
              </w:rPr>
            </w:pPr>
            <w:r w:rsidRPr="00C132B8">
              <w:rPr>
                <w:rFonts w:ascii="Arial" w:hAnsi="Arial" w:cs="Arial"/>
                <w:sz w:val="20"/>
                <w:szCs w:val="20"/>
              </w:rPr>
              <w:t>ПАО «РКК «Энергия»</w:t>
            </w:r>
          </w:p>
        </w:tc>
        <w:tc>
          <w:tcPr>
            <w:tcW w:w="6367" w:type="dxa"/>
            <w:tcBorders>
              <w:top w:val="single" w:sz="4" w:space="0" w:color="auto"/>
              <w:left w:val="single" w:sz="4" w:space="0" w:color="auto"/>
              <w:bottom w:val="single" w:sz="4" w:space="0" w:color="auto"/>
              <w:right w:val="single" w:sz="4" w:space="0" w:color="auto"/>
            </w:tcBorders>
          </w:tcPr>
          <w:p w14:paraId="2F8D1E29" w14:textId="77777777" w:rsidR="00C132B8" w:rsidRPr="009173CD" w:rsidRDefault="00C132B8" w:rsidP="00210290">
            <w:pPr>
              <w:pStyle w:val="aff7"/>
              <w:spacing w:line="360" w:lineRule="auto"/>
              <w:rPr>
                <w:rFonts w:ascii="Arial" w:hAnsi="Arial" w:cs="Arial"/>
                <w:color w:val="000000"/>
                <w:sz w:val="20"/>
                <w:szCs w:val="20"/>
                <w:lang w:eastAsia="ru-RU" w:bidi="ru-RU"/>
              </w:rPr>
            </w:pPr>
            <w:r w:rsidRPr="009173CD">
              <w:rPr>
                <w:rFonts w:ascii="Arial" w:hAnsi="Arial" w:cs="Arial"/>
                <w:color w:val="000000"/>
                <w:sz w:val="20"/>
                <w:szCs w:val="20"/>
                <w:lang w:eastAsia="ru-RU" w:bidi="ru-RU"/>
              </w:rPr>
              <w:t xml:space="preserve">4.2 - Исключить слова «и нормативных документов (далее - НД)». </w:t>
            </w:r>
          </w:p>
          <w:p w14:paraId="53CACAF5" w14:textId="77777777" w:rsidR="00C132B8" w:rsidRPr="009173CD" w:rsidRDefault="00C132B8" w:rsidP="00210290">
            <w:pPr>
              <w:pStyle w:val="aff7"/>
              <w:spacing w:line="360" w:lineRule="auto"/>
              <w:rPr>
                <w:rFonts w:ascii="Arial" w:hAnsi="Arial" w:cs="Arial"/>
                <w:color w:val="000000"/>
                <w:sz w:val="20"/>
                <w:szCs w:val="20"/>
                <w:lang w:eastAsia="ru-RU" w:bidi="ru-RU"/>
              </w:rPr>
            </w:pPr>
            <w:r w:rsidRPr="009173CD">
              <w:rPr>
                <w:rFonts w:ascii="Arial" w:hAnsi="Arial" w:cs="Arial"/>
                <w:color w:val="000000"/>
                <w:sz w:val="20"/>
                <w:szCs w:val="20"/>
                <w:lang w:eastAsia="ru-RU" w:bidi="ru-RU"/>
              </w:rPr>
              <w:lastRenderedPageBreak/>
              <w:t>7.1 - Исключить сокращение «НД» (см. заключение по пункту 4.2).</w:t>
            </w:r>
          </w:p>
          <w:p w14:paraId="25D8FE75" w14:textId="77777777" w:rsidR="00C132B8" w:rsidRPr="009173CD" w:rsidRDefault="00C132B8" w:rsidP="00210290">
            <w:pPr>
              <w:pStyle w:val="aff7"/>
              <w:spacing w:line="360" w:lineRule="auto"/>
              <w:rPr>
                <w:rFonts w:ascii="Arial" w:hAnsi="Arial" w:cs="Arial"/>
                <w:color w:val="000000"/>
                <w:sz w:val="20"/>
                <w:szCs w:val="20"/>
                <w:lang w:eastAsia="ru-RU" w:bidi="ru-RU"/>
              </w:rPr>
            </w:pPr>
            <w:r w:rsidRPr="009173CD">
              <w:rPr>
                <w:rFonts w:ascii="Arial" w:hAnsi="Arial" w:cs="Arial"/>
                <w:color w:val="000000"/>
                <w:sz w:val="20"/>
                <w:szCs w:val="20"/>
                <w:lang w:eastAsia="ru-RU" w:bidi="ru-RU"/>
              </w:rPr>
              <w:t>Вид документа «нормативный документ» отсутствует в Федеральном законе от 29.06.2015 № 162-ФЗ «О стандартизации в Российской Федерации». Виды документов по стандартизации установлены в статье 14 Федерального закона № 162-ФЗ.</w:t>
            </w:r>
          </w:p>
          <w:p w14:paraId="10A6A619" w14:textId="77777777" w:rsidR="00C132B8" w:rsidRPr="009173CD" w:rsidRDefault="00C132B8" w:rsidP="00210290">
            <w:pPr>
              <w:pStyle w:val="aff7"/>
              <w:spacing w:line="360" w:lineRule="auto"/>
              <w:rPr>
                <w:rFonts w:ascii="Arial" w:hAnsi="Arial" w:cs="Arial"/>
                <w:color w:val="000000"/>
                <w:sz w:val="20"/>
                <w:szCs w:val="20"/>
                <w:lang w:eastAsia="ru-RU" w:bidi="ru-RU"/>
              </w:rPr>
            </w:pPr>
            <w:r w:rsidRPr="009173CD">
              <w:rPr>
                <w:rFonts w:ascii="Arial" w:hAnsi="Arial" w:cs="Arial"/>
                <w:color w:val="000000"/>
                <w:sz w:val="20"/>
                <w:szCs w:val="20"/>
                <w:lang w:eastAsia="ru-RU" w:bidi="ru-RU"/>
              </w:rPr>
              <w:t>В соответствии с областью применения (см. раздел 1 проекта ГОСТ 2.111) на основе настоящего стандарта могут быть разработаны стандарты организаций, учитывающие особенности проведения нормоконтроля в зависимости от объема и назначения документации, условий документооборота и применяемых автоматизированных систем</w:t>
            </w:r>
          </w:p>
        </w:tc>
        <w:tc>
          <w:tcPr>
            <w:tcW w:w="4616" w:type="dxa"/>
            <w:tcBorders>
              <w:top w:val="single" w:sz="4" w:space="0" w:color="auto"/>
              <w:left w:val="single" w:sz="4" w:space="0" w:color="auto"/>
              <w:bottom w:val="single" w:sz="4" w:space="0" w:color="auto"/>
              <w:right w:val="single" w:sz="4" w:space="0" w:color="auto"/>
            </w:tcBorders>
          </w:tcPr>
          <w:p w14:paraId="6860AF1B" w14:textId="77777777" w:rsidR="00CD5954" w:rsidRDefault="007C0DF0" w:rsidP="00CD5954">
            <w:pPr>
              <w:spacing w:line="360" w:lineRule="auto"/>
              <w:ind w:left="51"/>
              <w:rPr>
                <w:rFonts w:ascii="Arial" w:hAnsi="Arial" w:cs="Arial"/>
                <w:sz w:val="20"/>
                <w:szCs w:val="20"/>
              </w:rPr>
            </w:pPr>
            <w:r w:rsidRPr="007C0DF0">
              <w:rPr>
                <w:rFonts w:ascii="Arial" w:hAnsi="Arial" w:cs="Arial"/>
                <w:sz w:val="20"/>
                <w:szCs w:val="20"/>
              </w:rPr>
              <w:lastRenderedPageBreak/>
              <w:t xml:space="preserve">Принято. </w:t>
            </w:r>
            <w:r w:rsidR="00CD5954">
              <w:rPr>
                <w:rFonts w:ascii="Arial" w:hAnsi="Arial" w:cs="Arial"/>
                <w:sz w:val="20"/>
                <w:szCs w:val="20"/>
              </w:rPr>
              <w:t xml:space="preserve"> </w:t>
            </w:r>
          </w:p>
          <w:p w14:paraId="643ECD85" w14:textId="707234CE" w:rsidR="00C132B8" w:rsidRPr="009173CD" w:rsidRDefault="007C0DF0" w:rsidP="00CD5954">
            <w:pPr>
              <w:spacing w:line="360" w:lineRule="auto"/>
              <w:ind w:left="51"/>
              <w:rPr>
                <w:rFonts w:ascii="Arial" w:hAnsi="Arial" w:cs="Arial"/>
                <w:color w:val="000000"/>
                <w:sz w:val="20"/>
                <w:szCs w:val="20"/>
              </w:rPr>
            </w:pPr>
            <w:r w:rsidRPr="00654EAB">
              <w:rPr>
                <w:rFonts w:ascii="Arial" w:hAnsi="Arial" w:cs="Arial"/>
                <w:b/>
                <w:bCs/>
                <w:color w:val="538135" w:themeColor="accent6" w:themeShade="BF"/>
                <w:sz w:val="20"/>
                <w:szCs w:val="20"/>
              </w:rPr>
              <w:lastRenderedPageBreak/>
              <w:t xml:space="preserve">На основании </w:t>
            </w:r>
            <w:r w:rsidR="00C132B8" w:rsidRPr="00654EAB">
              <w:rPr>
                <w:rFonts w:ascii="Arial" w:hAnsi="Arial" w:cs="Arial"/>
                <w:b/>
                <w:bCs/>
                <w:color w:val="538135" w:themeColor="accent6" w:themeShade="BF"/>
                <w:sz w:val="20"/>
                <w:szCs w:val="20"/>
              </w:rPr>
              <w:t>протокола согласительного совещания</w:t>
            </w:r>
            <w:r w:rsidRPr="00654EAB">
              <w:rPr>
                <w:rFonts w:ascii="Arial" w:hAnsi="Arial" w:cs="Arial"/>
                <w:b/>
                <w:bCs/>
                <w:color w:val="538135" w:themeColor="accent6" w:themeShade="BF"/>
                <w:sz w:val="20"/>
                <w:szCs w:val="20"/>
              </w:rPr>
              <w:t xml:space="preserve"> (вопрос 1</w:t>
            </w:r>
            <w:r w:rsidR="00C132B8" w:rsidRPr="00654EAB">
              <w:rPr>
                <w:rFonts w:ascii="Arial" w:hAnsi="Arial" w:cs="Arial"/>
                <w:b/>
                <w:bCs/>
                <w:color w:val="538135" w:themeColor="accent6" w:themeShade="BF"/>
                <w:sz w:val="20"/>
                <w:szCs w:val="20"/>
              </w:rPr>
              <w:t>)</w:t>
            </w:r>
          </w:p>
        </w:tc>
      </w:tr>
      <w:tr w:rsidR="007C0DF0" w:rsidRPr="007C0DF0" w14:paraId="4F55EB18" w14:textId="77777777" w:rsidTr="001706AC">
        <w:tc>
          <w:tcPr>
            <w:tcW w:w="704" w:type="dxa"/>
            <w:tcBorders>
              <w:top w:val="single" w:sz="4" w:space="0" w:color="auto"/>
              <w:left w:val="single" w:sz="4" w:space="0" w:color="auto"/>
              <w:bottom w:val="single" w:sz="4" w:space="0" w:color="auto"/>
              <w:right w:val="single" w:sz="4" w:space="0" w:color="auto"/>
            </w:tcBorders>
          </w:tcPr>
          <w:p w14:paraId="60095D08" w14:textId="77777777" w:rsidR="009173CD" w:rsidRPr="007C0DF0" w:rsidRDefault="009173CD" w:rsidP="00DB17ED">
            <w:pPr>
              <w:numPr>
                <w:ilvl w:val="0"/>
                <w:numId w:val="1"/>
              </w:numPr>
              <w:spacing w:line="360" w:lineRule="auto"/>
              <w:ind w:left="357" w:hanging="357"/>
              <w:rPr>
                <w:rFonts w:ascii="Arial" w:hAnsi="Arial" w:cs="Arial"/>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242F8CF" w14:textId="6327C531" w:rsidR="009173CD" w:rsidRPr="007C0DF0" w:rsidRDefault="009173CD" w:rsidP="009173CD">
            <w:pPr>
              <w:spacing w:line="360" w:lineRule="auto"/>
              <w:rPr>
                <w:rFonts w:ascii="Arial" w:eastAsia="Times New Roman" w:hAnsi="Arial" w:cs="Arial"/>
                <w:sz w:val="20"/>
                <w:szCs w:val="20"/>
                <w:lang w:eastAsia="ru-RU"/>
              </w:rPr>
            </w:pPr>
            <w:r w:rsidRPr="007C0DF0">
              <w:rPr>
                <w:rFonts w:ascii="Arial" w:eastAsia="Times New Roman" w:hAnsi="Arial" w:cs="Arial"/>
                <w:sz w:val="20"/>
                <w:szCs w:val="20"/>
                <w:lang w:eastAsia="ru-RU"/>
              </w:rPr>
              <w:t>4.2</w:t>
            </w:r>
            <w:r w:rsidR="00C132B8" w:rsidRPr="007C0DF0">
              <w:rPr>
                <w:rFonts w:ascii="Arial" w:eastAsia="Times New Roman" w:hAnsi="Arial" w:cs="Arial"/>
                <w:sz w:val="20"/>
                <w:szCs w:val="20"/>
                <w:lang w:eastAsia="ru-RU"/>
              </w:rPr>
              <w:t>,</w:t>
            </w:r>
            <w:r w:rsidR="00957F73">
              <w:rPr>
                <w:rFonts w:ascii="Arial" w:eastAsia="Times New Roman" w:hAnsi="Arial" w:cs="Arial"/>
                <w:sz w:val="20"/>
                <w:szCs w:val="20"/>
                <w:lang w:eastAsia="ru-RU"/>
              </w:rPr>
              <w:t xml:space="preserve"> первое перечисление, </w:t>
            </w:r>
            <w:r w:rsidR="00C132B8" w:rsidRPr="007C0DF0">
              <w:rPr>
                <w:rFonts w:ascii="Arial" w:eastAsia="Times New Roman" w:hAnsi="Arial" w:cs="Arial"/>
                <w:sz w:val="20"/>
                <w:szCs w:val="20"/>
                <w:lang w:eastAsia="ru-RU"/>
              </w:rPr>
              <w:t xml:space="preserve"> 7.1</w:t>
            </w:r>
          </w:p>
        </w:tc>
        <w:tc>
          <w:tcPr>
            <w:tcW w:w="2206" w:type="dxa"/>
            <w:tcBorders>
              <w:top w:val="single" w:sz="4" w:space="0" w:color="auto"/>
              <w:left w:val="single" w:sz="4" w:space="0" w:color="auto"/>
              <w:bottom w:val="single" w:sz="4" w:space="0" w:color="auto"/>
              <w:right w:val="single" w:sz="4" w:space="0" w:color="auto"/>
            </w:tcBorders>
          </w:tcPr>
          <w:p w14:paraId="3E501589" w14:textId="77777777" w:rsidR="009173CD" w:rsidRPr="007C0DF0" w:rsidRDefault="009173CD" w:rsidP="00DB17ED">
            <w:pPr>
              <w:spacing w:line="360" w:lineRule="auto"/>
              <w:jc w:val="center"/>
              <w:rPr>
                <w:rFonts w:ascii="Arial" w:hAnsi="Arial" w:cs="Arial"/>
                <w:sz w:val="20"/>
                <w:szCs w:val="20"/>
              </w:rPr>
            </w:pPr>
            <w:r w:rsidRPr="007C0DF0">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2156F7AC" w14:textId="77777777" w:rsidR="009173CD" w:rsidRPr="007C0DF0" w:rsidRDefault="009173CD" w:rsidP="00DB17ED">
            <w:pPr>
              <w:pStyle w:val="a3"/>
              <w:spacing w:line="360" w:lineRule="auto"/>
              <w:ind w:firstLine="12"/>
              <w:jc w:val="both"/>
              <w:rPr>
                <w:rFonts w:ascii="Arial" w:hAnsi="Arial" w:cs="Arial"/>
                <w:sz w:val="20"/>
                <w:szCs w:val="20"/>
              </w:rPr>
            </w:pPr>
            <w:r w:rsidRPr="007C0DF0">
              <w:rPr>
                <w:rFonts w:ascii="Arial" w:hAnsi="Arial" w:cs="Arial"/>
                <w:sz w:val="20"/>
                <w:szCs w:val="20"/>
              </w:rPr>
              <w:t>Имеется:</w:t>
            </w:r>
          </w:p>
          <w:p w14:paraId="20683F3A" w14:textId="77777777" w:rsidR="009173CD" w:rsidRPr="007C0DF0" w:rsidRDefault="009173CD" w:rsidP="00DB17ED">
            <w:pPr>
              <w:pStyle w:val="a3"/>
              <w:spacing w:line="360" w:lineRule="auto"/>
              <w:ind w:firstLine="12"/>
              <w:jc w:val="both"/>
              <w:rPr>
                <w:rFonts w:ascii="Arial" w:hAnsi="Arial" w:cs="Arial"/>
                <w:sz w:val="20"/>
                <w:szCs w:val="20"/>
              </w:rPr>
            </w:pPr>
            <w:r w:rsidRPr="007C0DF0">
              <w:rPr>
                <w:rFonts w:ascii="Arial" w:hAnsi="Arial" w:cs="Arial"/>
                <w:sz w:val="20"/>
                <w:szCs w:val="20"/>
              </w:rPr>
              <w:t xml:space="preserve">«4.2 Основными задачами нормоконтроля являются: </w:t>
            </w:r>
          </w:p>
          <w:p w14:paraId="5A4E6152" w14:textId="77777777" w:rsidR="009173CD" w:rsidRPr="007C0DF0" w:rsidRDefault="009173CD" w:rsidP="00DB17ED">
            <w:pPr>
              <w:pStyle w:val="a3"/>
              <w:spacing w:line="360" w:lineRule="auto"/>
              <w:ind w:firstLine="12"/>
              <w:jc w:val="both"/>
              <w:rPr>
                <w:rFonts w:ascii="Arial" w:hAnsi="Arial" w:cs="Arial"/>
                <w:sz w:val="20"/>
                <w:szCs w:val="20"/>
              </w:rPr>
            </w:pPr>
            <w:r w:rsidRPr="007C0DF0">
              <w:rPr>
                <w:rFonts w:ascii="Arial" w:hAnsi="Arial" w:cs="Arial"/>
                <w:sz w:val="20"/>
                <w:szCs w:val="20"/>
              </w:rPr>
              <w:t>- проверка актуальности документов по стандартизации (далее – ДС) и нормативных документов (далее – НД), на которые даны ссылки в КД;».</w:t>
            </w:r>
          </w:p>
          <w:p w14:paraId="0BF86B0C" w14:textId="77777777" w:rsidR="009173CD" w:rsidRPr="007C0DF0" w:rsidRDefault="009173CD" w:rsidP="00DB17ED">
            <w:pPr>
              <w:pStyle w:val="a3"/>
              <w:spacing w:line="360" w:lineRule="auto"/>
              <w:ind w:firstLine="12"/>
              <w:jc w:val="both"/>
              <w:rPr>
                <w:rFonts w:ascii="Arial" w:hAnsi="Arial" w:cs="Arial"/>
                <w:sz w:val="20"/>
                <w:szCs w:val="20"/>
              </w:rPr>
            </w:pPr>
          </w:p>
          <w:p w14:paraId="542F602F" w14:textId="77777777" w:rsidR="009173CD" w:rsidRPr="007C0DF0" w:rsidRDefault="009173CD" w:rsidP="00DB17ED">
            <w:pPr>
              <w:pStyle w:val="a3"/>
              <w:spacing w:line="360" w:lineRule="auto"/>
              <w:ind w:firstLine="12"/>
              <w:jc w:val="both"/>
              <w:rPr>
                <w:rFonts w:ascii="Arial" w:hAnsi="Arial" w:cs="Arial"/>
                <w:sz w:val="20"/>
                <w:szCs w:val="20"/>
              </w:rPr>
            </w:pPr>
            <w:r w:rsidRPr="007C0DF0">
              <w:rPr>
                <w:rFonts w:ascii="Arial" w:hAnsi="Arial" w:cs="Arial"/>
                <w:sz w:val="20"/>
                <w:szCs w:val="20"/>
              </w:rPr>
              <w:t xml:space="preserve">Это перечисление </w:t>
            </w:r>
            <w:r w:rsidRPr="007C0DF0">
              <w:rPr>
                <w:rFonts w:ascii="Arial" w:hAnsi="Arial" w:cs="Arial"/>
                <w:sz w:val="20"/>
                <w:szCs w:val="20"/>
                <w:u w:val="single"/>
              </w:rPr>
              <w:t>не выполнимо</w:t>
            </w:r>
            <w:r w:rsidRPr="007C0DF0">
              <w:rPr>
                <w:rFonts w:ascii="Arial" w:hAnsi="Arial" w:cs="Arial"/>
                <w:sz w:val="20"/>
                <w:szCs w:val="20"/>
              </w:rPr>
              <w:t xml:space="preserve">, если учесть требование второго перечисления п.7.1 «- руководствоваться действующими на момент проведения нормоконтроля ДС, НД, </w:t>
            </w:r>
            <w:r w:rsidRPr="007C0DF0">
              <w:rPr>
                <w:rFonts w:ascii="Arial" w:hAnsi="Arial" w:cs="Arial"/>
                <w:b/>
                <w:sz w:val="20"/>
                <w:szCs w:val="20"/>
              </w:rPr>
              <w:t>если иное не определено техническим заданием на изделие</w:t>
            </w:r>
            <w:r w:rsidRPr="007C0DF0">
              <w:rPr>
                <w:rFonts w:ascii="Arial" w:hAnsi="Arial" w:cs="Arial"/>
                <w:sz w:val="20"/>
                <w:szCs w:val="20"/>
              </w:rPr>
              <w:t>».</w:t>
            </w:r>
          </w:p>
          <w:p w14:paraId="3889C716" w14:textId="77777777" w:rsidR="009173CD" w:rsidRPr="007C0DF0" w:rsidRDefault="009173CD" w:rsidP="00DB17ED">
            <w:pPr>
              <w:pStyle w:val="a3"/>
              <w:spacing w:line="360" w:lineRule="auto"/>
              <w:ind w:firstLine="12"/>
              <w:jc w:val="both"/>
              <w:rPr>
                <w:rFonts w:ascii="Arial" w:hAnsi="Arial" w:cs="Arial"/>
                <w:sz w:val="20"/>
                <w:szCs w:val="20"/>
              </w:rPr>
            </w:pPr>
            <w:r w:rsidRPr="007C0DF0">
              <w:rPr>
                <w:rFonts w:ascii="Arial" w:hAnsi="Arial" w:cs="Arial"/>
                <w:sz w:val="20"/>
                <w:szCs w:val="20"/>
              </w:rPr>
              <w:t xml:space="preserve">Т.е. если в ТЗ указана ссылка на недействующую редакцию ДС, то в соответствии с комментариями, указанными в заключении </w:t>
            </w:r>
            <w:r w:rsidRPr="007C0DF0">
              <w:rPr>
                <w:rFonts w:ascii="Arial" w:hAnsi="Arial" w:cs="Arial"/>
                <w:sz w:val="20"/>
                <w:szCs w:val="20"/>
              </w:rPr>
              <w:lastRenderedPageBreak/>
              <w:t>разработчика в сводке отзывов, нормоконтролер должен «руководствоваться теми ДС и НД, что указаны в ТЗ».</w:t>
            </w:r>
          </w:p>
          <w:p w14:paraId="18A772EF" w14:textId="77777777" w:rsidR="009173CD" w:rsidRPr="007C0DF0" w:rsidRDefault="009173CD" w:rsidP="00DB17ED">
            <w:pPr>
              <w:pStyle w:val="a3"/>
              <w:spacing w:line="360" w:lineRule="auto"/>
              <w:ind w:firstLine="12"/>
              <w:jc w:val="both"/>
              <w:rPr>
                <w:rFonts w:ascii="Arial" w:hAnsi="Arial" w:cs="Arial"/>
                <w:sz w:val="20"/>
                <w:szCs w:val="20"/>
              </w:rPr>
            </w:pPr>
          </w:p>
          <w:p w14:paraId="6AF0E96D" w14:textId="77777777" w:rsidR="009173CD" w:rsidRPr="007C0DF0" w:rsidRDefault="009173CD" w:rsidP="00DB17ED">
            <w:pPr>
              <w:pStyle w:val="a3"/>
              <w:spacing w:line="360" w:lineRule="auto"/>
              <w:ind w:firstLine="12"/>
              <w:jc w:val="both"/>
              <w:rPr>
                <w:rFonts w:ascii="Arial" w:hAnsi="Arial" w:cs="Arial"/>
                <w:sz w:val="20"/>
                <w:szCs w:val="20"/>
              </w:rPr>
            </w:pPr>
            <w:r w:rsidRPr="007C0DF0">
              <w:rPr>
                <w:rFonts w:ascii="Arial" w:hAnsi="Arial" w:cs="Arial"/>
                <w:sz w:val="20"/>
                <w:szCs w:val="20"/>
              </w:rPr>
              <w:t>Получается нормоконтролер должен проверять не актуальность ДС и НД на которые даны ссылки в КД, а проверять правильность указания ссылок в КД на соответствие требованиям ТЗ (ссылочным ДС и НД, указанным в ТЗ)??? При этом если прямой ссылки в ТЗ нет, то он должен проверять на актуальность по указателям, а если есть прямая ссылка в ТЗ, то руководствоваться ТЗ???</w:t>
            </w:r>
          </w:p>
          <w:p w14:paraId="3737FA0D" w14:textId="77777777" w:rsidR="009173CD" w:rsidRPr="007C0DF0" w:rsidRDefault="009173CD" w:rsidP="00DB17ED">
            <w:pPr>
              <w:pStyle w:val="aff7"/>
              <w:spacing w:line="360" w:lineRule="auto"/>
              <w:rPr>
                <w:rFonts w:ascii="Arial" w:hAnsi="Arial" w:cs="Arial"/>
                <w:sz w:val="20"/>
                <w:szCs w:val="20"/>
                <w:lang w:eastAsia="ru-RU" w:bidi="ru-RU"/>
              </w:rPr>
            </w:pPr>
          </w:p>
          <w:p w14:paraId="79809D82" w14:textId="77777777" w:rsidR="009173CD" w:rsidRPr="007C0DF0" w:rsidRDefault="009173CD" w:rsidP="00DB17ED">
            <w:pPr>
              <w:pStyle w:val="a3"/>
              <w:spacing w:line="360" w:lineRule="auto"/>
              <w:ind w:firstLine="12"/>
              <w:jc w:val="both"/>
              <w:rPr>
                <w:rFonts w:ascii="Arial" w:hAnsi="Arial" w:cs="Arial"/>
                <w:sz w:val="20"/>
                <w:szCs w:val="20"/>
              </w:rPr>
            </w:pPr>
            <w:r w:rsidRPr="007C0DF0">
              <w:rPr>
                <w:rFonts w:ascii="Arial" w:hAnsi="Arial" w:cs="Arial"/>
                <w:sz w:val="20"/>
                <w:szCs w:val="20"/>
              </w:rPr>
              <w:t>1) Должно быть:</w:t>
            </w:r>
          </w:p>
          <w:p w14:paraId="56278DCB" w14:textId="77777777" w:rsidR="009173CD" w:rsidRPr="007C0DF0" w:rsidRDefault="009173CD" w:rsidP="00DB17ED">
            <w:pPr>
              <w:pStyle w:val="a3"/>
              <w:spacing w:line="360" w:lineRule="auto"/>
              <w:ind w:firstLine="12"/>
              <w:jc w:val="both"/>
              <w:rPr>
                <w:rFonts w:ascii="Arial" w:hAnsi="Arial" w:cs="Arial"/>
                <w:sz w:val="20"/>
                <w:szCs w:val="20"/>
              </w:rPr>
            </w:pPr>
            <w:r w:rsidRPr="007C0DF0">
              <w:rPr>
                <w:rFonts w:ascii="Arial" w:hAnsi="Arial" w:cs="Arial"/>
                <w:sz w:val="20"/>
                <w:szCs w:val="20"/>
              </w:rPr>
              <w:t xml:space="preserve">«4.2 Основными задачами нормоконтроля являются: </w:t>
            </w:r>
          </w:p>
          <w:p w14:paraId="46779178" w14:textId="77777777" w:rsidR="009173CD" w:rsidRPr="007C0DF0" w:rsidRDefault="009173CD" w:rsidP="00DB17ED">
            <w:pPr>
              <w:pStyle w:val="aff7"/>
              <w:spacing w:line="360" w:lineRule="auto"/>
              <w:rPr>
                <w:rFonts w:ascii="Arial" w:hAnsi="Arial" w:cs="Arial"/>
                <w:sz w:val="20"/>
                <w:szCs w:val="20"/>
                <w:lang w:eastAsia="ru-RU" w:bidi="ru-RU"/>
              </w:rPr>
            </w:pPr>
            <w:r w:rsidRPr="007C0DF0">
              <w:rPr>
                <w:rFonts w:ascii="Arial" w:hAnsi="Arial" w:cs="Arial"/>
                <w:sz w:val="20"/>
                <w:szCs w:val="20"/>
              </w:rPr>
              <w:t>- проверка актуальности документов по стандартизации (далее – ДС) и нормативных документов (далее – НД), на которые даны ссылки в КД, с учетом ссылочных ДС и НД, указанных в техническом задании;»</w:t>
            </w:r>
          </w:p>
        </w:tc>
        <w:tc>
          <w:tcPr>
            <w:tcW w:w="4616" w:type="dxa"/>
            <w:tcBorders>
              <w:top w:val="single" w:sz="4" w:space="0" w:color="auto"/>
              <w:left w:val="single" w:sz="4" w:space="0" w:color="auto"/>
              <w:bottom w:val="single" w:sz="4" w:space="0" w:color="auto"/>
              <w:right w:val="single" w:sz="4" w:space="0" w:color="auto"/>
            </w:tcBorders>
          </w:tcPr>
          <w:p w14:paraId="5E36FAB1" w14:textId="3750C192" w:rsidR="007C0DF0" w:rsidRPr="007C0DF0" w:rsidRDefault="007C0DF0" w:rsidP="00DB17ED">
            <w:pPr>
              <w:spacing w:line="360" w:lineRule="auto"/>
              <w:ind w:left="51"/>
              <w:rPr>
                <w:rFonts w:ascii="Arial" w:hAnsi="Arial" w:cs="Arial"/>
                <w:sz w:val="20"/>
                <w:szCs w:val="20"/>
              </w:rPr>
            </w:pPr>
            <w:r w:rsidRPr="007C0DF0">
              <w:rPr>
                <w:rFonts w:ascii="Arial" w:hAnsi="Arial" w:cs="Arial"/>
                <w:sz w:val="20"/>
                <w:szCs w:val="20"/>
              </w:rPr>
              <w:lastRenderedPageBreak/>
              <w:t>Принято к сведению.</w:t>
            </w:r>
          </w:p>
          <w:p w14:paraId="301ED81B" w14:textId="167C7910" w:rsidR="007C0DF0" w:rsidRPr="007C0DF0" w:rsidRDefault="007C0DF0" w:rsidP="00DB17ED">
            <w:pPr>
              <w:spacing w:line="360" w:lineRule="auto"/>
              <w:ind w:left="51"/>
              <w:rPr>
                <w:rFonts w:ascii="Arial" w:hAnsi="Arial" w:cs="Arial"/>
                <w:sz w:val="20"/>
                <w:szCs w:val="20"/>
              </w:rPr>
            </w:pPr>
            <w:r w:rsidRPr="007C0DF0">
              <w:rPr>
                <w:rFonts w:ascii="Arial" w:hAnsi="Arial" w:cs="Arial"/>
                <w:sz w:val="20"/>
                <w:szCs w:val="20"/>
              </w:rPr>
              <w:t xml:space="preserve">Перечисление </w:t>
            </w:r>
            <w:r w:rsidR="00957F73">
              <w:rPr>
                <w:rFonts w:ascii="Arial" w:hAnsi="Arial" w:cs="Arial"/>
                <w:sz w:val="20"/>
                <w:szCs w:val="20"/>
              </w:rPr>
              <w:t>«</w:t>
            </w:r>
            <w:r w:rsidR="00957F73" w:rsidRPr="007C0DF0">
              <w:rPr>
                <w:rFonts w:ascii="Arial" w:hAnsi="Arial" w:cs="Arial"/>
                <w:sz w:val="20"/>
                <w:szCs w:val="20"/>
              </w:rPr>
              <w:t>проверка актуальности документов по стандартизации (далее – ДС) и нормативных документов (далее – НД), на которые даны ссылки в КД</w:t>
            </w:r>
            <w:r w:rsidR="00957F73">
              <w:rPr>
                <w:rFonts w:ascii="Arial" w:hAnsi="Arial" w:cs="Arial"/>
                <w:sz w:val="20"/>
                <w:szCs w:val="20"/>
              </w:rPr>
              <w:t xml:space="preserve">» </w:t>
            </w:r>
            <w:r w:rsidRPr="007C0DF0">
              <w:rPr>
                <w:rFonts w:ascii="Arial" w:hAnsi="Arial" w:cs="Arial"/>
                <w:sz w:val="20"/>
                <w:szCs w:val="20"/>
              </w:rPr>
              <w:t>исключено.</w:t>
            </w:r>
          </w:p>
          <w:p w14:paraId="731B4154" w14:textId="28A1EE57" w:rsidR="007C0DF0" w:rsidRPr="00654EAB" w:rsidRDefault="007C0DF0" w:rsidP="00DB17ED">
            <w:pPr>
              <w:spacing w:line="360" w:lineRule="auto"/>
              <w:ind w:left="51"/>
              <w:rPr>
                <w:rFonts w:ascii="Arial" w:hAnsi="Arial" w:cs="Arial"/>
                <w:b/>
                <w:bCs/>
                <w:sz w:val="20"/>
                <w:szCs w:val="20"/>
              </w:rPr>
            </w:pPr>
            <w:r w:rsidRPr="00654EAB">
              <w:rPr>
                <w:rFonts w:ascii="Arial" w:hAnsi="Arial" w:cs="Arial"/>
                <w:b/>
                <w:bCs/>
                <w:color w:val="538135" w:themeColor="accent6" w:themeShade="BF"/>
                <w:sz w:val="20"/>
                <w:szCs w:val="20"/>
              </w:rPr>
              <w:t xml:space="preserve">На основании протокола согласительного совещания (вопрос </w:t>
            </w:r>
            <w:r w:rsidRPr="00654EAB">
              <w:rPr>
                <w:rFonts w:ascii="Arial" w:hAnsi="Arial" w:cs="Arial"/>
                <w:b/>
                <w:bCs/>
                <w:color w:val="538135" w:themeColor="accent6" w:themeShade="BF"/>
                <w:sz w:val="20"/>
                <w:szCs w:val="20"/>
              </w:rPr>
              <w:t>3</w:t>
            </w:r>
            <w:r w:rsidRPr="00654EAB">
              <w:rPr>
                <w:rFonts w:ascii="Arial" w:hAnsi="Arial" w:cs="Arial"/>
                <w:b/>
                <w:bCs/>
                <w:color w:val="538135" w:themeColor="accent6" w:themeShade="BF"/>
                <w:sz w:val="20"/>
                <w:szCs w:val="20"/>
              </w:rPr>
              <w:t>)</w:t>
            </w:r>
          </w:p>
          <w:p w14:paraId="74147192" w14:textId="3FE6F01A" w:rsidR="009173CD" w:rsidRPr="007C0DF0" w:rsidRDefault="009173CD" w:rsidP="00DB17ED">
            <w:pPr>
              <w:spacing w:line="360" w:lineRule="auto"/>
              <w:ind w:left="51"/>
              <w:rPr>
                <w:rFonts w:ascii="Arial" w:hAnsi="Arial" w:cs="Arial"/>
                <w:b/>
                <w:bCs/>
                <w:sz w:val="20"/>
                <w:szCs w:val="20"/>
              </w:rPr>
            </w:pPr>
          </w:p>
        </w:tc>
      </w:tr>
      <w:tr w:rsidR="00957F73" w:rsidRPr="007C0DF0" w14:paraId="70F8F328" w14:textId="77777777" w:rsidTr="001706AC">
        <w:tc>
          <w:tcPr>
            <w:tcW w:w="704" w:type="dxa"/>
            <w:tcBorders>
              <w:top w:val="single" w:sz="4" w:space="0" w:color="auto"/>
              <w:left w:val="single" w:sz="4" w:space="0" w:color="auto"/>
              <w:bottom w:val="single" w:sz="4" w:space="0" w:color="auto"/>
              <w:right w:val="single" w:sz="4" w:space="0" w:color="auto"/>
            </w:tcBorders>
          </w:tcPr>
          <w:p w14:paraId="42D76B22" w14:textId="77777777" w:rsidR="00957F73" w:rsidRPr="007C0DF0" w:rsidRDefault="00957F73" w:rsidP="00DB17ED">
            <w:pPr>
              <w:numPr>
                <w:ilvl w:val="0"/>
                <w:numId w:val="1"/>
              </w:numPr>
              <w:spacing w:line="360" w:lineRule="auto"/>
              <w:ind w:left="357" w:hanging="357"/>
              <w:rPr>
                <w:rFonts w:ascii="Arial" w:hAnsi="Arial" w:cs="Arial"/>
                <w:sz w:val="20"/>
                <w:szCs w:val="20"/>
              </w:rPr>
            </w:pPr>
          </w:p>
        </w:tc>
        <w:tc>
          <w:tcPr>
            <w:tcW w:w="1638" w:type="dxa"/>
            <w:tcBorders>
              <w:top w:val="single" w:sz="4" w:space="0" w:color="auto"/>
              <w:left w:val="single" w:sz="4" w:space="0" w:color="auto"/>
              <w:bottom w:val="single" w:sz="4" w:space="0" w:color="auto"/>
              <w:right w:val="single" w:sz="4" w:space="0" w:color="auto"/>
            </w:tcBorders>
          </w:tcPr>
          <w:p w14:paraId="5D35C07B" w14:textId="31D3ED1C" w:rsidR="00957F73" w:rsidRPr="007C0DF0" w:rsidRDefault="00957F73" w:rsidP="009173CD">
            <w:pPr>
              <w:spacing w:line="360" w:lineRule="auto"/>
              <w:rPr>
                <w:rFonts w:ascii="Arial" w:eastAsia="Times New Roman" w:hAnsi="Arial" w:cs="Arial"/>
                <w:sz w:val="20"/>
                <w:szCs w:val="20"/>
                <w:lang w:eastAsia="ru-RU"/>
              </w:rPr>
            </w:pPr>
            <w:r>
              <w:rPr>
                <w:rFonts w:ascii="Times New Roman" w:hAnsi="Times New Roman"/>
                <w:sz w:val="24"/>
                <w:szCs w:val="24"/>
              </w:rPr>
              <w:t>4.2</w:t>
            </w:r>
            <w:r>
              <w:rPr>
                <w:rFonts w:ascii="Times New Roman" w:hAnsi="Times New Roman"/>
                <w:sz w:val="24"/>
                <w:szCs w:val="24"/>
              </w:rPr>
              <w:t>, первое перечисление</w:t>
            </w:r>
          </w:p>
        </w:tc>
        <w:tc>
          <w:tcPr>
            <w:tcW w:w="2206" w:type="dxa"/>
            <w:tcBorders>
              <w:top w:val="single" w:sz="4" w:space="0" w:color="auto"/>
              <w:left w:val="single" w:sz="4" w:space="0" w:color="auto"/>
              <w:bottom w:val="single" w:sz="4" w:space="0" w:color="auto"/>
              <w:right w:val="single" w:sz="4" w:space="0" w:color="auto"/>
            </w:tcBorders>
          </w:tcPr>
          <w:p w14:paraId="3C6DC183" w14:textId="77777777" w:rsidR="00957F73" w:rsidRPr="00957F73" w:rsidRDefault="00957F73" w:rsidP="00957F73">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7226134F" w14:textId="59A591E9" w:rsidR="00957F73" w:rsidRPr="007C0DF0" w:rsidRDefault="00957F73" w:rsidP="00957F73">
            <w:pPr>
              <w:spacing w:line="360" w:lineRule="auto"/>
              <w:jc w:val="center"/>
              <w:rPr>
                <w:rFonts w:ascii="Arial" w:hAnsi="Arial" w:cs="Arial"/>
                <w:sz w:val="20"/>
                <w:szCs w:val="20"/>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10792F29" w14:textId="77777777" w:rsidR="00957F73" w:rsidRPr="00957F73" w:rsidRDefault="00957F73" w:rsidP="00957F73">
            <w:pPr>
              <w:pStyle w:val="a3"/>
              <w:spacing w:line="360" w:lineRule="auto"/>
              <w:ind w:firstLine="12"/>
              <w:jc w:val="both"/>
              <w:rPr>
                <w:rFonts w:ascii="Arial" w:hAnsi="Arial" w:cs="Arial"/>
                <w:sz w:val="20"/>
                <w:szCs w:val="20"/>
              </w:rPr>
            </w:pPr>
            <w:r w:rsidRPr="00957F73">
              <w:rPr>
                <w:rFonts w:ascii="Arial" w:hAnsi="Arial" w:cs="Arial"/>
                <w:sz w:val="20"/>
                <w:szCs w:val="20"/>
              </w:rPr>
              <w:t>Неверно (неоднозначно) сформулирована первое перечисление (задача нормоконтроля). Изложить в редакции</w:t>
            </w:r>
            <w:r w:rsidRPr="00957F73">
              <w:rPr>
                <w:rFonts w:ascii="Arial" w:hAnsi="Arial" w:cs="Arial"/>
                <w:sz w:val="20"/>
                <w:szCs w:val="20"/>
              </w:rPr>
              <w:t>:</w:t>
            </w:r>
          </w:p>
          <w:p w14:paraId="5F37E605" w14:textId="77777777" w:rsidR="00957F73" w:rsidRPr="00957F73" w:rsidRDefault="00957F73" w:rsidP="00957F73">
            <w:pPr>
              <w:pStyle w:val="a3"/>
              <w:spacing w:line="360" w:lineRule="auto"/>
              <w:ind w:firstLine="12"/>
              <w:jc w:val="both"/>
              <w:rPr>
                <w:rFonts w:ascii="Arial" w:hAnsi="Arial" w:cs="Arial"/>
                <w:sz w:val="20"/>
                <w:szCs w:val="20"/>
              </w:rPr>
            </w:pPr>
            <w:r w:rsidRPr="00957F73">
              <w:rPr>
                <w:rFonts w:ascii="Arial" w:hAnsi="Arial" w:cs="Arial"/>
                <w:sz w:val="20"/>
                <w:szCs w:val="20"/>
              </w:rPr>
              <w:t>«</w:t>
            </w:r>
            <w:r w:rsidRPr="00957F73">
              <w:rPr>
                <w:rFonts w:ascii="Arial" w:hAnsi="Arial" w:cs="Arial"/>
                <w:sz w:val="20"/>
                <w:szCs w:val="20"/>
              </w:rPr>
              <w:t>- проверка правильности применения в КД ссылок на документы по</w:t>
            </w:r>
            <w:r w:rsidRPr="00957F73">
              <w:rPr>
                <w:rFonts w:ascii="Arial" w:hAnsi="Arial" w:cs="Arial"/>
                <w:sz w:val="20"/>
                <w:szCs w:val="20"/>
              </w:rPr>
              <w:t xml:space="preserve"> </w:t>
            </w:r>
            <w:r w:rsidRPr="00957F73">
              <w:rPr>
                <w:rFonts w:ascii="Arial" w:hAnsi="Arial" w:cs="Arial"/>
                <w:sz w:val="20"/>
                <w:szCs w:val="20"/>
              </w:rPr>
              <w:t>стандартизации</w:t>
            </w:r>
            <w:r w:rsidRPr="00957F73">
              <w:rPr>
                <w:rFonts w:ascii="Arial" w:hAnsi="Arial" w:cs="Arial"/>
                <w:sz w:val="20"/>
                <w:szCs w:val="20"/>
              </w:rPr>
              <w:t xml:space="preserve"> </w:t>
            </w:r>
            <w:r w:rsidRPr="00957F73">
              <w:rPr>
                <w:rFonts w:ascii="Arial" w:hAnsi="Arial" w:cs="Arial"/>
                <w:sz w:val="20"/>
                <w:szCs w:val="20"/>
              </w:rPr>
              <w:t>(далее – ДС), нормативные документы (далее – НД) и технические документы</w:t>
            </w:r>
            <w:r w:rsidRPr="00957F73">
              <w:rPr>
                <w:rFonts w:ascii="Arial" w:hAnsi="Arial" w:cs="Arial"/>
                <w:sz w:val="20"/>
                <w:szCs w:val="20"/>
              </w:rPr>
              <w:t>»</w:t>
            </w:r>
          </w:p>
          <w:p w14:paraId="5F56DA21" w14:textId="77777777" w:rsidR="00957F73" w:rsidRPr="00957F73" w:rsidRDefault="00957F73" w:rsidP="00957F73">
            <w:pPr>
              <w:tabs>
                <w:tab w:val="left" w:pos="284"/>
              </w:tabs>
              <w:spacing w:beforeLines="20" w:before="48" w:line="360" w:lineRule="auto"/>
              <w:rPr>
                <w:rFonts w:ascii="Arial" w:hAnsi="Arial" w:cs="Arial"/>
                <w:sz w:val="20"/>
                <w:szCs w:val="20"/>
              </w:rPr>
            </w:pPr>
            <w:r w:rsidRPr="00957F73">
              <w:rPr>
                <w:rFonts w:ascii="Arial" w:hAnsi="Arial" w:cs="Arial"/>
                <w:sz w:val="20"/>
                <w:szCs w:val="20"/>
              </w:rPr>
              <w:t>Текст стандарта не должен содержать формулировки, допускающие различное толкование — ГОСТ 1.5-2001 (4.1.2).</w:t>
            </w:r>
          </w:p>
          <w:p w14:paraId="21FB17AE" w14:textId="77777777" w:rsidR="00957F73" w:rsidRPr="00957F73" w:rsidRDefault="00957F73" w:rsidP="00957F73">
            <w:pPr>
              <w:tabs>
                <w:tab w:val="left" w:pos="284"/>
              </w:tabs>
              <w:spacing w:beforeLines="20" w:before="48" w:line="360" w:lineRule="auto"/>
              <w:rPr>
                <w:rFonts w:ascii="Arial" w:hAnsi="Arial" w:cs="Arial"/>
                <w:sz w:val="20"/>
                <w:szCs w:val="20"/>
              </w:rPr>
            </w:pPr>
            <w:r w:rsidRPr="00957F73">
              <w:rPr>
                <w:rFonts w:ascii="Arial" w:hAnsi="Arial" w:cs="Arial"/>
                <w:sz w:val="20"/>
                <w:szCs w:val="20"/>
              </w:rPr>
              <w:t>Нормоконтролер проверяет не актуальность ссылочного документа, а проверяет КД в котором применен документ.</w:t>
            </w:r>
          </w:p>
          <w:p w14:paraId="38C83312" w14:textId="77777777" w:rsidR="00957F73" w:rsidRPr="00957F73" w:rsidRDefault="00957F73" w:rsidP="00957F73">
            <w:pPr>
              <w:tabs>
                <w:tab w:val="left" w:pos="284"/>
              </w:tabs>
              <w:spacing w:beforeLines="20" w:before="48" w:line="360" w:lineRule="auto"/>
              <w:rPr>
                <w:rFonts w:ascii="Arial" w:hAnsi="Arial" w:cs="Arial"/>
                <w:sz w:val="20"/>
                <w:szCs w:val="20"/>
              </w:rPr>
            </w:pPr>
            <w:r w:rsidRPr="00957F73">
              <w:rPr>
                <w:rFonts w:ascii="Arial" w:hAnsi="Arial" w:cs="Arial"/>
                <w:sz w:val="20"/>
                <w:szCs w:val="20"/>
              </w:rPr>
              <w:lastRenderedPageBreak/>
              <w:t>К ссылочным документам относятся не только ДС и НД, но и технические документы.</w:t>
            </w:r>
          </w:p>
          <w:p w14:paraId="39BFBBBB" w14:textId="2DF5E6B2" w:rsidR="00957F73" w:rsidRPr="007C0DF0" w:rsidRDefault="00957F73" w:rsidP="00957F73">
            <w:pPr>
              <w:pStyle w:val="a3"/>
              <w:spacing w:line="360" w:lineRule="auto"/>
              <w:ind w:firstLine="12"/>
              <w:jc w:val="both"/>
              <w:rPr>
                <w:rFonts w:ascii="Arial" w:hAnsi="Arial" w:cs="Arial"/>
                <w:sz w:val="20"/>
                <w:szCs w:val="20"/>
              </w:rPr>
            </w:pPr>
            <w:r w:rsidRPr="00957F73">
              <w:rPr>
                <w:rFonts w:ascii="Arial" w:hAnsi="Arial" w:cs="Arial"/>
                <w:sz w:val="20"/>
                <w:szCs w:val="20"/>
              </w:rPr>
              <w:t>Кроме того</w:t>
            </w:r>
            <w:r>
              <w:rPr>
                <w:rFonts w:ascii="Arial" w:hAnsi="Arial" w:cs="Arial"/>
                <w:sz w:val="20"/>
                <w:szCs w:val="20"/>
              </w:rPr>
              <w:t>,</w:t>
            </w:r>
            <w:r w:rsidRPr="00957F73">
              <w:rPr>
                <w:rFonts w:ascii="Arial" w:hAnsi="Arial" w:cs="Arial"/>
                <w:sz w:val="20"/>
                <w:szCs w:val="20"/>
              </w:rPr>
              <w:t xml:space="preserve"> нормоконтролер проверяет не только правильность обозначения ссылочного документа, но и его соответствие контексту применения</w:t>
            </w:r>
          </w:p>
        </w:tc>
        <w:tc>
          <w:tcPr>
            <w:tcW w:w="4616" w:type="dxa"/>
            <w:tcBorders>
              <w:top w:val="single" w:sz="4" w:space="0" w:color="auto"/>
              <w:left w:val="single" w:sz="4" w:space="0" w:color="auto"/>
              <w:bottom w:val="single" w:sz="4" w:space="0" w:color="auto"/>
              <w:right w:val="single" w:sz="4" w:space="0" w:color="auto"/>
            </w:tcBorders>
          </w:tcPr>
          <w:p w14:paraId="14961A26" w14:textId="77777777" w:rsidR="00957F73" w:rsidRDefault="00957F73" w:rsidP="00DB17ED">
            <w:pPr>
              <w:spacing w:line="360" w:lineRule="auto"/>
              <w:ind w:left="51"/>
              <w:rPr>
                <w:rFonts w:ascii="Arial" w:hAnsi="Arial" w:cs="Arial"/>
                <w:sz w:val="20"/>
                <w:szCs w:val="20"/>
              </w:rPr>
            </w:pPr>
            <w:r>
              <w:rPr>
                <w:rFonts w:ascii="Arial" w:hAnsi="Arial" w:cs="Arial"/>
                <w:sz w:val="20"/>
                <w:szCs w:val="20"/>
              </w:rPr>
              <w:lastRenderedPageBreak/>
              <w:t>Принято частично.</w:t>
            </w:r>
          </w:p>
          <w:p w14:paraId="77B7F2C0" w14:textId="77777777" w:rsidR="00957F73" w:rsidRDefault="00957F73" w:rsidP="00DB17ED">
            <w:pPr>
              <w:spacing w:line="360" w:lineRule="auto"/>
              <w:ind w:left="51"/>
              <w:rPr>
                <w:rFonts w:ascii="Arial" w:hAnsi="Arial" w:cs="Arial"/>
                <w:sz w:val="20"/>
                <w:szCs w:val="20"/>
              </w:rPr>
            </w:pPr>
            <w:r>
              <w:rPr>
                <w:rFonts w:ascii="Arial" w:hAnsi="Arial" w:cs="Arial"/>
                <w:sz w:val="20"/>
                <w:szCs w:val="20"/>
              </w:rPr>
              <w:t>Первое перечисление п. 4.2 исключено (см. протокол согласительного совещания, вопрос 3).</w:t>
            </w:r>
          </w:p>
          <w:p w14:paraId="0B91BC7E" w14:textId="3B291CA8" w:rsidR="00957F73" w:rsidRPr="007C0DF0" w:rsidRDefault="00957F73" w:rsidP="00DB17ED">
            <w:pPr>
              <w:spacing w:line="360" w:lineRule="auto"/>
              <w:ind w:left="51"/>
              <w:rPr>
                <w:rFonts w:ascii="Arial" w:hAnsi="Arial" w:cs="Arial"/>
                <w:sz w:val="20"/>
                <w:szCs w:val="20"/>
              </w:rPr>
            </w:pPr>
            <w:r>
              <w:rPr>
                <w:rFonts w:ascii="Arial" w:hAnsi="Arial" w:cs="Arial"/>
                <w:sz w:val="20"/>
                <w:szCs w:val="20"/>
              </w:rPr>
              <w:t xml:space="preserve">Задача проверки правильности ссылок на ДС в КД приведена в таблице 1, </w:t>
            </w:r>
            <w:r w:rsidRPr="00957F73">
              <w:rPr>
                <w:rFonts w:ascii="Arial" w:hAnsi="Arial" w:cs="Arial"/>
                <w:sz w:val="20"/>
                <w:szCs w:val="20"/>
              </w:rPr>
              <w:t>строка 1, перечисление м)</w:t>
            </w:r>
          </w:p>
        </w:tc>
      </w:tr>
      <w:tr w:rsidR="00957F73" w:rsidRPr="007C0DF0" w14:paraId="59E6EF6D" w14:textId="77777777" w:rsidTr="001706AC">
        <w:tc>
          <w:tcPr>
            <w:tcW w:w="704" w:type="dxa"/>
            <w:tcBorders>
              <w:top w:val="single" w:sz="4" w:space="0" w:color="auto"/>
              <w:left w:val="single" w:sz="4" w:space="0" w:color="auto"/>
              <w:bottom w:val="single" w:sz="4" w:space="0" w:color="auto"/>
              <w:right w:val="single" w:sz="4" w:space="0" w:color="auto"/>
            </w:tcBorders>
          </w:tcPr>
          <w:p w14:paraId="73AA6DFD" w14:textId="77777777" w:rsidR="00957F73" w:rsidRPr="007C0DF0" w:rsidRDefault="00957F73" w:rsidP="00DB17ED">
            <w:pPr>
              <w:numPr>
                <w:ilvl w:val="0"/>
                <w:numId w:val="1"/>
              </w:numPr>
              <w:spacing w:line="360" w:lineRule="auto"/>
              <w:ind w:left="357" w:hanging="357"/>
              <w:rPr>
                <w:rFonts w:ascii="Arial" w:hAnsi="Arial" w:cs="Arial"/>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C4A6B35" w14:textId="4B543C7F" w:rsidR="00957F73" w:rsidRPr="00957F73" w:rsidRDefault="00957F73" w:rsidP="009173CD">
            <w:pPr>
              <w:spacing w:line="360" w:lineRule="auto"/>
              <w:rPr>
                <w:rFonts w:ascii="Arial" w:hAnsi="Arial" w:cs="Arial"/>
                <w:sz w:val="20"/>
                <w:szCs w:val="20"/>
              </w:rPr>
            </w:pPr>
            <w:r w:rsidRPr="00957F73">
              <w:rPr>
                <w:rFonts w:ascii="Arial" w:hAnsi="Arial" w:cs="Arial"/>
                <w:sz w:val="20"/>
                <w:szCs w:val="20"/>
              </w:rPr>
              <w:t>4.2, второе перечисление</w:t>
            </w:r>
          </w:p>
        </w:tc>
        <w:tc>
          <w:tcPr>
            <w:tcW w:w="2206" w:type="dxa"/>
            <w:tcBorders>
              <w:top w:val="single" w:sz="4" w:space="0" w:color="auto"/>
              <w:left w:val="single" w:sz="4" w:space="0" w:color="auto"/>
              <w:bottom w:val="single" w:sz="4" w:space="0" w:color="auto"/>
              <w:right w:val="single" w:sz="4" w:space="0" w:color="auto"/>
            </w:tcBorders>
          </w:tcPr>
          <w:p w14:paraId="6981BFF3" w14:textId="77777777" w:rsidR="00957F73" w:rsidRPr="00957F73" w:rsidRDefault="00957F73" w:rsidP="00957F73">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7DFFCA75" w14:textId="31ADCADC" w:rsidR="00957F73" w:rsidRPr="00957F73" w:rsidRDefault="00957F73" w:rsidP="00957F73">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6294E1AB" w14:textId="77777777" w:rsidR="00957F73" w:rsidRPr="00CD5954" w:rsidRDefault="00957F73" w:rsidP="00CD5954">
            <w:pPr>
              <w:pStyle w:val="a3"/>
              <w:spacing w:line="360" w:lineRule="auto"/>
              <w:ind w:firstLine="12"/>
              <w:jc w:val="both"/>
              <w:rPr>
                <w:rFonts w:ascii="Arial" w:hAnsi="Arial" w:cs="Arial"/>
                <w:sz w:val="20"/>
                <w:szCs w:val="20"/>
              </w:rPr>
            </w:pPr>
            <w:r w:rsidRPr="00CD5954">
              <w:rPr>
                <w:rFonts w:ascii="Arial" w:hAnsi="Arial" w:cs="Arial"/>
                <w:sz w:val="20"/>
                <w:szCs w:val="20"/>
              </w:rPr>
              <w:t>Неверно (неоднозначно) сформулировано второе перечисление (задача нормоконтроля). Изложить в редакции</w:t>
            </w:r>
            <w:r w:rsidR="00CD5954" w:rsidRPr="00CD5954">
              <w:rPr>
                <w:rFonts w:ascii="Arial" w:hAnsi="Arial" w:cs="Arial"/>
                <w:sz w:val="20"/>
                <w:szCs w:val="20"/>
              </w:rPr>
              <w:t>:</w:t>
            </w:r>
          </w:p>
          <w:p w14:paraId="74C9B80D" w14:textId="77777777" w:rsidR="00CD5954" w:rsidRPr="00CD5954" w:rsidRDefault="00CD5954" w:rsidP="00CD5954">
            <w:pPr>
              <w:pStyle w:val="a3"/>
              <w:spacing w:line="360" w:lineRule="auto"/>
              <w:ind w:firstLine="12"/>
              <w:jc w:val="both"/>
              <w:rPr>
                <w:rFonts w:ascii="Arial" w:hAnsi="Arial" w:cs="Arial"/>
                <w:sz w:val="20"/>
                <w:szCs w:val="20"/>
              </w:rPr>
            </w:pPr>
            <w:r w:rsidRPr="00CD5954">
              <w:rPr>
                <w:rFonts w:ascii="Arial" w:hAnsi="Arial" w:cs="Arial"/>
                <w:sz w:val="20"/>
                <w:szCs w:val="20"/>
              </w:rPr>
              <w:t>«</w:t>
            </w:r>
            <w:r w:rsidRPr="00CD5954">
              <w:rPr>
                <w:rFonts w:ascii="Arial" w:hAnsi="Arial" w:cs="Arial"/>
                <w:sz w:val="20"/>
                <w:szCs w:val="20"/>
              </w:rPr>
              <w:t>- проверка соблюдения в КД требований, норм, правил разработки, оформления и выпуска документов, установленных в стандартах единой системы конструкторской документации (далее – ЕСКД) и других применяемых ДС;</w:t>
            </w:r>
            <w:r w:rsidRPr="00CD5954">
              <w:rPr>
                <w:rFonts w:ascii="Arial" w:hAnsi="Arial" w:cs="Arial"/>
                <w:sz w:val="20"/>
                <w:szCs w:val="20"/>
              </w:rPr>
              <w:t>»</w:t>
            </w:r>
          </w:p>
          <w:p w14:paraId="66DA35FA" w14:textId="77777777" w:rsidR="00CD5954" w:rsidRPr="00CD5954" w:rsidRDefault="00CD5954" w:rsidP="00CD5954">
            <w:pPr>
              <w:tabs>
                <w:tab w:val="left" w:pos="284"/>
              </w:tabs>
              <w:spacing w:beforeLines="20" w:before="48" w:line="360" w:lineRule="auto"/>
              <w:rPr>
                <w:rFonts w:ascii="Arial" w:hAnsi="Arial" w:cs="Arial"/>
                <w:sz w:val="20"/>
                <w:szCs w:val="20"/>
              </w:rPr>
            </w:pPr>
            <w:r w:rsidRPr="00CD5954">
              <w:rPr>
                <w:rFonts w:ascii="Arial" w:hAnsi="Arial" w:cs="Arial"/>
                <w:sz w:val="20"/>
                <w:szCs w:val="20"/>
              </w:rPr>
              <w:t>Текст стандарта должен содержать точные формулировки нормативных положений ‒ ГОСТ 1.5-2001 (4.1.2).</w:t>
            </w:r>
          </w:p>
          <w:p w14:paraId="5906F498" w14:textId="5C55A13E" w:rsidR="00CD5954" w:rsidRPr="00957F73" w:rsidRDefault="00CD5954" w:rsidP="00CD5954">
            <w:pPr>
              <w:pStyle w:val="a3"/>
              <w:spacing w:line="360" w:lineRule="auto"/>
              <w:ind w:firstLine="12"/>
              <w:jc w:val="both"/>
              <w:rPr>
                <w:rFonts w:ascii="Arial" w:hAnsi="Arial" w:cs="Arial"/>
                <w:sz w:val="20"/>
                <w:szCs w:val="20"/>
              </w:rPr>
            </w:pPr>
            <w:r w:rsidRPr="00CD5954">
              <w:rPr>
                <w:rFonts w:ascii="Arial" w:hAnsi="Arial" w:cs="Arial"/>
                <w:sz w:val="20"/>
                <w:szCs w:val="20"/>
              </w:rPr>
              <w:t>Формулировка не соответствует нормам русского языка</w:t>
            </w:r>
          </w:p>
        </w:tc>
        <w:tc>
          <w:tcPr>
            <w:tcW w:w="4616" w:type="dxa"/>
            <w:tcBorders>
              <w:top w:val="single" w:sz="4" w:space="0" w:color="auto"/>
              <w:left w:val="single" w:sz="4" w:space="0" w:color="auto"/>
              <w:bottom w:val="single" w:sz="4" w:space="0" w:color="auto"/>
              <w:right w:val="single" w:sz="4" w:space="0" w:color="auto"/>
            </w:tcBorders>
          </w:tcPr>
          <w:p w14:paraId="4E2EFDA5" w14:textId="77777777" w:rsidR="00957F73" w:rsidRDefault="00CD5954" w:rsidP="00DB17ED">
            <w:pPr>
              <w:spacing w:line="360" w:lineRule="auto"/>
              <w:ind w:left="51"/>
              <w:rPr>
                <w:rFonts w:ascii="Arial" w:hAnsi="Arial" w:cs="Arial"/>
                <w:sz w:val="20"/>
                <w:szCs w:val="20"/>
              </w:rPr>
            </w:pPr>
            <w:r>
              <w:rPr>
                <w:rFonts w:ascii="Arial" w:hAnsi="Arial" w:cs="Arial"/>
                <w:sz w:val="20"/>
                <w:szCs w:val="20"/>
              </w:rPr>
              <w:t>Принято.</w:t>
            </w:r>
          </w:p>
          <w:p w14:paraId="7AE2626D" w14:textId="4BEF1E75" w:rsidR="00CD5954" w:rsidRDefault="00CD5954" w:rsidP="00DB17ED">
            <w:pPr>
              <w:spacing w:line="360" w:lineRule="auto"/>
              <w:ind w:left="51"/>
              <w:rPr>
                <w:rFonts w:ascii="Arial" w:hAnsi="Arial" w:cs="Arial"/>
                <w:sz w:val="20"/>
                <w:szCs w:val="20"/>
              </w:rPr>
            </w:pPr>
            <w:r>
              <w:rPr>
                <w:rFonts w:ascii="Arial" w:hAnsi="Arial" w:cs="Arial"/>
                <w:sz w:val="20"/>
                <w:szCs w:val="20"/>
              </w:rPr>
              <w:t>Редакторская правка</w:t>
            </w:r>
          </w:p>
        </w:tc>
      </w:tr>
      <w:tr w:rsidR="00CD5954" w:rsidRPr="007C0DF0" w14:paraId="79AE7C68" w14:textId="77777777" w:rsidTr="001706AC">
        <w:tc>
          <w:tcPr>
            <w:tcW w:w="704" w:type="dxa"/>
            <w:tcBorders>
              <w:top w:val="single" w:sz="4" w:space="0" w:color="auto"/>
              <w:left w:val="single" w:sz="4" w:space="0" w:color="auto"/>
              <w:bottom w:val="single" w:sz="4" w:space="0" w:color="auto"/>
              <w:right w:val="single" w:sz="4" w:space="0" w:color="auto"/>
            </w:tcBorders>
          </w:tcPr>
          <w:p w14:paraId="2CC6CE0B" w14:textId="77777777" w:rsidR="00CD5954" w:rsidRPr="007C0DF0" w:rsidRDefault="00CD5954" w:rsidP="00DB17ED">
            <w:pPr>
              <w:numPr>
                <w:ilvl w:val="0"/>
                <w:numId w:val="1"/>
              </w:numPr>
              <w:spacing w:line="360" w:lineRule="auto"/>
              <w:ind w:left="357" w:hanging="357"/>
              <w:rPr>
                <w:rFonts w:ascii="Arial" w:hAnsi="Arial" w:cs="Arial"/>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1DB55D5" w14:textId="1A5D7FB9" w:rsidR="00CD5954" w:rsidRPr="00957F73" w:rsidRDefault="00CD5954" w:rsidP="009173CD">
            <w:pPr>
              <w:spacing w:line="360" w:lineRule="auto"/>
              <w:rPr>
                <w:rFonts w:ascii="Arial" w:hAnsi="Arial" w:cs="Arial"/>
                <w:sz w:val="20"/>
                <w:szCs w:val="20"/>
              </w:rPr>
            </w:pPr>
            <w:r w:rsidRPr="00957F73">
              <w:rPr>
                <w:rFonts w:ascii="Arial" w:hAnsi="Arial" w:cs="Arial"/>
                <w:sz w:val="20"/>
                <w:szCs w:val="20"/>
              </w:rPr>
              <w:t>4.2, второе перечисление</w:t>
            </w:r>
            <w:r>
              <w:rPr>
                <w:rFonts w:ascii="Arial" w:hAnsi="Arial" w:cs="Arial"/>
                <w:sz w:val="20"/>
                <w:szCs w:val="20"/>
              </w:rPr>
              <w:t>, примечание</w:t>
            </w:r>
          </w:p>
        </w:tc>
        <w:tc>
          <w:tcPr>
            <w:tcW w:w="2206" w:type="dxa"/>
            <w:tcBorders>
              <w:top w:val="single" w:sz="4" w:space="0" w:color="auto"/>
              <w:left w:val="single" w:sz="4" w:space="0" w:color="auto"/>
              <w:bottom w:val="single" w:sz="4" w:space="0" w:color="auto"/>
              <w:right w:val="single" w:sz="4" w:space="0" w:color="auto"/>
            </w:tcBorders>
          </w:tcPr>
          <w:p w14:paraId="15EB1F5A" w14:textId="77777777" w:rsidR="00CD5954" w:rsidRPr="00957F73" w:rsidRDefault="00CD5954" w:rsidP="00CD5954">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3678C46A" w14:textId="781E744B" w:rsidR="00CD5954" w:rsidRPr="00957F73" w:rsidRDefault="00CD5954" w:rsidP="00CD5954">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5EBA120B" w14:textId="07E4583A" w:rsidR="00CD5954" w:rsidRPr="00CD5954" w:rsidRDefault="00CD5954" w:rsidP="00CD5954">
            <w:pPr>
              <w:pStyle w:val="a3"/>
              <w:spacing w:line="360" w:lineRule="auto"/>
              <w:ind w:firstLine="12"/>
              <w:jc w:val="both"/>
              <w:rPr>
                <w:rFonts w:ascii="Arial" w:hAnsi="Arial" w:cs="Arial"/>
                <w:sz w:val="20"/>
                <w:szCs w:val="20"/>
              </w:rPr>
            </w:pPr>
            <w:r w:rsidRPr="00CD5954">
              <w:rPr>
                <w:rFonts w:ascii="Arial" w:hAnsi="Arial" w:cs="Arial"/>
                <w:sz w:val="20"/>
                <w:szCs w:val="20"/>
              </w:rPr>
              <w:t>Неверно (неоднозначно) сформулировано примечание</w:t>
            </w:r>
            <w:r w:rsidRPr="00CD5954">
              <w:rPr>
                <w:rFonts w:ascii="Arial" w:hAnsi="Arial" w:cs="Arial"/>
                <w:sz w:val="20"/>
                <w:szCs w:val="20"/>
              </w:rPr>
              <w:t>.</w:t>
            </w:r>
            <w:r w:rsidRPr="00CD5954">
              <w:rPr>
                <w:rFonts w:ascii="Arial" w:hAnsi="Arial" w:cs="Arial"/>
                <w:sz w:val="20"/>
                <w:szCs w:val="20"/>
              </w:rPr>
              <w:t xml:space="preserve"> Изложить примечание в редакции</w:t>
            </w:r>
            <w:r w:rsidRPr="00CD5954">
              <w:rPr>
                <w:rFonts w:ascii="Arial" w:hAnsi="Arial" w:cs="Arial"/>
                <w:sz w:val="20"/>
                <w:szCs w:val="20"/>
              </w:rPr>
              <w:t>:</w:t>
            </w:r>
          </w:p>
          <w:p w14:paraId="0DCF5ABC" w14:textId="77777777" w:rsidR="00CD5954" w:rsidRPr="00CD5954" w:rsidRDefault="00CD5954" w:rsidP="00CD5954">
            <w:pPr>
              <w:pStyle w:val="a3"/>
              <w:spacing w:line="360" w:lineRule="auto"/>
              <w:ind w:firstLine="12"/>
              <w:jc w:val="both"/>
              <w:rPr>
                <w:rFonts w:ascii="Arial" w:hAnsi="Arial" w:cs="Arial"/>
                <w:sz w:val="20"/>
                <w:szCs w:val="20"/>
              </w:rPr>
            </w:pPr>
            <w:r w:rsidRPr="00CD5954">
              <w:rPr>
                <w:rFonts w:ascii="Arial" w:hAnsi="Arial" w:cs="Arial"/>
                <w:sz w:val="20"/>
                <w:szCs w:val="20"/>
              </w:rPr>
              <w:t>«</w:t>
            </w:r>
            <w:r w:rsidRPr="00CD5954">
              <w:rPr>
                <w:rFonts w:ascii="Arial" w:hAnsi="Arial" w:cs="Arial"/>
                <w:sz w:val="20"/>
                <w:szCs w:val="20"/>
              </w:rPr>
              <w:t>Примечание – Под другими применяемыми ДС понимают документы по стандартизации оборонной продукции, стандарты организации, а также нормативные документы заказчика, в соответствии с которыми выполняют КД.</w:t>
            </w:r>
            <w:r w:rsidRPr="00CD5954">
              <w:rPr>
                <w:rFonts w:ascii="Arial" w:hAnsi="Arial" w:cs="Arial"/>
                <w:sz w:val="20"/>
                <w:szCs w:val="20"/>
              </w:rPr>
              <w:t>»</w:t>
            </w:r>
          </w:p>
          <w:p w14:paraId="2FF8D6D6" w14:textId="77777777" w:rsidR="00CD5954" w:rsidRPr="00CD5954" w:rsidRDefault="00CD5954" w:rsidP="00CD5954">
            <w:pPr>
              <w:tabs>
                <w:tab w:val="left" w:pos="284"/>
              </w:tabs>
              <w:spacing w:beforeLines="20" w:before="48" w:line="360" w:lineRule="auto"/>
              <w:rPr>
                <w:rFonts w:ascii="Arial" w:hAnsi="Arial" w:cs="Arial"/>
                <w:sz w:val="20"/>
                <w:szCs w:val="20"/>
              </w:rPr>
            </w:pPr>
            <w:r w:rsidRPr="00CD5954">
              <w:rPr>
                <w:rFonts w:ascii="Arial" w:hAnsi="Arial" w:cs="Arial"/>
                <w:sz w:val="20"/>
                <w:szCs w:val="20"/>
              </w:rPr>
              <w:t>В соответствии с Федеральным законом от 29.06.2015 N 162-ФЗ в национальной системе стандартизации отсутствует такие понятия как "отраслевой стандарт" и "военный стандарт".</w:t>
            </w:r>
          </w:p>
          <w:p w14:paraId="78568CBB" w14:textId="77777777" w:rsidR="00CD5954" w:rsidRPr="00CD5954" w:rsidRDefault="00CD5954" w:rsidP="00CD5954">
            <w:pPr>
              <w:tabs>
                <w:tab w:val="left" w:pos="284"/>
              </w:tabs>
              <w:spacing w:beforeLines="20" w:before="48" w:line="360" w:lineRule="auto"/>
              <w:rPr>
                <w:rFonts w:ascii="Arial" w:hAnsi="Arial" w:cs="Arial"/>
                <w:sz w:val="20"/>
                <w:szCs w:val="20"/>
              </w:rPr>
            </w:pPr>
            <w:r w:rsidRPr="00CD5954">
              <w:rPr>
                <w:rFonts w:ascii="Arial" w:hAnsi="Arial" w:cs="Arial"/>
                <w:sz w:val="20"/>
                <w:szCs w:val="20"/>
              </w:rPr>
              <w:lastRenderedPageBreak/>
              <w:t xml:space="preserve">С 01.09.2025 применение отраслевых стандартов на территории России прекращено, кроме тех, которым Постановлением Правительства РФ </w:t>
            </w:r>
          </w:p>
          <w:p w14:paraId="2B61DC98" w14:textId="77777777" w:rsidR="00CD5954" w:rsidRPr="00CD5954" w:rsidRDefault="00CD5954" w:rsidP="00CD5954">
            <w:pPr>
              <w:tabs>
                <w:tab w:val="left" w:pos="284"/>
              </w:tabs>
              <w:spacing w:beforeLines="20" w:before="48" w:line="360" w:lineRule="auto"/>
              <w:rPr>
                <w:rFonts w:ascii="Arial" w:hAnsi="Arial" w:cs="Arial"/>
                <w:sz w:val="20"/>
                <w:szCs w:val="20"/>
              </w:rPr>
            </w:pPr>
            <w:r w:rsidRPr="00CD5954">
              <w:rPr>
                <w:rFonts w:ascii="Arial" w:hAnsi="Arial" w:cs="Arial"/>
                <w:sz w:val="20"/>
                <w:szCs w:val="20"/>
              </w:rPr>
              <w:t>от 30.12.2016 N 1567 присвоен статус "документ по стандартизации оборонной продукции" (ДСОП).</w:t>
            </w:r>
          </w:p>
          <w:p w14:paraId="64587408" w14:textId="77777777" w:rsidR="00CD5954" w:rsidRPr="00CD5954" w:rsidRDefault="00CD5954" w:rsidP="00CD5954">
            <w:pPr>
              <w:tabs>
                <w:tab w:val="left" w:pos="284"/>
              </w:tabs>
              <w:spacing w:beforeLines="20" w:before="48" w:line="360" w:lineRule="auto"/>
              <w:rPr>
                <w:rFonts w:ascii="Arial" w:hAnsi="Arial" w:cs="Arial"/>
                <w:sz w:val="20"/>
                <w:szCs w:val="20"/>
              </w:rPr>
            </w:pPr>
            <w:r w:rsidRPr="00CD5954">
              <w:rPr>
                <w:rFonts w:ascii="Arial" w:hAnsi="Arial" w:cs="Arial"/>
                <w:sz w:val="20"/>
                <w:szCs w:val="20"/>
              </w:rPr>
              <w:t>В данную категорию стандартов также входят все виды межгосударственных, государственных и отраслевых военных стандартов с дополнениями к ним, включенные в Сводный перечень ДСОП.</w:t>
            </w:r>
          </w:p>
          <w:p w14:paraId="5213EFE6" w14:textId="30683551" w:rsidR="00CD5954" w:rsidRPr="00CD5954" w:rsidRDefault="00CD5954" w:rsidP="00CD5954">
            <w:pPr>
              <w:pStyle w:val="a3"/>
              <w:spacing w:line="360" w:lineRule="auto"/>
              <w:ind w:firstLine="12"/>
              <w:jc w:val="both"/>
              <w:rPr>
                <w:rFonts w:ascii="Arial" w:hAnsi="Arial" w:cs="Arial"/>
                <w:sz w:val="20"/>
                <w:szCs w:val="20"/>
              </w:rPr>
            </w:pPr>
            <w:r w:rsidRPr="00CD5954">
              <w:rPr>
                <w:rFonts w:ascii="Arial" w:hAnsi="Arial" w:cs="Arial"/>
                <w:sz w:val="20"/>
                <w:szCs w:val="20"/>
              </w:rPr>
              <w:t>К нормативным документам заказчика относятся документы, устанавливающие обязательные требования к оформлению, составу и содержанию КД (например, руководства по безопасной эксплуатации объектов гостехнадзора, нормы и правила в области использования атомной энергии, положения по созданию ракетно-космической технике и т.п.)</w:t>
            </w:r>
          </w:p>
        </w:tc>
        <w:tc>
          <w:tcPr>
            <w:tcW w:w="4616" w:type="dxa"/>
            <w:tcBorders>
              <w:top w:val="single" w:sz="4" w:space="0" w:color="auto"/>
              <w:left w:val="single" w:sz="4" w:space="0" w:color="auto"/>
              <w:bottom w:val="single" w:sz="4" w:space="0" w:color="auto"/>
              <w:right w:val="single" w:sz="4" w:space="0" w:color="auto"/>
            </w:tcBorders>
          </w:tcPr>
          <w:p w14:paraId="23C0EB99" w14:textId="77777777" w:rsidR="00CD5954" w:rsidRDefault="00CD5954" w:rsidP="00DB17ED">
            <w:pPr>
              <w:spacing w:line="360" w:lineRule="auto"/>
              <w:ind w:left="51"/>
              <w:rPr>
                <w:rFonts w:ascii="Arial" w:hAnsi="Arial" w:cs="Arial"/>
                <w:sz w:val="20"/>
                <w:szCs w:val="20"/>
              </w:rPr>
            </w:pPr>
            <w:r>
              <w:rPr>
                <w:rFonts w:ascii="Arial" w:hAnsi="Arial" w:cs="Arial"/>
                <w:sz w:val="20"/>
                <w:szCs w:val="20"/>
              </w:rPr>
              <w:lastRenderedPageBreak/>
              <w:t>Принято частично.</w:t>
            </w:r>
          </w:p>
          <w:p w14:paraId="61E718C7" w14:textId="3E7445F8" w:rsidR="00CD5954" w:rsidRDefault="00CD5954" w:rsidP="00DB17ED">
            <w:pPr>
              <w:spacing w:line="360" w:lineRule="auto"/>
              <w:ind w:left="51"/>
              <w:rPr>
                <w:rFonts w:ascii="Arial" w:hAnsi="Arial" w:cs="Arial"/>
                <w:sz w:val="20"/>
                <w:szCs w:val="20"/>
              </w:rPr>
            </w:pPr>
            <w:r>
              <w:rPr>
                <w:rFonts w:ascii="Arial" w:hAnsi="Arial" w:cs="Arial"/>
                <w:sz w:val="20"/>
                <w:szCs w:val="20"/>
              </w:rPr>
              <w:t>С учетом решения об исключении из проекта понятия «нормативный документ» (см. протокол согласительного совещания, вопрос 1)</w:t>
            </w:r>
          </w:p>
        </w:tc>
      </w:tr>
      <w:tr w:rsidR="008747D0" w:rsidRPr="007C0DF0" w14:paraId="3B237802" w14:textId="77777777" w:rsidTr="001706AC">
        <w:tc>
          <w:tcPr>
            <w:tcW w:w="704" w:type="dxa"/>
            <w:tcBorders>
              <w:top w:val="single" w:sz="4" w:space="0" w:color="auto"/>
              <w:left w:val="single" w:sz="4" w:space="0" w:color="auto"/>
              <w:bottom w:val="single" w:sz="4" w:space="0" w:color="auto"/>
              <w:right w:val="single" w:sz="4" w:space="0" w:color="auto"/>
            </w:tcBorders>
          </w:tcPr>
          <w:p w14:paraId="2B3025D7" w14:textId="77777777" w:rsidR="008747D0" w:rsidRPr="007C0DF0" w:rsidRDefault="008747D0" w:rsidP="00DB17ED">
            <w:pPr>
              <w:numPr>
                <w:ilvl w:val="0"/>
                <w:numId w:val="1"/>
              </w:numPr>
              <w:spacing w:line="360" w:lineRule="auto"/>
              <w:ind w:left="357" w:hanging="357"/>
              <w:rPr>
                <w:rFonts w:ascii="Arial" w:hAnsi="Arial" w:cs="Arial"/>
                <w:sz w:val="20"/>
                <w:szCs w:val="20"/>
              </w:rPr>
            </w:pPr>
          </w:p>
        </w:tc>
        <w:tc>
          <w:tcPr>
            <w:tcW w:w="1638" w:type="dxa"/>
            <w:tcBorders>
              <w:top w:val="single" w:sz="4" w:space="0" w:color="auto"/>
              <w:left w:val="single" w:sz="4" w:space="0" w:color="auto"/>
              <w:bottom w:val="single" w:sz="4" w:space="0" w:color="auto"/>
              <w:right w:val="single" w:sz="4" w:space="0" w:color="auto"/>
            </w:tcBorders>
          </w:tcPr>
          <w:p w14:paraId="71287D3F" w14:textId="043C7B7A" w:rsidR="008747D0" w:rsidRPr="00957F73" w:rsidRDefault="008747D0" w:rsidP="009173CD">
            <w:pPr>
              <w:spacing w:line="360" w:lineRule="auto"/>
              <w:rPr>
                <w:rFonts w:ascii="Arial" w:hAnsi="Arial" w:cs="Arial"/>
                <w:sz w:val="20"/>
                <w:szCs w:val="20"/>
              </w:rPr>
            </w:pPr>
            <w:r w:rsidRPr="00957F73">
              <w:rPr>
                <w:rFonts w:ascii="Arial" w:hAnsi="Arial" w:cs="Arial"/>
                <w:sz w:val="20"/>
                <w:szCs w:val="20"/>
              </w:rPr>
              <w:t xml:space="preserve">4.2, </w:t>
            </w:r>
            <w:r>
              <w:rPr>
                <w:rFonts w:ascii="Arial" w:hAnsi="Arial" w:cs="Arial"/>
                <w:sz w:val="20"/>
                <w:szCs w:val="20"/>
              </w:rPr>
              <w:t xml:space="preserve">четвертое </w:t>
            </w:r>
            <w:r w:rsidRPr="00957F73">
              <w:rPr>
                <w:rFonts w:ascii="Arial" w:hAnsi="Arial" w:cs="Arial"/>
                <w:sz w:val="20"/>
                <w:szCs w:val="20"/>
              </w:rPr>
              <w:t>перечисление</w:t>
            </w:r>
          </w:p>
        </w:tc>
        <w:tc>
          <w:tcPr>
            <w:tcW w:w="2206" w:type="dxa"/>
            <w:tcBorders>
              <w:top w:val="single" w:sz="4" w:space="0" w:color="auto"/>
              <w:left w:val="single" w:sz="4" w:space="0" w:color="auto"/>
              <w:bottom w:val="single" w:sz="4" w:space="0" w:color="auto"/>
              <w:right w:val="single" w:sz="4" w:space="0" w:color="auto"/>
            </w:tcBorders>
          </w:tcPr>
          <w:p w14:paraId="3F95F8D4" w14:textId="77777777" w:rsidR="008747D0" w:rsidRPr="00957F73" w:rsidRDefault="008747D0" w:rsidP="008747D0">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3959D96A" w14:textId="7777BA26" w:rsidR="008747D0" w:rsidRPr="00957F73" w:rsidRDefault="008747D0" w:rsidP="008747D0">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0BE44388" w14:textId="77777777" w:rsidR="008747D0" w:rsidRPr="008747D0" w:rsidRDefault="008747D0" w:rsidP="00CD5954">
            <w:pPr>
              <w:pStyle w:val="a3"/>
              <w:spacing w:line="360" w:lineRule="auto"/>
              <w:ind w:firstLine="12"/>
              <w:jc w:val="both"/>
              <w:rPr>
                <w:rFonts w:ascii="Arial" w:hAnsi="Arial" w:cs="Arial"/>
                <w:sz w:val="20"/>
                <w:szCs w:val="20"/>
              </w:rPr>
            </w:pPr>
            <w:r w:rsidRPr="008747D0">
              <w:rPr>
                <w:rFonts w:ascii="Arial" w:hAnsi="Arial" w:cs="Arial"/>
                <w:sz w:val="20"/>
                <w:szCs w:val="20"/>
              </w:rPr>
              <w:t>Исключить дублирующее четвертое перечисление</w:t>
            </w:r>
            <w:r w:rsidRPr="008747D0">
              <w:rPr>
                <w:rFonts w:ascii="Arial" w:hAnsi="Arial" w:cs="Arial"/>
                <w:sz w:val="20"/>
                <w:szCs w:val="20"/>
              </w:rPr>
              <w:t>.</w:t>
            </w:r>
          </w:p>
          <w:p w14:paraId="46F69757" w14:textId="584C62F3" w:rsidR="008747D0" w:rsidRPr="008747D0" w:rsidRDefault="008747D0" w:rsidP="00CD5954">
            <w:pPr>
              <w:pStyle w:val="a3"/>
              <w:spacing w:line="360" w:lineRule="auto"/>
              <w:ind w:firstLine="12"/>
              <w:jc w:val="both"/>
              <w:rPr>
                <w:rFonts w:ascii="Arial" w:hAnsi="Arial" w:cs="Arial"/>
                <w:sz w:val="20"/>
                <w:szCs w:val="20"/>
              </w:rPr>
            </w:pPr>
            <w:r w:rsidRPr="008747D0">
              <w:rPr>
                <w:rFonts w:ascii="Arial" w:hAnsi="Arial" w:cs="Arial"/>
                <w:sz w:val="20"/>
                <w:szCs w:val="20"/>
              </w:rPr>
              <w:t>Перечисление "- проверка правильности применения в КД положений действующих ДС, распространяющихся на данное изделие;" в предложенной формулировке дублирует по смыслу второе перечисление данного пункта</w:t>
            </w:r>
          </w:p>
        </w:tc>
        <w:tc>
          <w:tcPr>
            <w:tcW w:w="4616" w:type="dxa"/>
            <w:tcBorders>
              <w:top w:val="single" w:sz="4" w:space="0" w:color="auto"/>
              <w:left w:val="single" w:sz="4" w:space="0" w:color="auto"/>
              <w:bottom w:val="single" w:sz="4" w:space="0" w:color="auto"/>
              <w:right w:val="single" w:sz="4" w:space="0" w:color="auto"/>
            </w:tcBorders>
          </w:tcPr>
          <w:p w14:paraId="789D4407" w14:textId="74FD7281" w:rsidR="008747D0" w:rsidRDefault="008747D0" w:rsidP="00DB17ED">
            <w:pPr>
              <w:spacing w:line="360" w:lineRule="auto"/>
              <w:ind w:left="51"/>
              <w:rPr>
                <w:rFonts w:ascii="Arial" w:hAnsi="Arial" w:cs="Arial"/>
                <w:sz w:val="20"/>
                <w:szCs w:val="20"/>
              </w:rPr>
            </w:pPr>
            <w:r>
              <w:rPr>
                <w:rFonts w:ascii="Arial" w:hAnsi="Arial" w:cs="Arial"/>
                <w:sz w:val="20"/>
                <w:szCs w:val="20"/>
              </w:rPr>
              <w:t>Отклонено.</w:t>
            </w:r>
          </w:p>
          <w:p w14:paraId="3A1EC057" w14:textId="399A6109" w:rsidR="008747D0" w:rsidRDefault="008747D0" w:rsidP="00DB17ED">
            <w:pPr>
              <w:spacing w:line="360" w:lineRule="auto"/>
              <w:ind w:left="51"/>
              <w:rPr>
                <w:rFonts w:ascii="Arial" w:hAnsi="Arial" w:cs="Arial"/>
                <w:sz w:val="20"/>
                <w:szCs w:val="20"/>
              </w:rPr>
            </w:pPr>
            <w:r>
              <w:rPr>
                <w:rFonts w:ascii="Arial" w:hAnsi="Arial" w:cs="Arial"/>
                <w:sz w:val="20"/>
                <w:szCs w:val="20"/>
              </w:rPr>
              <w:t>Не согласны с наличием дублирования.</w:t>
            </w:r>
          </w:p>
          <w:p w14:paraId="7D18CAA8" w14:textId="7222F384" w:rsidR="008747D0" w:rsidRDefault="008747D0" w:rsidP="00DB17ED">
            <w:pPr>
              <w:spacing w:line="360" w:lineRule="auto"/>
              <w:ind w:left="51"/>
              <w:rPr>
                <w:rFonts w:ascii="Arial" w:hAnsi="Arial" w:cs="Arial"/>
                <w:sz w:val="20"/>
                <w:szCs w:val="20"/>
              </w:rPr>
            </w:pPr>
            <w:r>
              <w:rPr>
                <w:rFonts w:ascii="Arial" w:hAnsi="Arial" w:cs="Arial"/>
                <w:sz w:val="20"/>
                <w:szCs w:val="20"/>
              </w:rPr>
              <w:t>Во втором (первом в испр. ред.) перечислении речь идет о «</w:t>
            </w:r>
            <w:r>
              <w:t>соблюдения в КД требований, норм, правил разработки, оформления и выпуска КД</w:t>
            </w:r>
            <w:r>
              <w:rPr>
                <w:rFonts w:ascii="Arial" w:hAnsi="Arial" w:cs="Arial"/>
                <w:sz w:val="20"/>
                <w:szCs w:val="20"/>
              </w:rPr>
              <w:t>» - т.е. это правила разработки о оформления КД. В четвертом (третьем в испр.ред.) перечислении речь идет о «</w:t>
            </w:r>
            <w:r>
              <w:t xml:space="preserve">правильности применения в КД положений действующих ДС, </w:t>
            </w:r>
            <w:r>
              <w:lastRenderedPageBreak/>
              <w:t>распространяющихся на данное изделие</w:t>
            </w:r>
            <w:r>
              <w:rPr>
                <w:rFonts w:ascii="Arial" w:hAnsi="Arial" w:cs="Arial"/>
                <w:sz w:val="20"/>
                <w:szCs w:val="20"/>
              </w:rPr>
              <w:t>». Т.е. рассматриваются ДС, устанавливающие требования к продукции, а не к КД.</w:t>
            </w:r>
          </w:p>
        </w:tc>
      </w:tr>
      <w:tr w:rsidR="00957F73" w14:paraId="03B2BD3D" w14:textId="77777777" w:rsidTr="001706AC">
        <w:tc>
          <w:tcPr>
            <w:tcW w:w="704" w:type="dxa"/>
            <w:tcBorders>
              <w:top w:val="single" w:sz="4" w:space="0" w:color="auto"/>
              <w:left w:val="single" w:sz="4" w:space="0" w:color="auto"/>
              <w:bottom w:val="single" w:sz="4" w:space="0" w:color="auto"/>
              <w:right w:val="single" w:sz="4" w:space="0" w:color="auto"/>
            </w:tcBorders>
          </w:tcPr>
          <w:p w14:paraId="480EA592" w14:textId="77777777" w:rsidR="00957F73" w:rsidRDefault="00957F73" w:rsidP="00A53994">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74F2AB0D" w14:textId="0D59DBDC" w:rsidR="00957F73" w:rsidRPr="00957F73" w:rsidRDefault="00957F73" w:rsidP="00A53994">
            <w:pPr>
              <w:spacing w:line="360" w:lineRule="auto"/>
              <w:rPr>
                <w:rFonts w:ascii="Arial" w:hAnsi="Arial" w:cs="Arial"/>
                <w:sz w:val="20"/>
                <w:szCs w:val="20"/>
              </w:rPr>
            </w:pPr>
            <w:r w:rsidRPr="00957F73">
              <w:rPr>
                <w:rFonts w:ascii="Arial" w:hAnsi="Arial" w:cs="Arial"/>
                <w:sz w:val="20"/>
                <w:szCs w:val="20"/>
              </w:rPr>
              <w:t>4.2, п</w:t>
            </w:r>
            <w:r w:rsidRPr="00957F73">
              <w:rPr>
                <w:rFonts w:ascii="Arial" w:hAnsi="Arial" w:cs="Arial"/>
                <w:sz w:val="20"/>
                <w:szCs w:val="20"/>
              </w:rPr>
              <w:t>я</w:t>
            </w:r>
            <w:r w:rsidRPr="00957F73">
              <w:rPr>
                <w:rFonts w:ascii="Arial" w:hAnsi="Arial" w:cs="Arial"/>
                <w:sz w:val="20"/>
                <w:szCs w:val="20"/>
              </w:rPr>
              <w:t>тое перечисление</w:t>
            </w:r>
          </w:p>
        </w:tc>
        <w:tc>
          <w:tcPr>
            <w:tcW w:w="2206" w:type="dxa"/>
            <w:tcBorders>
              <w:top w:val="single" w:sz="4" w:space="0" w:color="auto"/>
              <w:left w:val="single" w:sz="4" w:space="0" w:color="auto"/>
              <w:bottom w:val="single" w:sz="4" w:space="0" w:color="auto"/>
              <w:right w:val="single" w:sz="4" w:space="0" w:color="auto"/>
            </w:tcBorders>
          </w:tcPr>
          <w:p w14:paraId="1C9909D6" w14:textId="77777777" w:rsidR="00957F73" w:rsidRPr="00EA3DEB" w:rsidRDefault="00957F73" w:rsidP="00A53994">
            <w:pPr>
              <w:spacing w:line="360" w:lineRule="auto"/>
              <w:jc w:val="center"/>
              <w:rPr>
                <w:rFonts w:ascii="Arial" w:hAnsi="Arial" w:cs="Arial"/>
                <w:b/>
                <w:bCs/>
                <w:sz w:val="20"/>
                <w:szCs w:val="20"/>
              </w:rPr>
            </w:pPr>
            <w:r w:rsidRPr="00EA3DEB">
              <w:rPr>
                <w:rFonts w:ascii="Arial" w:hAnsi="Arial" w:cs="Arial"/>
                <w:b/>
                <w:bCs/>
                <w:sz w:val="20"/>
                <w:szCs w:val="20"/>
              </w:rPr>
              <w:t>АО «КБП»</w:t>
            </w:r>
          </w:p>
        </w:tc>
        <w:tc>
          <w:tcPr>
            <w:tcW w:w="6367" w:type="dxa"/>
            <w:tcBorders>
              <w:top w:val="single" w:sz="4" w:space="0" w:color="auto"/>
              <w:left w:val="single" w:sz="4" w:space="0" w:color="auto"/>
              <w:bottom w:val="single" w:sz="4" w:space="0" w:color="auto"/>
              <w:right w:val="single" w:sz="4" w:space="0" w:color="auto"/>
            </w:tcBorders>
          </w:tcPr>
          <w:p w14:paraId="361B10D0" w14:textId="77777777" w:rsidR="00957F73" w:rsidRPr="009173CD" w:rsidRDefault="00957F73" w:rsidP="00A53994">
            <w:pPr>
              <w:pStyle w:val="aff8"/>
              <w:ind w:firstLine="0"/>
            </w:pPr>
            <w:r>
              <w:rPr>
                <w:rFonts w:eastAsia="Times New Roman" w:cs="Arial"/>
                <w:sz w:val="20"/>
                <w:szCs w:val="20"/>
                <w:lang w:eastAsia="ru-RU"/>
              </w:rPr>
              <w:t xml:space="preserve">Исключить перечисление 5 </w:t>
            </w:r>
            <w:r w:rsidRPr="009173CD">
              <w:rPr>
                <w:rFonts w:eastAsia="Times New Roman" w:cs="Arial"/>
                <w:sz w:val="20"/>
                <w:szCs w:val="20"/>
                <w:lang w:eastAsia="ru-RU"/>
              </w:rPr>
              <w:t>«</w:t>
            </w:r>
            <w:r w:rsidRPr="009173CD">
              <w:rPr>
                <w:sz w:val="20"/>
                <w:szCs w:val="20"/>
              </w:rPr>
              <w:t>проверка соответствия КД действующим ограничительным перечням.</w:t>
            </w:r>
            <w:r w:rsidRPr="009173CD">
              <w:rPr>
                <w:rFonts w:eastAsia="Times New Roman" w:cs="Arial"/>
                <w:sz w:val="20"/>
                <w:szCs w:val="20"/>
                <w:lang w:eastAsia="ru-RU"/>
              </w:rPr>
              <w:t>»</w:t>
            </w:r>
          </w:p>
          <w:p w14:paraId="4760CCA3" w14:textId="77777777" w:rsidR="00957F73" w:rsidRDefault="00957F73" w:rsidP="00A53994">
            <w:pPr>
              <w:spacing w:line="360" w:lineRule="auto"/>
              <w:rPr>
                <w:rFonts w:ascii="Arial" w:eastAsia="Times New Roman" w:hAnsi="Arial" w:cs="Arial"/>
                <w:sz w:val="20"/>
                <w:szCs w:val="20"/>
                <w:lang w:eastAsia="ru-RU"/>
              </w:rPr>
            </w:pPr>
          </w:p>
          <w:p w14:paraId="67975138" w14:textId="77777777" w:rsidR="00957F73" w:rsidRDefault="00957F73" w:rsidP="00A53994">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Не входит в компетенцию нормоконтролера</w:t>
            </w:r>
          </w:p>
        </w:tc>
        <w:tc>
          <w:tcPr>
            <w:tcW w:w="4616" w:type="dxa"/>
            <w:tcBorders>
              <w:top w:val="single" w:sz="4" w:space="0" w:color="auto"/>
              <w:left w:val="single" w:sz="4" w:space="0" w:color="auto"/>
              <w:bottom w:val="single" w:sz="4" w:space="0" w:color="auto"/>
              <w:right w:val="single" w:sz="4" w:space="0" w:color="auto"/>
            </w:tcBorders>
          </w:tcPr>
          <w:p w14:paraId="3313C08A" w14:textId="77777777" w:rsidR="00957F73" w:rsidRDefault="00957F73" w:rsidP="00A53994">
            <w:pPr>
              <w:spacing w:line="360" w:lineRule="auto"/>
              <w:ind w:left="51"/>
              <w:rPr>
                <w:rFonts w:ascii="Arial" w:hAnsi="Arial" w:cs="Arial"/>
                <w:sz w:val="20"/>
                <w:szCs w:val="20"/>
              </w:rPr>
            </w:pPr>
            <w:r>
              <w:rPr>
                <w:rFonts w:ascii="Arial" w:hAnsi="Arial" w:cs="Arial"/>
                <w:sz w:val="20"/>
                <w:szCs w:val="20"/>
              </w:rPr>
              <w:t>Отклонено.</w:t>
            </w:r>
          </w:p>
          <w:p w14:paraId="17CE36E4" w14:textId="77777777" w:rsidR="00957F73" w:rsidRDefault="00957F73" w:rsidP="00A53994">
            <w:pPr>
              <w:spacing w:line="360" w:lineRule="auto"/>
              <w:ind w:left="51"/>
              <w:rPr>
                <w:rFonts w:ascii="Arial" w:hAnsi="Arial" w:cs="Arial"/>
                <w:sz w:val="20"/>
                <w:szCs w:val="20"/>
                <w:shd w:val="clear" w:color="auto" w:fill="FFFFFF"/>
              </w:rPr>
            </w:pPr>
            <w:r>
              <w:rPr>
                <w:rFonts w:ascii="Arial" w:hAnsi="Arial" w:cs="Arial"/>
                <w:sz w:val="20"/>
                <w:szCs w:val="20"/>
                <w:shd w:val="clear" w:color="auto" w:fill="FFFFFF"/>
              </w:rPr>
              <w:t>Проверка соответствия КД действующим ограничительным перечням повышает качество документации, в также соответствует задачам согласно 4.1 настоящего проекта стандарта.</w:t>
            </w:r>
          </w:p>
          <w:p w14:paraId="5D1C8A9D" w14:textId="77777777" w:rsidR="00957F73" w:rsidRDefault="00957F73" w:rsidP="00A53994">
            <w:pPr>
              <w:spacing w:line="360" w:lineRule="auto"/>
              <w:ind w:left="51"/>
              <w:rPr>
                <w:rFonts w:ascii="Arial" w:hAnsi="Arial" w:cs="Arial"/>
                <w:sz w:val="20"/>
                <w:szCs w:val="20"/>
                <w:shd w:val="clear" w:color="auto" w:fill="FFFFFF"/>
              </w:rPr>
            </w:pPr>
            <w:r>
              <w:rPr>
                <w:rFonts w:ascii="Arial" w:hAnsi="Arial" w:cs="Arial"/>
                <w:sz w:val="20"/>
                <w:szCs w:val="20"/>
                <w:shd w:val="clear" w:color="auto" w:fill="FFFFFF"/>
              </w:rPr>
              <w:t>В действующем ГОСТ 2.111-2013 в 4.3 «проверка рационального применения ограничительных номенклатур покупных и стандартизованных изделий и их документов, норм, марок материалов, полуфабрикатов и т.п.» указана как основная задача нормоконтроля. В проекте данный пункт сформулирован более кратко</w:t>
            </w:r>
          </w:p>
          <w:p w14:paraId="2AFE954F" w14:textId="77777777" w:rsidR="00957F73" w:rsidRDefault="00957F73" w:rsidP="00A53994">
            <w:pPr>
              <w:spacing w:line="360" w:lineRule="auto"/>
              <w:ind w:left="51"/>
              <w:rPr>
                <w:rFonts w:ascii="Arial" w:hAnsi="Arial" w:cs="Arial"/>
                <w:sz w:val="20"/>
                <w:szCs w:val="20"/>
              </w:rPr>
            </w:pPr>
            <w:r>
              <w:rPr>
                <w:rFonts w:ascii="Arial" w:hAnsi="Arial" w:cs="Arial"/>
                <w:b/>
                <w:bCs/>
                <w:color w:val="538135" w:themeColor="accent6" w:themeShade="BF"/>
                <w:sz w:val="20"/>
                <w:szCs w:val="20"/>
              </w:rPr>
              <w:t>СОГЛАСОВАНО</w:t>
            </w:r>
          </w:p>
        </w:tc>
      </w:tr>
      <w:tr w:rsidR="008747D0" w:rsidRPr="008747D0" w14:paraId="4111B39F" w14:textId="77777777" w:rsidTr="001706AC">
        <w:tc>
          <w:tcPr>
            <w:tcW w:w="704" w:type="dxa"/>
            <w:tcBorders>
              <w:top w:val="single" w:sz="4" w:space="0" w:color="auto"/>
              <w:left w:val="single" w:sz="4" w:space="0" w:color="auto"/>
              <w:bottom w:val="single" w:sz="4" w:space="0" w:color="auto"/>
              <w:right w:val="single" w:sz="4" w:space="0" w:color="auto"/>
            </w:tcBorders>
          </w:tcPr>
          <w:p w14:paraId="1E5EF5F2" w14:textId="77777777" w:rsidR="009173CD" w:rsidRPr="008747D0" w:rsidRDefault="009173CD" w:rsidP="00DB17ED">
            <w:pPr>
              <w:numPr>
                <w:ilvl w:val="0"/>
                <w:numId w:val="1"/>
              </w:numPr>
              <w:spacing w:line="360" w:lineRule="auto"/>
              <w:ind w:left="357" w:hanging="357"/>
              <w:rPr>
                <w:rFonts w:ascii="Arial" w:hAnsi="Arial" w:cs="Arial"/>
                <w:sz w:val="20"/>
                <w:szCs w:val="20"/>
              </w:rPr>
            </w:pPr>
          </w:p>
        </w:tc>
        <w:tc>
          <w:tcPr>
            <w:tcW w:w="1638" w:type="dxa"/>
            <w:tcBorders>
              <w:top w:val="single" w:sz="4" w:space="0" w:color="auto"/>
              <w:left w:val="single" w:sz="4" w:space="0" w:color="auto"/>
              <w:bottom w:val="single" w:sz="4" w:space="0" w:color="auto"/>
              <w:right w:val="single" w:sz="4" w:space="0" w:color="auto"/>
            </w:tcBorders>
          </w:tcPr>
          <w:p w14:paraId="3C0E0E45" w14:textId="2CFA9F76" w:rsidR="009173CD" w:rsidRPr="008747D0" w:rsidRDefault="009173CD" w:rsidP="009173CD">
            <w:pPr>
              <w:spacing w:line="360" w:lineRule="auto"/>
              <w:rPr>
                <w:rFonts w:ascii="Arial" w:eastAsia="Times New Roman" w:hAnsi="Arial" w:cs="Arial"/>
                <w:sz w:val="20"/>
                <w:szCs w:val="20"/>
                <w:lang w:eastAsia="ru-RU"/>
              </w:rPr>
            </w:pPr>
            <w:r w:rsidRPr="008747D0">
              <w:rPr>
                <w:rFonts w:ascii="Times New Roman" w:hAnsi="Times New Roman"/>
              </w:rPr>
              <w:t xml:space="preserve">4.2, </w:t>
            </w:r>
            <w:r w:rsidR="008747D0" w:rsidRPr="008747D0">
              <w:rPr>
                <w:rFonts w:ascii="Times New Roman" w:hAnsi="Times New Roman"/>
              </w:rPr>
              <w:t>пятое перечисление</w:t>
            </w:r>
          </w:p>
        </w:tc>
        <w:tc>
          <w:tcPr>
            <w:tcW w:w="2206" w:type="dxa"/>
            <w:tcBorders>
              <w:top w:val="single" w:sz="4" w:space="0" w:color="auto"/>
              <w:left w:val="single" w:sz="4" w:space="0" w:color="auto"/>
              <w:bottom w:val="single" w:sz="4" w:space="0" w:color="auto"/>
              <w:right w:val="single" w:sz="4" w:space="0" w:color="auto"/>
            </w:tcBorders>
          </w:tcPr>
          <w:p w14:paraId="0246403E" w14:textId="77777777" w:rsidR="009173CD" w:rsidRPr="008747D0" w:rsidRDefault="009173CD" w:rsidP="00DB17ED">
            <w:pPr>
              <w:spacing w:line="360" w:lineRule="auto"/>
              <w:jc w:val="center"/>
              <w:rPr>
                <w:rFonts w:ascii="Arial" w:hAnsi="Arial" w:cs="Arial"/>
                <w:b/>
                <w:bCs/>
                <w:sz w:val="20"/>
                <w:szCs w:val="20"/>
              </w:rPr>
            </w:pPr>
            <w:r w:rsidRPr="008747D0">
              <w:rPr>
                <w:rFonts w:ascii="Arial" w:hAnsi="Arial" w:cs="Arial"/>
                <w:b/>
                <w:bCs/>
                <w:sz w:val="20"/>
                <w:szCs w:val="20"/>
              </w:rPr>
              <w:t>АО «Северное ПКБ»</w:t>
            </w:r>
          </w:p>
        </w:tc>
        <w:tc>
          <w:tcPr>
            <w:tcW w:w="6367" w:type="dxa"/>
            <w:tcBorders>
              <w:top w:val="single" w:sz="4" w:space="0" w:color="auto"/>
              <w:left w:val="single" w:sz="4" w:space="0" w:color="auto"/>
              <w:bottom w:val="single" w:sz="4" w:space="0" w:color="auto"/>
              <w:right w:val="single" w:sz="4" w:space="0" w:color="auto"/>
            </w:tcBorders>
          </w:tcPr>
          <w:p w14:paraId="5C1B2F76" w14:textId="77777777" w:rsidR="009173CD" w:rsidRPr="008747D0" w:rsidRDefault="009173CD" w:rsidP="00DB17ED">
            <w:pPr>
              <w:spacing w:line="360" w:lineRule="auto"/>
              <w:ind w:firstLine="360"/>
              <w:rPr>
                <w:rFonts w:ascii="Arial" w:hAnsi="Arial" w:cs="Arial"/>
                <w:sz w:val="20"/>
                <w:szCs w:val="20"/>
              </w:rPr>
            </w:pPr>
            <w:r w:rsidRPr="008747D0">
              <w:rPr>
                <w:rFonts w:ascii="Arial" w:hAnsi="Arial" w:cs="Arial"/>
                <w:sz w:val="20"/>
                <w:szCs w:val="20"/>
              </w:rPr>
              <w:t>Добавить примечание после последнего дефиса.</w:t>
            </w:r>
          </w:p>
          <w:p w14:paraId="19F8B0C4" w14:textId="77777777" w:rsidR="009173CD" w:rsidRPr="008747D0" w:rsidRDefault="009173CD" w:rsidP="00DB17ED">
            <w:pPr>
              <w:spacing w:line="360" w:lineRule="auto"/>
              <w:ind w:firstLine="360"/>
              <w:rPr>
                <w:rFonts w:ascii="Arial" w:hAnsi="Arial" w:cs="Arial"/>
                <w:sz w:val="20"/>
                <w:szCs w:val="20"/>
              </w:rPr>
            </w:pPr>
            <w:r w:rsidRPr="008747D0">
              <w:rPr>
                <w:rFonts w:ascii="Arial" w:hAnsi="Arial" w:cs="Arial"/>
                <w:sz w:val="20"/>
                <w:szCs w:val="20"/>
              </w:rPr>
              <w:t>«Примечание – «</w:t>
            </w:r>
            <w:bookmarkStart w:id="0" w:name="_Hlk227149979"/>
            <w:r w:rsidRPr="008747D0">
              <w:rPr>
                <w:rFonts w:ascii="Arial" w:hAnsi="Arial" w:cs="Arial"/>
                <w:sz w:val="20"/>
                <w:szCs w:val="20"/>
              </w:rPr>
              <w:t>При наличии специализированного подразделения, занимающегося данной проверкой в соответствии с СТО и структурой организации, нормоконтроль проверяет лишь наличие подписи данного подразделения</w:t>
            </w:r>
            <w:bookmarkEnd w:id="0"/>
            <w:r w:rsidRPr="008747D0">
              <w:rPr>
                <w:rFonts w:ascii="Arial" w:hAnsi="Arial" w:cs="Arial"/>
                <w:sz w:val="20"/>
                <w:szCs w:val="20"/>
              </w:rPr>
              <w:t>».</w:t>
            </w:r>
          </w:p>
          <w:p w14:paraId="74A21316" w14:textId="77777777" w:rsidR="009173CD" w:rsidRPr="008747D0" w:rsidRDefault="009173CD" w:rsidP="00DB17ED">
            <w:pPr>
              <w:spacing w:line="360" w:lineRule="auto"/>
              <w:ind w:firstLine="360"/>
              <w:rPr>
                <w:rFonts w:ascii="Arial" w:eastAsia="Times New Roman" w:hAnsi="Arial" w:cs="Arial"/>
                <w:sz w:val="20"/>
                <w:szCs w:val="20"/>
                <w:lang w:eastAsia="ru-RU"/>
              </w:rPr>
            </w:pPr>
            <w:r w:rsidRPr="008747D0">
              <w:rPr>
                <w:rFonts w:ascii="Arial" w:hAnsi="Arial" w:cs="Arial"/>
                <w:sz w:val="20"/>
                <w:szCs w:val="20"/>
              </w:rPr>
              <w:t>При наличии такого подразделения (существует в АО «Северное ПКБ»), нормоконтролю незачем повторно проверять соответствие КД действующим ограничительным перечням.»</w:t>
            </w:r>
          </w:p>
        </w:tc>
        <w:tc>
          <w:tcPr>
            <w:tcW w:w="4616" w:type="dxa"/>
            <w:tcBorders>
              <w:top w:val="single" w:sz="4" w:space="0" w:color="auto"/>
              <w:left w:val="single" w:sz="4" w:space="0" w:color="auto"/>
              <w:bottom w:val="single" w:sz="4" w:space="0" w:color="auto"/>
              <w:right w:val="single" w:sz="4" w:space="0" w:color="auto"/>
            </w:tcBorders>
          </w:tcPr>
          <w:p w14:paraId="122EF962" w14:textId="77777777" w:rsidR="009173CD" w:rsidRPr="008747D0" w:rsidRDefault="008747D0" w:rsidP="00DB17ED">
            <w:pPr>
              <w:spacing w:line="360" w:lineRule="auto"/>
              <w:ind w:left="51"/>
              <w:rPr>
                <w:rFonts w:ascii="Arial" w:hAnsi="Arial" w:cs="Arial"/>
                <w:sz w:val="20"/>
                <w:szCs w:val="20"/>
              </w:rPr>
            </w:pPr>
            <w:r w:rsidRPr="008747D0">
              <w:rPr>
                <w:rFonts w:ascii="Arial" w:hAnsi="Arial" w:cs="Arial"/>
                <w:sz w:val="20"/>
                <w:szCs w:val="20"/>
              </w:rPr>
              <w:t>Отклонено.</w:t>
            </w:r>
          </w:p>
          <w:p w14:paraId="08C32290" w14:textId="1B272EBB" w:rsidR="008747D0" w:rsidRPr="00654EAB" w:rsidRDefault="008747D0" w:rsidP="00DB17ED">
            <w:pPr>
              <w:spacing w:line="360" w:lineRule="auto"/>
              <w:ind w:left="51"/>
              <w:rPr>
                <w:rFonts w:ascii="Arial" w:hAnsi="Arial" w:cs="Arial"/>
                <w:b/>
                <w:bCs/>
                <w:sz w:val="20"/>
                <w:szCs w:val="20"/>
              </w:rPr>
            </w:pPr>
            <w:r w:rsidRPr="00654EAB">
              <w:rPr>
                <w:rFonts w:ascii="Arial" w:hAnsi="Arial" w:cs="Arial"/>
                <w:b/>
                <w:bCs/>
                <w:color w:val="538135" w:themeColor="accent6" w:themeShade="BF"/>
                <w:sz w:val="20"/>
                <w:szCs w:val="20"/>
              </w:rPr>
              <w:t>На основании протокола согласительного совещания (вопрос 6)</w:t>
            </w:r>
          </w:p>
        </w:tc>
      </w:tr>
      <w:tr w:rsidR="008747D0" w:rsidRPr="008747D0" w14:paraId="617FC225" w14:textId="77777777" w:rsidTr="001706AC">
        <w:tc>
          <w:tcPr>
            <w:tcW w:w="704" w:type="dxa"/>
            <w:tcBorders>
              <w:top w:val="single" w:sz="4" w:space="0" w:color="auto"/>
              <w:left w:val="single" w:sz="4" w:space="0" w:color="auto"/>
              <w:bottom w:val="single" w:sz="4" w:space="0" w:color="auto"/>
              <w:right w:val="single" w:sz="4" w:space="0" w:color="auto"/>
            </w:tcBorders>
          </w:tcPr>
          <w:p w14:paraId="022ACD93" w14:textId="77777777" w:rsidR="008747D0" w:rsidRPr="008747D0" w:rsidRDefault="008747D0" w:rsidP="00DB17ED">
            <w:pPr>
              <w:numPr>
                <w:ilvl w:val="0"/>
                <w:numId w:val="1"/>
              </w:numPr>
              <w:spacing w:line="360" w:lineRule="auto"/>
              <w:ind w:left="357" w:hanging="357"/>
              <w:rPr>
                <w:rFonts w:ascii="Arial" w:hAnsi="Arial" w:cs="Arial"/>
                <w:sz w:val="20"/>
                <w:szCs w:val="20"/>
              </w:rPr>
            </w:pPr>
          </w:p>
        </w:tc>
        <w:tc>
          <w:tcPr>
            <w:tcW w:w="1638" w:type="dxa"/>
            <w:tcBorders>
              <w:top w:val="single" w:sz="4" w:space="0" w:color="auto"/>
              <w:left w:val="single" w:sz="4" w:space="0" w:color="auto"/>
              <w:bottom w:val="single" w:sz="4" w:space="0" w:color="auto"/>
              <w:right w:val="single" w:sz="4" w:space="0" w:color="auto"/>
            </w:tcBorders>
          </w:tcPr>
          <w:p w14:paraId="3F1D203F" w14:textId="046F2071" w:rsidR="008747D0" w:rsidRPr="008747D0" w:rsidRDefault="008747D0" w:rsidP="009173CD">
            <w:pPr>
              <w:spacing w:line="360" w:lineRule="auto"/>
              <w:rPr>
                <w:rFonts w:ascii="Times New Roman" w:hAnsi="Times New Roman"/>
              </w:rPr>
            </w:pPr>
            <w:r w:rsidRPr="008747D0">
              <w:rPr>
                <w:rFonts w:ascii="Times New Roman" w:hAnsi="Times New Roman"/>
              </w:rPr>
              <w:t>4.2, пятое перечисление</w:t>
            </w:r>
          </w:p>
        </w:tc>
        <w:tc>
          <w:tcPr>
            <w:tcW w:w="2206" w:type="dxa"/>
            <w:tcBorders>
              <w:top w:val="single" w:sz="4" w:space="0" w:color="auto"/>
              <w:left w:val="single" w:sz="4" w:space="0" w:color="auto"/>
              <w:bottom w:val="single" w:sz="4" w:space="0" w:color="auto"/>
              <w:right w:val="single" w:sz="4" w:space="0" w:color="auto"/>
            </w:tcBorders>
          </w:tcPr>
          <w:p w14:paraId="31D62170" w14:textId="77777777" w:rsidR="008747D0" w:rsidRPr="00957F73" w:rsidRDefault="008747D0" w:rsidP="008747D0">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5B6AF24B" w14:textId="7ECD85F9" w:rsidR="008747D0" w:rsidRPr="008747D0" w:rsidRDefault="008747D0" w:rsidP="008747D0">
            <w:pPr>
              <w:spacing w:line="360" w:lineRule="auto"/>
              <w:jc w:val="center"/>
              <w:rPr>
                <w:rFonts w:ascii="Arial" w:hAnsi="Arial" w:cs="Arial"/>
                <w:b/>
                <w:bCs/>
                <w:sz w:val="20"/>
                <w:szCs w:val="20"/>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278634EA" w14:textId="39BF658B" w:rsidR="008747D0" w:rsidRPr="00F44A6E" w:rsidRDefault="00F44A6E" w:rsidP="008747D0">
            <w:pPr>
              <w:spacing w:line="360" w:lineRule="auto"/>
              <w:ind w:firstLine="360"/>
              <w:rPr>
                <w:rFonts w:ascii="Arial" w:hAnsi="Arial" w:cs="Arial"/>
                <w:sz w:val="20"/>
                <w:szCs w:val="20"/>
              </w:rPr>
            </w:pPr>
            <w:r w:rsidRPr="00F44A6E">
              <w:rPr>
                <w:rFonts w:ascii="Arial" w:hAnsi="Arial" w:cs="Arial"/>
                <w:b/>
                <w:bCs/>
                <w:sz w:val="20"/>
                <w:szCs w:val="20"/>
              </w:rPr>
              <w:t xml:space="preserve">Предложение №1. </w:t>
            </w:r>
            <w:r w:rsidR="008747D0" w:rsidRPr="00F44A6E">
              <w:rPr>
                <w:rFonts w:ascii="Arial" w:hAnsi="Arial" w:cs="Arial"/>
                <w:sz w:val="20"/>
                <w:szCs w:val="20"/>
              </w:rPr>
              <w:t>Уточнить формулировку пятого перечисления. Изложить в редакции</w:t>
            </w:r>
            <w:r w:rsidR="008747D0" w:rsidRPr="00F44A6E">
              <w:rPr>
                <w:rFonts w:ascii="Arial" w:hAnsi="Arial" w:cs="Arial"/>
                <w:sz w:val="20"/>
                <w:szCs w:val="20"/>
              </w:rPr>
              <w:t>:</w:t>
            </w:r>
          </w:p>
          <w:p w14:paraId="1F00AD31" w14:textId="77777777" w:rsidR="008747D0" w:rsidRPr="00F44A6E" w:rsidRDefault="008747D0" w:rsidP="008747D0">
            <w:pPr>
              <w:spacing w:line="360" w:lineRule="auto"/>
              <w:ind w:firstLine="360"/>
              <w:rPr>
                <w:rFonts w:ascii="Arial" w:hAnsi="Arial" w:cs="Arial"/>
                <w:sz w:val="20"/>
                <w:szCs w:val="20"/>
              </w:rPr>
            </w:pPr>
            <w:r w:rsidRPr="00F44A6E">
              <w:rPr>
                <w:rFonts w:ascii="Arial" w:hAnsi="Arial" w:cs="Arial"/>
                <w:sz w:val="20"/>
                <w:szCs w:val="20"/>
              </w:rPr>
              <w:t>«</w:t>
            </w:r>
            <w:r w:rsidRPr="00F44A6E">
              <w:rPr>
                <w:rFonts w:ascii="Arial" w:hAnsi="Arial" w:cs="Arial"/>
                <w:sz w:val="20"/>
                <w:szCs w:val="20"/>
              </w:rPr>
              <w:t>- проверка соответствия КД действующим в отношении изделия ограничительным перечням.</w:t>
            </w:r>
            <w:r w:rsidRPr="00F44A6E">
              <w:rPr>
                <w:rFonts w:ascii="Arial" w:hAnsi="Arial" w:cs="Arial"/>
                <w:sz w:val="20"/>
                <w:szCs w:val="20"/>
              </w:rPr>
              <w:t>»</w:t>
            </w:r>
          </w:p>
          <w:p w14:paraId="73EBA9D0" w14:textId="77777777" w:rsidR="008747D0" w:rsidRPr="00F44A6E" w:rsidRDefault="008747D0" w:rsidP="008747D0">
            <w:pPr>
              <w:tabs>
                <w:tab w:val="left" w:pos="284"/>
              </w:tabs>
              <w:spacing w:beforeLines="20" w:before="48" w:line="360" w:lineRule="auto"/>
              <w:rPr>
                <w:rFonts w:ascii="Arial" w:hAnsi="Arial" w:cs="Arial"/>
                <w:sz w:val="20"/>
                <w:szCs w:val="20"/>
              </w:rPr>
            </w:pPr>
            <w:r w:rsidRPr="00F44A6E">
              <w:rPr>
                <w:rFonts w:ascii="Arial" w:hAnsi="Arial" w:cs="Arial"/>
                <w:sz w:val="20"/>
                <w:szCs w:val="20"/>
              </w:rPr>
              <w:t>Текст стандарта должен содержать точные формулировки нормативных положений ‒ ГОСТ 1.5-2001 (4.1.2).</w:t>
            </w:r>
          </w:p>
          <w:p w14:paraId="5EBF6EAE" w14:textId="77777777" w:rsidR="008747D0" w:rsidRPr="00F44A6E" w:rsidRDefault="008747D0" w:rsidP="008747D0">
            <w:pPr>
              <w:spacing w:line="360" w:lineRule="auto"/>
              <w:ind w:firstLine="360"/>
              <w:rPr>
                <w:rFonts w:ascii="Arial" w:hAnsi="Arial" w:cs="Arial"/>
                <w:sz w:val="20"/>
                <w:szCs w:val="20"/>
              </w:rPr>
            </w:pPr>
            <w:r w:rsidRPr="00F44A6E">
              <w:rPr>
                <w:rFonts w:ascii="Arial" w:hAnsi="Arial" w:cs="Arial"/>
                <w:sz w:val="20"/>
                <w:szCs w:val="20"/>
              </w:rPr>
              <w:t>Не все действующие ограничительные перечни обязательны к применению конкретного изделия</w:t>
            </w:r>
            <w:r w:rsidR="00F44A6E" w:rsidRPr="00F44A6E">
              <w:rPr>
                <w:rFonts w:ascii="Arial" w:hAnsi="Arial" w:cs="Arial"/>
                <w:sz w:val="20"/>
                <w:szCs w:val="20"/>
              </w:rPr>
              <w:t>.</w:t>
            </w:r>
          </w:p>
          <w:p w14:paraId="20D125CD" w14:textId="77777777" w:rsidR="00F44A6E" w:rsidRPr="00F44A6E" w:rsidRDefault="00F44A6E" w:rsidP="00F44A6E">
            <w:pPr>
              <w:spacing w:line="360" w:lineRule="auto"/>
              <w:ind w:firstLine="360"/>
              <w:rPr>
                <w:rFonts w:ascii="Arial" w:hAnsi="Arial" w:cs="Arial"/>
                <w:sz w:val="20"/>
                <w:szCs w:val="20"/>
              </w:rPr>
            </w:pPr>
            <w:r w:rsidRPr="00F44A6E">
              <w:rPr>
                <w:rFonts w:ascii="Arial" w:hAnsi="Arial" w:cs="Arial"/>
                <w:b/>
                <w:bCs/>
                <w:sz w:val="20"/>
                <w:szCs w:val="20"/>
              </w:rPr>
              <w:t xml:space="preserve">Предложение №2. </w:t>
            </w:r>
            <w:r w:rsidRPr="00F44A6E">
              <w:rPr>
                <w:rFonts w:ascii="Arial" w:hAnsi="Arial" w:cs="Arial"/>
                <w:sz w:val="20"/>
                <w:szCs w:val="20"/>
              </w:rPr>
              <w:t>ГОСТ 1.5, п. 4.1.2 Текст стандарта должен быть кратким (по возможности), точным, не допускающим различных толкований, логически последовательным, необходимым и достаточным для использования стандарта в соответствии с его областью применения.</w:t>
            </w:r>
            <w:r w:rsidRPr="00F44A6E">
              <w:rPr>
                <w:rFonts w:ascii="Arial" w:hAnsi="Arial" w:cs="Arial"/>
                <w:sz w:val="20"/>
                <w:szCs w:val="20"/>
              </w:rPr>
              <w:t xml:space="preserve"> </w:t>
            </w:r>
            <w:r w:rsidRPr="00F44A6E">
              <w:rPr>
                <w:rFonts w:ascii="Arial" w:hAnsi="Arial" w:cs="Arial"/>
                <w:sz w:val="20"/>
                <w:szCs w:val="20"/>
              </w:rPr>
              <w:t>ГОСТ 1.5, п. 4.1.5 В стандарте не допускается применять: …</w:t>
            </w:r>
            <w:r w:rsidRPr="00F44A6E">
              <w:rPr>
                <w:rFonts w:ascii="Arial" w:hAnsi="Arial" w:cs="Arial"/>
                <w:sz w:val="20"/>
                <w:szCs w:val="20"/>
              </w:rPr>
              <w:t xml:space="preserve"> </w:t>
            </w:r>
            <w:r w:rsidRPr="00F44A6E">
              <w:rPr>
                <w:rFonts w:ascii="Arial" w:hAnsi="Arial" w:cs="Arial"/>
                <w:sz w:val="20"/>
                <w:szCs w:val="20"/>
              </w:rPr>
              <w:t>произвольные словообразования. Привести текст пятого перечисления в редакции</w:t>
            </w:r>
            <w:r w:rsidRPr="00F44A6E">
              <w:rPr>
                <w:rFonts w:ascii="Arial" w:hAnsi="Arial" w:cs="Arial"/>
                <w:sz w:val="20"/>
                <w:szCs w:val="20"/>
              </w:rPr>
              <w:t>:</w:t>
            </w:r>
          </w:p>
          <w:p w14:paraId="4F6B8D9D" w14:textId="77777777" w:rsidR="00F44A6E" w:rsidRDefault="00F44A6E" w:rsidP="00F44A6E">
            <w:pPr>
              <w:spacing w:line="360" w:lineRule="auto"/>
              <w:ind w:firstLine="360"/>
              <w:rPr>
                <w:rFonts w:ascii="Arial" w:hAnsi="Arial" w:cs="Arial"/>
                <w:sz w:val="20"/>
                <w:szCs w:val="20"/>
              </w:rPr>
            </w:pPr>
            <w:r>
              <w:rPr>
                <w:rFonts w:ascii="Arial" w:hAnsi="Arial" w:cs="Arial"/>
                <w:sz w:val="20"/>
                <w:szCs w:val="20"/>
              </w:rPr>
              <w:t>«</w:t>
            </w:r>
            <w:r w:rsidRPr="00F44A6E">
              <w:rPr>
                <w:rFonts w:ascii="Arial" w:hAnsi="Arial" w:cs="Arial"/>
                <w:sz w:val="20"/>
                <w:szCs w:val="20"/>
              </w:rPr>
              <w:t>- рационального применения в КД ограничительных номенклатур покупных и стандартизованных изделий и их документов, норм (типоразмеров, степеней точности, условных графических обозначений и др.), марок материалов, полуфабрикатов и т.п.</w:t>
            </w:r>
            <w:r>
              <w:rPr>
                <w:rFonts w:ascii="Arial" w:hAnsi="Arial" w:cs="Arial"/>
                <w:sz w:val="20"/>
                <w:szCs w:val="20"/>
              </w:rPr>
              <w:t>»</w:t>
            </w:r>
          </w:p>
          <w:p w14:paraId="4636B25C" w14:textId="77777777" w:rsidR="00F44A6E" w:rsidRPr="00F44A6E" w:rsidRDefault="00F44A6E" w:rsidP="00F44A6E">
            <w:pPr>
              <w:spacing w:line="360" w:lineRule="auto"/>
              <w:ind w:firstLine="360"/>
              <w:rPr>
                <w:rFonts w:ascii="Arial" w:hAnsi="Arial" w:cs="Arial"/>
                <w:sz w:val="20"/>
                <w:szCs w:val="20"/>
              </w:rPr>
            </w:pPr>
            <w:r w:rsidRPr="00F44A6E">
              <w:rPr>
                <w:rFonts w:ascii="Arial" w:hAnsi="Arial" w:cs="Arial"/>
                <w:sz w:val="20"/>
                <w:szCs w:val="20"/>
              </w:rPr>
              <w:t>Формулировка приведена в соответствие с требованиями ГОСТ 1.5.</w:t>
            </w:r>
          </w:p>
          <w:p w14:paraId="30DE1D2F" w14:textId="3B654EE9" w:rsidR="00F44A6E" w:rsidRPr="00F44A6E" w:rsidRDefault="00F44A6E" w:rsidP="00F44A6E">
            <w:pPr>
              <w:spacing w:line="360" w:lineRule="auto"/>
              <w:ind w:firstLine="360"/>
              <w:rPr>
                <w:rFonts w:ascii="Arial" w:hAnsi="Arial" w:cs="Arial"/>
                <w:sz w:val="20"/>
                <w:szCs w:val="20"/>
              </w:rPr>
            </w:pPr>
            <w:r w:rsidRPr="00F44A6E">
              <w:rPr>
                <w:rFonts w:ascii="Arial" w:hAnsi="Arial" w:cs="Arial"/>
                <w:sz w:val="20"/>
                <w:szCs w:val="20"/>
              </w:rPr>
              <w:t xml:space="preserve">Примечание – Термин "ограничительный перечень" относится, в первую очередь, к изделиям, а не к документам. </w:t>
            </w:r>
            <w:r w:rsidRPr="00F44A6E">
              <w:rPr>
                <w:rFonts w:ascii="Arial" w:hAnsi="Arial" w:cs="Arial"/>
                <w:sz w:val="20"/>
                <w:szCs w:val="20"/>
              </w:rPr>
              <w:lastRenderedPageBreak/>
              <w:t>Предлагаемой формулировкой устранена неоднозначность толкования требования стандарта</w:t>
            </w:r>
          </w:p>
        </w:tc>
        <w:tc>
          <w:tcPr>
            <w:tcW w:w="4616" w:type="dxa"/>
            <w:tcBorders>
              <w:top w:val="single" w:sz="4" w:space="0" w:color="auto"/>
              <w:left w:val="single" w:sz="4" w:space="0" w:color="auto"/>
              <w:bottom w:val="single" w:sz="4" w:space="0" w:color="auto"/>
              <w:right w:val="single" w:sz="4" w:space="0" w:color="auto"/>
            </w:tcBorders>
          </w:tcPr>
          <w:p w14:paraId="67701D01" w14:textId="77777777" w:rsidR="008747D0" w:rsidRDefault="00F44A6E" w:rsidP="00DB17ED">
            <w:pPr>
              <w:spacing w:line="360" w:lineRule="auto"/>
              <w:ind w:left="51"/>
              <w:rPr>
                <w:rFonts w:ascii="Arial" w:hAnsi="Arial" w:cs="Arial"/>
                <w:sz w:val="20"/>
                <w:szCs w:val="20"/>
              </w:rPr>
            </w:pPr>
            <w:r>
              <w:rPr>
                <w:rFonts w:ascii="Arial" w:hAnsi="Arial" w:cs="Arial"/>
                <w:sz w:val="20"/>
                <w:szCs w:val="20"/>
              </w:rPr>
              <w:lastRenderedPageBreak/>
              <w:t>Принято предложение №1.</w:t>
            </w:r>
          </w:p>
          <w:p w14:paraId="54126A2A" w14:textId="77392C94" w:rsidR="00F44A6E" w:rsidRPr="008747D0" w:rsidRDefault="00F44A6E" w:rsidP="00DB17ED">
            <w:pPr>
              <w:spacing w:line="360" w:lineRule="auto"/>
              <w:ind w:left="51"/>
              <w:rPr>
                <w:rFonts w:ascii="Arial" w:hAnsi="Arial" w:cs="Arial"/>
                <w:sz w:val="20"/>
                <w:szCs w:val="20"/>
              </w:rPr>
            </w:pPr>
          </w:p>
        </w:tc>
      </w:tr>
      <w:tr w:rsidR="009173CD" w14:paraId="311E2427" w14:textId="77777777" w:rsidTr="001706AC">
        <w:tc>
          <w:tcPr>
            <w:tcW w:w="704" w:type="dxa"/>
            <w:tcBorders>
              <w:top w:val="single" w:sz="4" w:space="0" w:color="auto"/>
              <w:left w:val="single" w:sz="4" w:space="0" w:color="auto"/>
              <w:bottom w:val="single" w:sz="4" w:space="0" w:color="auto"/>
              <w:right w:val="single" w:sz="4" w:space="0" w:color="auto"/>
            </w:tcBorders>
          </w:tcPr>
          <w:p w14:paraId="5F24B546"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1E4B2875"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4.4</w:t>
            </w:r>
          </w:p>
        </w:tc>
        <w:tc>
          <w:tcPr>
            <w:tcW w:w="2206" w:type="dxa"/>
            <w:tcBorders>
              <w:top w:val="single" w:sz="4" w:space="0" w:color="auto"/>
              <w:left w:val="single" w:sz="4" w:space="0" w:color="auto"/>
              <w:bottom w:val="single" w:sz="4" w:space="0" w:color="auto"/>
              <w:right w:val="single" w:sz="4" w:space="0" w:color="auto"/>
            </w:tcBorders>
          </w:tcPr>
          <w:p w14:paraId="445BC4CE"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0F99E470" w14:textId="77777777" w:rsidR="009173CD" w:rsidRDefault="009173CD" w:rsidP="00DB17ED">
            <w:pPr>
              <w:pStyle w:val="aff7"/>
              <w:spacing w:line="360" w:lineRule="auto"/>
              <w:rPr>
                <w:rFonts w:ascii="Arial" w:hAnsi="Arial" w:cs="Arial"/>
                <w:sz w:val="20"/>
                <w:szCs w:val="20"/>
              </w:rPr>
            </w:pPr>
            <w:r>
              <w:rPr>
                <w:rFonts w:ascii="Arial" w:hAnsi="Arial" w:cs="Arial"/>
                <w:color w:val="000000"/>
                <w:sz w:val="20"/>
                <w:szCs w:val="20"/>
                <w:lang w:eastAsia="ru-RU" w:bidi="ru-RU"/>
              </w:rPr>
              <w:t>Имеется:</w:t>
            </w:r>
          </w:p>
          <w:p w14:paraId="1DDD48BF" w14:textId="77777777" w:rsidR="009173CD" w:rsidRDefault="009173CD" w:rsidP="00DB17ED">
            <w:pPr>
              <w:pStyle w:val="aff7"/>
              <w:spacing w:line="360" w:lineRule="auto"/>
              <w:rPr>
                <w:rFonts w:ascii="Arial" w:hAnsi="Arial" w:cs="Arial"/>
                <w:color w:val="000000"/>
                <w:sz w:val="20"/>
                <w:szCs w:val="20"/>
                <w:lang w:eastAsia="ru-RU" w:bidi="ru-RU"/>
              </w:rPr>
            </w:pPr>
            <w:r>
              <w:rPr>
                <w:rFonts w:ascii="Arial" w:hAnsi="Arial" w:cs="Arial"/>
                <w:color w:val="000000"/>
                <w:sz w:val="20"/>
                <w:szCs w:val="20"/>
                <w:lang w:eastAsia="ru-RU" w:bidi="ru-RU"/>
              </w:rPr>
              <w:t>«Примечания - Комплектность предъявляемой...»</w:t>
            </w:r>
          </w:p>
          <w:p w14:paraId="4D3C99BC" w14:textId="77777777" w:rsidR="009173CD"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Должно быть:</w:t>
            </w:r>
          </w:p>
          <w:p w14:paraId="28E28CAD" w14:textId="77777777" w:rsidR="009173CD" w:rsidRDefault="009173CD" w:rsidP="00DB17ED">
            <w:pPr>
              <w:pStyle w:val="aff7"/>
              <w:spacing w:line="360" w:lineRule="auto"/>
              <w:rPr>
                <w:rFonts w:ascii="Arial" w:hAnsi="Arial" w:cs="Arial"/>
                <w:color w:val="000000"/>
                <w:sz w:val="20"/>
                <w:szCs w:val="20"/>
                <w:lang w:eastAsia="ru-RU" w:bidi="ru-RU"/>
              </w:rPr>
            </w:pPr>
            <w:r>
              <w:rPr>
                <w:rFonts w:ascii="Arial" w:hAnsi="Arial" w:cs="Arial"/>
                <w:color w:val="000000"/>
                <w:sz w:val="20"/>
                <w:szCs w:val="20"/>
                <w:lang w:eastAsia="ru-RU" w:bidi="ru-RU"/>
              </w:rPr>
              <w:t>«Примечание - Комплектность предъявляемой...»</w:t>
            </w:r>
          </w:p>
        </w:tc>
        <w:tc>
          <w:tcPr>
            <w:tcW w:w="4616" w:type="dxa"/>
            <w:tcBorders>
              <w:top w:val="single" w:sz="4" w:space="0" w:color="auto"/>
              <w:left w:val="single" w:sz="4" w:space="0" w:color="auto"/>
              <w:bottom w:val="single" w:sz="4" w:space="0" w:color="auto"/>
              <w:right w:val="single" w:sz="4" w:space="0" w:color="auto"/>
            </w:tcBorders>
          </w:tcPr>
          <w:p w14:paraId="1502EBD9" w14:textId="77777777" w:rsidR="009173CD" w:rsidRDefault="009173CD" w:rsidP="00DB17ED">
            <w:pPr>
              <w:spacing w:line="360" w:lineRule="auto"/>
              <w:ind w:left="51"/>
              <w:rPr>
                <w:rFonts w:ascii="Arial" w:hAnsi="Arial" w:cs="Arial"/>
                <w:sz w:val="20"/>
                <w:szCs w:val="20"/>
              </w:rPr>
            </w:pPr>
            <w:r>
              <w:rPr>
                <w:rFonts w:ascii="Arial" w:hAnsi="Arial" w:cs="Arial"/>
                <w:sz w:val="20"/>
                <w:szCs w:val="20"/>
              </w:rPr>
              <w:t>Принято.</w:t>
            </w:r>
          </w:p>
          <w:p w14:paraId="07505D76" w14:textId="2025C585" w:rsidR="00654EAB" w:rsidRPr="00654EAB" w:rsidRDefault="00654EAB" w:rsidP="00DB17ED">
            <w:pPr>
              <w:spacing w:line="360" w:lineRule="auto"/>
              <w:ind w:left="51"/>
              <w:rPr>
                <w:rFonts w:ascii="Arial" w:hAnsi="Arial" w:cs="Arial"/>
                <w:b/>
                <w:bCs/>
                <w:sz w:val="20"/>
                <w:szCs w:val="20"/>
              </w:rPr>
            </w:pPr>
            <w:r w:rsidRPr="00654EAB">
              <w:rPr>
                <w:rFonts w:ascii="Arial" w:hAnsi="Arial" w:cs="Arial"/>
                <w:b/>
                <w:bCs/>
                <w:color w:val="538135" w:themeColor="accent6" w:themeShade="BF"/>
                <w:sz w:val="20"/>
                <w:szCs w:val="20"/>
              </w:rPr>
              <w:t>СОГЛАСОВАНО</w:t>
            </w:r>
          </w:p>
        </w:tc>
      </w:tr>
      <w:tr w:rsidR="00F44A6E" w14:paraId="438D1D9E" w14:textId="77777777" w:rsidTr="001706AC">
        <w:tc>
          <w:tcPr>
            <w:tcW w:w="704" w:type="dxa"/>
            <w:tcBorders>
              <w:top w:val="single" w:sz="4" w:space="0" w:color="auto"/>
              <w:left w:val="single" w:sz="4" w:space="0" w:color="auto"/>
              <w:bottom w:val="single" w:sz="4" w:space="0" w:color="auto"/>
              <w:right w:val="single" w:sz="4" w:space="0" w:color="auto"/>
            </w:tcBorders>
          </w:tcPr>
          <w:p w14:paraId="472DBE39" w14:textId="77777777" w:rsidR="00F44A6E" w:rsidRDefault="00F44A6E"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40E7770F" w14:textId="1C93C0D5" w:rsidR="00F44A6E" w:rsidRDefault="00F44A6E"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4.4</w:t>
            </w:r>
          </w:p>
        </w:tc>
        <w:tc>
          <w:tcPr>
            <w:tcW w:w="2206" w:type="dxa"/>
            <w:tcBorders>
              <w:top w:val="single" w:sz="4" w:space="0" w:color="auto"/>
              <w:left w:val="single" w:sz="4" w:space="0" w:color="auto"/>
              <w:bottom w:val="single" w:sz="4" w:space="0" w:color="auto"/>
              <w:right w:val="single" w:sz="4" w:space="0" w:color="auto"/>
            </w:tcBorders>
          </w:tcPr>
          <w:p w14:paraId="7F3B09BF" w14:textId="77777777" w:rsidR="00F44A6E" w:rsidRPr="00957F73" w:rsidRDefault="00F44A6E" w:rsidP="00F44A6E">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0ACF58F0" w14:textId="16F1D575" w:rsidR="00F44A6E" w:rsidRDefault="00F44A6E" w:rsidP="00F44A6E">
            <w:pPr>
              <w:spacing w:line="360" w:lineRule="auto"/>
              <w:jc w:val="center"/>
              <w:rPr>
                <w:rFonts w:ascii="Arial" w:hAnsi="Arial" w:cs="Arial"/>
                <w:sz w:val="20"/>
                <w:szCs w:val="20"/>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4A2B61E6" w14:textId="77777777" w:rsidR="00F44A6E" w:rsidRPr="00F44A6E" w:rsidRDefault="00F44A6E" w:rsidP="00F44A6E">
            <w:pPr>
              <w:pStyle w:val="aff7"/>
              <w:spacing w:line="360" w:lineRule="auto"/>
              <w:rPr>
                <w:rFonts w:ascii="Arial" w:hAnsi="Arial" w:cs="Arial"/>
                <w:color w:val="000000"/>
                <w:sz w:val="20"/>
                <w:szCs w:val="20"/>
                <w:lang w:eastAsia="ru-RU" w:bidi="ru-RU"/>
              </w:rPr>
            </w:pPr>
            <w:r w:rsidRPr="00F44A6E">
              <w:rPr>
                <w:rFonts w:ascii="Arial" w:hAnsi="Arial" w:cs="Arial"/>
                <w:color w:val="000000"/>
                <w:sz w:val="20"/>
                <w:szCs w:val="20"/>
                <w:lang w:eastAsia="ru-RU" w:bidi="ru-RU"/>
              </w:rPr>
              <w:t>Уточнить формулировку первого предложения второго абзаца</w:t>
            </w:r>
            <w:r w:rsidRPr="00F44A6E">
              <w:rPr>
                <w:rFonts w:ascii="Arial" w:hAnsi="Arial" w:cs="Arial"/>
                <w:color w:val="000000"/>
                <w:sz w:val="20"/>
                <w:szCs w:val="20"/>
                <w:lang w:eastAsia="ru-RU" w:bidi="ru-RU"/>
              </w:rPr>
              <w:t>.</w:t>
            </w:r>
          </w:p>
          <w:p w14:paraId="45BAD1FE" w14:textId="77777777" w:rsidR="00F44A6E" w:rsidRPr="00F44A6E" w:rsidRDefault="00F44A6E" w:rsidP="00F44A6E">
            <w:pPr>
              <w:pStyle w:val="aff7"/>
              <w:spacing w:line="360" w:lineRule="auto"/>
              <w:rPr>
                <w:rFonts w:ascii="Arial" w:hAnsi="Arial" w:cs="Arial"/>
                <w:color w:val="000000"/>
                <w:sz w:val="20"/>
                <w:szCs w:val="20"/>
                <w:lang w:eastAsia="ru-RU" w:bidi="ru-RU"/>
              </w:rPr>
            </w:pPr>
            <w:r w:rsidRPr="00F44A6E">
              <w:rPr>
                <w:rFonts w:ascii="Arial" w:hAnsi="Arial" w:cs="Arial"/>
                <w:color w:val="000000"/>
                <w:sz w:val="20"/>
                <w:szCs w:val="20"/>
                <w:lang w:eastAsia="ru-RU" w:bidi="ru-RU"/>
              </w:rPr>
              <w:t>"Вновь разработанную КД следует предъявлять на нормоконтроль комплектно."</w:t>
            </w:r>
          </w:p>
          <w:p w14:paraId="5F1B335A" w14:textId="77777777" w:rsidR="00F44A6E" w:rsidRPr="00F44A6E" w:rsidRDefault="00F44A6E" w:rsidP="00F44A6E">
            <w:pPr>
              <w:tabs>
                <w:tab w:val="left" w:pos="284"/>
              </w:tabs>
              <w:spacing w:beforeLines="20" w:before="48" w:line="360" w:lineRule="auto"/>
              <w:rPr>
                <w:rFonts w:ascii="Arial" w:eastAsia="Times New Roman" w:hAnsi="Arial" w:cs="Arial"/>
                <w:color w:val="000000"/>
                <w:sz w:val="20"/>
                <w:szCs w:val="20"/>
                <w:lang w:eastAsia="ru-RU" w:bidi="ru-RU"/>
              </w:rPr>
            </w:pPr>
            <w:r w:rsidRPr="00F44A6E">
              <w:rPr>
                <w:rFonts w:ascii="Arial" w:eastAsia="Times New Roman" w:hAnsi="Arial" w:cs="Arial"/>
                <w:color w:val="000000"/>
                <w:sz w:val="20"/>
                <w:szCs w:val="20"/>
                <w:lang w:eastAsia="ru-RU" w:bidi="ru-RU"/>
              </w:rPr>
              <w:t>Текст стандарта должен содержать точные формулировки нормативных положений ‒ ГОСТ 1.5-2001 (4.1.2).</w:t>
            </w:r>
          </w:p>
          <w:p w14:paraId="318DF224" w14:textId="77777777" w:rsidR="00F44A6E" w:rsidRPr="00F44A6E" w:rsidRDefault="00F44A6E" w:rsidP="00F44A6E">
            <w:pPr>
              <w:tabs>
                <w:tab w:val="left" w:pos="284"/>
              </w:tabs>
              <w:spacing w:beforeLines="20" w:before="48" w:line="360" w:lineRule="auto"/>
              <w:rPr>
                <w:rFonts w:ascii="Arial" w:eastAsia="Times New Roman" w:hAnsi="Arial" w:cs="Arial"/>
                <w:color w:val="000000"/>
                <w:sz w:val="20"/>
                <w:szCs w:val="20"/>
                <w:lang w:eastAsia="ru-RU" w:bidi="ru-RU"/>
              </w:rPr>
            </w:pPr>
            <w:r w:rsidRPr="00F44A6E">
              <w:rPr>
                <w:rFonts w:ascii="Arial" w:eastAsia="Times New Roman" w:hAnsi="Arial" w:cs="Arial"/>
                <w:color w:val="000000"/>
                <w:sz w:val="20"/>
                <w:szCs w:val="20"/>
                <w:lang w:eastAsia="ru-RU" w:bidi="ru-RU"/>
              </w:rPr>
              <w:t>Нормативное положение изложено в форме требования ("предъявляют весь выпускаемый одновременно комплект"), что противоречит примечанию, в котором указано, что комплектность предъявления определяют стандартом организации.</w:t>
            </w:r>
          </w:p>
          <w:p w14:paraId="4F93A489" w14:textId="2D8F1EE1" w:rsidR="00F44A6E" w:rsidRDefault="00F44A6E" w:rsidP="00F44A6E">
            <w:pPr>
              <w:pStyle w:val="aff7"/>
              <w:spacing w:line="360" w:lineRule="auto"/>
              <w:rPr>
                <w:rFonts w:ascii="Arial" w:hAnsi="Arial" w:cs="Arial"/>
                <w:color w:val="000000"/>
                <w:sz w:val="20"/>
                <w:szCs w:val="20"/>
                <w:lang w:eastAsia="ru-RU" w:bidi="ru-RU"/>
              </w:rPr>
            </w:pPr>
            <w:r w:rsidRPr="00F44A6E">
              <w:rPr>
                <w:rFonts w:ascii="Arial" w:hAnsi="Arial" w:cs="Arial"/>
                <w:color w:val="000000"/>
                <w:sz w:val="20"/>
                <w:szCs w:val="20"/>
                <w:lang w:eastAsia="ru-RU" w:bidi="ru-RU"/>
              </w:rPr>
              <w:t>Для технически сложных изделий это требование не выполнимо — документы предъявляют не полным комплектом, а по функциональным узлам, агрегатам</w:t>
            </w:r>
          </w:p>
        </w:tc>
        <w:tc>
          <w:tcPr>
            <w:tcW w:w="4616" w:type="dxa"/>
            <w:tcBorders>
              <w:top w:val="single" w:sz="4" w:space="0" w:color="auto"/>
              <w:left w:val="single" w:sz="4" w:space="0" w:color="auto"/>
              <w:bottom w:val="single" w:sz="4" w:space="0" w:color="auto"/>
              <w:right w:val="single" w:sz="4" w:space="0" w:color="auto"/>
            </w:tcBorders>
          </w:tcPr>
          <w:p w14:paraId="705BEDA0" w14:textId="77777777" w:rsidR="00F44A6E" w:rsidRPr="00EC32A9" w:rsidRDefault="00F44A6E" w:rsidP="00DB17ED">
            <w:pPr>
              <w:spacing w:line="360" w:lineRule="auto"/>
              <w:ind w:left="51"/>
              <w:rPr>
                <w:rFonts w:ascii="Arial" w:hAnsi="Arial" w:cs="Arial"/>
                <w:sz w:val="20"/>
                <w:szCs w:val="20"/>
              </w:rPr>
            </w:pPr>
            <w:r w:rsidRPr="00EC32A9">
              <w:rPr>
                <w:rFonts w:ascii="Arial" w:hAnsi="Arial" w:cs="Arial"/>
                <w:sz w:val="20"/>
                <w:szCs w:val="20"/>
              </w:rPr>
              <w:t>Отклонено.</w:t>
            </w:r>
          </w:p>
          <w:p w14:paraId="5F621F09" w14:textId="73F6B7B8" w:rsidR="00F44A6E" w:rsidRPr="00EC32A9" w:rsidRDefault="00F44A6E" w:rsidP="00DB17ED">
            <w:pPr>
              <w:spacing w:line="360" w:lineRule="auto"/>
              <w:ind w:left="51"/>
              <w:rPr>
                <w:rFonts w:ascii="Arial" w:hAnsi="Arial" w:cs="Arial"/>
                <w:sz w:val="20"/>
                <w:szCs w:val="20"/>
              </w:rPr>
            </w:pPr>
            <w:r w:rsidRPr="00EC32A9">
              <w:rPr>
                <w:rFonts w:ascii="Arial" w:hAnsi="Arial" w:cs="Arial"/>
                <w:sz w:val="20"/>
                <w:szCs w:val="20"/>
              </w:rPr>
              <w:t xml:space="preserve">1) В пункте </w:t>
            </w:r>
            <w:r w:rsidR="00EC32A9" w:rsidRPr="00EC32A9">
              <w:rPr>
                <w:rFonts w:ascii="Arial" w:hAnsi="Arial" w:cs="Arial"/>
                <w:sz w:val="20"/>
                <w:szCs w:val="20"/>
              </w:rPr>
              <w:t xml:space="preserve">4.4 </w:t>
            </w:r>
            <w:r w:rsidRPr="00EC32A9">
              <w:rPr>
                <w:rFonts w:ascii="Arial" w:hAnsi="Arial" w:cs="Arial"/>
                <w:sz w:val="20"/>
                <w:szCs w:val="20"/>
              </w:rPr>
              <w:t>не используется понятие «полный комплект»</w:t>
            </w:r>
            <w:r w:rsidR="00EC32A9" w:rsidRPr="00EC32A9">
              <w:rPr>
                <w:rFonts w:ascii="Arial" w:hAnsi="Arial" w:cs="Arial"/>
                <w:sz w:val="20"/>
                <w:szCs w:val="20"/>
              </w:rPr>
              <w:t xml:space="preserve"> (см. ГОСТ Р 2.102-2023)</w:t>
            </w:r>
          </w:p>
          <w:p w14:paraId="153E543C" w14:textId="77777777" w:rsidR="00F44A6E" w:rsidRDefault="00F44A6E" w:rsidP="00DB17ED">
            <w:pPr>
              <w:spacing w:line="360" w:lineRule="auto"/>
              <w:ind w:left="51"/>
              <w:rPr>
                <w:rFonts w:ascii="Arial" w:hAnsi="Arial" w:cs="Arial"/>
                <w:sz w:val="20"/>
                <w:szCs w:val="20"/>
              </w:rPr>
            </w:pPr>
            <w:r w:rsidRPr="00EC32A9">
              <w:rPr>
                <w:rFonts w:ascii="Arial" w:hAnsi="Arial" w:cs="Arial"/>
                <w:sz w:val="20"/>
                <w:szCs w:val="20"/>
              </w:rPr>
              <w:t xml:space="preserve">2) </w:t>
            </w:r>
            <w:r w:rsidR="00EC32A9" w:rsidRPr="00EC32A9">
              <w:rPr>
                <w:rFonts w:ascii="Arial" w:hAnsi="Arial" w:cs="Arial"/>
                <w:sz w:val="20"/>
                <w:szCs w:val="20"/>
              </w:rPr>
              <w:t>Считаем, что предложенная формулировка по сути соответствует текущей (это тоже требование - «следует»), но</w:t>
            </w:r>
            <w:r w:rsidR="00EC32A9">
              <w:rPr>
                <w:rFonts w:ascii="Arial" w:hAnsi="Arial" w:cs="Arial"/>
                <w:sz w:val="20"/>
                <w:szCs w:val="20"/>
              </w:rPr>
              <w:t xml:space="preserve"> изложена</w:t>
            </w:r>
            <w:r w:rsidR="00EC32A9" w:rsidRPr="00EC32A9">
              <w:rPr>
                <w:rFonts w:ascii="Arial" w:hAnsi="Arial" w:cs="Arial"/>
                <w:sz w:val="20"/>
                <w:szCs w:val="20"/>
              </w:rPr>
              <w:t xml:space="preserve"> немного другими словами</w:t>
            </w:r>
            <w:r w:rsidR="00EC32A9">
              <w:rPr>
                <w:rFonts w:ascii="Arial" w:hAnsi="Arial" w:cs="Arial"/>
                <w:sz w:val="20"/>
                <w:szCs w:val="20"/>
              </w:rPr>
              <w:t>.</w:t>
            </w:r>
          </w:p>
          <w:p w14:paraId="6E1C0232" w14:textId="061F5FED" w:rsidR="00EC32A9" w:rsidRPr="00EC32A9" w:rsidRDefault="00EC32A9" w:rsidP="00DB17ED">
            <w:pPr>
              <w:spacing w:line="360" w:lineRule="auto"/>
              <w:ind w:left="51"/>
              <w:rPr>
                <w:rFonts w:ascii="Arial" w:hAnsi="Arial" w:cs="Arial"/>
                <w:b/>
                <w:bCs/>
                <w:sz w:val="20"/>
                <w:szCs w:val="20"/>
              </w:rPr>
            </w:pPr>
            <w:r>
              <w:rPr>
                <w:rFonts w:ascii="Arial" w:hAnsi="Arial" w:cs="Arial"/>
                <w:sz w:val="20"/>
                <w:szCs w:val="20"/>
              </w:rPr>
              <w:t>3) Требование касается необходимости предъявлять на проверку «весь выпускаемый одновременно комплект КД», что это за комплект  - организация решает самостоятельно с учетом примечания к пункту. Считаем текущую формулировку более корректной.</w:t>
            </w:r>
          </w:p>
        </w:tc>
      </w:tr>
      <w:tr w:rsidR="009173CD" w14:paraId="7B390536" w14:textId="77777777" w:rsidTr="001706AC">
        <w:tc>
          <w:tcPr>
            <w:tcW w:w="704" w:type="dxa"/>
            <w:tcBorders>
              <w:top w:val="single" w:sz="4" w:space="0" w:color="auto"/>
              <w:left w:val="single" w:sz="4" w:space="0" w:color="auto"/>
              <w:bottom w:val="single" w:sz="4" w:space="0" w:color="auto"/>
              <w:right w:val="single" w:sz="4" w:space="0" w:color="auto"/>
            </w:tcBorders>
          </w:tcPr>
          <w:p w14:paraId="6C5DAD0E" w14:textId="77777777" w:rsidR="009173CD" w:rsidRP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0C4D776" w14:textId="7D4D841B" w:rsidR="009173CD" w:rsidRPr="009173CD" w:rsidRDefault="009173CD" w:rsidP="009173CD">
            <w:pPr>
              <w:spacing w:line="360" w:lineRule="auto"/>
              <w:rPr>
                <w:rFonts w:ascii="Arial" w:eastAsia="Times New Roman" w:hAnsi="Arial" w:cs="Arial"/>
                <w:sz w:val="20"/>
                <w:szCs w:val="20"/>
                <w:lang w:eastAsia="ru-RU"/>
              </w:rPr>
            </w:pPr>
            <w:r w:rsidRPr="009173CD">
              <w:rPr>
                <w:rFonts w:ascii="Arial" w:eastAsia="Times New Roman" w:hAnsi="Arial" w:cs="Arial"/>
                <w:sz w:val="20"/>
                <w:szCs w:val="20"/>
                <w:lang w:val="en-US" w:eastAsia="ru-RU"/>
              </w:rPr>
              <w:t>4</w:t>
            </w:r>
            <w:r w:rsidRPr="009173CD">
              <w:rPr>
                <w:rFonts w:ascii="Arial" w:eastAsia="Times New Roman" w:hAnsi="Arial" w:cs="Arial"/>
                <w:sz w:val="20"/>
                <w:szCs w:val="20"/>
                <w:lang w:eastAsia="ru-RU"/>
              </w:rPr>
              <w:t>.5</w:t>
            </w:r>
            <w:r w:rsidR="00C132B8">
              <w:rPr>
                <w:rFonts w:ascii="Arial" w:eastAsia="Times New Roman" w:hAnsi="Arial" w:cs="Arial"/>
                <w:sz w:val="20"/>
                <w:szCs w:val="20"/>
                <w:lang w:eastAsia="ru-RU"/>
              </w:rPr>
              <w:t xml:space="preserve">, </w:t>
            </w:r>
            <w:r w:rsidR="00C132B8">
              <w:rPr>
                <w:rFonts w:ascii="Arial" w:hAnsi="Arial" w:cs="Arial"/>
                <w:color w:val="000000"/>
                <w:sz w:val="20"/>
                <w:szCs w:val="20"/>
                <w:lang w:eastAsia="ru-RU" w:bidi="ru-RU"/>
              </w:rPr>
              <w:t>перечисление б) 1)</w:t>
            </w:r>
          </w:p>
        </w:tc>
        <w:tc>
          <w:tcPr>
            <w:tcW w:w="2206" w:type="dxa"/>
            <w:tcBorders>
              <w:top w:val="single" w:sz="4" w:space="0" w:color="auto"/>
              <w:left w:val="single" w:sz="4" w:space="0" w:color="auto"/>
              <w:bottom w:val="single" w:sz="4" w:space="0" w:color="auto"/>
              <w:right w:val="single" w:sz="4" w:space="0" w:color="auto"/>
            </w:tcBorders>
          </w:tcPr>
          <w:p w14:paraId="7A8AC0ED" w14:textId="77777777" w:rsidR="009173CD" w:rsidRPr="009173CD" w:rsidRDefault="009173CD" w:rsidP="00DB17ED">
            <w:pPr>
              <w:spacing w:line="360" w:lineRule="auto"/>
              <w:jc w:val="center"/>
              <w:rPr>
                <w:rFonts w:ascii="Arial" w:hAnsi="Arial" w:cs="Arial"/>
                <w:b/>
                <w:bCs/>
                <w:sz w:val="20"/>
                <w:szCs w:val="20"/>
              </w:rPr>
            </w:pPr>
            <w:r w:rsidRPr="009173CD">
              <w:rPr>
                <w:rFonts w:ascii="Arial" w:hAnsi="Arial" w:cs="Arial"/>
                <w:b/>
                <w:bCs/>
                <w:sz w:val="20"/>
                <w:szCs w:val="20"/>
              </w:rPr>
              <w:t>ПАО «Туполев»</w:t>
            </w:r>
          </w:p>
        </w:tc>
        <w:tc>
          <w:tcPr>
            <w:tcW w:w="6367" w:type="dxa"/>
            <w:tcBorders>
              <w:top w:val="single" w:sz="4" w:space="0" w:color="auto"/>
              <w:left w:val="single" w:sz="4" w:space="0" w:color="auto"/>
              <w:bottom w:val="single" w:sz="4" w:space="0" w:color="auto"/>
              <w:right w:val="single" w:sz="4" w:space="0" w:color="auto"/>
            </w:tcBorders>
          </w:tcPr>
          <w:p w14:paraId="381835FD" w14:textId="77777777" w:rsidR="009173CD" w:rsidRPr="009906F8" w:rsidRDefault="009173CD" w:rsidP="00DB17ED">
            <w:pPr>
              <w:pStyle w:val="aff7"/>
              <w:spacing w:line="360" w:lineRule="auto"/>
              <w:rPr>
                <w:rFonts w:ascii="Arial" w:hAnsi="Arial" w:cs="Arial"/>
                <w:color w:val="000000"/>
                <w:sz w:val="20"/>
                <w:szCs w:val="20"/>
                <w:lang w:eastAsia="ru-RU" w:bidi="ru-RU"/>
              </w:rPr>
            </w:pPr>
            <w:r w:rsidRPr="009173CD">
              <w:rPr>
                <w:rFonts w:ascii="Arial" w:hAnsi="Arial" w:cs="Arial"/>
                <w:color w:val="000000"/>
                <w:sz w:val="20"/>
                <w:szCs w:val="20"/>
                <w:lang w:eastAsia="ru-RU" w:bidi="ru-RU"/>
              </w:rPr>
              <w:t xml:space="preserve">В окончательной редакции, поступившей на согласование в АО «Туполев», отсутствовало </w:t>
            </w:r>
            <w:bookmarkStart w:id="1" w:name="_Hlk227148495"/>
            <w:r w:rsidRPr="009173CD">
              <w:rPr>
                <w:rFonts w:ascii="Arial" w:hAnsi="Arial" w:cs="Arial"/>
                <w:color w:val="000000"/>
                <w:sz w:val="20"/>
                <w:szCs w:val="20"/>
                <w:lang w:eastAsia="ru-RU" w:bidi="ru-RU"/>
              </w:rPr>
              <w:t>требование об обязательности проверки всего документа в части актуальности ссылочных ДС</w:t>
            </w:r>
            <w:bookmarkEnd w:id="1"/>
            <w:r w:rsidRPr="009173CD">
              <w:rPr>
                <w:rFonts w:ascii="Arial" w:hAnsi="Arial" w:cs="Arial"/>
                <w:color w:val="000000"/>
                <w:sz w:val="20"/>
                <w:szCs w:val="20"/>
                <w:lang w:eastAsia="ru-RU" w:bidi="ru-RU"/>
              </w:rPr>
              <w:t xml:space="preserve"> </w:t>
            </w:r>
            <w:bookmarkStart w:id="2" w:name="_Hlk227148508"/>
            <w:r w:rsidRPr="009173CD">
              <w:rPr>
                <w:rFonts w:ascii="Arial" w:hAnsi="Arial" w:cs="Arial"/>
                <w:color w:val="000000"/>
                <w:sz w:val="20"/>
                <w:szCs w:val="20"/>
                <w:lang w:eastAsia="ru-RU" w:bidi="ru-RU"/>
              </w:rPr>
              <w:t>(п. 4.5, перечисление б), подперечисление 1))</w:t>
            </w:r>
            <w:bookmarkEnd w:id="2"/>
            <w:r w:rsidRPr="009173CD">
              <w:rPr>
                <w:rFonts w:ascii="Arial" w:hAnsi="Arial" w:cs="Arial"/>
                <w:color w:val="000000"/>
                <w:sz w:val="20"/>
                <w:szCs w:val="20"/>
                <w:lang w:eastAsia="ru-RU" w:bidi="ru-RU"/>
              </w:rPr>
              <w:t xml:space="preserve">. В ОР прилагаемой к бюллетеню для голосования, данное требование появилось. Пересмотр всего изменяемого документа искажает </w:t>
            </w:r>
            <w:r w:rsidRPr="009173CD">
              <w:rPr>
                <w:rFonts w:ascii="Arial" w:hAnsi="Arial" w:cs="Arial"/>
                <w:color w:val="000000"/>
                <w:sz w:val="20"/>
                <w:szCs w:val="20"/>
                <w:lang w:eastAsia="ru-RU" w:bidi="ru-RU"/>
              </w:rPr>
              <w:lastRenderedPageBreak/>
              <w:t>саму идею частичного внесения изменений в документ: документ каждый раз должен быть полностью пересмотрен заново. Это приведет к дополнительным трудозатратам на разработку, контроль и устранение замечаний неизменяемой части документа. Предлагается текст в скобках исключить</w:t>
            </w:r>
          </w:p>
        </w:tc>
        <w:tc>
          <w:tcPr>
            <w:tcW w:w="4616" w:type="dxa"/>
            <w:tcBorders>
              <w:top w:val="single" w:sz="4" w:space="0" w:color="auto"/>
              <w:left w:val="single" w:sz="4" w:space="0" w:color="auto"/>
              <w:bottom w:val="single" w:sz="4" w:space="0" w:color="auto"/>
              <w:right w:val="single" w:sz="4" w:space="0" w:color="auto"/>
            </w:tcBorders>
          </w:tcPr>
          <w:p w14:paraId="7DBA9DE1" w14:textId="01B8A716" w:rsidR="00EC32A9" w:rsidRDefault="00EC32A9" w:rsidP="00DB17ED">
            <w:pPr>
              <w:spacing w:line="360" w:lineRule="auto"/>
              <w:ind w:left="51"/>
              <w:rPr>
                <w:rFonts w:ascii="Arial" w:hAnsi="Arial" w:cs="Arial"/>
                <w:sz w:val="20"/>
                <w:szCs w:val="20"/>
              </w:rPr>
            </w:pPr>
            <w:r w:rsidRPr="00EC32A9">
              <w:rPr>
                <w:rFonts w:ascii="Arial" w:hAnsi="Arial" w:cs="Arial"/>
                <w:sz w:val="20"/>
                <w:szCs w:val="20"/>
              </w:rPr>
              <w:lastRenderedPageBreak/>
              <w:t>Принято.</w:t>
            </w:r>
          </w:p>
          <w:p w14:paraId="23EEA5AD" w14:textId="21BA9407" w:rsidR="00EC32A9" w:rsidRPr="00EC32A9" w:rsidRDefault="00EC32A9" w:rsidP="00DB17ED">
            <w:pPr>
              <w:spacing w:line="360" w:lineRule="auto"/>
              <w:ind w:left="51"/>
              <w:rPr>
                <w:rFonts w:ascii="Arial" w:hAnsi="Arial" w:cs="Arial"/>
                <w:sz w:val="20"/>
                <w:szCs w:val="20"/>
              </w:rPr>
            </w:pPr>
            <w:r w:rsidRPr="00EC32A9">
              <w:rPr>
                <w:rFonts w:ascii="Arial" w:hAnsi="Arial" w:cs="Arial"/>
                <w:sz w:val="20"/>
                <w:szCs w:val="20"/>
              </w:rPr>
              <w:t>В перечислении 1) перечисления б) пункта 4.5 исключ</w:t>
            </w:r>
            <w:r>
              <w:rPr>
                <w:rFonts w:ascii="Arial" w:hAnsi="Arial" w:cs="Arial"/>
                <w:sz w:val="20"/>
                <w:szCs w:val="20"/>
              </w:rPr>
              <w:t>ены</w:t>
            </w:r>
            <w:r w:rsidRPr="00EC32A9">
              <w:rPr>
                <w:rFonts w:ascii="Arial" w:hAnsi="Arial" w:cs="Arial"/>
                <w:sz w:val="20"/>
                <w:szCs w:val="20"/>
              </w:rPr>
              <w:t xml:space="preserve"> слова в скобках: «при этом проверка всего изменяемого документа в части актуальности ссылочных ДС является обязательной».</w:t>
            </w:r>
          </w:p>
          <w:p w14:paraId="43FAFCAE" w14:textId="4AEACA12" w:rsidR="00EC32A9" w:rsidRPr="001E7C21" w:rsidRDefault="00EC32A9" w:rsidP="00DB17ED">
            <w:pPr>
              <w:spacing w:line="360" w:lineRule="auto"/>
              <w:ind w:left="51"/>
              <w:rPr>
                <w:rFonts w:ascii="Arial" w:hAnsi="Arial" w:cs="Arial"/>
                <w:b/>
                <w:bCs/>
                <w:sz w:val="20"/>
                <w:szCs w:val="20"/>
              </w:rPr>
            </w:pPr>
            <w:r w:rsidRPr="001E7C21">
              <w:rPr>
                <w:rFonts w:ascii="Arial" w:hAnsi="Arial" w:cs="Arial"/>
                <w:b/>
                <w:bCs/>
                <w:color w:val="538135" w:themeColor="accent6" w:themeShade="BF"/>
                <w:sz w:val="20"/>
                <w:szCs w:val="20"/>
              </w:rPr>
              <w:lastRenderedPageBreak/>
              <w:t>На основании протокола согласительного совещания (вопрос 4)</w:t>
            </w:r>
          </w:p>
          <w:p w14:paraId="13DC0859" w14:textId="2C56E2FE" w:rsidR="009173CD" w:rsidRDefault="009173CD" w:rsidP="00DB17ED">
            <w:pPr>
              <w:spacing w:line="360" w:lineRule="auto"/>
              <w:ind w:left="51"/>
              <w:rPr>
                <w:rFonts w:ascii="Arial" w:hAnsi="Arial" w:cs="Arial"/>
                <w:color w:val="000000"/>
                <w:sz w:val="20"/>
                <w:szCs w:val="20"/>
              </w:rPr>
            </w:pPr>
          </w:p>
        </w:tc>
      </w:tr>
      <w:tr w:rsidR="009173CD" w14:paraId="7F5A44B1" w14:textId="77777777" w:rsidTr="001706AC">
        <w:tc>
          <w:tcPr>
            <w:tcW w:w="704" w:type="dxa"/>
            <w:tcBorders>
              <w:top w:val="single" w:sz="4" w:space="0" w:color="auto"/>
              <w:left w:val="single" w:sz="4" w:space="0" w:color="auto"/>
              <w:bottom w:val="single" w:sz="4" w:space="0" w:color="auto"/>
              <w:right w:val="single" w:sz="4" w:space="0" w:color="auto"/>
            </w:tcBorders>
          </w:tcPr>
          <w:p w14:paraId="5589E260"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25BE5D29"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4.5, </w:t>
            </w:r>
            <w:r>
              <w:rPr>
                <w:rFonts w:ascii="Arial" w:hAnsi="Arial" w:cs="Arial"/>
                <w:color w:val="000000"/>
                <w:sz w:val="20"/>
                <w:szCs w:val="20"/>
                <w:lang w:eastAsia="ru-RU" w:bidi="ru-RU"/>
              </w:rPr>
              <w:t>перечисление б) 1)</w:t>
            </w:r>
          </w:p>
        </w:tc>
        <w:tc>
          <w:tcPr>
            <w:tcW w:w="2206" w:type="dxa"/>
            <w:tcBorders>
              <w:top w:val="single" w:sz="4" w:space="0" w:color="auto"/>
              <w:left w:val="single" w:sz="4" w:space="0" w:color="auto"/>
              <w:bottom w:val="single" w:sz="4" w:space="0" w:color="auto"/>
              <w:right w:val="single" w:sz="4" w:space="0" w:color="auto"/>
            </w:tcBorders>
          </w:tcPr>
          <w:p w14:paraId="1308B109"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4F7C5027" w14:textId="77777777" w:rsidR="009173CD"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1) В перечислении б) 1) указано, что проверка всего документа в части ссылочных ДС является обязательной.</w:t>
            </w:r>
          </w:p>
          <w:p w14:paraId="6F1BD69C" w14:textId="77777777" w:rsidR="009173CD" w:rsidRDefault="009173CD" w:rsidP="00DB17ED">
            <w:pPr>
              <w:pStyle w:val="aff7"/>
              <w:spacing w:line="360" w:lineRule="auto"/>
              <w:jc w:val="both"/>
              <w:rPr>
                <w:rFonts w:ascii="Arial" w:hAnsi="Arial" w:cs="Arial"/>
                <w:color w:val="000000"/>
                <w:sz w:val="20"/>
                <w:szCs w:val="20"/>
                <w:lang w:eastAsia="ru-RU" w:bidi="ru-RU"/>
              </w:rPr>
            </w:pPr>
            <w:r>
              <w:rPr>
                <w:rFonts w:ascii="Arial" w:hAnsi="Arial" w:cs="Arial"/>
                <w:color w:val="000000"/>
                <w:sz w:val="20"/>
                <w:szCs w:val="20"/>
                <w:lang w:eastAsia="ru-RU" w:bidi="ru-RU"/>
              </w:rPr>
              <w:t>В соответствии с п. 4.2 (первое перечисление) необходимо также указать проверку ссылочных НД.</w:t>
            </w:r>
          </w:p>
          <w:p w14:paraId="1A0514D6" w14:textId="77777777" w:rsidR="009173CD" w:rsidRPr="00DB17ED"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Уточнить первое перечисление в перечислении б).</w:t>
            </w:r>
          </w:p>
        </w:tc>
        <w:tc>
          <w:tcPr>
            <w:tcW w:w="4616" w:type="dxa"/>
            <w:tcBorders>
              <w:top w:val="single" w:sz="4" w:space="0" w:color="auto"/>
              <w:left w:val="single" w:sz="4" w:space="0" w:color="auto"/>
              <w:bottom w:val="single" w:sz="4" w:space="0" w:color="auto"/>
              <w:right w:val="single" w:sz="4" w:space="0" w:color="auto"/>
            </w:tcBorders>
          </w:tcPr>
          <w:p w14:paraId="19A374A8" w14:textId="67CCD33F" w:rsidR="00EC32A9" w:rsidRPr="00EC32A9" w:rsidRDefault="00EC32A9" w:rsidP="00DB17ED">
            <w:pPr>
              <w:spacing w:line="360" w:lineRule="auto"/>
              <w:ind w:left="51"/>
              <w:rPr>
                <w:rFonts w:ascii="Arial" w:hAnsi="Arial" w:cs="Arial"/>
                <w:sz w:val="20"/>
                <w:szCs w:val="20"/>
              </w:rPr>
            </w:pPr>
            <w:r w:rsidRPr="00EC32A9">
              <w:rPr>
                <w:rFonts w:ascii="Arial" w:hAnsi="Arial" w:cs="Arial"/>
                <w:sz w:val="20"/>
                <w:szCs w:val="20"/>
              </w:rPr>
              <w:t>Отклонено.</w:t>
            </w:r>
          </w:p>
          <w:p w14:paraId="37D0FB9E" w14:textId="0EBE8815" w:rsidR="00EC32A9" w:rsidRPr="001E7C21" w:rsidRDefault="00EC32A9" w:rsidP="00DB17ED">
            <w:pPr>
              <w:spacing w:line="360" w:lineRule="auto"/>
              <w:ind w:left="51"/>
              <w:rPr>
                <w:rFonts w:ascii="Arial" w:hAnsi="Arial" w:cs="Arial"/>
                <w:b/>
                <w:bCs/>
                <w:sz w:val="20"/>
                <w:szCs w:val="20"/>
              </w:rPr>
            </w:pPr>
            <w:r w:rsidRPr="001E7C21">
              <w:rPr>
                <w:rFonts w:ascii="Arial" w:hAnsi="Arial" w:cs="Arial"/>
                <w:b/>
                <w:bCs/>
                <w:color w:val="538135" w:themeColor="accent6" w:themeShade="BF"/>
                <w:sz w:val="20"/>
                <w:szCs w:val="20"/>
              </w:rPr>
              <w:t>На основании протокола согласительно совещания (вопрос 1, вопрос 4)</w:t>
            </w:r>
          </w:p>
          <w:p w14:paraId="3BEC9D45" w14:textId="65301D3C" w:rsidR="009173CD" w:rsidRPr="00EC32A9" w:rsidRDefault="009173CD" w:rsidP="00DB17ED">
            <w:pPr>
              <w:spacing w:line="360" w:lineRule="auto"/>
              <w:ind w:left="51"/>
              <w:rPr>
                <w:rFonts w:ascii="Arial" w:hAnsi="Arial" w:cs="Arial"/>
                <w:sz w:val="20"/>
                <w:szCs w:val="20"/>
              </w:rPr>
            </w:pPr>
          </w:p>
        </w:tc>
      </w:tr>
      <w:tr w:rsidR="009173CD" w14:paraId="34F81F79" w14:textId="77777777" w:rsidTr="001706AC">
        <w:tc>
          <w:tcPr>
            <w:tcW w:w="704" w:type="dxa"/>
            <w:tcBorders>
              <w:top w:val="single" w:sz="4" w:space="0" w:color="auto"/>
              <w:left w:val="single" w:sz="4" w:space="0" w:color="auto"/>
              <w:bottom w:val="single" w:sz="4" w:space="0" w:color="auto"/>
              <w:right w:val="single" w:sz="4" w:space="0" w:color="auto"/>
            </w:tcBorders>
          </w:tcPr>
          <w:p w14:paraId="450A3855"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341FDC70"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4.5, перечисление б) 1)</w:t>
            </w:r>
          </w:p>
        </w:tc>
        <w:tc>
          <w:tcPr>
            <w:tcW w:w="2206" w:type="dxa"/>
            <w:tcBorders>
              <w:top w:val="single" w:sz="4" w:space="0" w:color="auto"/>
              <w:left w:val="single" w:sz="4" w:space="0" w:color="auto"/>
              <w:bottom w:val="single" w:sz="4" w:space="0" w:color="auto"/>
              <w:right w:val="single" w:sz="4" w:space="0" w:color="auto"/>
            </w:tcBorders>
          </w:tcPr>
          <w:p w14:paraId="45587A12"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6E4FE605" w14:textId="77777777" w:rsidR="009173CD" w:rsidRDefault="009173CD" w:rsidP="00DB17ED">
            <w:pPr>
              <w:pStyle w:val="aff7"/>
              <w:spacing w:line="360" w:lineRule="auto"/>
              <w:jc w:val="both"/>
              <w:rPr>
                <w:rFonts w:ascii="Arial" w:hAnsi="Arial" w:cs="Arial"/>
                <w:color w:val="000000"/>
                <w:sz w:val="20"/>
                <w:szCs w:val="20"/>
                <w:lang w:eastAsia="ru-RU" w:bidi="ru-RU"/>
              </w:rPr>
            </w:pPr>
            <w:r>
              <w:rPr>
                <w:rFonts w:ascii="Arial" w:hAnsi="Arial" w:cs="Arial"/>
                <w:color w:val="000000"/>
                <w:sz w:val="20"/>
                <w:szCs w:val="20"/>
                <w:lang w:eastAsia="ru-RU" w:bidi="ru-RU"/>
              </w:rPr>
              <w:t>2) Непонятно, как оценивать трудоемкость работы по проведению нормоконтроля такой работы, как полного документа или только по количеству измененных листов? Целесообразно отразить этот момент в ГОСТе (не конкретные нормативы, а как учитывать такую работу: только в объеме изменяемой части или учитывать больший объем)?</w:t>
            </w:r>
          </w:p>
          <w:p w14:paraId="0A3833B9" w14:textId="77777777" w:rsidR="009173CD" w:rsidRDefault="009173CD" w:rsidP="00DB17ED">
            <w:pPr>
              <w:pStyle w:val="aff7"/>
              <w:spacing w:line="360" w:lineRule="auto"/>
              <w:jc w:val="both"/>
              <w:rPr>
                <w:rFonts w:ascii="Arial" w:hAnsi="Arial" w:cs="Arial"/>
                <w:color w:val="000000"/>
                <w:sz w:val="20"/>
                <w:szCs w:val="20"/>
                <w:lang w:eastAsia="ru-RU" w:bidi="ru-RU"/>
              </w:rPr>
            </w:pPr>
          </w:p>
          <w:p w14:paraId="2924F4E2" w14:textId="77777777" w:rsidR="009173CD" w:rsidRPr="00BA75F5"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 xml:space="preserve">КД может состоять из 5 листов, а может из 200 листов и более, при этом изменения могут вносится всего в один лист, например, исправление ошибки или т. п. мелкие исправления, при этом нормоконтролеру придется просмотреть на наличие и актуальность ссылочных ДС 5 листов или 200 (что значительно трудозатратнее), но по факту трудоемкость считают по итоговому количеству листов в извещении об изменении (т.е. в объеме изменяемой части), получается эта работа является обязательной, но не учитывается в трудоемкости? </w:t>
            </w:r>
            <w:r>
              <w:rPr>
                <w:rFonts w:ascii="Arial" w:hAnsi="Arial" w:cs="Arial"/>
                <w:color w:val="000000"/>
                <w:sz w:val="20"/>
                <w:szCs w:val="20"/>
                <w:lang w:eastAsia="ru-RU" w:bidi="ru-RU"/>
              </w:rPr>
              <w:lastRenderedPageBreak/>
              <w:t>Целесообразно было бы определить это в настоящем ГОСТе, т.к. это необходимо понимать для планирования работ группы нормоконтроля, определения численности сотрудников и т.д.</w:t>
            </w:r>
          </w:p>
        </w:tc>
        <w:tc>
          <w:tcPr>
            <w:tcW w:w="4616" w:type="dxa"/>
            <w:tcBorders>
              <w:top w:val="single" w:sz="4" w:space="0" w:color="auto"/>
              <w:left w:val="single" w:sz="4" w:space="0" w:color="auto"/>
              <w:bottom w:val="single" w:sz="4" w:space="0" w:color="auto"/>
              <w:right w:val="single" w:sz="4" w:space="0" w:color="auto"/>
            </w:tcBorders>
          </w:tcPr>
          <w:p w14:paraId="0AB7B288" w14:textId="77777777" w:rsidR="009173CD" w:rsidRDefault="009173CD" w:rsidP="00DB17ED">
            <w:pPr>
              <w:spacing w:line="360" w:lineRule="auto"/>
              <w:ind w:left="51"/>
              <w:rPr>
                <w:rFonts w:ascii="Arial" w:hAnsi="Arial" w:cs="Arial"/>
                <w:sz w:val="20"/>
                <w:szCs w:val="20"/>
              </w:rPr>
            </w:pPr>
            <w:r>
              <w:rPr>
                <w:rFonts w:ascii="Arial" w:hAnsi="Arial" w:cs="Arial"/>
                <w:sz w:val="20"/>
                <w:szCs w:val="20"/>
              </w:rPr>
              <w:lastRenderedPageBreak/>
              <w:t xml:space="preserve">Отклонено. </w:t>
            </w:r>
          </w:p>
          <w:p w14:paraId="00CA9AC7" w14:textId="77777777" w:rsidR="009173CD" w:rsidRDefault="009173CD" w:rsidP="00DB17ED">
            <w:pPr>
              <w:spacing w:line="360" w:lineRule="auto"/>
              <w:ind w:left="51"/>
              <w:rPr>
                <w:rFonts w:ascii="Arial" w:hAnsi="Arial" w:cs="Arial"/>
                <w:sz w:val="20"/>
                <w:szCs w:val="20"/>
              </w:rPr>
            </w:pPr>
            <w:r>
              <w:rPr>
                <w:rFonts w:ascii="Arial" w:hAnsi="Arial" w:cs="Arial"/>
                <w:sz w:val="20"/>
                <w:szCs w:val="20"/>
              </w:rPr>
              <w:t>Стандарт не устанавливает требования к оценке трудоемкости. Не можем привести здесь рекомендации, их нужно разрабатывать отдельно (в том числе они могут быть разработаны организацией самостоятельно с учетом приведенных обоснований и ссылок на новый ГОСТ Р 2.111 после его ввода в действие).</w:t>
            </w:r>
          </w:p>
          <w:p w14:paraId="4448B943" w14:textId="58118573" w:rsidR="001E7C21" w:rsidRPr="001E7C21" w:rsidRDefault="001E7C21" w:rsidP="00DB17ED">
            <w:pPr>
              <w:spacing w:line="360" w:lineRule="auto"/>
              <w:ind w:left="51"/>
              <w:rPr>
                <w:rFonts w:ascii="Arial" w:hAnsi="Arial" w:cs="Arial"/>
                <w:b/>
                <w:bCs/>
                <w:sz w:val="20"/>
                <w:szCs w:val="20"/>
              </w:rPr>
            </w:pPr>
            <w:r w:rsidRPr="001E7C21">
              <w:rPr>
                <w:rFonts w:ascii="Arial" w:hAnsi="Arial" w:cs="Arial"/>
                <w:b/>
                <w:bCs/>
                <w:color w:val="538135" w:themeColor="accent6" w:themeShade="BF"/>
                <w:sz w:val="20"/>
                <w:szCs w:val="20"/>
              </w:rPr>
              <w:t>СОГЛАСОВАНО</w:t>
            </w:r>
          </w:p>
        </w:tc>
      </w:tr>
      <w:tr w:rsidR="009173CD" w14:paraId="4DA68582" w14:textId="77777777" w:rsidTr="001706AC">
        <w:tc>
          <w:tcPr>
            <w:tcW w:w="704" w:type="dxa"/>
            <w:tcBorders>
              <w:top w:val="single" w:sz="4" w:space="0" w:color="auto"/>
              <w:left w:val="single" w:sz="4" w:space="0" w:color="auto"/>
              <w:bottom w:val="single" w:sz="4" w:space="0" w:color="auto"/>
              <w:right w:val="single" w:sz="4" w:space="0" w:color="auto"/>
            </w:tcBorders>
          </w:tcPr>
          <w:p w14:paraId="2DDC4085"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75A406CE"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4.5, перечисление б) 1)</w:t>
            </w:r>
          </w:p>
        </w:tc>
        <w:tc>
          <w:tcPr>
            <w:tcW w:w="2206" w:type="dxa"/>
            <w:tcBorders>
              <w:top w:val="single" w:sz="4" w:space="0" w:color="auto"/>
              <w:left w:val="single" w:sz="4" w:space="0" w:color="auto"/>
              <w:bottom w:val="single" w:sz="4" w:space="0" w:color="auto"/>
              <w:right w:val="single" w:sz="4" w:space="0" w:color="auto"/>
            </w:tcBorders>
          </w:tcPr>
          <w:p w14:paraId="30A5FA88"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6A890A3F" w14:textId="77777777" w:rsidR="009173CD" w:rsidRDefault="009173CD" w:rsidP="00DB17ED">
            <w:pPr>
              <w:pStyle w:val="aff7"/>
              <w:spacing w:line="360" w:lineRule="auto"/>
              <w:jc w:val="both"/>
              <w:rPr>
                <w:rFonts w:ascii="Arial" w:hAnsi="Arial" w:cs="Arial"/>
                <w:color w:val="000000"/>
                <w:sz w:val="20"/>
                <w:szCs w:val="20"/>
                <w:lang w:eastAsia="ru-RU" w:bidi="ru-RU"/>
              </w:rPr>
            </w:pPr>
            <w:r>
              <w:rPr>
                <w:rFonts w:ascii="Arial" w:hAnsi="Arial" w:cs="Arial"/>
                <w:color w:val="000000"/>
                <w:sz w:val="20"/>
                <w:szCs w:val="20"/>
                <w:lang w:eastAsia="ru-RU" w:bidi="ru-RU"/>
              </w:rPr>
              <w:t>3) Если ссылочные ДС в КД отменены и заменены новыми, но в ТЗ указаны ссылки на старые ДС, то какие ДС необходимо указывать при изменении КД? Целесообразно указать, что разработчик КД обязан исправить все ссылочные ДС и НД по указанию нормоконтролера на актуальные (действующие в момент проверки) не зависимо от того какие указаны в ТЗ (или наоборот, что требования ТЗ в приоритете?).</w:t>
            </w:r>
          </w:p>
          <w:p w14:paraId="265B00BC" w14:textId="77777777" w:rsidR="009173CD" w:rsidRDefault="009173CD" w:rsidP="00DB17ED">
            <w:pPr>
              <w:pStyle w:val="aff7"/>
              <w:spacing w:line="360" w:lineRule="auto"/>
              <w:jc w:val="both"/>
              <w:rPr>
                <w:rFonts w:ascii="Arial" w:hAnsi="Arial" w:cs="Arial"/>
                <w:color w:val="000000"/>
                <w:sz w:val="20"/>
                <w:szCs w:val="20"/>
                <w:lang w:eastAsia="ru-RU" w:bidi="ru-RU"/>
              </w:rPr>
            </w:pPr>
          </w:p>
          <w:p w14:paraId="0C37EAB7" w14:textId="77777777" w:rsidR="009173CD"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Часто заказчик не исправляет (или не хочет исправлять) требования ТЗ и не выпускает дополнения к ТЗ в части исправления ссылочных ДС, особенно, когда ОКР скоро закончится (в течении года-двух), т.к. часть КД уже выпущена по старым ГОСТам, в том числе сложно изменить ссылочные ДС в ТЗ по ГОЗ, которые подписаны на высоком уровне, в следствии чего в ТЗ образуются ссылки на недействующие ДС, которые разработчик переносит в КД.</w:t>
            </w:r>
          </w:p>
          <w:p w14:paraId="58342DB8" w14:textId="77777777" w:rsidR="009173CD"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Нормоконтролер обязан заставить разработчика изменить ссылочные ДС на действующие, но разработчик, чтобы не исправлять КД, ссылается на требования ТЗ.</w:t>
            </w:r>
          </w:p>
          <w:p w14:paraId="64CAD15F" w14:textId="77777777" w:rsidR="009173CD"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Что делать в данном случае нормоконтролеру?</w:t>
            </w:r>
          </w:p>
          <w:p w14:paraId="53CF0812" w14:textId="77777777" w:rsidR="009173CD"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 xml:space="preserve">Чтобы защитить нормоконтролера от обвинений в задержке согласования КД или нежелании согласовывать КД, целесообразно установить в настоящем ГОСТе, что конкретно он </w:t>
            </w:r>
            <w:r>
              <w:rPr>
                <w:rFonts w:ascii="Arial" w:hAnsi="Arial" w:cs="Arial"/>
                <w:color w:val="000000"/>
                <w:sz w:val="20"/>
                <w:szCs w:val="20"/>
                <w:lang w:eastAsia="ru-RU" w:bidi="ru-RU"/>
              </w:rPr>
              <w:lastRenderedPageBreak/>
              <w:t>обязан делать в таком случае: не подписывать КД со старыми (недействующими) ГОСТами и возвращать на исправление или учитывать требования ТЗ и согласовывать КД с недействующими ДС?]</w:t>
            </w:r>
          </w:p>
          <w:p w14:paraId="48757D38" w14:textId="77777777" w:rsidR="009173CD" w:rsidRDefault="009173CD" w:rsidP="00DB17ED">
            <w:pPr>
              <w:pStyle w:val="aff7"/>
              <w:spacing w:line="360" w:lineRule="auto"/>
              <w:jc w:val="both"/>
              <w:rPr>
                <w:rFonts w:ascii="Arial" w:hAnsi="Arial" w:cs="Arial"/>
                <w:color w:val="000000"/>
                <w:sz w:val="20"/>
                <w:szCs w:val="20"/>
                <w:lang w:eastAsia="ru-RU" w:bidi="ru-RU"/>
              </w:rPr>
            </w:pPr>
            <w:r>
              <w:rPr>
                <w:rFonts w:ascii="Arial" w:hAnsi="Arial" w:cs="Arial"/>
                <w:color w:val="000000"/>
                <w:sz w:val="20"/>
                <w:szCs w:val="20"/>
                <w:lang w:eastAsia="ru-RU" w:bidi="ru-RU"/>
              </w:rPr>
              <w:t>Рассмотреть совместно с замечанием по п. 7.1</w:t>
            </w:r>
          </w:p>
        </w:tc>
        <w:tc>
          <w:tcPr>
            <w:tcW w:w="4616" w:type="dxa"/>
            <w:tcBorders>
              <w:top w:val="single" w:sz="4" w:space="0" w:color="auto"/>
              <w:left w:val="single" w:sz="4" w:space="0" w:color="auto"/>
              <w:bottom w:val="single" w:sz="4" w:space="0" w:color="auto"/>
              <w:right w:val="single" w:sz="4" w:space="0" w:color="auto"/>
            </w:tcBorders>
          </w:tcPr>
          <w:p w14:paraId="7ECC5921" w14:textId="0BECD611" w:rsidR="009173CD" w:rsidRDefault="009173CD" w:rsidP="00DB17ED">
            <w:pPr>
              <w:spacing w:line="360" w:lineRule="auto"/>
              <w:ind w:left="51"/>
              <w:rPr>
                <w:rFonts w:ascii="Arial" w:hAnsi="Arial" w:cs="Arial"/>
                <w:sz w:val="20"/>
                <w:szCs w:val="20"/>
              </w:rPr>
            </w:pPr>
            <w:r>
              <w:rPr>
                <w:rFonts w:ascii="Arial" w:hAnsi="Arial" w:cs="Arial"/>
                <w:sz w:val="20"/>
                <w:szCs w:val="20"/>
              </w:rPr>
              <w:lastRenderedPageBreak/>
              <w:t xml:space="preserve">Принято к сведению. </w:t>
            </w:r>
          </w:p>
          <w:p w14:paraId="29B00A12" w14:textId="77777777" w:rsidR="00EC32A9" w:rsidRPr="00EC32A9" w:rsidRDefault="00EC32A9" w:rsidP="00EC32A9">
            <w:pPr>
              <w:spacing w:line="360" w:lineRule="auto"/>
              <w:ind w:left="51"/>
              <w:rPr>
                <w:rFonts w:ascii="Arial" w:hAnsi="Arial" w:cs="Arial"/>
                <w:sz w:val="20"/>
                <w:szCs w:val="20"/>
              </w:rPr>
            </w:pPr>
            <w:r w:rsidRPr="00EC32A9">
              <w:rPr>
                <w:rFonts w:ascii="Arial" w:hAnsi="Arial" w:cs="Arial"/>
                <w:sz w:val="20"/>
                <w:szCs w:val="20"/>
              </w:rPr>
              <w:t>В перечислении 1) перечисления б) пункта 4.5 исключ</w:t>
            </w:r>
            <w:r>
              <w:rPr>
                <w:rFonts w:ascii="Arial" w:hAnsi="Arial" w:cs="Arial"/>
                <w:sz w:val="20"/>
                <w:szCs w:val="20"/>
              </w:rPr>
              <w:t>ены</w:t>
            </w:r>
            <w:r w:rsidRPr="00EC32A9">
              <w:rPr>
                <w:rFonts w:ascii="Arial" w:hAnsi="Arial" w:cs="Arial"/>
                <w:sz w:val="20"/>
                <w:szCs w:val="20"/>
              </w:rPr>
              <w:t xml:space="preserve"> слова в скобках: «при этом проверка всего изменяемого документа в части актуальности ссылочных ДС является обязательной».</w:t>
            </w:r>
          </w:p>
          <w:p w14:paraId="6CCE9E94" w14:textId="3C0C5A8D" w:rsidR="009173CD" w:rsidRPr="001E7C21" w:rsidRDefault="00EC32A9" w:rsidP="00EC32A9">
            <w:pPr>
              <w:spacing w:line="360" w:lineRule="auto"/>
              <w:ind w:left="51"/>
              <w:rPr>
                <w:rFonts w:ascii="Arial" w:hAnsi="Arial" w:cs="Arial"/>
                <w:b/>
                <w:bCs/>
                <w:sz w:val="20"/>
                <w:szCs w:val="20"/>
              </w:rPr>
            </w:pPr>
            <w:r w:rsidRPr="001E7C21">
              <w:rPr>
                <w:rFonts w:ascii="Arial" w:hAnsi="Arial" w:cs="Arial"/>
                <w:b/>
                <w:bCs/>
                <w:color w:val="538135" w:themeColor="accent6" w:themeShade="BF"/>
                <w:sz w:val="20"/>
                <w:szCs w:val="20"/>
              </w:rPr>
              <w:t>На основании протокола согласительного совещания (вопрос</w:t>
            </w:r>
            <w:r w:rsidRPr="001E7C21">
              <w:rPr>
                <w:rFonts w:ascii="Arial" w:hAnsi="Arial" w:cs="Arial"/>
                <w:b/>
                <w:bCs/>
                <w:color w:val="538135" w:themeColor="accent6" w:themeShade="BF"/>
                <w:sz w:val="20"/>
                <w:szCs w:val="20"/>
              </w:rPr>
              <w:t>ы 3,</w:t>
            </w:r>
            <w:r w:rsidRPr="001E7C21">
              <w:rPr>
                <w:rFonts w:ascii="Arial" w:hAnsi="Arial" w:cs="Arial"/>
                <w:b/>
                <w:bCs/>
                <w:color w:val="538135" w:themeColor="accent6" w:themeShade="BF"/>
                <w:sz w:val="20"/>
                <w:szCs w:val="20"/>
              </w:rPr>
              <w:t xml:space="preserve"> 4)</w:t>
            </w:r>
          </w:p>
        </w:tc>
      </w:tr>
      <w:tr w:rsidR="009173CD" w14:paraId="70931AE8" w14:textId="77777777" w:rsidTr="001706AC">
        <w:tc>
          <w:tcPr>
            <w:tcW w:w="704" w:type="dxa"/>
            <w:tcBorders>
              <w:top w:val="single" w:sz="4" w:space="0" w:color="auto"/>
              <w:left w:val="single" w:sz="4" w:space="0" w:color="auto"/>
              <w:bottom w:val="single" w:sz="4" w:space="0" w:color="auto"/>
              <w:right w:val="single" w:sz="4" w:space="0" w:color="auto"/>
            </w:tcBorders>
          </w:tcPr>
          <w:p w14:paraId="085CA745"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589A9C7" w14:textId="77777777" w:rsidR="009173CD" w:rsidRPr="00D335DA" w:rsidRDefault="009173CD" w:rsidP="009173CD">
            <w:pPr>
              <w:pStyle w:val="a3"/>
              <w:spacing w:line="360" w:lineRule="auto"/>
              <w:rPr>
                <w:rFonts w:ascii="Times New Roman" w:hAnsi="Times New Roman"/>
                <w:highlight w:val="cyan"/>
              </w:rPr>
            </w:pPr>
            <w:r>
              <w:rPr>
                <w:rFonts w:ascii="Arial" w:eastAsia="Times New Roman" w:hAnsi="Arial" w:cs="Arial"/>
                <w:sz w:val="20"/>
                <w:szCs w:val="20"/>
                <w:lang w:eastAsia="ru-RU"/>
              </w:rPr>
              <w:t>4.5, перечисление б) 1)</w:t>
            </w:r>
          </w:p>
        </w:tc>
        <w:tc>
          <w:tcPr>
            <w:tcW w:w="2206" w:type="dxa"/>
            <w:tcBorders>
              <w:top w:val="single" w:sz="4" w:space="0" w:color="auto"/>
              <w:left w:val="single" w:sz="4" w:space="0" w:color="auto"/>
              <w:bottom w:val="single" w:sz="4" w:space="0" w:color="auto"/>
              <w:right w:val="single" w:sz="4" w:space="0" w:color="auto"/>
            </w:tcBorders>
          </w:tcPr>
          <w:p w14:paraId="6D431B78" w14:textId="77777777" w:rsidR="009173CD" w:rsidRPr="00D335DA" w:rsidRDefault="009173CD" w:rsidP="00DB17ED">
            <w:pPr>
              <w:spacing w:line="360" w:lineRule="auto"/>
              <w:jc w:val="center"/>
              <w:rPr>
                <w:rFonts w:ascii="Arial" w:hAnsi="Arial" w:cs="Arial"/>
                <w:sz w:val="20"/>
                <w:szCs w:val="20"/>
                <w:highlight w:val="cyan"/>
              </w:rPr>
            </w:pPr>
            <w:r w:rsidRPr="00DC6C7F">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4281C52D" w14:textId="77777777" w:rsidR="009173CD" w:rsidRPr="00D335DA" w:rsidRDefault="009173CD" w:rsidP="00DB17ED">
            <w:pPr>
              <w:pStyle w:val="a3"/>
              <w:spacing w:line="360" w:lineRule="auto"/>
              <w:ind w:firstLine="12"/>
              <w:jc w:val="both"/>
              <w:rPr>
                <w:rFonts w:ascii="Arial" w:hAnsi="Arial" w:cs="Arial"/>
                <w:sz w:val="20"/>
                <w:szCs w:val="20"/>
              </w:rPr>
            </w:pPr>
            <w:r w:rsidRPr="00D335DA">
              <w:rPr>
                <w:rFonts w:ascii="Arial" w:hAnsi="Arial" w:cs="Arial"/>
                <w:sz w:val="20"/>
                <w:szCs w:val="20"/>
              </w:rPr>
              <w:t xml:space="preserve">2) Также получается невыполнимым перечисление 1) перечисления б) п.4.5 «1) если изменения вносятся непосредственно в подлинник – в объеме изменяемой части </w:t>
            </w:r>
            <w:r w:rsidRPr="00D335DA">
              <w:rPr>
                <w:rFonts w:ascii="Arial" w:hAnsi="Arial" w:cs="Arial"/>
                <w:color w:val="000000" w:themeColor="text1"/>
                <w:sz w:val="20"/>
                <w:szCs w:val="20"/>
              </w:rPr>
              <w:t>(при этом проверка всего изменяемого документа в части актуальности ссылочных ДС и НД является обязательной)</w:t>
            </w:r>
            <w:r w:rsidRPr="00D335DA">
              <w:rPr>
                <w:rFonts w:ascii="Arial" w:hAnsi="Arial" w:cs="Arial"/>
                <w:sz w:val="20"/>
                <w:szCs w:val="20"/>
              </w:rPr>
              <w:t>».</w:t>
            </w:r>
          </w:p>
          <w:p w14:paraId="07762F7C" w14:textId="77777777" w:rsidR="009173CD" w:rsidRPr="00D335DA" w:rsidRDefault="009173CD" w:rsidP="00DB17ED">
            <w:pPr>
              <w:pStyle w:val="a3"/>
              <w:spacing w:line="360" w:lineRule="auto"/>
              <w:ind w:firstLine="12"/>
              <w:jc w:val="both"/>
              <w:rPr>
                <w:rFonts w:ascii="Arial" w:hAnsi="Arial" w:cs="Arial"/>
                <w:sz w:val="20"/>
                <w:szCs w:val="20"/>
              </w:rPr>
            </w:pPr>
            <w:r w:rsidRPr="00D335DA">
              <w:rPr>
                <w:rFonts w:ascii="Arial" w:hAnsi="Arial" w:cs="Arial"/>
                <w:sz w:val="20"/>
                <w:szCs w:val="20"/>
              </w:rPr>
              <w:t xml:space="preserve">Если учесть требование второго перечисления п.7.1 «- руководствоваться действующими на момент проведения нормоконтроля ДС, НД, </w:t>
            </w:r>
            <w:r w:rsidRPr="00D335DA">
              <w:rPr>
                <w:rFonts w:ascii="Arial" w:hAnsi="Arial" w:cs="Arial"/>
                <w:b/>
                <w:sz w:val="20"/>
                <w:szCs w:val="20"/>
              </w:rPr>
              <w:t>если иное не определено техническим заданием на изделие</w:t>
            </w:r>
            <w:r w:rsidRPr="00D335DA">
              <w:rPr>
                <w:rFonts w:ascii="Arial" w:hAnsi="Arial" w:cs="Arial"/>
                <w:sz w:val="20"/>
                <w:szCs w:val="20"/>
              </w:rPr>
              <w:t>», то для чего проверять актуальность ДС и НД, если в ТЗ может быть ссылка на старую (отмененную) редакцию?</w:t>
            </w:r>
          </w:p>
          <w:p w14:paraId="5C085D3F" w14:textId="77777777" w:rsidR="009173CD" w:rsidRPr="00D335DA" w:rsidRDefault="009173CD" w:rsidP="00DB17ED">
            <w:pPr>
              <w:pStyle w:val="a3"/>
              <w:spacing w:line="360" w:lineRule="auto"/>
              <w:ind w:firstLine="12"/>
              <w:jc w:val="both"/>
              <w:rPr>
                <w:rFonts w:ascii="Arial" w:hAnsi="Arial" w:cs="Arial"/>
                <w:sz w:val="20"/>
                <w:szCs w:val="20"/>
              </w:rPr>
            </w:pPr>
          </w:p>
          <w:p w14:paraId="47EE1260" w14:textId="77777777" w:rsidR="009173CD" w:rsidRPr="00D335DA" w:rsidRDefault="009173CD" w:rsidP="00DB17ED">
            <w:pPr>
              <w:pStyle w:val="a3"/>
              <w:spacing w:line="360" w:lineRule="auto"/>
              <w:ind w:firstLine="12"/>
              <w:jc w:val="both"/>
              <w:rPr>
                <w:rFonts w:ascii="Arial" w:hAnsi="Arial" w:cs="Arial"/>
                <w:sz w:val="20"/>
                <w:szCs w:val="20"/>
              </w:rPr>
            </w:pPr>
            <w:r w:rsidRPr="00D335DA">
              <w:rPr>
                <w:rFonts w:ascii="Arial" w:hAnsi="Arial" w:cs="Arial"/>
                <w:sz w:val="20"/>
                <w:szCs w:val="20"/>
              </w:rPr>
              <w:t>2) Должно быть:</w:t>
            </w:r>
          </w:p>
          <w:p w14:paraId="1343DA93" w14:textId="77777777" w:rsidR="009173CD" w:rsidRPr="00D335DA" w:rsidRDefault="009173CD" w:rsidP="00DB17ED">
            <w:pPr>
              <w:pStyle w:val="a3"/>
              <w:spacing w:line="360" w:lineRule="auto"/>
              <w:ind w:firstLine="12"/>
              <w:jc w:val="both"/>
              <w:rPr>
                <w:rFonts w:ascii="Arial" w:hAnsi="Arial" w:cs="Arial"/>
                <w:sz w:val="20"/>
                <w:szCs w:val="20"/>
              </w:rPr>
            </w:pPr>
            <w:r w:rsidRPr="00D335DA">
              <w:rPr>
                <w:rFonts w:ascii="Arial" w:hAnsi="Arial" w:cs="Arial"/>
                <w:sz w:val="20"/>
                <w:szCs w:val="20"/>
              </w:rPr>
              <w:t>перечисление 1) перечисления б) п.4.5:</w:t>
            </w:r>
          </w:p>
          <w:p w14:paraId="2D24E9E2" w14:textId="77777777" w:rsidR="009173CD" w:rsidRPr="00D335DA" w:rsidRDefault="009173CD" w:rsidP="00DB17ED">
            <w:pPr>
              <w:pStyle w:val="a3"/>
              <w:spacing w:line="360" w:lineRule="auto"/>
              <w:ind w:firstLine="12"/>
              <w:jc w:val="both"/>
              <w:rPr>
                <w:rFonts w:ascii="Arial" w:hAnsi="Arial" w:cs="Arial"/>
                <w:sz w:val="20"/>
                <w:szCs w:val="20"/>
              </w:rPr>
            </w:pPr>
            <w:r w:rsidRPr="00D335DA">
              <w:rPr>
                <w:rFonts w:ascii="Arial" w:hAnsi="Arial" w:cs="Arial"/>
                <w:sz w:val="20"/>
                <w:szCs w:val="20"/>
              </w:rPr>
              <w:t xml:space="preserve"> «1) если изменения вносятся непосредственно в подлинник – в объеме изменяемой части </w:t>
            </w:r>
            <w:r w:rsidRPr="00D335DA">
              <w:rPr>
                <w:rFonts w:ascii="Arial" w:hAnsi="Arial" w:cs="Arial"/>
                <w:color w:val="000000" w:themeColor="text1"/>
                <w:sz w:val="20"/>
                <w:szCs w:val="20"/>
              </w:rPr>
              <w:t xml:space="preserve">(при этом проверка всего изменяемого документа в части актуальности ссылочных ДС и НД является обязательной </w:t>
            </w:r>
            <w:r w:rsidRPr="00D335DA">
              <w:rPr>
                <w:rFonts w:ascii="Arial" w:hAnsi="Arial" w:cs="Arial"/>
                <w:color w:val="00B050"/>
                <w:sz w:val="20"/>
                <w:szCs w:val="20"/>
              </w:rPr>
              <w:t>и проводится с учетом ссылочных ДС и НД, указанных в техническом задании</w:t>
            </w:r>
            <w:r w:rsidRPr="00D335DA">
              <w:rPr>
                <w:rFonts w:ascii="Arial" w:hAnsi="Arial" w:cs="Arial"/>
                <w:color w:val="000000" w:themeColor="text1"/>
                <w:sz w:val="20"/>
                <w:szCs w:val="20"/>
              </w:rPr>
              <w:t>)</w:t>
            </w:r>
            <w:r w:rsidRPr="00D335DA">
              <w:rPr>
                <w:rFonts w:ascii="Arial" w:hAnsi="Arial" w:cs="Arial"/>
                <w:sz w:val="20"/>
                <w:szCs w:val="20"/>
              </w:rPr>
              <w:t>».</w:t>
            </w:r>
          </w:p>
        </w:tc>
        <w:tc>
          <w:tcPr>
            <w:tcW w:w="4616" w:type="dxa"/>
            <w:tcBorders>
              <w:top w:val="single" w:sz="4" w:space="0" w:color="auto"/>
              <w:left w:val="single" w:sz="4" w:space="0" w:color="auto"/>
              <w:bottom w:val="single" w:sz="4" w:space="0" w:color="auto"/>
              <w:right w:val="single" w:sz="4" w:space="0" w:color="auto"/>
            </w:tcBorders>
          </w:tcPr>
          <w:p w14:paraId="70C9FA84" w14:textId="77777777" w:rsidR="00EC32A9" w:rsidRDefault="00EC32A9" w:rsidP="00EC32A9">
            <w:pPr>
              <w:spacing w:line="360" w:lineRule="auto"/>
              <w:ind w:left="51"/>
              <w:rPr>
                <w:rFonts w:ascii="Arial" w:hAnsi="Arial" w:cs="Arial"/>
                <w:sz w:val="20"/>
                <w:szCs w:val="20"/>
              </w:rPr>
            </w:pPr>
            <w:r>
              <w:rPr>
                <w:rFonts w:ascii="Arial" w:hAnsi="Arial" w:cs="Arial"/>
                <w:sz w:val="20"/>
                <w:szCs w:val="20"/>
              </w:rPr>
              <w:t xml:space="preserve">Принято к сведению. </w:t>
            </w:r>
          </w:p>
          <w:p w14:paraId="0F9C8F98" w14:textId="77777777" w:rsidR="00EC32A9" w:rsidRPr="00EC32A9" w:rsidRDefault="00EC32A9" w:rsidP="00EC32A9">
            <w:pPr>
              <w:spacing w:line="360" w:lineRule="auto"/>
              <w:ind w:left="51"/>
              <w:rPr>
                <w:rFonts w:ascii="Arial" w:hAnsi="Arial" w:cs="Arial"/>
                <w:sz w:val="20"/>
                <w:szCs w:val="20"/>
              </w:rPr>
            </w:pPr>
            <w:r w:rsidRPr="00EC32A9">
              <w:rPr>
                <w:rFonts w:ascii="Arial" w:hAnsi="Arial" w:cs="Arial"/>
                <w:sz w:val="20"/>
                <w:szCs w:val="20"/>
              </w:rPr>
              <w:t>В перечислении 1) перечисления б) пункта 4.5 исключ</w:t>
            </w:r>
            <w:r>
              <w:rPr>
                <w:rFonts w:ascii="Arial" w:hAnsi="Arial" w:cs="Arial"/>
                <w:sz w:val="20"/>
                <w:szCs w:val="20"/>
              </w:rPr>
              <w:t>ены</w:t>
            </w:r>
            <w:r w:rsidRPr="00EC32A9">
              <w:rPr>
                <w:rFonts w:ascii="Arial" w:hAnsi="Arial" w:cs="Arial"/>
                <w:sz w:val="20"/>
                <w:szCs w:val="20"/>
              </w:rPr>
              <w:t xml:space="preserve"> слова в скобках: «при этом проверка всего изменяемого документа в части актуальности ссылочных ДС является обязательной».</w:t>
            </w:r>
          </w:p>
          <w:p w14:paraId="7C2D4A94" w14:textId="6EAAE0F7" w:rsidR="009173CD" w:rsidRPr="001E7C21" w:rsidRDefault="00EC32A9" w:rsidP="00EC32A9">
            <w:pPr>
              <w:spacing w:line="360" w:lineRule="auto"/>
              <w:ind w:left="51"/>
              <w:rPr>
                <w:rFonts w:ascii="Arial" w:hAnsi="Arial" w:cs="Arial"/>
                <w:b/>
                <w:bCs/>
                <w:color w:val="000000"/>
                <w:sz w:val="20"/>
                <w:szCs w:val="20"/>
              </w:rPr>
            </w:pPr>
            <w:r w:rsidRPr="001E7C21">
              <w:rPr>
                <w:rFonts w:ascii="Arial" w:hAnsi="Arial" w:cs="Arial"/>
                <w:b/>
                <w:bCs/>
                <w:color w:val="538135" w:themeColor="accent6" w:themeShade="BF"/>
                <w:sz w:val="20"/>
                <w:szCs w:val="20"/>
              </w:rPr>
              <w:t>На основании протокола согласительного совещания (вопрос</w:t>
            </w:r>
            <w:r w:rsidRPr="001E7C21">
              <w:rPr>
                <w:rFonts w:ascii="Arial" w:hAnsi="Arial" w:cs="Arial"/>
                <w:b/>
                <w:bCs/>
                <w:color w:val="538135" w:themeColor="accent6" w:themeShade="BF"/>
                <w:sz w:val="20"/>
                <w:szCs w:val="20"/>
              </w:rPr>
              <w:t>ы</w:t>
            </w:r>
            <w:r w:rsidRPr="001E7C21">
              <w:rPr>
                <w:rFonts w:ascii="Arial" w:hAnsi="Arial" w:cs="Arial"/>
                <w:b/>
                <w:bCs/>
                <w:color w:val="538135" w:themeColor="accent6" w:themeShade="BF"/>
                <w:sz w:val="20"/>
                <w:szCs w:val="20"/>
              </w:rPr>
              <w:t xml:space="preserve"> </w:t>
            </w:r>
            <w:r w:rsidRPr="001E7C21">
              <w:rPr>
                <w:rFonts w:ascii="Arial" w:hAnsi="Arial" w:cs="Arial"/>
                <w:b/>
                <w:bCs/>
                <w:color w:val="538135" w:themeColor="accent6" w:themeShade="BF"/>
                <w:sz w:val="20"/>
                <w:szCs w:val="20"/>
              </w:rPr>
              <w:t xml:space="preserve">3, </w:t>
            </w:r>
            <w:r w:rsidRPr="001E7C21">
              <w:rPr>
                <w:rFonts w:ascii="Arial" w:hAnsi="Arial" w:cs="Arial"/>
                <w:b/>
                <w:bCs/>
                <w:color w:val="538135" w:themeColor="accent6" w:themeShade="BF"/>
                <w:sz w:val="20"/>
                <w:szCs w:val="20"/>
              </w:rPr>
              <w:t>4)</w:t>
            </w:r>
          </w:p>
        </w:tc>
      </w:tr>
      <w:tr w:rsidR="00EC32A9" w14:paraId="31BEE2D0" w14:textId="77777777" w:rsidTr="001706AC">
        <w:tc>
          <w:tcPr>
            <w:tcW w:w="704" w:type="dxa"/>
            <w:tcBorders>
              <w:top w:val="single" w:sz="4" w:space="0" w:color="auto"/>
              <w:left w:val="single" w:sz="4" w:space="0" w:color="auto"/>
              <w:bottom w:val="single" w:sz="4" w:space="0" w:color="auto"/>
              <w:right w:val="single" w:sz="4" w:space="0" w:color="auto"/>
            </w:tcBorders>
          </w:tcPr>
          <w:p w14:paraId="5FA5682E" w14:textId="77777777" w:rsidR="00EC32A9" w:rsidRDefault="00EC32A9"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79A868C" w14:textId="752A8635" w:rsidR="00EC32A9" w:rsidRDefault="00EC32A9" w:rsidP="009173CD">
            <w:pPr>
              <w:pStyle w:val="a3"/>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4.5</w:t>
            </w:r>
            <w:r w:rsidR="0048442B">
              <w:rPr>
                <w:rFonts w:ascii="Arial" w:eastAsia="Times New Roman" w:hAnsi="Arial" w:cs="Arial"/>
                <w:sz w:val="20"/>
                <w:szCs w:val="20"/>
                <w:lang w:eastAsia="ru-RU"/>
              </w:rPr>
              <w:t xml:space="preserve">, перечисление </w:t>
            </w:r>
            <w:r w:rsidR="0048442B">
              <w:rPr>
                <w:rFonts w:ascii="Arial" w:eastAsia="Times New Roman" w:hAnsi="Arial" w:cs="Arial"/>
                <w:sz w:val="20"/>
                <w:szCs w:val="20"/>
                <w:lang w:eastAsia="ru-RU"/>
              </w:rPr>
              <w:lastRenderedPageBreak/>
              <w:t>1) перечисления б)</w:t>
            </w:r>
          </w:p>
        </w:tc>
        <w:tc>
          <w:tcPr>
            <w:tcW w:w="2206" w:type="dxa"/>
            <w:tcBorders>
              <w:top w:val="single" w:sz="4" w:space="0" w:color="auto"/>
              <w:left w:val="single" w:sz="4" w:space="0" w:color="auto"/>
              <w:bottom w:val="single" w:sz="4" w:space="0" w:color="auto"/>
              <w:right w:val="single" w:sz="4" w:space="0" w:color="auto"/>
            </w:tcBorders>
          </w:tcPr>
          <w:p w14:paraId="78F21AFA" w14:textId="77777777" w:rsidR="00EC32A9" w:rsidRPr="00957F73" w:rsidRDefault="00EC32A9" w:rsidP="00EC32A9">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lastRenderedPageBreak/>
              <w:t>ТК 321 и ГК Роскосмос</w:t>
            </w:r>
          </w:p>
          <w:p w14:paraId="2E28A0E5" w14:textId="7B01D96F" w:rsidR="00EC32A9" w:rsidRPr="00DC6C7F" w:rsidRDefault="00EC32A9" w:rsidP="00EC32A9">
            <w:pPr>
              <w:spacing w:line="360" w:lineRule="auto"/>
              <w:jc w:val="center"/>
              <w:rPr>
                <w:rFonts w:ascii="Arial" w:hAnsi="Arial" w:cs="Arial"/>
                <w:sz w:val="20"/>
                <w:szCs w:val="20"/>
              </w:rPr>
            </w:pPr>
            <w:r w:rsidRPr="00957F73">
              <w:rPr>
                <w:rFonts w:ascii="Arial" w:hAnsi="Arial" w:cs="Arial"/>
                <w:b/>
                <w:bCs/>
                <w:sz w:val="20"/>
                <w:szCs w:val="20"/>
                <w:highlight w:val="yellow"/>
              </w:rPr>
              <w:lastRenderedPageBreak/>
              <w:t>получено 16.04.2026</w:t>
            </w:r>
          </w:p>
        </w:tc>
        <w:tc>
          <w:tcPr>
            <w:tcW w:w="6367" w:type="dxa"/>
            <w:tcBorders>
              <w:top w:val="single" w:sz="4" w:space="0" w:color="auto"/>
              <w:left w:val="single" w:sz="4" w:space="0" w:color="auto"/>
              <w:bottom w:val="single" w:sz="4" w:space="0" w:color="auto"/>
              <w:right w:val="single" w:sz="4" w:space="0" w:color="auto"/>
            </w:tcBorders>
          </w:tcPr>
          <w:p w14:paraId="061073F4" w14:textId="77777777" w:rsidR="0048442B" w:rsidRPr="0048442B" w:rsidRDefault="0048442B" w:rsidP="0048442B">
            <w:pPr>
              <w:pStyle w:val="a3"/>
              <w:spacing w:line="360" w:lineRule="auto"/>
              <w:ind w:firstLine="12"/>
              <w:jc w:val="both"/>
              <w:rPr>
                <w:rFonts w:ascii="Arial" w:hAnsi="Arial" w:cs="Arial"/>
                <w:sz w:val="20"/>
                <w:szCs w:val="20"/>
              </w:rPr>
            </w:pPr>
            <w:r w:rsidRPr="0048442B">
              <w:rPr>
                <w:rFonts w:ascii="Arial" w:hAnsi="Arial" w:cs="Arial"/>
                <w:sz w:val="20"/>
                <w:szCs w:val="20"/>
              </w:rPr>
              <w:lastRenderedPageBreak/>
              <w:t>Уточнить формулировку перечисления 1) в перечислении б).</w:t>
            </w:r>
          </w:p>
          <w:p w14:paraId="67B14A94" w14:textId="4010D613" w:rsidR="00EC32A9" w:rsidRPr="00D335DA" w:rsidRDefault="0048442B" w:rsidP="0048442B">
            <w:pPr>
              <w:pStyle w:val="a3"/>
              <w:spacing w:line="360" w:lineRule="auto"/>
              <w:ind w:firstLine="12"/>
              <w:jc w:val="both"/>
              <w:rPr>
                <w:rFonts w:ascii="Arial" w:hAnsi="Arial" w:cs="Arial"/>
                <w:sz w:val="20"/>
                <w:szCs w:val="20"/>
              </w:rPr>
            </w:pPr>
            <w:r w:rsidRPr="0048442B">
              <w:rPr>
                <w:rFonts w:ascii="Arial" w:hAnsi="Arial" w:cs="Arial"/>
                <w:sz w:val="20"/>
                <w:szCs w:val="20"/>
              </w:rPr>
              <w:lastRenderedPageBreak/>
              <w:t xml:space="preserve">Здесь и далее по тексту предлагаем использовать невозвратные глаголы взамен возвратных, которые имеют постфикс </w:t>
            </w:r>
            <w:r>
              <w:rPr>
                <w:rFonts w:ascii="Arial" w:hAnsi="Arial" w:cs="Arial"/>
                <w:sz w:val="20"/>
                <w:szCs w:val="20"/>
              </w:rPr>
              <w:t>«</w:t>
            </w:r>
            <w:r w:rsidRPr="0048442B">
              <w:rPr>
                <w:rFonts w:ascii="Arial" w:hAnsi="Arial" w:cs="Arial"/>
                <w:sz w:val="20"/>
                <w:szCs w:val="20"/>
              </w:rPr>
              <w:t>-ся</w:t>
            </w:r>
            <w:r>
              <w:rPr>
                <w:rFonts w:ascii="Arial" w:hAnsi="Arial" w:cs="Arial"/>
                <w:sz w:val="20"/>
                <w:szCs w:val="20"/>
              </w:rPr>
              <w:t>»</w:t>
            </w:r>
          </w:p>
        </w:tc>
        <w:tc>
          <w:tcPr>
            <w:tcW w:w="4616" w:type="dxa"/>
            <w:tcBorders>
              <w:top w:val="single" w:sz="4" w:space="0" w:color="auto"/>
              <w:left w:val="single" w:sz="4" w:space="0" w:color="auto"/>
              <w:bottom w:val="single" w:sz="4" w:space="0" w:color="auto"/>
              <w:right w:val="single" w:sz="4" w:space="0" w:color="auto"/>
            </w:tcBorders>
          </w:tcPr>
          <w:p w14:paraId="1FF52BF7" w14:textId="77777777" w:rsidR="00EC32A9" w:rsidRDefault="0048442B" w:rsidP="00EC32A9">
            <w:pPr>
              <w:spacing w:line="360" w:lineRule="auto"/>
              <w:ind w:left="51"/>
              <w:rPr>
                <w:rFonts w:ascii="Arial" w:hAnsi="Arial" w:cs="Arial"/>
                <w:sz w:val="20"/>
                <w:szCs w:val="20"/>
              </w:rPr>
            </w:pPr>
            <w:r>
              <w:rPr>
                <w:rFonts w:ascii="Arial" w:hAnsi="Arial" w:cs="Arial"/>
                <w:sz w:val="20"/>
                <w:szCs w:val="20"/>
              </w:rPr>
              <w:lastRenderedPageBreak/>
              <w:t>Принято.</w:t>
            </w:r>
          </w:p>
          <w:p w14:paraId="1787045B" w14:textId="3415E6FC" w:rsidR="00910FC7" w:rsidRDefault="00910FC7" w:rsidP="00EC32A9">
            <w:pPr>
              <w:spacing w:line="360" w:lineRule="auto"/>
              <w:ind w:left="51"/>
              <w:rPr>
                <w:rFonts w:ascii="Arial" w:hAnsi="Arial" w:cs="Arial"/>
                <w:sz w:val="20"/>
                <w:szCs w:val="20"/>
              </w:rPr>
            </w:pPr>
            <w:r>
              <w:rPr>
                <w:rFonts w:ascii="Arial" w:hAnsi="Arial" w:cs="Arial"/>
                <w:sz w:val="20"/>
                <w:szCs w:val="20"/>
              </w:rPr>
              <w:lastRenderedPageBreak/>
              <w:t xml:space="preserve">Неисправленные формы глаголов будут уточнены при </w:t>
            </w:r>
            <w:r w:rsidR="001E7C21">
              <w:rPr>
                <w:rFonts w:ascii="Arial" w:hAnsi="Arial" w:cs="Arial"/>
                <w:sz w:val="20"/>
                <w:szCs w:val="20"/>
              </w:rPr>
              <w:t xml:space="preserve">издательском </w:t>
            </w:r>
            <w:r>
              <w:rPr>
                <w:rFonts w:ascii="Arial" w:hAnsi="Arial" w:cs="Arial"/>
                <w:sz w:val="20"/>
                <w:szCs w:val="20"/>
              </w:rPr>
              <w:t>редактировании</w:t>
            </w:r>
          </w:p>
        </w:tc>
      </w:tr>
      <w:tr w:rsidR="00DD3CE8" w14:paraId="57C157F5" w14:textId="77777777" w:rsidTr="001706AC">
        <w:tc>
          <w:tcPr>
            <w:tcW w:w="704" w:type="dxa"/>
            <w:tcBorders>
              <w:top w:val="single" w:sz="4" w:space="0" w:color="auto"/>
              <w:left w:val="single" w:sz="4" w:space="0" w:color="auto"/>
              <w:bottom w:val="single" w:sz="4" w:space="0" w:color="auto"/>
              <w:right w:val="single" w:sz="4" w:space="0" w:color="auto"/>
            </w:tcBorders>
          </w:tcPr>
          <w:p w14:paraId="0BC7FCCD" w14:textId="77777777" w:rsidR="00DD3CE8" w:rsidRDefault="00DD3CE8"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1239EE96" w14:textId="3602D70D" w:rsidR="00DD3CE8" w:rsidRDefault="00DD3CE8" w:rsidP="009173CD">
            <w:pPr>
              <w:pStyle w:val="a3"/>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4.5, перечисление </w:t>
            </w:r>
            <w:r>
              <w:rPr>
                <w:rFonts w:ascii="Arial" w:eastAsia="Times New Roman" w:hAnsi="Arial" w:cs="Arial"/>
                <w:sz w:val="20"/>
                <w:szCs w:val="20"/>
                <w:lang w:eastAsia="ru-RU"/>
              </w:rPr>
              <w:t>2</w:t>
            </w:r>
            <w:r>
              <w:rPr>
                <w:rFonts w:ascii="Arial" w:eastAsia="Times New Roman" w:hAnsi="Arial" w:cs="Arial"/>
                <w:sz w:val="20"/>
                <w:szCs w:val="20"/>
                <w:lang w:eastAsia="ru-RU"/>
              </w:rPr>
              <w:t>) перечисления б)</w:t>
            </w:r>
          </w:p>
        </w:tc>
        <w:tc>
          <w:tcPr>
            <w:tcW w:w="2206" w:type="dxa"/>
            <w:tcBorders>
              <w:top w:val="single" w:sz="4" w:space="0" w:color="auto"/>
              <w:left w:val="single" w:sz="4" w:space="0" w:color="auto"/>
              <w:bottom w:val="single" w:sz="4" w:space="0" w:color="auto"/>
              <w:right w:val="single" w:sz="4" w:space="0" w:color="auto"/>
            </w:tcBorders>
          </w:tcPr>
          <w:p w14:paraId="05FADA72" w14:textId="77777777" w:rsidR="00DD3CE8" w:rsidRPr="00957F73" w:rsidRDefault="00DD3CE8" w:rsidP="00DD3CE8">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5382A71D" w14:textId="039B083B" w:rsidR="00DD3CE8" w:rsidRPr="00957F73" w:rsidRDefault="00DD3CE8" w:rsidP="00DD3CE8">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37257E64" w14:textId="3B3E1965" w:rsidR="00DD3CE8" w:rsidRPr="00DD3CE8" w:rsidRDefault="00DD3CE8" w:rsidP="00DD3CE8">
            <w:pPr>
              <w:pStyle w:val="a3"/>
              <w:spacing w:line="360" w:lineRule="auto"/>
              <w:ind w:firstLine="12"/>
              <w:jc w:val="both"/>
              <w:rPr>
                <w:rFonts w:ascii="Arial" w:hAnsi="Arial" w:cs="Arial"/>
                <w:sz w:val="20"/>
                <w:szCs w:val="20"/>
              </w:rPr>
            </w:pPr>
            <w:r w:rsidRPr="00DD3CE8">
              <w:rPr>
                <w:rFonts w:ascii="Arial" w:hAnsi="Arial" w:cs="Arial"/>
                <w:sz w:val="20"/>
                <w:szCs w:val="20"/>
              </w:rPr>
              <w:t>Изложить формулировку перечисления 2) в перечислении б) в новой редакции</w:t>
            </w:r>
            <w:r w:rsidRPr="00DD3CE8">
              <w:rPr>
                <w:rFonts w:ascii="Arial" w:hAnsi="Arial" w:cs="Arial"/>
                <w:sz w:val="20"/>
                <w:szCs w:val="20"/>
              </w:rPr>
              <w:t>:</w:t>
            </w:r>
          </w:p>
          <w:p w14:paraId="72CECE6D" w14:textId="77777777" w:rsidR="00DD3CE8" w:rsidRPr="00DD3CE8" w:rsidRDefault="00DD3CE8" w:rsidP="00DD3CE8">
            <w:pPr>
              <w:pStyle w:val="a3"/>
              <w:spacing w:line="360" w:lineRule="auto"/>
              <w:ind w:firstLine="12"/>
              <w:jc w:val="both"/>
              <w:rPr>
                <w:rFonts w:ascii="Arial" w:hAnsi="Arial" w:cs="Arial"/>
                <w:sz w:val="20"/>
                <w:szCs w:val="20"/>
              </w:rPr>
            </w:pPr>
            <w:r w:rsidRPr="00DD3CE8">
              <w:rPr>
                <w:rFonts w:ascii="Arial" w:hAnsi="Arial" w:cs="Arial"/>
                <w:sz w:val="20"/>
                <w:szCs w:val="20"/>
              </w:rPr>
              <w:t>«</w:t>
            </w:r>
            <w:r w:rsidRPr="00DD3CE8">
              <w:rPr>
                <w:rFonts w:ascii="Arial" w:hAnsi="Arial" w:cs="Arial"/>
                <w:sz w:val="20"/>
                <w:szCs w:val="20"/>
              </w:rPr>
              <w:t>2) если изменения предполагают замену подлинника с очередным изменением – в объеме, установленной стандартом организации (согласно 6.6).</w:t>
            </w:r>
            <w:r w:rsidRPr="00DD3CE8">
              <w:rPr>
                <w:rFonts w:ascii="Arial" w:hAnsi="Arial" w:cs="Arial"/>
                <w:sz w:val="20"/>
                <w:szCs w:val="20"/>
              </w:rPr>
              <w:t>»</w:t>
            </w:r>
          </w:p>
          <w:p w14:paraId="03EA9A67" w14:textId="77777777" w:rsidR="00DD3CE8" w:rsidRPr="00DD3CE8" w:rsidRDefault="00DD3CE8" w:rsidP="00DD3CE8">
            <w:pPr>
              <w:tabs>
                <w:tab w:val="left" w:pos="284"/>
              </w:tabs>
              <w:spacing w:beforeLines="20" w:before="48" w:line="360" w:lineRule="auto"/>
              <w:rPr>
                <w:rFonts w:ascii="Arial" w:hAnsi="Arial" w:cs="Arial"/>
                <w:sz w:val="20"/>
                <w:szCs w:val="20"/>
              </w:rPr>
            </w:pPr>
            <w:r w:rsidRPr="00DD3CE8">
              <w:rPr>
                <w:rFonts w:ascii="Arial" w:hAnsi="Arial" w:cs="Arial"/>
                <w:sz w:val="20"/>
                <w:szCs w:val="20"/>
              </w:rPr>
              <w:t>Формулировка проекта стандарта обязывает проводить нормоконтроль документов, выполненных в электронной форме, в полном объеме, при каждом изменении, так как внесение изменений производят заменой одной версии подлинника на другую. При этом объем изменений может быть незначительным.</w:t>
            </w:r>
          </w:p>
          <w:p w14:paraId="5A321CAF" w14:textId="77777777" w:rsidR="00DD3CE8" w:rsidRPr="00DD3CE8" w:rsidRDefault="00DD3CE8" w:rsidP="00DD3CE8">
            <w:pPr>
              <w:tabs>
                <w:tab w:val="left" w:pos="284"/>
              </w:tabs>
              <w:spacing w:beforeLines="20" w:before="48" w:line="360" w:lineRule="auto"/>
              <w:rPr>
                <w:rFonts w:ascii="Arial" w:hAnsi="Arial" w:cs="Arial"/>
                <w:sz w:val="20"/>
                <w:szCs w:val="20"/>
              </w:rPr>
            </w:pPr>
            <w:r w:rsidRPr="00DD3CE8">
              <w:rPr>
                <w:rFonts w:ascii="Arial" w:hAnsi="Arial" w:cs="Arial"/>
                <w:sz w:val="20"/>
                <w:szCs w:val="20"/>
              </w:rPr>
              <w:t>Формулировка проекта стандарта усложняет применение электронной КД.</w:t>
            </w:r>
          </w:p>
          <w:p w14:paraId="4F83596A" w14:textId="77777777" w:rsidR="00DD3CE8" w:rsidRPr="00DD3CE8" w:rsidRDefault="00DD3CE8" w:rsidP="00DD3CE8">
            <w:pPr>
              <w:tabs>
                <w:tab w:val="left" w:pos="284"/>
              </w:tabs>
              <w:spacing w:beforeLines="20" w:before="48" w:line="360" w:lineRule="auto"/>
              <w:rPr>
                <w:rFonts w:ascii="Arial" w:hAnsi="Arial" w:cs="Arial"/>
                <w:sz w:val="20"/>
                <w:szCs w:val="20"/>
              </w:rPr>
            </w:pPr>
            <w:r w:rsidRPr="00DD3CE8">
              <w:rPr>
                <w:rFonts w:ascii="Arial" w:hAnsi="Arial" w:cs="Arial"/>
                <w:sz w:val="20"/>
                <w:szCs w:val="20"/>
              </w:rPr>
              <w:t>Для избегания подобных ситуаций на предприятиях используют различные способы идентификации мест, в которые вносились изменения при замене подлинника или листа большого формата.</w:t>
            </w:r>
          </w:p>
          <w:p w14:paraId="5651ED55" w14:textId="7D0A0A4D" w:rsidR="00DD3CE8" w:rsidRPr="00DD3CE8" w:rsidRDefault="00DD3CE8" w:rsidP="00DD3CE8">
            <w:pPr>
              <w:pStyle w:val="a3"/>
              <w:spacing w:line="360" w:lineRule="auto"/>
              <w:ind w:firstLine="12"/>
              <w:jc w:val="both"/>
              <w:rPr>
                <w:rFonts w:ascii="Arial" w:hAnsi="Arial" w:cs="Arial"/>
                <w:sz w:val="20"/>
                <w:szCs w:val="20"/>
              </w:rPr>
            </w:pPr>
            <w:r w:rsidRPr="00DD3CE8">
              <w:rPr>
                <w:rFonts w:ascii="Arial" w:hAnsi="Arial" w:cs="Arial"/>
                <w:sz w:val="20"/>
                <w:szCs w:val="20"/>
              </w:rPr>
              <w:t xml:space="preserve">Например, описание небольших изменений приводят в извещении об изменении, в примечании (см. пояснения к заполнению графы 18 извещения перечисление, таблица А.1 в ГОСТ Р 2.503). Для существенных конструктивных изменений (чтобы упростить их внедрение в производство) выпускают </w:t>
            </w:r>
            <w:r w:rsidRPr="00DD3CE8">
              <w:rPr>
                <w:rFonts w:ascii="Arial" w:hAnsi="Arial" w:cs="Arial"/>
                <w:sz w:val="20"/>
                <w:szCs w:val="20"/>
              </w:rPr>
              <w:lastRenderedPageBreak/>
              <w:t>пояснительную записку к извещению. Используют и другие способы согласно стандартам организации</w:t>
            </w:r>
          </w:p>
        </w:tc>
        <w:tc>
          <w:tcPr>
            <w:tcW w:w="4616" w:type="dxa"/>
            <w:tcBorders>
              <w:top w:val="single" w:sz="4" w:space="0" w:color="auto"/>
              <w:left w:val="single" w:sz="4" w:space="0" w:color="auto"/>
              <w:bottom w:val="single" w:sz="4" w:space="0" w:color="auto"/>
              <w:right w:val="single" w:sz="4" w:space="0" w:color="auto"/>
            </w:tcBorders>
          </w:tcPr>
          <w:p w14:paraId="72AF6EA5" w14:textId="33AEC65A" w:rsidR="00DD3CE8" w:rsidRDefault="00910FC7" w:rsidP="00EC32A9">
            <w:pPr>
              <w:spacing w:line="360" w:lineRule="auto"/>
              <w:ind w:left="51"/>
              <w:rPr>
                <w:rFonts w:ascii="Arial" w:hAnsi="Arial" w:cs="Arial"/>
                <w:sz w:val="20"/>
                <w:szCs w:val="20"/>
              </w:rPr>
            </w:pPr>
            <w:r>
              <w:rPr>
                <w:rFonts w:ascii="Arial" w:hAnsi="Arial" w:cs="Arial"/>
                <w:sz w:val="20"/>
                <w:szCs w:val="20"/>
              </w:rPr>
              <w:lastRenderedPageBreak/>
              <w:t xml:space="preserve">Принято </w:t>
            </w:r>
            <w:r w:rsidR="00BA4ED0">
              <w:rPr>
                <w:rFonts w:ascii="Arial" w:hAnsi="Arial" w:cs="Arial"/>
                <w:sz w:val="20"/>
                <w:szCs w:val="20"/>
              </w:rPr>
              <w:t>частично</w:t>
            </w:r>
            <w:r>
              <w:rPr>
                <w:rFonts w:ascii="Arial" w:hAnsi="Arial" w:cs="Arial"/>
                <w:sz w:val="20"/>
                <w:szCs w:val="20"/>
              </w:rPr>
              <w:t>.</w:t>
            </w:r>
          </w:p>
          <w:p w14:paraId="52FC42A9" w14:textId="69A1039E" w:rsidR="00BA4ED0" w:rsidRDefault="00BA4ED0" w:rsidP="00EC32A9">
            <w:pPr>
              <w:spacing w:line="360" w:lineRule="auto"/>
              <w:ind w:left="51"/>
              <w:rPr>
                <w:rFonts w:ascii="Arial" w:hAnsi="Arial" w:cs="Arial"/>
                <w:sz w:val="20"/>
                <w:szCs w:val="20"/>
              </w:rPr>
            </w:pPr>
            <w:r>
              <w:rPr>
                <w:rFonts w:ascii="Arial" w:hAnsi="Arial" w:cs="Arial"/>
                <w:sz w:val="20"/>
                <w:szCs w:val="20"/>
              </w:rPr>
              <w:t>Добавлена сноска 1 к перечислению 1) перечисления б).</w:t>
            </w:r>
          </w:p>
          <w:p w14:paraId="021E910A" w14:textId="77777777" w:rsidR="00910FC7" w:rsidRDefault="00910FC7" w:rsidP="00EC32A9">
            <w:pPr>
              <w:spacing w:line="360" w:lineRule="auto"/>
              <w:ind w:left="51"/>
              <w:rPr>
                <w:rFonts w:ascii="Arial" w:hAnsi="Arial" w:cs="Arial"/>
                <w:sz w:val="20"/>
                <w:szCs w:val="20"/>
              </w:rPr>
            </w:pPr>
            <w:r>
              <w:rPr>
                <w:rFonts w:ascii="Arial" w:hAnsi="Arial" w:cs="Arial"/>
                <w:sz w:val="20"/>
                <w:szCs w:val="20"/>
              </w:rPr>
              <w:t>Не считаем, что изменение версий электронных КД правильно считать «заменой подлинника» в том смысле, в каком это понятие применяется к бумажным подлинникам.</w:t>
            </w:r>
          </w:p>
          <w:p w14:paraId="6D79DC95" w14:textId="77102A86" w:rsidR="00910FC7" w:rsidRDefault="00910FC7" w:rsidP="00EC32A9">
            <w:pPr>
              <w:spacing w:line="360" w:lineRule="auto"/>
              <w:ind w:left="51"/>
              <w:rPr>
                <w:rFonts w:ascii="Arial" w:hAnsi="Arial" w:cs="Arial"/>
                <w:sz w:val="20"/>
                <w:szCs w:val="20"/>
              </w:rPr>
            </w:pPr>
            <w:r>
              <w:rPr>
                <w:rFonts w:ascii="Arial" w:hAnsi="Arial" w:cs="Arial"/>
                <w:sz w:val="20"/>
                <w:szCs w:val="20"/>
              </w:rPr>
              <w:t>Наличие системы контроля версий электронных документов (АС УДИ) гарантирует, что в документ вносятся изменения на основании ранее утвержденной версии, что позволяет не проводить нормоконтроль всего КД, а только в объеме изменений (и этот объем легко вычисляется с применением автоматизированных систем).</w:t>
            </w:r>
          </w:p>
          <w:p w14:paraId="200AC201" w14:textId="6344EE60" w:rsidR="00910FC7" w:rsidRDefault="00910FC7" w:rsidP="00EC32A9">
            <w:pPr>
              <w:spacing w:line="360" w:lineRule="auto"/>
              <w:ind w:left="51"/>
              <w:rPr>
                <w:rFonts w:ascii="Arial" w:hAnsi="Arial" w:cs="Arial"/>
                <w:sz w:val="20"/>
                <w:szCs w:val="20"/>
              </w:rPr>
            </w:pPr>
            <w:r>
              <w:rPr>
                <w:rFonts w:ascii="Arial" w:hAnsi="Arial" w:cs="Arial"/>
                <w:sz w:val="20"/>
                <w:szCs w:val="20"/>
              </w:rPr>
              <w:t xml:space="preserve">Если организация не использует систему контроля версий электронных документов, при предъявлении на нормоконтроль электронного документа в новой версии, которым предполагается заменить ранее утвержденный документ, никто не может гарантировать, что не произошло изменений </w:t>
            </w:r>
            <w:r>
              <w:rPr>
                <w:rFonts w:ascii="Arial" w:hAnsi="Arial" w:cs="Arial"/>
                <w:sz w:val="20"/>
                <w:szCs w:val="20"/>
              </w:rPr>
              <w:lastRenderedPageBreak/>
              <w:t>в «неизменяемой части». В целом возможен подлог и существенные ошибки, поэтому в таком случае полна</w:t>
            </w:r>
            <w:r w:rsidR="001706AC">
              <w:rPr>
                <w:rFonts w:ascii="Arial" w:hAnsi="Arial" w:cs="Arial"/>
                <w:sz w:val="20"/>
                <w:szCs w:val="20"/>
              </w:rPr>
              <w:t>я</w:t>
            </w:r>
            <w:r>
              <w:rPr>
                <w:rFonts w:ascii="Arial" w:hAnsi="Arial" w:cs="Arial"/>
                <w:sz w:val="20"/>
                <w:szCs w:val="20"/>
              </w:rPr>
              <w:t xml:space="preserve"> проверка документа необходима.</w:t>
            </w:r>
          </w:p>
        </w:tc>
      </w:tr>
      <w:tr w:rsidR="00BA4ED0" w14:paraId="4214E19E" w14:textId="77777777" w:rsidTr="001706AC">
        <w:tc>
          <w:tcPr>
            <w:tcW w:w="704" w:type="dxa"/>
            <w:tcBorders>
              <w:top w:val="single" w:sz="4" w:space="0" w:color="auto"/>
              <w:left w:val="single" w:sz="4" w:space="0" w:color="auto"/>
              <w:bottom w:val="single" w:sz="4" w:space="0" w:color="auto"/>
              <w:right w:val="single" w:sz="4" w:space="0" w:color="auto"/>
            </w:tcBorders>
          </w:tcPr>
          <w:p w14:paraId="16C241A1" w14:textId="77777777" w:rsidR="00BA4ED0" w:rsidRDefault="00BA4ED0"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355C7888" w14:textId="6910E3E6" w:rsidR="00BA4ED0" w:rsidRDefault="00BA4ED0" w:rsidP="009173CD">
            <w:pPr>
              <w:pStyle w:val="a3"/>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4.6</w:t>
            </w:r>
          </w:p>
        </w:tc>
        <w:tc>
          <w:tcPr>
            <w:tcW w:w="2206" w:type="dxa"/>
            <w:tcBorders>
              <w:top w:val="single" w:sz="4" w:space="0" w:color="auto"/>
              <w:left w:val="single" w:sz="4" w:space="0" w:color="auto"/>
              <w:bottom w:val="single" w:sz="4" w:space="0" w:color="auto"/>
              <w:right w:val="single" w:sz="4" w:space="0" w:color="auto"/>
            </w:tcBorders>
          </w:tcPr>
          <w:p w14:paraId="19B232C5" w14:textId="77777777" w:rsidR="00BA4ED0" w:rsidRPr="00957F73" w:rsidRDefault="00BA4ED0" w:rsidP="00BA4ED0">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3788D857" w14:textId="64526118" w:rsidR="00BA4ED0" w:rsidRPr="00957F73" w:rsidRDefault="00BA4ED0" w:rsidP="00BA4ED0">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4562C532" w14:textId="2B494C27" w:rsidR="00BA4ED0" w:rsidRPr="00BA4ED0" w:rsidRDefault="00BA4ED0" w:rsidP="00BA4ED0">
            <w:pPr>
              <w:pStyle w:val="a3"/>
              <w:spacing w:line="360" w:lineRule="auto"/>
              <w:ind w:firstLine="12"/>
              <w:jc w:val="both"/>
              <w:rPr>
                <w:rFonts w:ascii="Arial" w:hAnsi="Arial" w:cs="Arial"/>
                <w:sz w:val="20"/>
                <w:szCs w:val="20"/>
              </w:rPr>
            </w:pPr>
            <w:r w:rsidRPr="00BA4ED0">
              <w:rPr>
                <w:rFonts w:ascii="Arial" w:hAnsi="Arial" w:cs="Arial"/>
                <w:sz w:val="20"/>
                <w:szCs w:val="20"/>
              </w:rPr>
              <w:t>Исключить пункт как самостоятельный, изложить в качестве примечания к термину "3.1.1 нормоконтролер"</w:t>
            </w:r>
            <w:r>
              <w:rPr>
                <w:rFonts w:ascii="Arial" w:hAnsi="Arial" w:cs="Arial"/>
                <w:sz w:val="20"/>
                <w:szCs w:val="20"/>
              </w:rPr>
              <w:t>.</w:t>
            </w:r>
          </w:p>
          <w:p w14:paraId="7933D867" w14:textId="77777777" w:rsidR="00BA4ED0" w:rsidRPr="00BA4ED0" w:rsidRDefault="00BA4ED0" w:rsidP="00BA4ED0">
            <w:pPr>
              <w:spacing w:beforeLines="20" w:before="48" w:line="360" w:lineRule="auto"/>
              <w:rPr>
                <w:rFonts w:ascii="Arial" w:hAnsi="Arial" w:cs="Arial"/>
                <w:sz w:val="20"/>
                <w:szCs w:val="20"/>
              </w:rPr>
            </w:pPr>
            <w:r w:rsidRPr="00BA4ED0">
              <w:rPr>
                <w:rFonts w:ascii="Arial" w:hAnsi="Arial" w:cs="Arial"/>
                <w:sz w:val="20"/>
                <w:szCs w:val="20"/>
              </w:rPr>
              <w:t>"3.1.1  нормоконтролер (конструкторской документации): Должностное лицо организации, наделенное полномочиями на проведение нормоконтроля (конструкторской документации).</w:t>
            </w:r>
          </w:p>
          <w:p w14:paraId="3002B7E0" w14:textId="77777777" w:rsidR="00BA4ED0" w:rsidRPr="00BA4ED0" w:rsidRDefault="00BA4ED0" w:rsidP="00BA4ED0">
            <w:pPr>
              <w:pStyle w:val="a3"/>
              <w:spacing w:line="360" w:lineRule="auto"/>
              <w:ind w:firstLine="12"/>
              <w:jc w:val="both"/>
              <w:rPr>
                <w:rFonts w:ascii="Arial" w:hAnsi="Arial" w:cs="Arial"/>
                <w:sz w:val="20"/>
                <w:szCs w:val="20"/>
              </w:rPr>
            </w:pPr>
            <w:r w:rsidRPr="00BA4ED0">
              <w:rPr>
                <w:rFonts w:ascii="Arial" w:hAnsi="Arial" w:cs="Arial"/>
                <w:sz w:val="20"/>
                <w:szCs w:val="20"/>
              </w:rPr>
              <w:t>Примечание ‒ Квалификационные требования к нормоконтролерам ‒ по ГОСТ Р 58182."</w:t>
            </w:r>
          </w:p>
          <w:p w14:paraId="17E060C4" w14:textId="7354E46A" w:rsidR="00BA4ED0" w:rsidRPr="00BA4ED0" w:rsidRDefault="00BA4ED0" w:rsidP="00BA4ED0">
            <w:pPr>
              <w:pStyle w:val="a3"/>
              <w:spacing w:line="360" w:lineRule="auto"/>
              <w:ind w:firstLine="12"/>
              <w:jc w:val="both"/>
              <w:rPr>
                <w:rFonts w:ascii="Arial" w:hAnsi="Arial" w:cs="Arial"/>
                <w:sz w:val="20"/>
                <w:szCs w:val="20"/>
              </w:rPr>
            </w:pPr>
            <w:r w:rsidRPr="00BA4ED0">
              <w:rPr>
                <w:rFonts w:ascii="Arial" w:hAnsi="Arial" w:cs="Arial"/>
                <w:sz w:val="20"/>
                <w:szCs w:val="20"/>
              </w:rPr>
              <w:t>Требования не могут носить рекомендуемый характер. Для того чтобы сведения о нормативном документе, устанавливающем квалификационные требования, носили необязательный характер, они должны быть сформулированы в сноске или примечании</w:t>
            </w:r>
          </w:p>
        </w:tc>
        <w:tc>
          <w:tcPr>
            <w:tcW w:w="4616" w:type="dxa"/>
            <w:tcBorders>
              <w:top w:val="single" w:sz="4" w:space="0" w:color="auto"/>
              <w:left w:val="single" w:sz="4" w:space="0" w:color="auto"/>
              <w:bottom w:val="single" w:sz="4" w:space="0" w:color="auto"/>
              <w:right w:val="single" w:sz="4" w:space="0" w:color="auto"/>
            </w:tcBorders>
          </w:tcPr>
          <w:p w14:paraId="3C3BE139" w14:textId="77777777" w:rsidR="00BA4ED0" w:rsidRDefault="00BA4ED0" w:rsidP="00EC32A9">
            <w:pPr>
              <w:spacing w:line="360" w:lineRule="auto"/>
              <w:ind w:left="51"/>
              <w:rPr>
                <w:rFonts w:ascii="Arial" w:hAnsi="Arial" w:cs="Arial"/>
                <w:sz w:val="20"/>
                <w:szCs w:val="20"/>
              </w:rPr>
            </w:pPr>
            <w:r>
              <w:rPr>
                <w:rFonts w:ascii="Arial" w:hAnsi="Arial" w:cs="Arial"/>
                <w:sz w:val="20"/>
                <w:szCs w:val="20"/>
              </w:rPr>
              <w:t>Отклонено.</w:t>
            </w:r>
          </w:p>
          <w:p w14:paraId="1434C82B" w14:textId="0D93D4D6" w:rsidR="00BA4ED0" w:rsidRDefault="00BA4ED0" w:rsidP="00EC32A9">
            <w:pPr>
              <w:spacing w:line="360" w:lineRule="auto"/>
              <w:ind w:left="51"/>
              <w:rPr>
                <w:rFonts w:ascii="Arial" w:hAnsi="Arial" w:cs="Arial"/>
                <w:sz w:val="20"/>
                <w:szCs w:val="20"/>
              </w:rPr>
            </w:pPr>
            <w:r>
              <w:rPr>
                <w:rFonts w:ascii="Arial" w:hAnsi="Arial" w:cs="Arial"/>
                <w:sz w:val="20"/>
                <w:szCs w:val="20"/>
              </w:rPr>
              <w:t>Согласно п. 4.1.2 ГОСТ 1.5 стандарт может включать сообщения с информацией об объекте стандартизации и о взаимосвязанных с ним объектах.</w:t>
            </w:r>
          </w:p>
          <w:p w14:paraId="154AA970" w14:textId="77777777" w:rsidR="00BA4ED0" w:rsidRDefault="00BA4ED0" w:rsidP="00EC32A9">
            <w:pPr>
              <w:spacing w:line="360" w:lineRule="auto"/>
              <w:ind w:left="51"/>
              <w:rPr>
                <w:rFonts w:ascii="Arial" w:hAnsi="Arial" w:cs="Arial"/>
                <w:sz w:val="20"/>
                <w:szCs w:val="20"/>
              </w:rPr>
            </w:pPr>
            <w:r>
              <w:rPr>
                <w:rFonts w:ascii="Arial" w:hAnsi="Arial" w:cs="Arial"/>
                <w:sz w:val="20"/>
                <w:szCs w:val="20"/>
              </w:rPr>
              <w:t xml:space="preserve">Согласно п. 4.1.4 при изложении </w:t>
            </w:r>
            <w:r w:rsidR="008A7FB0">
              <w:rPr>
                <w:rFonts w:ascii="Arial" w:hAnsi="Arial" w:cs="Arial"/>
                <w:sz w:val="20"/>
                <w:szCs w:val="20"/>
              </w:rPr>
              <w:t xml:space="preserve">сообщений используется повествовательная форма изложения. </w:t>
            </w:r>
          </w:p>
          <w:p w14:paraId="15ED0CE8" w14:textId="5AC998A8" w:rsidR="008A7FB0" w:rsidRDefault="008A7FB0" w:rsidP="00EC32A9">
            <w:pPr>
              <w:spacing w:line="360" w:lineRule="auto"/>
              <w:ind w:left="51"/>
              <w:rPr>
                <w:rFonts w:ascii="Arial" w:hAnsi="Arial" w:cs="Arial"/>
                <w:sz w:val="20"/>
                <w:szCs w:val="20"/>
              </w:rPr>
            </w:pPr>
            <w:r>
              <w:rPr>
                <w:rFonts w:ascii="Arial" w:hAnsi="Arial" w:cs="Arial"/>
                <w:sz w:val="20"/>
                <w:szCs w:val="20"/>
              </w:rPr>
              <w:t>Слово «рекомендуемые» в 4.6 использовано в связи с добровольностью применения  ДС в РФ согласно ФЗ 162. У нас нет намерения вводить ссылочный стандарт как обязательный, упоминая его в иной формулировке в стандарте ЕСКД, который скорее всего будет включен в СП ДСОП.</w:t>
            </w:r>
          </w:p>
        </w:tc>
      </w:tr>
      <w:tr w:rsidR="009173CD" w14:paraId="29C81000" w14:textId="77777777" w:rsidTr="001706AC">
        <w:tc>
          <w:tcPr>
            <w:tcW w:w="704" w:type="dxa"/>
            <w:tcBorders>
              <w:top w:val="single" w:sz="4" w:space="0" w:color="auto"/>
              <w:left w:val="single" w:sz="4" w:space="0" w:color="auto"/>
              <w:bottom w:val="single" w:sz="4" w:space="0" w:color="auto"/>
              <w:right w:val="single" w:sz="4" w:space="0" w:color="auto"/>
            </w:tcBorders>
          </w:tcPr>
          <w:p w14:paraId="567C1BF5"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72497292"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5.1</w:t>
            </w:r>
          </w:p>
        </w:tc>
        <w:tc>
          <w:tcPr>
            <w:tcW w:w="2206" w:type="dxa"/>
            <w:tcBorders>
              <w:top w:val="single" w:sz="4" w:space="0" w:color="auto"/>
              <w:left w:val="single" w:sz="4" w:space="0" w:color="auto"/>
              <w:bottom w:val="single" w:sz="4" w:space="0" w:color="auto"/>
              <w:right w:val="single" w:sz="4" w:space="0" w:color="auto"/>
            </w:tcBorders>
          </w:tcPr>
          <w:p w14:paraId="06BD52D0"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Союз «Объединение вагоностроителей»</w:t>
            </w:r>
          </w:p>
        </w:tc>
        <w:tc>
          <w:tcPr>
            <w:tcW w:w="6367" w:type="dxa"/>
            <w:tcBorders>
              <w:top w:val="single" w:sz="4" w:space="0" w:color="auto"/>
              <w:left w:val="single" w:sz="4" w:space="0" w:color="auto"/>
              <w:bottom w:val="single" w:sz="4" w:space="0" w:color="auto"/>
              <w:right w:val="single" w:sz="4" w:space="0" w:color="auto"/>
            </w:tcBorders>
          </w:tcPr>
          <w:p w14:paraId="281EAE23" w14:textId="77777777" w:rsidR="009173CD" w:rsidRPr="00AA0E0B" w:rsidRDefault="009173CD" w:rsidP="00DB17ED">
            <w:pPr>
              <w:spacing w:line="360" w:lineRule="auto"/>
              <w:ind w:firstLine="360"/>
              <w:rPr>
                <w:rFonts w:ascii="Arial" w:hAnsi="Arial" w:cs="Arial"/>
                <w:color w:val="000000"/>
                <w:sz w:val="20"/>
                <w:szCs w:val="20"/>
                <w:lang w:eastAsia="ru-RU" w:bidi="ru-RU"/>
              </w:rPr>
            </w:pPr>
            <w:r w:rsidRPr="00AA0E0B">
              <w:rPr>
                <w:rFonts w:ascii="Arial" w:hAnsi="Arial" w:cs="Arial"/>
                <w:color w:val="000000"/>
                <w:sz w:val="20"/>
                <w:szCs w:val="20"/>
                <w:lang w:eastAsia="ru-RU" w:bidi="ru-RU"/>
              </w:rPr>
              <w:t>Имеется: «</w:t>
            </w:r>
            <w:r w:rsidRPr="00AA0E0B">
              <w:rPr>
                <w:rFonts w:ascii="Arial" w:eastAsia="Times New Roman" w:hAnsi="Arial" w:cs="Arial"/>
                <w:color w:val="281D35"/>
                <w:sz w:val="20"/>
                <w:szCs w:val="20"/>
                <w:lang w:eastAsia="ru-RU"/>
              </w:rPr>
              <w:t>... (применяем пункт 2 таблицы 1), относится к графическим документам (применяем пункт 3 таблицы 1), относится к чертежам (применяем пункт 8 таблицы 1).</w:t>
            </w:r>
            <w:r w:rsidRPr="00AA0E0B">
              <w:rPr>
                <w:rFonts w:ascii="Arial" w:hAnsi="Arial" w:cs="Arial"/>
                <w:color w:val="000000"/>
                <w:sz w:val="20"/>
                <w:szCs w:val="20"/>
                <w:lang w:eastAsia="ru-RU" w:bidi="ru-RU"/>
              </w:rPr>
              <w:t>»</w:t>
            </w:r>
          </w:p>
          <w:p w14:paraId="3C0B2D83" w14:textId="77777777" w:rsidR="009173CD" w:rsidRPr="009906F8" w:rsidRDefault="009173CD" w:rsidP="00DB17ED">
            <w:pPr>
              <w:spacing w:line="360" w:lineRule="auto"/>
              <w:ind w:firstLine="360"/>
              <w:rPr>
                <w:rFonts w:ascii="Arial" w:eastAsia="Times New Roman" w:hAnsi="Arial" w:cs="Arial"/>
                <w:sz w:val="20"/>
                <w:szCs w:val="20"/>
                <w:lang w:eastAsia="ru-RU"/>
              </w:rPr>
            </w:pPr>
            <w:r w:rsidRPr="009906F8">
              <w:rPr>
                <w:rFonts w:ascii="Arial" w:eastAsia="Times New Roman" w:hAnsi="Arial" w:cs="Arial"/>
                <w:color w:val="281D35"/>
                <w:sz w:val="20"/>
                <w:szCs w:val="20"/>
                <w:lang w:eastAsia="ru-RU"/>
              </w:rPr>
              <w:t xml:space="preserve">Указать глагол в несовершенном виде в трех местах </w:t>
            </w:r>
            <w:r w:rsidRPr="009906F8">
              <w:rPr>
                <w:rFonts w:ascii="Arial" w:eastAsia="Times New Roman" w:hAnsi="Arial" w:cs="Arial"/>
                <w:color w:val="000000"/>
                <w:sz w:val="20"/>
                <w:szCs w:val="20"/>
                <w:lang w:eastAsia="ru-RU"/>
              </w:rPr>
              <w:t xml:space="preserve">- </w:t>
            </w:r>
            <w:r w:rsidRPr="009906F8">
              <w:rPr>
                <w:rFonts w:ascii="Arial" w:eastAsia="Times New Roman" w:hAnsi="Arial" w:cs="Arial"/>
                <w:color w:val="281D35"/>
                <w:sz w:val="20"/>
                <w:szCs w:val="20"/>
                <w:lang w:eastAsia="ru-RU"/>
              </w:rPr>
              <w:t>«применяется»</w:t>
            </w:r>
          </w:p>
          <w:p w14:paraId="13DDC84B" w14:textId="77777777" w:rsidR="009173CD" w:rsidRPr="009906F8" w:rsidRDefault="009173CD" w:rsidP="00DB17ED">
            <w:pPr>
              <w:spacing w:line="360" w:lineRule="auto"/>
              <w:rPr>
                <w:rFonts w:ascii="Arial" w:eastAsia="Times New Roman" w:hAnsi="Arial" w:cs="Arial"/>
                <w:sz w:val="20"/>
                <w:szCs w:val="20"/>
                <w:lang w:eastAsia="ru-RU"/>
              </w:rPr>
            </w:pPr>
            <w:r w:rsidRPr="009906F8">
              <w:rPr>
                <w:rFonts w:ascii="Arial" w:eastAsia="Times New Roman" w:hAnsi="Arial" w:cs="Arial"/>
                <w:color w:val="000000"/>
                <w:sz w:val="20"/>
                <w:szCs w:val="20"/>
                <w:lang w:eastAsia="ru-RU"/>
              </w:rPr>
              <w:t>ГОСТР 1.5-2012 (п.4.1)</w:t>
            </w:r>
          </w:p>
          <w:p w14:paraId="10588AF5" w14:textId="2B5FC7A3" w:rsidR="009173CD" w:rsidRPr="00AA0E0B" w:rsidRDefault="009173CD" w:rsidP="001E7C21">
            <w:pPr>
              <w:spacing w:line="360" w:lineRule="auto"/>
              <w:rPr>
                <w:rFonts w:ascii="Arial" w:eastAsia="Times New Roman" w:hAnsi="Arial" w:cs="Arial"/>
                <w:sz w:val="20"/>
                <w:szCs w:val="20"/>
                <w:lang w:eastAsia="ru-RU"/>
              </w:rPr>
            </w:pPr>
            <w:r w:rsidRPr="009906F8">
              <w:rPr>
                <w:rFonts w:ascii="Arial" w:eastAsia="Times New Roman" w:hAnsi="Arial" w:cs="Arial"/>
                <w:color w:val="000000"/>
                <w:sz w:val="20"/>
                <w:szCs w:val="20"/>
                <w:lang w:eastAsia="ru-RU"/>
              </w:rPr>
              <w:t>ГОСТ 1.5-2001 (п.4.1.4)</w:t>
            </w:r>
          </w:p>
        </w:tc>
        <w:tc>
          <w:tcPr>
            <w:tcW w:w="4616" w:type="dxa"/>
            <w:tcBorders>
              <w:top w:val="single" w:sz="4" w:space="0" w:color="auto"/>
              <w:left w:val="single" w:sz="4" w:space="0" w:color="auto"/>
              <w:bottom w:val="single" w:sz="4" w:space="0" w:color="auto"/>
              <w:right w:val="single" w:sz="4" w:space="0" w:color="auto"/>
            </w:tcBorders>
          </w:tcPr>
          <w:p w14:paraId="22375CDF" w14:textId="5257A059" w:rsidR="001E7C21" w:rsidRPr="001E7C21" w:rsidRDefault="001E7C21" w:rsidP="00DB17ED">
            <w:pPr>
              <w:spacing w:line="360" w:lineRule="auto"/>
              <w:ind w:left="51"/>
              <w:rPr>
                <w:rFonts w:ascii="Arial" w:hAnsi="Arial" w:cs="Arial"/>
                <w:b/>
                <w:bCs/>
                <w:sz w:val="20"/>
                <w:szCs w:val="20"/>
              </w:rPr>
            </w:pPr>
            <w:r w:rsidRPr="001E7C21">
              <w:rPr>
                <w:rFonts w:ascii="Arial" w:hAnsi="Arial" w:cs="Arial"/>
                <w:b/>
                <w:bCs/>
                <w:sz w:val="20"/>
                <w:szCs w:val="20"/>
              </w:rPr>
              <w:t>Принято к сведению.</w:t>
            </w:r>
          </w:p>
          <w:p w14:paraId="7BDEB4B9" w14:textId="74C629F1" w:rsidR="001E7C21" w:rsidRPr="001E7C21" w:rsidRDefault="001E7C21" w:rsidP="00DB17ED">
            <w:pPr>
              <w:spacing w:line="360" w:lineRule="auto"/>
              <w:ind w:left="51"/>
              <w:rPr>
                <w:rFonts w:ascii="Arial" w:hAnsi="Arial" w:cs="Arial"/>
                <w:color w:val="000000"/>
                <w:sz w:val="20"/>
                <w:szCs w:val="20"/>
              </w:rPr>
            </w:pPr>
            <w:r w:rsidRPr="001E7C21">
              <w:rPr>
                <w:rFonts w:ascii="Arial" w:hAnsi="Arial" w:cs="Arial"/>
                <w:color w:val="000000"/>
                <w:sz w:val="20"/>
                <w:szCs w:val="20"/>
              </w:rPr>
              <w:t>В данном случае излагается пример в повествовательной форме. Также учтены предложения ГК Роскосмос согласно строке №20 настоящей сводки</w:t>
            </w:r>
          </w:p>
        </w:tc>
      </w:tr>
      <w:tr w:rsidR="008A7FB0" w14:paraId="48EDAE5E" w14:textId="77777777" w:rsidTr="001706AC">
        <w:tc>
          <w:tcPr>
            <w:tcW w:w="704" w:type="dxa"/>
            <w:tcBorders>
              <w:top w:val="single" w:sz="4" w:space="0" w:color="auto"/>
              <w:left w:val="single" w:sz="4" w:space="0" w:color="auto"/>
              <w:bottom w:val="single" w:sz="4" w:space="0" w:color="auto"/>
              <w:right w:val="single" w:sz="4" w:space="0" w:color="auto"/>
            </w:tcBorders>
          </w:tcPr>
          <w:p w14:paraId="20C320F0" w14:textId="77777777" w:rsidR="008A7FB0" w:rsidRDefault="008A7FB0"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78D35766" w14:textId="5397A293" w:rsidR="008A7FB0" w:rsidRDefault="008A7FB0"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5.1</w:t>
            </w:r>
          </w:p>
        </w:tc>
        <w:tc>
          <w:tcPr>
            <w:tcW w:w="2206" w:type="dxa"/>
            <w:tcBorders>
              <w:top w:val="single" w:sz="4" w:space="0" w:color="auto"/>
              <w:left w:val="single" w:sz="4" w:space="0" w:color="auto"/>
              <w:bottom w:val="single" w:sz="4" w:space="0" w:color="auto"/>
              <w:right w:val="single" w:sz="4" w:space="0" w:color="auto"/>
            </w:tcBorders>
          </w:tcPr>
          <w:p w14:paraId="55BB860F" w14:textId="77777777" w:rsidR="008A7FB0" w:rsidRPr="00957F73" w:rsidRDefault="008A7FB0" w:rsidP="008A7FB0">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5ECCD771" w14:textId="1612D587" w:rsidR="008A7FB0" w:rsidRDefault="008A7FB0" w:rsidP="008A7FB0">
            <w:pPr>
              <w:spacing w:line="360" w:lineRule="auto"/>
              <w:jc w:val="center"/>
              <w:rPr>
                <w:rFonts w:ascii="Arial" w:hAnsi="Arial" w:cs="Arial"/>
                <w:sz w:val="20"/>
                <w:szCs w:val="20"/>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772C0451" w14:textId="0CE04002" w:rsidR="008A7FB0" w:rsidRPr="008A7FB0" w:rsidRDefault="008A7FB0" w:rsidP="008A7FB0">
            <w:pPr>
              <w:spacing w:line="360" w:lineRule="auto"/>
              <w:ind w:firstLine="360"/>
              <w:rPr>
                <w:rFonts w:ascii="Arial" w:hAnsi="Arial" w:cs="Arial"/>
                <w:sz w:val="20"/>
                <w:szCs w:val="20"/>
              </w:rPr>
            </w:pPr>
            <w:r w:rsidRPr="008A7FB0">
              <w:rPr>
                <w:rFonts w:ascii="Arial" w:hAnsi="Arial" w:cs="Arial"/>
                <w:sz w:val="20"/>
                <w:szCs w:val="20"/>
              </w:rPr>
              <w:t>Исключить применение стандартизованного термина "средство контроля". Изложить второе предложение абзаца в редакции</w:t>
            </w:r>
            <w:r w:rsidRPr="008A7FB0">
              <w:rPr>
                <w:rFonts w:ascii="Arial" w:hAnsi="Arial" w:cs="Arial"/>
                <w:sz w:val="20"/>
                <w:szCs w:val="20"/>
              </w:rPr>
              <w:t>:</w:t>
            </w:r>
          </w:p>
          <w:p w14:paraId="2A78343A" w14:textId="77777777" w:rsidR="008A7FB0" w:rsidRPr="008A7FB0" w:rsidRDefault="008A7FB0" w:rsidP="008A7FB0">
            <w:pPr>
              <w:spacing w:line="360" w:lineRule="auto"/>
              <w:ind w:firstLine="360"/>
              <w:rPr>
                <w:rFonts w:ascii="Arial" w:hAnsi="Arial" w:cs="Arial"/>
                <w:sz w:val="20"/>
                <w:szCs w:val="20"/>
              </w:rPr>
            </w:pPr>
            <w:r w:rsidRPr="008A7FB0">
              <w:rPr>
                <w:rFonts w:ascii="Arial" w:hAnsi="Arial" w:cs="Arial"/>
                <w:sz w:val="20"/>
                <w:szCs w:val="20"/>
              </w:rPr>
              <w:t>"... Часть проверок может выполняться средствами применяемых автоматизированных систем."</w:t>
            </w:r>
          </w:p>
          <w:p w14:paraId="607862D8" w14:textId="77777777" w:rsidR="008A7FB0" w:rsidRPr="008A7FB0" w:rsidRDefault="008A7FB0" w:rsidP="008A7FB0">
            <w:pPr>
              <w:tabs>
                <w:tab w:val="left" w:pos="284"/>
              </w:tabs>
              <w:spacing w:beforeLines="20" w:before="48" w:line="360" w:lineRule="auto"/>
              <w:rPr>
                <w:rFonts w:ascii="Arial" w:hAnsi="Arial" w:cs="Arial"/>
                <w:sz w:val="20"/>
                <w:szCs w:val="20"/>
              </w:rPr>
            </w:pPr>
            <w:r w:rsidRPr="008A7FB0">
              <w:rPr>
                <w:rFonts w:ascii="Arial" w:hAnsi="Arial" w:cs="Arial"/>
                <w:sz w:val="20"/>
                <w:szCs w:val="20"/>
              </w:rPr>
              <w:t>Несоответствие ГОСТ 1.5-2001 (4.1.3, 4.1.5).</w:t>
            </w:r>
          </w:p>
          <w:p w14:paraId="7371FFC3" w14:textId="0574E724" w:rsidR="008A7FB0" w:rsidRPr="008A7FB0" w:rsidRDefault="008A7FB0" w:rsidP="008A7FB0">
            <w:pPr>
              <w:spacing w:line="360" w:lineRule="auto"/>
              <w:ind w:firstLine="360"/>
              <w:rPr>
                <w:rFonts w:ascii="Arial" w:hAnsi="Arial" w:cs="Arial"/>
                <w:color w:val="000000"/>
                <w:sz w:val="20"/>
                <w:szCs w:val="20"/>
                <w:lang w:eastAsia="ru-RU" w:bidi="ru-RU"/>
              </w:rPr>
            </w:pPr>
            <w:r w:rsidRPr="008A7FB0">
              <w:rPr>
                <w:rFonts w:ascii="Arial" w:hAnsi="Arial" w:cs="Arial"/>
                <w:sz w:val="20"/>
                <w:szCs w:val="20"/>
              </w:rPr>
              <w:t>Средство контроля ‒ это метрологический термин означающий "техническое устройство, применяемое для проведения проверки соответствия параметров объекта установленным техническим требованиям", например, калибр, шаблон, пробка, скоба и т.п.</w:t>
            </w:r>
          </w:p>
        </w:tc>
        <w:tc>
          <w:tcPr>
            <w:tcW w:w="4616" w:type="dxa"/>
            <w:tcBorders>
              <w:top w:val="single" w:sz="4" w:space="0" w:color="auto"/>
              <w:left w:val="single" w:sz="4" w:space="0" w:color="auto"/>
              <w:bottom w:val="single" w:sz="4" w:space="0" w:color="auto"/>
              <w:right w:val="single" w:sz="4" w:space="0" w:color="auto"/>
            </w:tcBorders>
          </w:tcPr>
          <w:p w14:paraId="776DC363" w14:textId="702BC22A" w:rsidR="008A7FB0" w:rsidRPr="0014118D" w:rsidRDefault="0014118D" w:rsidP="00DB17ED">
            <w:pPr>
              <w:spacing w:line="360" w:lineRule="auto"/>
              <w:ind w:left="51"/>
              <w:rPr>
                <w:rFonts w:ascii="Arial" w:hAnsi="Arial" w:cs="Arial"/>
                <w:sz w:val="20"/>
                <w:szCs w:val="20"/>
              </w:rPr>
            </w:pPr>
            <w:r w:rsidRPr="0014118D">
              <w:rPr>
                <w:rFonts w:ascii="Arial" w:hAnsi="Arial" w:cs="Arial"/>
                <w:sz w:val="20"/>
                <w:szCs w:val="20"/>
              </w:rPr>
              <w:t>Принято.</w:t>
            </w:r>
          </w:p>
        </w:tc>
      </w:tr>
      <w:tr w:rsidR="0014118D" w14:paraId="24ABA513" w14:textId="77777777" w:rsidTr="001706AC">
        <w:tc>
          <w:tcPr>
            <w:tcW w:w="704" w:type="dxa"/>
            <w:tcBorders>
              <w:top w:val="single" w:sz="4" w:space="0" w:color="auto"/>
              <w:left w:val="single" w:sz="4" w:space="0" w:color="auto"/>
              <w:bottom w:val="single" w:sz="4" w:space="0" w:color="auto"/>
              <w:right w:val="single" w:sz="4" w:space="0" w:color="auto"/>
            </w:tcBorders>
          </w:tcPr>
          <w:p w14:paraId="4A790A8A" w14:textId="77777777" w:rsidR="0014118D" w:rsidRDefault="0014118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2096210F" w14:textId="03E434B3" w:rsidR="0014118D" w:rsidRDefault="0014118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5.1, примечание 1</w:t>
            </w:r>
          </w:p>
        </w:tc>
        <w:tc>
          <w:tcPr>
            <w:tcW w:w="2206" w:type="dxa"/>
            <w:tcBorders>
              <w:top w:val="single" w:sz="4" w:space="0" w:color="auto"/>
              <w:left w:val="single" w:sz="4" w:space="0" w:color="auto"/>
              <w:bottom w:val="single" w:sz="4" w:space="0" w:color="auto"/>
              <w:right w:val="single" w:sz="4" w:space="0" w:color="auto"/>
            </w:tcBorders>
          </w:tcPr>
          <w:p w14:paraId="75FD0CCD" w14:textId="77777777" w:rsidR="0014118D" w:rsidRPr="00957F73" w:rsidRDefault="0014118D" w:rsidP="0014118D">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3A7EF685" w14:textId="07E0F8A8" w:rsidR="0014118D" w:rsidRPr="00957F73" w:rsidRDefault="0014118D" w:rsidP="0014118D">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16D97723" w14:textId="77777777" w:rsidR="0014118D" w:rsidRPr="0014118D" w:rsidRDefault="0014118D" w:rsidP="0014118D">
            <w:pPr>
              <w:spacing w:beforeLines="20" w:before="48"/>
              <w:rPr>
                <w:rFonts w:ascii="Arial" w:hAnsi="Arial" w:cs="Arial"/>
                <w:sz w:val="20"/>
                <w:szCs w:val="20"/>
              </w:rPr>
            </w:pPr>
            <w:r w:rsidRPr="0014118D">
              <w:rPr>
                <w:rFonts w:ascii="Arial" w:hAnsi="Arial" w:cs="Arial"/>
                <w:sz w:val="20"/>
                <w:szCs w:val="20"/>
              </w:rPr>
              <w:t>ГОСТ 1.5, п. 4.5.3 …</w:t>
            </w:r>
          </w:p>
          <w:p w14:paraId="0F24C0FA" w14:textId="77777777" w:rsidR="0014118D" w:rsidRPr="0014118D" w:rsidRDefault="0014118D" w:rsidP="0014118D">
            <w:pPr>
              <w:spacing w:line="360" w:lineRule="auto"/>
              <w:ind w:firstLine="360"/>
              <w:rPr>
                <w:rFonts w:ascii="Arial" w:hAnsi="Arial" w:cs="Arial"/>
                <w:sz w:val="20"/>
                <w:szCs w:val="20"/>
              </w:rPr>
            </w:pPr>
            <w:r w:rsidRPr="0014118D">
              <w:rPr>
                <w:rFonts w:ascii="Arial" w:hAnsi="Arial" w:cs="Arial"/>
                <w:sz w:val="20"/>
                <w:szCs w:val="20"/>
              </w:rPr>
              <w:t>На все таблицы стандарта приводят ссылки в тексте стандарта или в приложении (если таблица приведена в приложении). При этом пишут слово "таблица", а затем указывают ее номер. Привести текст примечания в редакции</w:t>
            </w:r>
            <w:r w:rsidRPr="0014118D">
              <w:rPr>
                <w:rFonts w:ascii="Arial" w:hAnsi="Arial" w:cs="Arial"/>
                <w:sz w:val="20"/>
                <w:szCs w:val="20"/>
              </w:rPr>
              <w:t>:</w:t>
            </w:r>
          </w:p>
          <w:p w14:paraId="4D892246" w14:textId="77777777" w:rsidR="0014118D" w:rsidRPr="0014118D" w:rsidRDefault="0014118D" w:rsidP="0014118D">
            <w:pPr>
              <w:spacing w:line="360" w:lineRule="auto"/>
              <w:ind w:firstLine="360"/>
              <w:rPr>
                <w:rFonts w:ascii="Arial" w:hAnsi="Arial" w:cs="Arial"/>
                <w:sz w:val="20"/>
                <w:szCs w:val="20"/>
              </w:rPr>
            </w:pPr>
            <w:r w:rsidRPr="0014118D">
              <w:rPr>
                <w:rFonts w:ascii="Arial" w:hAnsi="Arial" w:cs="Arial"/>
                <w:sz w:val="20"/>
                <w:szCs w:val="20"/>
              </w:rPr>
              <w:t>"1 По отношению к конкретному документу рекомендуется выполнять все виды проверок, перечисленные для объекта проверки, к которому относится документ. Например, чертеж детали относится к конструкторским документам (таблица 1, пункт 2), к графическим документам (таблица 1, пункт 3), к чертежам (таблица 1, пункт 8)."</w:t>
            </w:r>
          </w:p>
          <w:p w14:paraId="33C41D64" w14:textId="20F4ADAD" w:rsidR="0014118D" w:rsidRPr="0014118D" w:rsidRDefault="0014118D" w:rsidP="0014118D">
            <w:pPr>
              <w:spacing w:line="360" w:lineRule="auto"/>
              <w:ind w:firstLine="360"/>
              <w:rPr>
                <w:rFonts w:ascii="Arial" w:hAnsi="Arial" w:cs="Arial"/>
                <w:sz w:val="20"/>
                <w:szCs w:val="20"/>
              </w:rPr>
            </w:pPr>
            <w:r w:rsidRPr="0014118D">
              <w:rPr>
                <w:rFonts w:ascii="Arial" w:hAnsi="Arial" w:cs="Arial"/>
                <w:sz w:val="20"/>
                <w:szCs w:val="20"/>
              </w:rPr>
              <w:t>Формулировка приведена в соответствие с требованиями ГОСТ 1.5</w:t>
            </w:r>
          </w:p>
        </w:tc>
        <w:tc>
          <w:tcPr>
            <w:tcW w:w="4616" w:type="dxa"/>
            <w:tcBorders>
              <w:top w:val="single" w:sz="4" w:space="0" w:color="auto"/>
              <w:left w:val="single" w:sz="4" w:space="0" w:color="auto"/>
              <w:bottom w:val="single" w:sz="4" w:space="0" w:color="auto"/>
              <w:right w:val="single" w:sz="4" w:space="0" w:color="auto"/>
            </w:tcBorders>
          </w:tcPr>
          <w:p w14:paraId="446EFFCA" w14:textId="2153D072" w:rsidR="0014118D" w:rsidRDefault="0014118D" w:rsidP="00DB17ED">
            <w:pPr>
              <w:spacing w:line="360" w:lineRule="auto"/>
              <w:ind w:left="51"/>
              <w:rPr>
                <w:rFonts w:ascii="Arial" w:hAnsi="Arial" w:cs="Arial"/>
                <w:sz w:val="20"/>
                <w:szCs w:val="20"/>
              </w:rPr>
            </w:pPr>
            <w:r>
              <w:rPr>
                <w:rFonts w:ascii="Arial" w:hAnsi="Arial" w:cs="Arial"/>
                <w:sz w:val="20"/>
                <w:szCs w:val="20"/>
              </w:rPr>
              <w:t>Отклонено.</w:t>
            </w:r>
          </w:p>
          <w:p w14:paraId="62D1BB81" w14:textId="77777777" w:rsidR="0014118D" w:rsidRDefault="0014118D" w:rsidP="00DB17ED">
            <w:pPr>
              <w:spacing w:line="360" w:lineRule="auto"/>
              <w:ind w:left="51"/>
              <w:rPr>
                <w:rFonts w:ascii="Arial" w:hAnsi="Arial" w:cs="Arial"/>
                <w:sz w:val="20"/>
                <w:szCs w:val="20"/>
              </w:rPr>
            </w:pPr>
            <w:r>
              <w:rPr>
                <w:rFonts w:ascii="Arial" w:hAnsi="Arial" w:cs="Arial"/>
                <w:sz w:val="20"/>
                <w:szCs w:val="20"/>
              </w:rPr>
              <w:t xml:space="preserve">Ссылка на таблицу 1 согласно п. 4.5.3 приведена в первом предложении п.5.1. </w:t>
            </w:r>
          </w:p>
          <w:p w14:paraId="05A84D57" w14:textId="54F06B1A" w:rsidR="0014118D" w:rsidRPr="0014118D" w:rsidRDefault="0014118D" w:rsidP="00DB17ED">
            <w:pPr>
              <w:spacing w:line="360" w:lineRule="auto"/>
              <w:ind w:left="51"/>
              <w:rPr>
                <w:rFonts w:ascii="Arial" w:hAnsi="Arial" w:cs="Arial"/>
                <w:sz w:val="20"/>
                <w:szCs w:val="20"/>
              </w:rPr>
            </w:pPr>
            <w:r>
              <w:rPr>
                <w:rFonts w:ascii="Arial" w:hAnsi="Arial" w:cs="Arial"/>
                <w:sz w:val="20"/>
                <w:szCs w:val="20"/>
              </w:rPr>
              <w:t>По тексту примечания 1 также ссылка на таблицу дана в формате «</w:t>
            </w:r>
            <w:r w:rsidRPr="0014118D">
              <w:rPr>
                <w:rFonts w:ascii="Arial" w:hAnsi="Arial" w:cs="Arial"/>
                <w:sz w:val="20"/>
                <w:szCs w:val="20"/>
              </w:rPr>
              <w:t>слово "таблица", а затем указывают ее номер</w:t>
            </w:r>
            <w:r>
              <w:rPr>
                <w:rFonts w:ascii="Arial" w:hAnsi="Arial" w:cs="Arial"/>
                <w:sz w:val="20"/>
                <w:szCs w:val="20"/>
              </w:rPr>
              <w:t>», остальная формулировка ссылки в текущей редакции не противоречит ГОСТ 1.5 и дает более ясное представление о характере (сути) ссылки</w:t>
            </w:r>
          </w:p>
        </w:tc>
      </w:tr>
      <w:tr w:rsidR="009173CD" w14:paraId="263223A7" w14:textId="77777777" w:rsidTr="001706AC">
        <w:tc>
          <w:tcPr>
            <w:tcW w:w="704" w:type="dxa"/>
            <w:tcBorders>
              <w:top w:val="single" w:sz="4" w:space="0" w:color="auto"/>
              <w:left w:val="single" w:sz="4" w:space="0" w:color="auto"/>
              <w:bottom w:val="single" w:sz="4" w:space="0" w:color="auto"/>
              <w:right w:val="single" w:sz="4" w:space="0" w:color="auto"/>
            </w:tcBorders>
          </w:tcPr>
          <w:p w14:paraId="7B1A8DF6" w14:textId="77777777" w:rsidR="009173CD" w:rsidRDefault="009173CD" w:rsidP="003F4F16">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44C51EE3" w14:textId="77777777" w:rsidR="009173CD" w:rsidRDefault="009173CD" w:rsidP="009173CD">
            <w:pPr>
              <w:spacing w:line="360" w:lineRule="auto"/>
              <w:rPr>
                <w:rFonts w:ascii="Arial" w:hAnsi="Arial" w:cs="Arial"/>
                <w:sz w:val="20"/>
                <w:szCs w:val="20"/>
              </w:rPr>
            </w:pPr>
            <w:r>
              <w:rPr>
                <w:rFonts w:ascii="Arial" w:eastAsia="Times New Roman" w:hAnsi="Arial" w:cs="Arial"/>
                <w:sz w:val="20"/>
                <w:szCs w:val="20"/>
                <w:lang w:eastAsia="ru-RU"/>
              </w:rPr>
              <w:t>5.1, таблица 1</w:t>
            </w:r>
          </w:p>
        </w:tc>
        <w:tc>
          <w:tcPr>
            <w:tcW w:w="2206" w:type="dxa"/>
            <w:tcBorders>
              <w:top w:val="single" w:sz="4" w:space="0" w:color="auto"/>
              <w:left w:val="single" w:sz="4" w:space="0" w:color="auto"/>
              <w:bottom w:val="single" w:sz="4" w:space="0" w:color="auto"/>
              <w:right w:val="single" w:sz="4" w:space="0" w:color="auto"/>
            </w:tcBorders>
          </w:tcPr>
          <w:p w14:paraId="593EC281" w14:textId="77777777" w:rsidR="009173CD" w:rsidRDefault="009173CD" w:rsidP="003F4F16">
            <w:pPr>
              <w:spacing w:line="360" w:lineRule="auto"/>
              <w:jc w:val="center"/>
              <w:rPr>
                <w:rFonts w:ascii="Arial" w:hAnsi="Arial" w:cs="Arial"/>
                <w:sz w:val="20"/>
                <w:szCs w:val="20"/>
              </w:rPr>
            </w:pPr>
            <w:r>
              <w:rPr>
                <w:rFonts w:ascii="Arial" w:hAnsi="Arial" w:cs="Arial"/>
                <w:sz w:val="20"/>
                <w:szCs w:val="20"/>
              </w:rPr>
              <w:t>АО «КБП»</w:t>
            </w:r>
          </w:p>
        </w:tc>
        <w:tc>
          <w:tcPr>
            <w:tcW w:w="6367" w:type="dxa"/>
            <w:tcBorders>
              <w:top w:val="single" w:sz="4" w:space="0" w:color="auto"/>
              <w:left w:val="single" w:sz="4" w:space="0" w:color="auto"/>
              <w:bottom w:val="single" w:sz="4" w:space="0" w:color="auto"/>
              <w:right w:val="single" w:sz="4" w:space="0" w:color="auto"/>
            </w:tcBorders>
          </w:tcPr>
          <w:p w14:paraId="57B8B91C" w14:textId="77777777" w:rsidR="009173CD" w:rsidRDefault="009173CD" w:rsidP="003F4F16">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Текущая редакция: «к)</w:t>
            </w:r>
            <w:r>
              <w:rPr>
                <w:rFonts w:ascii="Arial" w:hAnsi="Arial" w:cs="Arial"/>
                <w:sz w:val="20"/>
                <w:szCs w:val="20"/>
              </w:rPr>
              <w:t xml:space="preserve"> </w:t>
            </w:r>
            <w:r>
              <w:rPr>
                <w:rFonts w:ascii="Arial" w:eastAsia="Times New Roman" w:hAnsi="Arial" w:cs="Arial"/>
                <w:sz w:val="20"/>
                <w:szCs w:val="20"/>
                <w:lang w:eastAsia="ru-RU"/>
              </w:rPr>
              <w:t>соответствие имен файлов электронных документов применяемым ДС»</w:t>
            </w:r>
          </w:p>
          <w:p w14:paraId="64A256BD" w14:textId="77777777" w:rsidR="009173CD" w:rsidRDefault="009173CD" w:rsidP="003F4F16">
            <w:pPr>
              <w:spacing w:line="360" w:lineRule="auto"/>
              <w:rPr>
                <w:rFonts w:ascii="Arial" w:hAnsi="Arial" w:cs="Arial"/>
                <w:sz w:val="20"/>
                <w:szCs w:val="20"/>
              </w:rPr>
            </w:pPr>
            <w:r>
              <w:rPr>
                <w:rFonts w:ascii="Arial" w:eastAsia="Times New Roman" w:hAnsi="Arial" w:cs="Arial"/>
                <w:sz w:val="20"/>
                <w:szCs w:val="20"/>
                <w:lang w:eastAsia="ru-RU"/>
              </w:rPr>
              <w:lastRenderedPageBreak/>
              <w:t>Проводить автоматически, без участия человека</w:t>
            </w:r>
          </w:p>
        </w:tc>
        <w:tc>
          <w:tcPr>
            <w:tcW w:w="4616" w:type="dxa"/>
            <w:tcBorders>
              <w:top w:val="single" w:sz="4" w:space="0" w:color="auto"/>
              <w:left w:val="single" w:sz="4" w:space="0" w:color="auto"/>
              <w:bottom w:val="single" w:sz="4" w:space="0" w:color="auto"/>
              <w:right w:val="single" w:sz="4" w:space="0" w:color="auto"/>
            </w:tcBorders>
          </w:tcPr>
          <w:p w14:paraId="1F39C386" w14:textId="77777777" w:rsidR="009173CD" w:rsidRDefault="009173CD" w:rsidP="003F4F16">
            <w:pPr>
              <w:spacing w:line="360" w:lineRule="auto"/>
              <w:ind w:left="51"/>
              <w:rPr>
                <w:rFonts w:ascii="Arial" w:hAnsi="Arial" w:cs="Arial"/>
                <w:sz w:val="20"/>
                <w:szCs w:val="20"/>
              </w:rPr>
            </w:pPr>
            <w:r>
              <w:rPr>
                <w:rFonts w:ascii="Arial" w:hAnsi="Arial" w:cs="Arial"/>
                <w:sz w:val="20"/>
                <w:szCs w:val="20"/>
              </w:rPr>
              <w:lastRenderedPageBreak/>
              <w:t>Принято к сведению.</w:t>
            </w:r>
          </w:p>
          <w:p w14:paraId="53D42ACA" w14:textId="77777777" w:rsidR="00FD48C6" w:rsidRDefault="00FD48C6" w:rsidP="003F4F16">
            <w:pPr>
              <w:spacing w:line="360" w:lineRule="auto"/>
              <w:ind w:left="51"/>
              <w:rPr>
                <w:rFonts w:ascii="Arial" w:hAnsi="Arial" w:cs="Arial"/>
                <w:sz w:val="20"/>
                <w:szCs w:val="20"/>
              </w:rPr>
            </w:pPr>
          </w:p>
          <w:p w14:paraId="060EB377" w14:textId="3FB3125C" w:rsidR="009173CD" w:rsidRDefault="009173CD" w:rsidP="003F4F16">
            <w:pPr>
              <w:spacing w:line="360" w:lineRule="auto"/>
              <w:ind w:left="51"/>
              <w:rPr>
                <w:rFonts w:ascii="Arial" w:hAnsi="Arial" w:cs="Arial"/>
                <w:sz w:val="20"/>
                <w:szCs w:val="20"/>
              </w:rPr>
            </w:pPr>
            <w:r>
              <w:rPr>
                <w:rFonts w:ascii="Arial" w:hAnsi="Arial" w:cs="Arial"/>
                <w:sz w:val="20"/>
                <w:szCs w:val="20"/>
              </w:rPr>
              <w:lastRenderedPageBreak/>
              <w:t>Наименование таблицы и текст раздела 5 уточнены.</w:t>
            </w:r>
          </w:p>
          <w:p w14:paraId="3AACD281" w14:textId="77777777" w:rsidR="009173CD" w:rsidRDefault="009173CD" w:rsidP="003F4F16">
            <w:pPr>
              <w:spacing w:line="360" w:lineRule="auto"/>
              <w:ind w:left="51"/>
              <w:rPr>
                <w:rFonts w:ascii="Arial" w:hAnsi="Arial" w:cs="Arial"/>
                <w:sz w:val="20"/>
                <w:szCs w:val="20"/>
              </w:rPr>
            </w:pPr>
            <w:r>
              <w:rPr>
                <w:rFonts w:ascii="Arial" w:hAnsi="Arial" w:cs="Arial"/>
                <w:sz w:val="20"/>
                <w:szCs w:val="20"/>
              </w:rPr>
              <w:t>В таблице 1 указаны только возможные способы контроля, а не обязательные. Проконтролировать человеком имя файла технически возможно. Но в конкретной организации такой контроль может выполняться всегда автоматически</w:t>
            </w:r>
          </w:p>
          <w:p w14:paraId="7D079027" w14:textId="4F4A6ED5" w:rsidR="001E7C21" w:rsidRPr="001E7C21" w:rsidRDefault="001E7C21" w:rsidP="003F4F16">
            <w:pPr>
              <w:spacing w:line="360" w:lineRule="auto"/>
              <w:ind w:left="51"/>
              <w:rPr>
                <w:rFonts w:ascii="Arial" w:hAnsi="Arial" w:cs="Arial"/>
                <w:b/>
                <w:bCs/>
                <w:sz w:val="20"/>
                <w:szCs w:val="20"/>
              </w:rPr>
            </w:pPr>
            <w:r w:rsidRPr="001E7C21">
              <w:rPr>
                <w:rFonts w:ascii="Arial" w:hAnsi="Arial" w:cs="Arial"/>
                <w:b/>
                <w:bCs/>
                <w:color w:val="538135" w:themeColor="accent6" w:themeShade="BF"/>
                <w:sz w:val="20"/>
                <w:szCs w:val="20"/>
              </w:rPr>
              <w:t>СОГЛАСОВАНО</w:t>
            </w:r>
          </w:p>
        </w:tc>
      </w:tr>
      <w:tr w:rsidR="00FD48C6" w14:paraId="4BB36B90" w14:textId="77777777" w:rsidTr="001706AC">
        <w:tc>
          <w:tcPr>
            <w:tcW w:w="704" w:type="dxa"/>
            <w:tcBorders>
              <w:top w:val="single" w:sz="4" w:space="0" w:color="auto"/>
              <w:left w:val="single" w:sz="4" w:space="0" w:color="auto"/>
              <w:bottom w:val="single" w:sz="4" w:space="0" w:color="auto"/>
              <w:right w:val="single" w:sz="4" w:space="0" w:color="auto"/>
            </w:tcBorders>
          </w:tcPr>
          <w:p w14:paraId="4A741EB1" w14:textId="77777777" w:rsidR="00FD48C6" w:rsidRDefault="00FD48C6" w:rsidP="003F4F16">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3CA4670" w14:textId="0104757E" w:rsidR="00FD48C6" w:rsidRDefault="00FD48C6"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Таблица 1, пункт 5</w:t>
            </w:r>
          </w:p>
        </w:tc>
        <w:tc>
          <w:tcPr>
            <w:tcW w:w="2206" w:type="dxa"/>
            <w:tcBorders>
              <w:top w:val="single" w:sz="4" w:space="0" w:color="auto"/>
              <w:left w:val="single" w:sz="4" w:space="0" w:color="auto"/>
              <w:bottom w:val="single" w:sz="4" w:space="0" w:color="auto"/>
              <w:right w:val="single" w:sz="4" w:space="0" w:color="auto"/>
            </w:tcBorders>
          </w:tcPr>
          <w:p w14:paraId="61FD243B" w14:textId="5FA2BB9E" w:rsidR="00FD48C6" w:rsidRDefault="00FD48C6" w:rsidP="003F4F16">
            <w:pPr>
              <w:spacing w:line="360" w:lineRule="auto"/>
              <w:jc w:val="center"/>
              <w:rPr>
                <w:rFonts w:ascii="Arial" w:hAnsi="Arial" w:cs="Arial"/>
                <w:sz w:val="20"/>
                <w:szCs w:val="20"/>
              </w:rPr>
            </w:pPr>
            <w:r w:rsidRPr="00FD48C6">
              <w:rPr>
                <w:rFonts w:ascii="Arial" w:hAnsi="Arial" w:cs="Arial"/>
                <w:b/>
                <w:bCs/>
                <w:sz w:val="20"/>
                <w:szCs w:val="20"/>
                <w:highlight w:val="yellow"/>
              </w:rPr>
              <w:t>АО «НИИЭП»</w:t>
            </w:r>
          </w:p>
        </w:tc>
        <w:tc>
          <w:tcPr>
            <w:tcW w:w="6367" w:type="dxa"/>
            <w:tcBorders>
              <w:top w:val="single" w:sz="4" w:space="0" w:color="auto"/>
              <w:left w:val="single" w:sz="4" w:space="0" w:color="auto"/>
              <w:bottom w:val="single" w:sz="4" w:space="0" w:color="auto"/>
              <w:right w:val="single" w:sz="4" w:space="0" w:color="auto"/>
            </w:tcBorders>
          </w:tcPr>
          <w:p w14:paraId="4763DAB4" w14:textId="31790E03" w:rsidR="00FD48C6" w:rsidRDefault="00FD48C6" w:rsidP="003F4F16">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«Конструкторские документы» начать с заглавной буквы</w:t>
            </w:r>
          </w:p>
        </w:tc>
        <w:tc>
          <w:tcPr>
            <w:tcW w:w="4616" w:type="dxa"/>
            <w:tcBorders>
              <w:top w:val="single" w:sz="4" w:space="0" w:color="auto"/>
              <w:left w:val="single" w:sz="4" w:space="0" w:color="auto"/>
              <w:bottom w:val="single" w:sz="4" w:space="0" w:color="auto"/>
              <w:right w:val="single" w:sz="4" w:space="0" w:color="auto"/>
            </w:tcBorders>
          </w:tcPr>
          <w:p w14:paraId="5CC9FB1D" w14:textId="06C0BA77" w:rsidR="00FD48C6" w:rsidRDefault="00FD48C6" w:rsidP="003F4F16">
            <w:pPr>
              <w:spacing w:line="360" w:lineRule="auto"/>
              <w:ind w:left="51"/>
              <w:rPr>
                <w:rFonts w:ascii="Arial" w:hAnsi="Arial" w:cs="Arial"/>
                <w:sz w:val="20"/>
                <w:szCs w:val="20"/>
              </w:rPr>
            </w:pPr>
            <w:r>
              <w:rPr>
                <w:rFonts w:ascii="Arial" w:hAnsi="Arial" w:cs="Arial"/>
                <w:sz w:val="20"/>
                <w:szCs w:val="20"/>
              </w:rPr>
              <w:t>Принято.</w:t>
            </w:r>
          </w:p>
        </w:tc>
      </w:tr>
      <w:tr w:rsidR="00FD48C6" w14:paraId="23C2200B" w14:textId="77777777" w:rsidTr="001706AC">
        <w:tc>
          <w:tcPr>
            <w:tcW w:w="704" w:type="dxa"/>
            <w:tcBorders>
              <w:top w:val="single" w:sz="4" w:space="0" w:color="auto"/>
              <w:left w:val="single" w:sz="4" w:space="0" w:color="auto"/>
              <w:bottom w:val="single" w:sz="4" w:space="0" w:color="auto"/>
              <w:right w:val="single" w:sz="4" w:space="0" w:color="auto"/>
            </w:tcBorders>
          </w:tcPr>
          <w:p w14:paraId="6EEFBD4A" w14:textId="77777777" w:rsidR="00FD48C6" w:rsidRDefault="00FD48C6" w:rsidP="003F4F16">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7E3DA33C" w14:textId="2532382E" w:rsidR="00FD48C6" w:rsidRDefault="00FD48C6"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Таблица 1, пункт 6, перечисление а)</w:t>
            </w:r>
          </w:p>
        </w:tc>
        <w:tc>
          <w:tcPr>
            <w:tcW w:w="2206" w:type="dxa"/>
            <w:tcBorders>
              <w:top w:val="single" w:sz="4" w:space="0" w:color="auto"/>
              <w:left w:val="single" w:sz="4" w:space="0" w:color="auto"/>
              <w:bottom w:val="single" w:sz="4" w:space="0" w:color="auto"/>
              <w:right w:val="single" w:sz="4" w:space="0" w:color="auto"/>
            </w:tcBorders>
          </w:tcPr>
          <w:p w14:paraId="1DAC2F9B" w14:textId="69541112" w:rsidR="00FD48C6" w:rsidRPr="00FD48C6" w:rsidRDefault="00FD48C6" w:rsidP="003F4F16">
            <w:pPr>
              <w:spacing w:line="360" w:lineRule="auto"/>
              <w:jc w:val="center"/>
              <w:rPr>
                <w:rFonts w:ascii="Arial" w:hAnsi="Arial" w:cs="Arial"/>
                <w:b/>
                <w:bCs/>
                <w:sz w:val="20"/>
                <w:szCs w:val="20"/>
                <w:highlight w:val="yellow"/>
              </w:rPr>
            </w:pPr>
            <w:r w:rsidRPr="00FD48C6">
              <w:rPr>
                <w:rFonts w:ascii="Arial" w:hAnsi="Arial" w:cs="Arial"/>
                <w:b/>
                <w:bCs/>
                <w:sz w:val="20"/>
                <w:szCs w:val="20"/>
                <w:highlight w:val="yellow"/>
              </w:rPr>
              <w:t>АО «НИИЭП»</w:t>
            </w:r>
          </w:p>
        </w:tc>
        <w:tc>
          <w:tcPr>
            <w:tcW w:w="6367" w:type="dxa"/>
            <w:tcBorders>
              <w:top w:val="single" w:sz="4" w:space="0" w:color="auto"/>
              <w:left w:val="single" w:sz="4" w:space="0" w:color="auto"/>
              <w:bottom w:val="single" w:sz="4" w:space="0" w:color="auto"/>
              <w:right w:val="single" w:sz="4" w:space="0" w:color="auto"/>
            </w:tcBorders>
          </w:tcPr>
          <w:p w14:paraId="71AB1C0E" w14:textId="74BE05DA" w:rsidR="00FD48C6" w:rsidRDefault="00FD48C6" w:rsidP="003F4F16">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Исправить: баСчертежные детали</w:t>
            </w:r>
          </w:p>
        </w:tc>
        <w:tc>
          <w:tcPr>
            <w:tcW w:w="4616" w:type="dxa"/>
            <w:tcBorders>
              <w:top w:val="single" w:sz="4" w:space="0" w:color="auto"/>
              <w:left w:val="single" w:sz="4" w:space="0" w:color="auto"/>
              <w:bottom w:val="single" w:sz="4" w:space="0" w:color="auto"/>
              <w:right w:val="single" w:sz="4" w:space="0" w:color="auto"/>
            </w:tcBorders>
          </w:tcPr>
          <w:p w14:paraId="4C60419E" w14:textId="280006DA" w:rsidR="00FD48C6" w:rsidRDefault="00FD48C6" w:rsidP="003F4F16">
            <w:pPr>
              <w:spacing w:line="360" w:lineRule="auto"/>
              <w:ind w:left="51"/>
              <w:rPr>
                <w:rFonts w:ascii="Arial" w:hAnsi="Arial" w:cs="Arial"/>
                <w:sz w:val="20"/>
                <w:szCs w:val="20"/>
              </w:rPr>
            </w:pPr>
            <w:r>
              <w:rPr>
                <w:rFonts w:ascii="Arial" w:hAnsi="Arial" w:cs="Arial"/>
                <w:sz w:val="20"/>
                <w:szCs w:val="20"/>
              </w:rPr>
              <w:t>Принято.</w:t>
            </w:r>
          </w:p>
        </w:tc>
      </w:tr>
      <w:tr w:rsidR="00FD48C6" w14:paraId="496E307F" w14:textId="77777777" w:rsidTr="001706AC">
        <w:tc>
          <w:tcPr>
            <w:tcW w:w="704" w:type="dxa"/>
            <w:tcBorders>
              <w:top w:val="single" w:sz="4" w:space="0" w:color="auto"/>
              <w:left w:val="single" w:sz="4" w:space="0" w:color="auto"/>
              <w:bottom w:val="single" w:sz="4" w:space="0" w:color="auto"/>
              <w:right w:val="single" w:sz="4" w:space="0" w:color="auto"/>
            </w:tcBorders>
          </w:tcPr>
          <w:p w14:paraId="23912877" w14:textId="77777777" w:rsidR="00FD48C6" w:rsidRDefault="00FD48C6" w:rsidP="003F4F16">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12CA2264" w14:textId="0EDAE28B" w:rsidR="00FD48C6" w:rsidRDefault="00FD48C6"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Таблица 1, пункт </w:t>
            </w:r>
            <w:r>
              <w:rPr>
                <w:rFonts w:ascii="Arial" w:eastAsia="Times New Roman" w:hAnsi="Arial" w:cs="Arial"/>
                <w:sz w:val="20"/>
                <w:szCs w:val="20"/>
                <w:lang w:eastAsia="ru-RU"/>
              </w:rPr>
              <w:t>8</w:t>
            </w:r>
            <w:r>
              <w:rPr>
                <w:rFonts w:ascii="Arial" w:eastAsia="Times New Roman" w:hAnsi="Arial" w:cs="Arial"/>
                <w:sz w:val="20"/>
                <w:szCs w:val="20"/>
                <w:lang w:eastAsia="ru-RU"/>
              </w:rPr>
              <w:t xml:space="preserve">, перечисление </w:t>
            </w:r>
            <w:r>
              <w:rPr>
                <w:rFonts w:ascii="Arial" w:eastAsia="Times New Roman" w:hAnsi="Arial" w:cs="Arial"/>
                <w:sz w:val="20"/>
                <w:szCs w:val="20"/>
                <w:lang w:eastAsia="ru-RU"/>
              </w:rPr>
              <w:t>г</w:t>
            </w:r>
            <w:r>
              <w:rPr>
                <w:rFonts w:ascii="Arial" w:eastAsia="Times New Roman" w:hAnsi="Arial" w:cs="Arial"/>
                <w:sz w:val="20"/>
                <w:szCs w:val="20"/>
                <w:lang w:eastAsia="ru-RU"/>
              </w:rPr>
              <w:t>)</w:t>
            </w:r>
          </w:p>
        </w:tc>
        <w:tc>
          <w:tcPr>
            <w:tcW w:w="2206" w:type="dxa"/>
            <w:tcBorders>
              <w:top w:val="single" w:sz="4" w:space="0" w:color="auto"/>
              <w:left w:val="single" w:sz="4" w:space="0" w:color="auto"/>
              <w:bottom w:val="single" w:sz="4" w:space="0" w:color="auto"/>
              <w:right w:val="single" w:sz="4" w:space="0" w:color="auto"/>
            </w:tcBorders>
          </w:tcPr>
          <w:p w14:paraId="6F9622E7" w14:textId="05BEA92B" w:rsidR="00FD48C6" w:rsidRPr="00FD48C6" w:rsidRDefault="00FD48C6" w:rsidP="003F4F16">
            <w:pPr>
              <w:spacing w:line="360" w:lineRule="auto"/>
              <w:jc w:val="center"/>
              <w:rPr>
                <w:rFonts w:ascii="Arial" w:hAnsi="Arial" w:cs="Arial"/>
                <w:b/>
                <w:bCs/>
                <w:sz w:val="20"/>
                <w:szCs w:val="20"/>
                <w:highlight w:val="yellow"/>
              </w:rPr>
            </w:pPr>
            <w:r w:rsidRPr="00FD48C6">
              <w:rPr>
                <w:rFonts w:ascii="Arial" w:hAnsi="Arial" w:cs="Arial"/>
                <w:b/>
                <w:bCs/>
                <w:sz w:val="20"/>
                <w:szCs w:val="20"/>
                <w:highlight w:val="yellow"/>
              </w:rPr>
              <w:t>АО «НИИЭП»</w:t>
            </w:r>
          </w:p>
        </w:tc>
        <w:tc>
          <w:tcPr>
            <w:tcW w:w="6367" w:type="dxa"/>
            <w:tcBorders>
              <w:top w:val="single" w:sz="4" w:space="0" w:color="auto"/>
              <w:left w:val="single" w:sz="4" w:space="0" w:color="auto"/>
              <w:bottom w:val="single" w:sz="4" w:space="0" w:color="auto"/>
              <w:right w:val="single" w:sz="4" w:space="0" w:color="auto"/>
            </w:tcBorders>
          </w:tcPr>
          <w:p w14:paraId="6DC5EA2E" w14:textId="14BE1901" w:rsidR="00FD48C6" w:rsidRDefault="00FD48C6" w:rsidP="003F4F16">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Исправить: </w:t>
            </w:r>
            <w:r w:rsidRPr="00FD48C6">
              <w:rPr>
                <w:rFonts w:ascii="Arial" w:eastAsia="Times New Roman" w:hAnsi="Arial" w:cs="Arial"/>
                <w:sz w:val="20"/>
                <w:szCs w:val="20"/>
                <w:lang w:eastAsia="ru-RU"/>
              </w:rPr>
              <w:t>г) соблюдени</w:t>
            </w:r>
            <w:r>
              <w:rPr>
                <w:rFonts w:ascii="Arial" w:eastAsia="Times New Roman" w:hAnsi="Arial" w:cs="Arial"/>
                <w:sz w:val="20"/>
                <w:szCs w:val="20"/>
                <w:lang w:eastAsia="ru-RU"/>
              </w:rPr>
              <w:t>Е</w:t>
            </w:r>
            <w:r w:rsidRPr="00FD48C6">
              <w:rPr>
                <w:rFonts w:ascii="Arial" w:eastAsia="Times New Roman" w:hAnsi="Arial" w:cs="Arial"/>
                <w:sz w:val="20"/>
                <w:szCs w:val="20"/>
                <w:lang w:eastAsia="ru-RU"/>
              </w:rPr>
              <w:t xml:space="preserve"> требований по обозначению материала</w:t>
            </w:r>
          </w:p>
        </w:tc>
        <w:tc>
          <w:tcPr>
            <w:tcW w:w="4616" w:type="dxa"/>
            <w:tcBorders>
              <w:top w:val="single" w:sz="4" w:space="0" w:color="auto"/>
              <w:left w:val="single" w:sz="4" w:space="0" w:color="auto"/>
              <w:bottom w:val="single" w:sz="4" w:space="0" w:color="auto"/>
              <w:right w:val="single" w:sz="4" w:space="0" w:color="auto"/>
            </w:tcBorders>
          </w:tcPr>
          <w:p w14:paraId="5CB5E710" w14:textId="1996C3D6" w:rsidR="00FD48C6" w:rsidRDefault="00FD48C6" w:rsidP="003F4F16">
            <w:pPr>
              <w:spacing w:line="360" w:lineRule="auto"/>
              <w:ind w:left="51"/>
              <w:rPr>
                <w:rFonts w:ascii="Arial" w:hAnsi="Arial" w:cs="Arial"/>
                <w:sz w:val="20"/>
                <w:szCs w:val="20"/>
              </w:rPr>
            </w:pPr>
            <w:r>
              <w:rPr>
                <w:rFonts w:ascii="Arial" w:hAnsi="Arial" w:cs="Arial"/>
                <w:sz w:val="20"/>
                <w:szCs w:val="20"/>
              </w:rPr>
              <w:t>Принято.</w:t>
            </w:r>
          </w:p>
        </w:tc>
      </w:tr>
      <w:tr w:rsidR="00FD48C6" w14:paraId="1995DF2C" w14:textId="77777777" w:rsidTr="001706AC">
        <w:tc>
          <w:tcPr>
            <w:tcW w:w="704" w:type="dxa"/>
            <w:tcBorders>
              <w:top w:val="single" w:sz="4" w:space="0" w:color="auto"/>
              <w:left w:val="single" w:sz="4" w:space="0" w:color="auto"/>
              <w:bottom w:val="single" w:sz="4" w:space="0" w:color="auto"/>
              <w:right w:val="single" w:sz="4" w:space="0" w:color="auto"/>
            </w:tcBorders>
          </w:tcPr>
          <w:p w14:paraId="13995B6A" w14:textId="77777777" w:rsidR="00FD48C6" w:rsidRDefault="00FD48C6" w:rsidP="003F4F16">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7D54AD72" w14:textId="7607FE03" w:rsidR="00FD48C6" w:rsidRDefault="00FD48C6"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Таблица 1, пункт </w:t>
            </w:r>
            <w:r>
              <w:rPr>
                <w:rFonts w:ascii="Arial" w:eastAsia="Times New Roman" w:hAnsi="Arial" w:cs="Arial"/>
                <w:sz w:val="20"/>
                <w:szCs w:val="20"/>
                <w:lang w:eastAsia="ru-RU"/>
              </w:rPr>
              <w:t>9</w:t>
            </w:r>
            <w:r>
              <w:rPr>
                <w:rFonts w:ascii="Arial" w:eastAsia="Times New Roman" w:hAnsi="Arial" w:cs="Arial"/>
                <w:sz w:val="20"/>
                <w:szCs w:val="20"/>
                <w:lang w:eastAsia="ru-RU"/>
              </w:rPr>
              <w:t xml:space="preserve">, перечисление </w:t>
            </w:r>
            <w:r>
              <w:rPr>
                <w:rFonts w:ascii="Arial" w:eastAsia="Times New Roman" w:hAnsi="Arial" w:cs="Arial"/>
                <w:sz w:val="20"/>
                <w:szCs w:val="20"/>
                <w:lang w:eastAsia="ru-RU"/>
              </w:rPr>
              <w:t>а</w:t>
            </w:r>
            <w:r>
              <w:rPr>
                <w:rFonts w:ascii="Arial" w:eastAsia="Times New Roman" w:hAnsi="Arial" w:cs="Arial"/>
                <w:sz w:val="20"/>
                <w:szCs w:val="20"/>
                <w:lang w:eastAsia="ru-RU"/>
              </w:rPr>
              <w:t>)</w:t>
            </w:r>
          </w:p>
        </w:tc>
        <w:tc>
          <w:tcPr>
            <w:tcW w:w="2206" w:type="dxa"/>
            <w:tcBorders>
              <w:top w:val="single" w:sz="4" w:space="0" w:color="auto"/>
              <w:left w:val="single" w:sz="4" w:space="0" w:color="auto"/>
              <w:bottom w:val="single" w:sz="4" w:space="0" w:color="auto"/>
              <w:right w:val="single" w:sz="4" w:space="0" w:color="auto"/>
            </w:tcBorders>
          </w:tcPr>
          <w:p w14:paraId="348EFA9B" w14:textId="42A23CB6" w:rsidR="00FD48C6" w:rsidRPr="00FD48C6" w:rsidRDefault="00FD48C6" w:rsidP="003F4F16">
            <w:pPr>
              <w:spacing w:line="360" w:lineRule="auto"/>
              <w:jc w:val="center"/>
              <w:rPr>
                <w:rFonts w:ascii="Arial" w:hAnsi="Arial" w:cs="Arial"/>
                <w:b/>
                <w:bCs/>
                <w:sz w:val="20"/>
                <w:szCs w:val="20"/>
                <w:highlight w:val="yellow"/>
              </w:rPr>
            </w:pPr>
            <w:r w:rsidRPr="00FD48C6">
              <w:rPr>
                <w:rFonts w:ascii="Arial" w:hAnsi="Arial" w:cs="Arial"/>
                <w:b/>
                <w:bCs/>
                <w:sz w:val="20"/>
                <w:szCs w:val="20"/>
                <w:highlight w:val="yellow"/>
              </w:rPr>
              <w:t>АО «НИИЭП»</w:t>
            </w:r>
          </w:p>
        </w:tc>
        <w:tc>
          <w:tcPr>
            <w:tcW w:w="6367" w:type="dxa"/>
            <w:tcBorders>
              <w:top w:val="single" w:sz="4" w:space="0" w:color="auto"/>
              <w:left w:val="single" w:sz="4" w:space="0" w:color="auto"/>
              <w:bottom w:val="single" w:sz="4" w:space="0" w:color="auto"/>
              <w:right w:val="single" w:sz="4" w:space="0" w:color="auto"/>
            </w:tcBorders>
          </w:tcPr>
          <w:p w14:paraId="6C30E073" w14:textId="0A09BC99" w:rsidR="00FD48C6" w:rsidRDefault="00FD48C6" w:rsidP="003F4F16">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Исправить: </w:t>
            </w:r>
            <w:r w:rsidRPr="00FD48C6">
              <w:rPr>
                <w:rFonts w:ascii="Arial" w:eastAsia="Times New Roman" w:hAnsi="Arial" w:cs="Arial"/>
                <w:sz w:val="20"/>
                <w:szCs w:val="20"/>
                <w:lang w:eastAsia="ru-RU"/>
              </w:rPr>
              <w:t xml:space="preserve">(состав элементов, расположение, взаимосвязи </w:t>
            </w:r>
            <w:r>
              <w:rPr>
                <w:rFonts w:ascii="Arial" w:eastAsia="Times New Roman" w:hAnsi="Arial" w:cs="Arial"/>
                <w:sz w:val="20"/>
                <w:szCs w:val="20"/>
                <w:lang w:eastAsia="ru-RU"/>
              </w:rPr>
              <w:t>И</w:t>
            </w:r>
            <w:r w:rsidRPr="00FD48C6">
              <w:rPr>
                <w:rFonts w:ascii="Arial" w:eastAsia="Times New Roman" w:hAnsi="Arial" w:cs="Arial"/>
                <w:sz w:val="20"/>
                <w:szCs w:val="20"/>
                <w:lang w:eastAsia="ru-RU"/>
              </w:rPr>
              <w:t xml:space="preserve"> т.</w:t>
            </w:r>
            <w:r>
              <w:rPr>
                <w:rFonts w:ascii="Arial" w:eastAsia="Times New Roman" w:hAnsi="Arial" w:cs="Arial"/>
                <w:sz w:val="20"/>
                <w:szCs w:val="20"/>
                <w:lang w:eastAsia="ru-RU"/>
              </w:rPr>
              <w:t xml:space="preserve"> п.)</w:t>
            </w:r>
          </w:p>
        </w:tc>
        <w:tc>
          <w:tcPr>
            <w:tcW w:w="4616" w:type="dxa"/>
            <w:tcBorders>
              <w:top w:val="single" w:sz="4" w:space="0" w:color="auto"/>
              <w:left w:val="single" w:sz="4" w:space="0" w:color="auto"/>
              <w:bottom w:val="single" w:sz="4" w:space="0" w:color="auto"/>
              <w:right w:val="single" w:sz="4" w:space="0" w:color="auto"/>
            </w:tcBorders>
          </w:tcPr>
          <w:p w14:paraId="2A1F9B4F" w14:textId="6B77E8C7" w:rsidR="00FD48C6" w:rsidRDefault="00FD48C6" w:rsidP="003F4F16">
            <w:pPr>
              <w:spacing w:line="360" w:lineRule="auto"/>
              <w:ind w:left="51"/>
              <w:rPr>
                <w:rFonts w:ascii="Arial" w:hAnsi="Arial" w:cs="Arial"/>
                <w:sz w:val="20"/>
                <w:szCs w:val="20"/>
              </w:rPr>
            </w:pPr>
            <w:r>
              <w:rPr>
                <w:rFonts w:ascii="Arial" w:hAnsi="Arial" w:cs="Arial"/>
                <w:sz w:val="20"/>
                <w:szCs w:val="20"/>
              </w:rPr>
              <w:t>Принято.</w:t>
            </w:r>
          </w:p>
        </w:tc>
      </w:tr>
      <w:tr w:rsidR="009173CD" w14:paraId="2EECC6E9" w14:textId="77777777" w:rsidTr="001706AC">
        <w:tc>
          <w:tcPr>
            <w:tcW w:w="704" w:type="dxa"/>
            <w:tcBorders>
              <w:top w:val="single" w:sz="4" w:space="0" w:color="auto"/>
              <w:left w:val="single" w:sz="4" w:space="0" w:color="auto"/>
              <w:bottom w:val="single" w:sz="4" w:space="0" w:color="auto"/>
              <w:right w:val="single" w:sz="4" w:space="0" w:color="auto"/>
            </w:tcBorders>
          </w:tcPr>
          <w:p w14:paraId="6C8E7E54" w14:textId="77777777" w:rsidR="009173CD" w:rsidRDefault="009173CD" w:rsidP="003F4F16">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3191535A"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5.1, таблица 1,</w:t>
            </w:r>
          </w:p>
          <w:p w14:paraId="2F3780D5" w14:textId="77777777" w:rsidR="009173CD" w:rsidRDefault="009173CD" w:rsidP="009173CD">
            <w:pPr>
              <w:spacing w:line="360" w:lineRule="auto"/>
              <w:rPr>
                <w:rFonts w:ascii="Arial" w:hAnsi="Arial" w:cs="Arial"/>
                <w:sz w:val="20"/>
                <w:szCs w:val="20"/>
              </w:rPr>
            </w:pPr>
            <w:r>
              <w:rPr>
                <w:rFonts w:ascii="Arial" w:eastAsia="Times New Roman" w:hAnsi="Arial" w:cs="Arial"/>
                <w:sz w:val="20"/>
                <w:szCs w:val="20"/>
                <w:lang w:eastAsia="ru-RU"/>
              </w:rPr>
              <w:t>сноска «</w:t>
            </w:r>
            <w:r>
              <w:rPr>
                <w:rFonts w:ascii="Arial" w:eastAsia="Times New Roman" w:hAnsi="Arial" w:cs="Arial"/>
                <w:bCs/>
                <w:sz w:val="20"/>
                <w:szCs w:val="20"/>
              </w:rPr>
              <w:t>**»</w:t>
            </w:r>
          </w:p>
        </w:tc>
        <w:tc>
          <w:tcPr>
            <w:tcW w:w="2206" w:type="dxa"/>
            <w:tcBorders>
              <w:top w:val="single" w:sz="4" w:space="0" w:color="auto"/>
              <w:left w:val="single" w:sz="4" w:space="0" w:color="auto"/>
              <w:bottom w:val="single" w:sz="4" w:space="0" w:color="auto"/>
              <w:right w:val="single" w:sz="4" w:space="0" w:color="auto"/>
            </w:tcBorders>
          </w:tcPr>
          <w:p w14:paraId="7F563CBF" w14:textId="77777777" w:rsidR="009173CD" w:rsidRDefault="009173CD" w:rsidP="003F4F16">
            <w:pPr>
              <w:spacing w:line="360" w:lineRule="auto"/>
              <w:jc w:val="center"/>
              <w:rPr>
                <w:rFonts w:ascii="Arial" w:hAnsi="Arial" w:cs="Arial"/>
                <w:sz w:val="20"/>
                <w:szCs w:val="20"/>
              </w:rPr>
            </w:pPr>
            <w:r>
              <w:rPr>
                <w:rFonts w:ascii="Arial" w:hAnsi="Arial" w:cs="Arial"/>
                <w:sz w:val="20"/>
                <w:szCs w:val="20"/>
              </w:rPr>
              <w:t>АО «КБП»</w:t>
            </w:r>
          </w:p>
        </w:tc>
        <w:tc>
          <w:tcPr>
            <w:tcW w:w="6367" w:type="dxa"/>
            <w:tcBorders>
              <w:top w:val="single" w:sz="4" w:space="0" w:color="auto"/>
              <w:left w:val="single" w:sz="4" w:space="0" w:color="auto"/>
              <w:bottom w:val="single" w:sz="4" w:space="0" w:color="auto"/>
              <w:right w:val="single" w:sz="4" w:space="0" w:color="auto"/>
            </w:tcBorders>
          </w:tcPr>
          <w:p w14:paraId="2A6575A2" w14:textId="77777777" w:rsidR="009173CD" w:rsidRPr="001E7C21" w:rsidRDefault="009173CD" w:rsidP="003F4F16">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1) Текущая редакция строки 1, перечисление а): «а)…техни</w:t>
            </w:r>
            <w:r w:rsidRPr="001E7C21">
              <w:rPr>
                <w:rFonts w:ascii="Arial" w:eastAsia="Times New Roman" w:hAnsi="Arial" w:cs="Arial"/>
                <w:sz w:val="20"/>
                <w:szCs w:val="20"/>
                <w:lang w:eastAsia="ru-RU"/>
              </w:rPr>
              <w:t>ческим заданием…»</w:t>
            </w:r>
          </w:p>
          <w:p w14:paraId="115E8047" w14:textId="77777777" w:rsidR="009173CD" w:rsidRPr="001E7C21" w:rsidRDefault="009173CD" w:rsidP="003F4F16">
            <w:pPr>
              <w:spacing w:line="360" w:lineRule="auto"/>
              <w:rPr>
                <w:rFonts w:ascii="Arial" w:eastAsia="Times New Roman" w:hAnsi="Arial" w:cs="Arial"/>
                <w:sz w:val="20"/>
                <w:szCs w:val="20"/>
                <w:lang w:eastAsia="ru-RU"/>
              </w:rPr>
            </w:pPr>
            <w:r w:rsidRPr="001E7C21">
              <w:rPr>
                <w:rFonts w:ascii="Arial" w:eastAsia="Times New Roman" w:hAnsi="Arial" w:cs="Arial"/>
                <w:sz w:val="20"/>
                <w:szCs w:val="20"/>
                <w:lang w:eastAsia="ru-RU"/>
              </w:rPr>
              <w:t>Состав КД обычно устанавливается перечнем КД.</w:t>
            </w:r>
          </w:p>
          <w:p w14:paraId="716BCEA6" w14:textId="77777777" w:rsidR="009173CD" w:rsidRPr="001E7C21" w:rsidRDefault="009173CD" w:rsidP="003F4F16">
            <w:pPr>
              <w:spacing w:line="360" w:lineRule="auto"/>
              <w:rPr>
                <w:rFonts w:ascii="Arial" w:eastAsia="Times New Roman" w:hAnsi="Arial" w:cs="Arial"/>
                <w:sz w:val="20"/>
                <w:szCs w:val="20"/>
                <w:lang w:eastAsia="ru-RU"/>
              </w:rPr>
            </w:pPr>
          </w:p>
          <w:p w14:paraId="4FE3B29C" w14:textId="77777777" w:rsidR="009173CD" w:rsidRPr="001E7C21" w:rsidRDefault="009173CD" w:rsidP="003F4F16">
            <w:pPr>
              <w:spacing w:line="360" w:lineRule="auto"/>
              <w:rPr>
                <w:rFonts w:ascii="Arial" w:eastAsia="Times New Roman" w:hAnsi="Arial" w:cs="Arial"/>
                <w:b/>
                <w:bCs/>
                <w:sz w:val="20"/>
                <w:szCs w:val="20"/>
                <w:u w:val="single"/>
                <w:lang w:eastAsia="ru-RU"/>
              </w:rPr>
            </w:pPr>
            <w:r w:rsidRPr="001E7C21">
              <w:rPr>
                <w:rFonts w:ascii="Arial" w:eastAsia="Times New Roman" w:hAnsi="Arial" w:cs="Arial"/>
                <w:b/>
                <w:bCs/>
                <w:sz w:val="20"/>
                <w:szCs w:val="20"/>
                <w:u w:val="single"/>
                <w:lang w:eastAsia="ru-RU"/>
              </w:rPr>
              <w:t>Дополнительное замечание:</w:t>
            </w:r>
          </w:p>
          <w:p w14:paraId="6D47F1B2" w14:textId="77777777" w:rsidR="009173CD" w:rsidRPr="001E7C21" w:rsidRDefault="009173CD" w:rsidP="003F4F16">
            <w:pPr>
              <w:spacing w:line="360" w:lineRule="auto"/>
              <w:rPr>
                <w:rFonts w:ascii="Arial" w:hAnsi="Arial" w:cs="Arial"/>
                <w:sz w:val="20"/>
                <w:szCs w:val="20"/>
              </w:rPr>
            </w:pPr>
            <w:r w:rsidRPr="001E7C21">
              <w:rPr>
                <w:rFonts w:ascii="Arial" w:hAnsi="Arial" w:cs="Arial"/>
                <w:sz w:val="20"/>
                <w:szCs w:val="20"/>
              </w:rPr>
              <w:t>Предлагаем изложить в редакции:</w:t>
            </w:r>
          </w:p>
          <w:p w14:paraId="7C10307F" w14:textId="77777777" w:rsidR="009173CD" w:rsidRPr="001E7C21" w:rsidRDefault="009173CD" w:rsidP="003F4F16">
            <w:pPr>
              <w:spacing w:line="360" w:lineRule="auto"/>
              <w:rPr>
                <w:rFonts w:ascii="Arial" w:hAnsi="Arial" w:cs="Arial"/>
                <w:sz w:val="20"/>
                <w:szCs w:val="20"/>
              </w:rPr>
            </w:pPr>
            <w:r w:rsidRPr="001E7C21">
              <w:rPr>
                <w:rFonts w:ascii="Arial" w:hAnsi="Arial" w:cs="Arial"/>
                <w:sz w:val="20"/>
                <w:szCs w:val="20"/>
              </w:rPr>
              <w:t>а) полнота комплекта КД для решения задачи, в интересах которой сформирован рассматриваемый комплект (в соответствии с техническим заданием и/или перечнем КД и/или основным КД**)</w:t>
            </w:r>
          </w:p>
          <w:p w14:paraId="14217BA4" w14:textId="77777777" w:rsidR="009173CD" w:rsidRPr="001E7C21" w:rsidRDefault="009173CD" w:rsidP="00BA75F5">
            <w:pPr>
              <w:spacing w:line="360" w:lineRule="auto"/>
              <w:rPr>
                <w:rFonts w:ascii="Arial" w:eastAsia="Times New Roman" w:hAnsi="Arial" w:cs="Arial"/>
                <w:sz w:val="20"/>
                <w:szCs w:val="20"/>
                <w:lang w:eastAsia="ru-RU"/>
              </w:rPr>
            </w:pPr>
          </w:p>
          <w:p w14:paraId="6390EDA9" w14:textId="77777777" w:rsidR="009173CD" w:rsidRPr="001E7C21" w:rsidRDefault="009173CD" w:rsidP="00BA75F5">
            <w:pPr>
              <w:spacing w:line="360" w:lineRule="auto"/>
              <w:rPr>
                <w:rFonts w:ascii="Arial" w:eastAsia="Times New Roman" w:hAnsi="Arial" w:cs="Arial"/>
                <w:sz w:val="20"/>
                <w:szCs w:val="20"/>
                <w:lang w:eastAsia="ru-RU"/>
              </w:rPr>
            </w:pPr>
            <w:r w:rsidRPr="001E7C21">
              <w:rPr>
                <w:rFonts w:ascii="Arial" w:eastAsia="Times New Roman" w:hAnsi="Arial" w:cs="Arial"/>
                <w:sz w:val="20"/>
                <w:szCs w:val="20"/>
                <w:lang w:eastAsia="ru-RU"/>
              </w:rPr>
              <w:t>2) Текущая редакция сноски «**»: «а)…технического задания…»</w:t>
            </w:r>
          </w:p>
          <w:p w14:paraId="49FA573E" w14:textId="77777777" w:rsidR="009173CD" w:rsidRPr="001E7C21" w:rsidRDefault="009173CD" w:rsidP="00BA75F5">
            <w:pPr>
              <w:spacing w:line="360" w:lineRule="auto"/>
              <w:rPr>
                <w:rFonts w:ascii="Arial" w:eastAsia="Times New Roman" w:hAnsi="Arial" w:cs="Arial"/>
                <w:sz w:val="20"/>
                <w:szCs w:val="20"/>
                <w:lang w:eastAsia="ru-RU"/>
              </w:rPr>
            </w:pPr>
            <w:r w:rsidRPr="001E7C21">
              <w:rPr>
                <w:rFonts w:ascii="Arial" w:eastAsia="Times New Roman" w:hAnsi="Arial" w:cs="Arial"/>
                <w:sz w:val="20"/>
                <w:szCs w:val="20"/>
                <w:lang w:eastAsia="ru-RU"/>
              </w:rPr>
              <w:t>Состав КД обычно устанавливается перечнем КД.</w:t>
            </w:r>
          </w:p>
          <w:p w14:paraId="23F1C01D" w14:textId="77777777" w:rsidR="009173CD" w:rsidRPr="004153C7" w:rsidRDefault="009173CD" w:rsidP="00BA75F5">
            <w:pPr>
              <w:spacing w:line="360" w:lineRule="auto"/>
              <w:rPr>
                <w:rFonts w:ascii="Arial" w:hAnsi="Arial" w:cs="Arial"/>
                <w:b/>
                <w:bCs/>
                <w:sz w:val="20"/>
                <w:szCs w:val="20"/>
                <w:u w:val="single"/>
              </w:rPr>
            </w:pPr>
            <w:r w:rsidRPr="001E7C21">
              <w:rPr>
                <w:rFonts w:ascii="Arial" w:hAnsi="Arial" w:cs="Arial"/>
                <w:b/>
                <w:bCs/>
                <w:sz w:val="20"/>
                <w:szCs w:val="20"/>
                <w:u w:val="single"/>
              </w:rPr>
              <w:t>Дополнительное замечание:</w:t>
            </w:r>
          </w:p>
          <w:p w14:paraId="0C63E32B" w14:textId="77777777" w:rsidR="009173CD" w:rsidRDefault="009173CD" w:rsidP="00BA75F5">
            <w:pPr>
              <w:spacing w:line="360" w:lineRule="auto"/>
              <w:rPr>
                <w:rFonts w:ascii="Arial" w:hAnsi="Arial" w:cs="Arial"/>
                <w:sz w:val="20"/>
                <w:szCs w:val="20"/>
              </w:rPr>
            </w:pPr>
            <w:r w:rsidRPr="00A830EA">
              <w:rPr>
                <w:rFonts w:ascii="Arial" w:hAnsi="Arial" w:cs="Arial"/>
                <w:bCs/>
                <w:sz w:val="20"/>
                <w:szCs w:val="20"/>
              </w:rPr>
              <w:t>Проверка</w:t>
            </w:r>
            <w:r>
              <w:rPr>
                <w:rFonts w:ascii="Arial" w:hAnsi="Arial" w:cs="Arial"/>
                <w:bCs/>
                <w:sz w:val="20"/>
                <w:szCs w:val="20"/>
              </w:rPr>
              <w:t xml:space="preserve"> </w:t>
            </w:r>
            <w:r w:rsidRPr="00A830EA">
              <w:rPr>
                <w:rFonts w:ascii="Arial" w:hAnsi="Arial" w:cs="Arial"/>
                <w:bCs/>
                <w:sz w:val="20"/>
                <w:szCs w:val="20"/>
              </w:rPr>
              <w:t xml:space="preserve">соответствия номенклатуры разработанных КД требованиям технического задания </w:t>
            </w:r>
            <w:r w:rsidRPr="00A830EA">
              <w:rPr>
                <w:rFonts w:ascii="Arial" w:hAnsi="Arial" w:cs="Arial"/>
                <w:b/>
                <w:bCs/>
                <w:sz w:val="20"/>
                <w:szCs w:val="20"/>
                <w:u w:val="single"/>
              </w:rPr>
              <w:t>и /или перечню КД</w:t>
            </w:r>
            <w:r w:rsidRPr="00A830EA">
              <w:rPr>
                <w:rFonts w:ascii="Arial" w:hAnsi="Arial" w:cs="Arial"/>
                <w:bCs/>
                <w:sz w:val="20"/>
                <w:szCs w:val="20"/>
              </w:rPr>
              <w:t xml:space="preserve"> (при наличии данных документов);</w:t>
            </w:r>
          </w:p>
        </w:tc>
        <w:tc>
          <w:tcPr>
            <w:tcW w:w="4616" w:type="dxa"/>
            <w:tcBorders>
              <w:top w:val="single" w:sz="4" w:space="0" w:color="auto"/>
              <w:left w:val="single" w:sz="4" w:space="0" w:color="auto"/>
              <w:bottom w:val="single" w:sz="4" w:space="0" w:color="auto"/>
              <w:right w:val="single" w:sz="4" w:space="0" w:color="auto"/>
            </w:tcBorders>
          </w:tcPr>
          <w:p w14:paraId="1E08C272" w14:textId="77777777" w:rsidR="009173CD" w:rsidRDefault="009173CD" w:rsidP="003F4F16">
            <w:pPr>
              <w:spacing w:line="360" w:lineRule="auto"/>
              <w:ind w:left="51"/>
              <w:rPr>
                <w:rFonts w:ascii="Arial" w:hAnsi="Arial" w:cs="Arial"/>
                <w:sz w:val="20"/>
                <w:szCs w:val="20"/>
              </w:rPr>
            </w:pPr>
            <w:r>
              <w:rPr>
                <w:rFonts w:ascii="Arial" w:hAnsi="Arial" w:cs="Arial"/>
                <w:sz w:val="20"/>
                <w:szCs w:val="20"/>
              </w:rPr>
              <w:lastRenderedPageBreak/>
              <w:t>Отклонено.</w:t>
            </w:r>
          </w:p>
          <w:p w14:paraId="4D2E23A7" w14:textId="77777777" w:rsidR="009173CD" w:rsidRDefault="009173CD" w:rsidP="003F4F16">
            <w:pPr>
              <w:spacing w:line="360" w:lineRule="auto"/>
              <w:ind w:left="51"/>
              <w:rPr>
                <w:rFonts w:ascii="Arial" w:hAnsi="Arial" w:cs="Arial"/>
                <w:sz w:val="20"/>
                <w:szCs w:val="20"/>
              </w:rPr>
            </w:pPr>
            <w:r>
              <w:rPr>
                <w:rFonts w:ascii="Arial" w:hAnsi="Arial" w:cs="Arial"/>
                <w:sz w:val="20"/>
                <w:szCs w:val="20"/>
              </w:rPr>
              <w:t xml:space="preserve">Необходимость разработки перечня КД определяет ТЗ. Он разрабатывается не во </w:t>
            </w:r>
            <w:r>
              <w:rPr>
                <w:rFonts w:ascii="Arial" w:hAnsi="Arial" w:cs="Arial"/>
                <w:sz w:val="20"/>
                <w:szCs w:val="20"/>
              </w:rPr>
              <w:lastRenderedPageBreak/>
              <w:t>всех проектах.  Считаем, что достаточно оставить упоминание ТЗ.</w:t>
            </w:r>
          </w:p>
          <w:p w14:paraId="51185E76" w14:textId="40A7B912" w:rsidR="001E7C21" w:rsidRPr="001E7C21" w:rsidRDefault="001E7C21" w:rsidP="003F4F16">
            <w:pPr>
              <w:spacing w:line="360" w:lineRule="auto"/>
              <w:ind w:left="51"/>
              <w:rPr>
                <w:rFonts w:ascii="Arial" w:hAnsi="Arial" w:cs="Arial"/>
                <w:b/>
                <w:bCs/>
                <w:sz w:val="20"/>
                <w:szCs w:val="20"/>
              </w:rPr>
            </w:pPr>
            <w:r w:rsidRPr="001E7C21">
              <w:rPr>
                <w:rFonts w:ascii="Arial" w:hAnsi="Arial" w:cs="Arial"/>
                <w:b/>
                <w:bCs/>
                <w:color w:val="538135" w:themeColor="accent6" w:themeShade="BF"/>
                <w:sz w:val="20"/>
                <w:szCs w:val="20"/>
              </w:rPr>
              <w:t>На основании протокола согласительного совещания (вопрос 2 – снят с повестки)</w:t>
            </w:r>
          </w:p>
        </w:tc>
      </w:tr>
      <w:tr w:rsidR="006A73E3" w14:paraId="07CC77FB" w14:textId="77777777" w:rsidTr="001706AC">
        <w:tc>
          <w:tcPr>
            <w:tcW w:w="704" w:type="dxa"/>
            <w:tcBorders>
              <w:top w:val="single" w:sz="4" w:space="0" w:color="auto"/>
              <w:left w:val="single" w:sz="4" w:space="0" w:color="auto"/>
              <w:bottom w:val="single" w:sz="4" w:space="0" w:color="auto"/>
              <w:right w:val="single" w:sz="4" w:space="0" w:color="auto"/>
            </w:tcBorders>
          </w:tcPr>
          <w:p w14:paraId="6477E720" w14:textId="77777777" w:rsidR="006A73E3" w:rsidRDefault="006A73E3" w:rsidP="003F4F16">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519799B8" w14:textId="1118C43B" w:rsidR="006A73E3" w:rsidRPr="006A73E3" w:rsidRDefault="006A73E3" w:rsidP="006A73E3">
            <w:pPr>
              <w:spacing w:line="360" w:lineRule="auto"/>
              <w:rPr>
                <w:rFonts w:ascii="Arial" w:eastAsia="Times New Roman" w:hAnsi="Arial" w:cs="Arial"/>
                <w:sz w:val="20"/>
                <w:szCs w:val="20"/>
                <w:lang w:eastAsia="ru-RU"/>
              </w:rPr>
            </w:pPr>
            <w:r w:rsidRPr="006A73E3">
              <w:rPr>
                <w:rFonts w:ascii="Arial" w:eastAsia="Times New Roman" w:hAnsi="Arial" w:cs="Arial"/>
                <w:sz w:val="20"/>
                <w:szCs w:val="20"/>
                <w:lang w:eastAsia="ru-RU"/>
              </w:rPr>
              <w:t xml:space="preserve">5.1, </w:t>
            </w:r>
            <w:r w:rsidRPr="006A73E3">
              <w:rPr>
                <w:rFonts w:ascii="Arial" w:eastAsia="Times New Roman" w:hAnsi="Arial" w:cs="Arial"/>
                <w:sz w:val="20"/>
                <w:szCs w:val="20"/>
                <w:lang w:eastAsia="ru-RU"/>
              </w:rPr>
              <w:t>таблица 1</w:t>
            </w:r>
          </w:p>
          <w:p w14:paraId="66EA951C" w14:textId="3FF110D2" w:rsidR="006A73E3" w:rsidRDefault="006A73E3" w:rsidP="006A73E3">
            <w:pPr>
              <w:spacing w:line="360" w:lineRule="auto"/>
              <w:rPr>
                <w:rFonts w:ascii="Arial" w:eastAsia="Times New Roman" w:hAnsi="Arial" w:cs="Arial"/>
                <w:sz w:val="20"/>
                <w:szCs w:val="20"/>
                <w:lang w:eastAsia="ru-RU"/>
              </w:rPr>
            </w:pPr>
            <w:r w:rsidRPr="006A73E3">
              <w:rPr>
                <w:rFonts w:ascii="Arial" w:eastAsia="Times New Roman" w:hAnsi="Arial" w:cs="Arial"/>
                <w:sz w:val="20"/>
                <w:szCs w:val="20"/>
                <w:lang w:eastAsia="ru-RU"/>
              </w:rPr>
              <w:t>сноска ** б)</w:t>
            </w:r>
          </w:p>
        </w:tc>
        <w:tc>
          <w:tcPr>
            <w:tcW w:w="2206" w:type="dxa"/>
            <w:tcBorders>
              <w:top w:val="single" w:sz="4" w:space="0" w:color="auto"/>
              <w:left w:val="single" w:sz="4" w:space="0" w:color="auto"/>
              <w:bottom w:val="single" w:sz="4" w:space="0" w:color="auto"/>
              <w:right w:val="single" w:sz="4" w:space="0" w:color="auto"/>
            </w:tcBorders>
          </w:tcPr>
          <w:p w14:paraId="3CD7C8BB" w14:textId="77777777" w:rsidR="006A73E3" w:rsidRPr="00957F73" w:rsidRDefault="006A73E3" w:rsidP="006A73E3">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506745E3" w14:textId="3D3C9569" w:rsidR="006A73E3" w:rsidRDefault="006A73E3" w:rsidP="006A73E3">
            <w:pPr>
              <w:spacing w:line="360" w:lineRule="auto"/>
              <w:jc w:val="center"/>
              <w:rPr>
                <w:rFonts w:ascii="Arial" w:hAnsi="Arial" w:cs="Arial"/>
                <w:sz w:val="20"/>
                <w:szCs w:val="20"/>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438F8EE1" w14:textId="77777777" w:rsidR="006A73E3" w:rsidRPr="006A73E3" w:rsidRDefault="006A73E3" w:rsidP="006A73E3">
            <w:pPr>
              <w:spacing w:line="360" w:lineRule="auto"/>
              <w:rPr>
                <w:rFonts w:ascii="Arial" w:hAnsi="Arial" w:cs="Arial"/>
                <w:sz w:val="20"/>
                <w:szCs w:val="20"/>
              </w:rPr>
            </w:pPr>
            <w:r w:rsidRPr="006A73E3">
              <w:rPr>
                <w:rFonts w:ascii="Arial" w:hAnsi="Arial" w:cs="Arial"/>
                <w:sz w:val="20"/>
                <w:szCs w:val="20"/>
              </w:rPr>
              <w:t>Уточнить формулировку, в части проверки комплектности КД. Имеется: "б) … всех неосновных ранее не утверждённых конструкторских документов ... в его основном конструкторском документе (ведомости проекта) …"</w:t>
            </w:r>
          </w:p>
          <w:p w14:paraId="7569342A" w14:textId="77777777" w:rsidR="006A73E3" w:rsidRPr="006A73E3" w:rsidRDefault="006A73E3" w:rsidP="006A73E3">
            <w:pPr>
              <w:spacing w:line="360" w:lineRule="auto"/>
              <w:rPr>
                <w:rFonts w:ascii="Arial" w:hAnsi="Arial" w:cs="Arial"/>
                <w:sz w:val="20"/>
                <w:szCs w:val="20"/>
              </w:rPr>
            </w:pPr>
            <w:r w:rsidRPr="006A73E3">
              <w:rPr>
                <w:rFonts w:ascii="Arial" w:hAnsi="Arial" w:cs="Arial"/>
                <w:sz w:val="20"/>
                <w:szCs w:val="20"/>
              </w:rPr>
              <w:t xml:space="preserve">"** Под проверкой комплектности понимается: </w:t>
            </w:r>
          </w:p>
          <w:p w14:paraId="600314B6" w14:textId="77777777" w:rsidR="006A73E3" w:rsidRPr="006A73E3" w:rsidRDefault="006A73E3" w:rsidP="006A73E3">
            <w:pPr>
              <w:spacing w:line="360" w:lineRule="auto"/>
              <w:rPr>
                <w:rFonts w:ascii="Arial" w:hAnsi="Arial" w:cs="Arial"/>
                <w:sz w:val="20"/>
                <w:szCs w:val="20"/>
              </w:rPr>
            </w:pPr>
            <w:r w:rsidRPr="006A73E3">
              <w:rPr>
                <w:rFonts w:ascii="Arial" w:hAnsi="Arial" w:cs="Arial"/>
                <w:sz w:val="20"/>
                <w:szCs w:val="20"/>
              </w:rPr>
              <w:t>….</w:t>
            </w:r>
          </w:p>
          <w:p w14:paraId="4290CDAB" w14:textId="77777777" w:rsidR="006A73E3" w:rsidRPr="006A73E3" w:rsidRDefault="006A73E3" w:rsidP="006A73E3">
            <w:pPr>
              <w:spacing w:line="360" w:lineRule="auto"/>
              <w:rPr>
                <w:rFonts w:ascii="Arial" w:hAnsi="Arial" w:cs="Arial"/>
                <w:sz w:val="20"/>
                <w:szCs w:val="20"/>
              </w:rPr>
            </w:pPr>
            <w:r w:rsidRPr="006A73E3">
              <w:rPr>
                <w:rFonts w:ascii="Arial" w:hAnsi="Arial" w:cs="Arial"/>
                <w:sz w:val="20"/>
                <w:szCs w:val="20"/>
              </w:rPr>
              <w:t xml:space="preserve">б) проверка предъявления на нормоконтроль основного комплекта КД, установленного </w:t>
            </w:r>
            <w:r w:rsidRPr="006A73E3">
              <w:rPr>
                <w:rFonts w:ascii="Arial" w:hAnsi="Arial" w:cs="Arial"/>
                <w:sz w:val="20"/>
                <w:szCs w:val="20"/>
              </w:rPr>
              <w:br/>
              <w:t>ГОСТ Р 2.102"</w:t>
            </w:r>
          </w:p>
          <w:p w14:paraId="24F0F2D4" w14:textId="482EF608" w:rsidR="006A73E3" w:rsidRPr="006A73E3" w:rsidRDefault="006A73E3" w:rsidP="006A73E3">
            <w:pPr>
              <w:spacing w:line="360" w:lineRule="auto"/>
              <w:rPr>
                <w:rFonts w:ascii="Arial" w:eastAsia="Times New Roman" w:hAnsi="Arial" w:cs="Arial"/>
                <w:sz w:val="20"/>
                <w:szCs w:val="20"/>
                <w:lang w:eastAsia="ru-RU"/>
              </w:rPr>
            </w:pPr>
            <w:r w:rsidRPr="006A73E3">
              <w:rPr>
                <w:rFonts w:ascii="Arial" w:hAnsi="Arial" w:cs="Arial"/>
                <w:sz w:val="20"/>
                <w:szCs w:val="20"/>
              </w:rPr>
              <w:t>Противоречит ГОСТ Р 2.102-2023 р.5 п.5.1</w:t>
            </w:r>
          </w:p>
        </w:tc>
        <w:tc>
          <w:tcPr>
            <w:tcW w:w="4616" w:type="dxa"/>
            <w:tcBorders>
              <w:top w:val="single" w:sz="4" w:space="0" w:color="auto"/>
              <w:left w:val="single" w:sz="4" w:space="0" w:color="auto"/>
              <w:bottom w:val="single" w:sz="4" w:space="0" w:color="auto"/>
              <w:right w:val="single" w:sz="4" w:space="0" w:color="auto"/>
            </w:tcBorders>
          </w:tcPr>
          <w:p w14:paraId="41F27AF3" w14:textId="77777777" w:rsidR="006A73E3" w:rsidRPr="006A73E3" w:rsidRDefault="006A73E3" w:rsidP="003F4F16">
            <w:pPr>
              <w:spacing w:line="360" w:lineRule="auto"/>
              <w:ind w:left="51"/>
              <w:rPr>
                <w:rFonts w:ascii="Arial" w:hAnsi="Arial" w:cs="Arial"/>
                <w:sz w:val="20"/>
                <w:szCs w:val="20"/>
              </w:rPr>
            </w:pPr>
            <w:r w:rsidRPr="006A73E3">
              <w:rPr>
                <w:rFonts w:ascii="Arial" w:hAnsi="Arial" w:cs="Arial"/>
                <w:sz w:val="20"/>
                <w:szCs w:val="20"/>
              </w:rPr>
              <w:t>Отклонено.</w:t>
            </w:r>
          </w:p>
          <w:p w14:paraId="4AA06EEE" w14:textId="24ECDB47" w:rsidR="006A73E3" w:rsidRPr="006A73E3" w:rsidRDefault="006A73E3" w:rsidP="003F4F16">
            <w:pPr>
              <w:spacing w:line="360" w:lineRule="auto"/>
              <w:ind w:left="51"/>
              <w:rPr>
                <w:rFonts w:ascii="Arial" w:hAnsi="Arial" w:cs="Arial"/>
                <w:sz w:val="20"/>
                <w:szCs w:val="20"/>
              </w:rPr>
            </w:pPr>
            <w:r w:rsidRPr="006A73E3">
              <w:rPr>
                <w:rFonts w:ascii="Arial" w:hAnsi="Arial" w:cs="Arial"/>
                <w:sz w:val="20"/>
                <w:szCs w:val="20"/>
              </w:rPr>
              <w:t>В п. 4.4 настоящего проекта установлено, что на нормоконтроль предъявляют «выпускаемый одновременно комплект КД» и уточнено, что «комплектность предъявляемой на нормоконтроль КД устанавливают в стандарте организации в зависимости от решаемых задач жизненного цикла изделия». Это не всегда будет основной комплект КД</w:t>
            </w:r>
            <w:r w:rsidR="00C21594">
              <w:rPr>
                <w:rFonts w:ascii="Arial" w:hAnsi="Arial" w:cs="Arial"/>
                <w:sz w:val="20"/>
                <w:szCs w:val="20"/>
              </w:rPr>
              <w:t xml:space="preserve">, </w:t>
            </w:r>
            <w:r w:rsidRPr="006A73E3">
              <w:rPr>
                <w:rFonts w:ascii="Arial" w:hAnsi="Arial" w:cs="Arial"/>
                <w:sz w:val="20"/>
                <w:szCs w:val="20"/>
              </w:rPr>
              <w:t>ситуации могут быть разные и так ограничивать установленное ранее положение нецелесообразно</w:t>
            </w:r>
          </w:p>
        </w:tc>
      </w:tr>
      <w:tr w:rsidR="009173CD" w14:paraId="7CAB5B84" w14:textId="77777777" w:rsidTr="001706AC">
        <w:tc>
          <w:tcPr>
            <w:tcW w:w="704" w:type="dxa"/>
            <w:tcBorders>
              <w:top w:val="single" w:sz="4" w:space="0" w:color="auto"/>
              <w:left w:val="single" w:sz="4" w:space="0" w:color="auto"/>
              <w:bottom w:val="single" w:sz="4" w:space="0" w:color="auto"/>
              <w:right w:val="single" w:sz="4" w:space="0" w:color="auto"/>
            </w:tcBorders>
          </w:tcPr>
          <w:p w14:paraId="4C979DA7" w14:textId="77777777" w:rsidR="009173CD" w:rsidRDefault="009173CD" w:rsidP="003F4F16">
            <w:pPr>
              <w:numPr>
                <w:ilvl w:val="0"/>
                <w:numId w:val="1"/>
              </w:numPr>
              <w:spacing w:line="360" w:lineRule="auto"/>
              <w:ind w:left="357" w:hanging="357"/>
              <w:rPr>
                <w:rFonts w:ascii="Arial" w:hAnsi="Arial" w:cs="Arial"/>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F87F4AB"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5.1, таблица 1, примечание</w:t>
            </w:r>
          </w:p>
        </w:tc>
        <w:tc>
          <w:tcPr>
            <w:tcW w:w="2206" w:type="dxa"/>
            <w:tcBorders>
              <w:top w:val="single" w:sz="4" w:space="0" w:color="auto"/>
              <w:left w:val="single" w:sz="4" w:space="0" w:color="auto"/>
              <w:bottom w:val="single" w:sz="4" w:space="0" w:color="auto"/>
              <w:right w:val="single" w:sz="4" w:space="0" w:color="auto"/>
            </w:tcBorders>
          </w:tcPr>
          <w:p w14:paraId="4DC23EA1" w14:textId="77777777" w:rsidR="009173CD" w:rsidRDefault="009173CD" w:rsidP="003F4F16">
            <w:pPr>
              <w:spacing w:line="360" w:lineRule="auto"/>
              <w:jc w:val="center"/>
              <w:rPr>
                <w:rFonts w:ascii="Arial" w:hAnsi="Arial" w:cs="Arial"/>
                <w:sz w:val="20"/>
                <w:szCs w:val="20"/>
              </w:rPr>
            </w:pPr>
            <w:r>
              <w:rPr>
                <w:rFonts w:ascii="Arial" w:hAnsi="Arial" w:cs="Arial"/>
                <w:sz w:val="20"/>
                <w:szCs w:val="20"/>
              </w:rPr>
              <w:t>АО «КБП»</w:t>
            </w:r>
          </w:p>
        </w:tc>
        <w:tc>
          <w:tcPr>
            <w:tcW w:w="6367" w:type="dxa"/>
            <w:tcBorders>
              <w:top w:val="single" w:sz="4" w:space="0" w:color="auto"/>
              <w:left w:val="single" w:sz="4" w:space="0" w:color="auto"/>
              <w:bottom w:val="single" w:sz="4" w:space="0" w:color="auto"/>
              <w:right w:val="single" w:sz="4" w:space="0" w:color="auto"/>
            </w:tcBorders>
          </w:tcPr>
          <w:p w14:paraId="2FE97FBB" w14:textId="77777777" w:rsidR="009173CD" w:rsidRDefault="009173CD" w:rsidP="003F4F16">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Текущая редакция: «2 При контроле…»</w:t>
            </w:r>
          </w:p>
          <w:p w14:paraId="2BD5E939" w14:textId="77777777" w:rsidR="009173CD" w:rsidRDefault="009173CD" w:rsidP="003F4F16">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Предлагаемая редакция: «При контроле ……..по требованию нормоконтролера должны быть предоставлены…………»</w:t>
            </w:r>
          </w:p>
        </w:tc>
        <w:tc>
          <w:tcPr>
            <w:tcW w:w="4616" w:type="dxa"/>
            <w:tcBorders>
              <w:top w:val="single" w:sz="4" w:space="0" w:color="auto"/>
              <w:left w:val="single" w:sz="4" w:space="0" w:color="auto"/>
              <w:bottom w:val="single" w:sz="4" w:space="0" w:color="auto"/>
              <w:right w:val="single" w:sz="4" w:space="0" w:color="auto"/>
            </w:tcBorders>
          </w:tcPr>
          <w:p w14:paraId="4CD7DB9E" w14:textId="77777777" w:rsidR="009173CD" w:rsidRDefault="009173CD" w:rsidP="003F4F16">
            <w:pPr>
              <w:spacing w:line="360" w:lineRule="auto"/>
              <w:ind w:left="51"/>
              <w:rPr>
                <w:rFonts w:ascii="Arial" w:hAnsi="Arial" w:cs="Arial"/>
                <w:sz w:val="20"/>
                <w:szCs w:val="20"/>
              </w:rPr>
            </w:pPr>
            <w:r>
              <w:rPr>
                <w:rFonts w:ascii="Arial" w:hAnsi="Arial" w:cs="Arial"/>
                <w:sz w:val="20"/>
                <w:szCs w:val="20"/>
              </w:rPr>
              <w:t>Принято частично.</w:t>
            </w:r>
          </w:p>
          <w:p w14:paraId="2AA6F0CA" w14:textId="77777777" w:rsidR="009173CD" w:rsidRDefault="009173CD" w:rsidP="003F4F16">
            <w:pPr>
              <w:spacing w:line="360" w:lineRule="auto"/>
              <w:ind w:left="51"/>
              <w:rPr>
                <w:rFonts w:ascii="Arial" w:hAnsi="Arial" w:cs="Arial"/>
                <w:sz w:val="20"/>
                <w:szCs w:val="20"/>
              </w:rPr>
            </w:pPr>
            <w:r>
              <w:rPr>
                <w:rFonts w:ascii="Arial" w:hAnsi="Arial" w:cs="Arial"/>
                <w:sz w:val="20"/>
                <w:szCs w:val="20"/>
              </w:rPr>
              <w:t>Не все электронные КД можно представить в бумажной форме и допускается проверять в бумажной форме. Поэтому превращать в требование считаем неверным. Добавлено второе предложение к примечанию, где учитывается необходимость регламентации таких действий</w:t>
            </w:r>
          </w:p>
          <w:p w14:paraId="10112454" w14:textId="648F3C5C" w:rsidR="00C21594" w:rsidRPr="00C21594" w:rsidRDefault="00C21594" w:rsidP="003F4F16">
            <w:pPr>
              <w:spacing w:line="360" w:lineRule="auto"/>
              <w:ind w:left="51"/>
              <w:rPr>
                <w:rFonts w:ascii="Arial" w:hAnsi="Arial" w:cs="Arial"/>
                <w:b/>
                <w:bCs/>
                <w:sz w:val="20"/>
                <w:szCs w:val="20"/>
              </w:rPr>
            </w:pPr>
            <w:r w:rsidRPr="00C21594">
              <w:rPr>
                <w:rFonts w:ascii="Arial" w:hAnsi="Arial" w:cs="Arial"/>
                <w:b/>
                <w:bCs/>
                <w:color w:val="538135" w:themeColor="accent6" w:themeShade="BF"/>
                <w:sz w:val="20"/>
                <w:szCs w:val="20"/>
              </w:rPr>
              <w:t>СОГЛАСОВАНО</w:t>
            </w:r>
          </w:p>
        </w:tc>
      </w:tr>
      <w:tr w:rsidR="00C6352F" w14:paraId="7DF872CF" w14:textId="77777777" w:rsidTr="00A53994">
        <w:tc>
          <w:tcPr>
            <w:tcW w:w="704" w:type="dxa"/>
            <w:tcBorders>
              <w:top w:val="single" w:sz="4" w:space="0" w:color="auto"/>
              <w:left w:val="single" w:sz="4" w:space="0" w:color="auto"/>
              <w:bottom w:val="single" w:sz="4" w:space="0" w:color="auto"/>
              <w:right w:val="single" w:sz="4" w:space="0" w:color="auto"/>
            </w:tcBorders>
          </w:tcPr>
          <w:p w14:paraId="72A5EABE" w14:textId="77777777" w:rsidR="00C6352F" w:rsidRDefault="00C6352F" w:rsidP="00A53994">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22B62CC" w14:textId="77777777" w:rsidR="00C6352F" w:rsidRDefault="00C6352F" w:rsidP="00A53994">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5.1, таблица 1, примечание 2</w:t>
            </w:r>
          </w:p>
        </w:tc>
        <w:tc>
          <w:tcPr>
            <w:tcW w:w="2206" w:type="dxa"/>
            <w:tcBorders>
              <w:top w:val="single" w:sz="4" w:space="0" w:color="auto"/>
              <w:left w:val="single" w:sz="4" w:space="0" w:color="auto"/>
              <w:bottom w:val="single" w:sz="4" w:space="0" w:color="auto"/>
              <w:right w:val="single" w:sz="4" w:space="0" w:color="auto"/>
            </w:tcBorders>
          </w:tcPr>
          <w:p w14:paraId="357A1BFA" w14:textId="77777777" w:rsidR="00C6352F" w:rsidRPr="00957F73" w:rsidRDefault="00C6352F" w:rsidP="00A53994">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289026EE" w14:textId="77777777" w:rsidR="00C6352F" w:rsidRDefault="00C6352F" w:rsidP="00A53994">
            <w:pPr>
              <w:spacing w:line="360" w:lineRule="auto"/>
              <w:jc w:val="center"/>
              <w:rPr>
                <w:rFonts w:ascii="Arial" w:hAnsi="Arial" w:cs="Arial"/>
                <w:sz w:val="20"/>
                <w:szCs w:val="20"/>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3D323B86" w14:textId="77777777" w:rsidR="00C6352F" w:rsidRPr="00C6352F" w:rsidRDefault="00C6352F" w:rsidP="00A53994">
            <w:pPr>
              <w:spacing w:line="360" w:lineRule="auto"/>
              <w:rPr>
                <w:rFonts w:ascii="Arial" w:hAnsi="Arial" w:cs="Arial"/>
                <w:sz w:val="20"/>
                <w:szCs w:val="20"/>
              </w:rPr>
            </w:pPr>
            <w:r w:rsidRPr="00C6352F">
              <w:rPr>
                <w:rFonts w:ascii="Arial" w:hAnsi="Arial" w:cs="Arial"/>
                <w:sz w:val="20"/>
                <w:szCs w:val="20"/>
              </w:rPr>
              <w:t>В примечании 2 необходимо уточнить, что речь идет не только о технической возможности, но и о качестве нормоконтроля. Примечание 2 изложить в следующей редакции:</w:t>
            </w:r>
          </w:p>
          <w:p w14:paraId="4B224CF6" w14:textId="77777777" w:rsidR="00C6352F" w:rsidRPr="00C6352F" w:rsidRDefault="00C6352F" w:rsidP="00A53994">
            <w:pPr>
              <w:spacing w:line="360" w:lineRule="auto"/>
              <w:rPr>
                <w:rFonts w:ascii="Arial" w:hAnsi="Arial" w:cs="Arial"/>
                <w:sz w:val="20"/>
                <w:szCs w:val="20"/>
              </w:rPr>
            </w:pPr>
            <w:r w:rsidRPr="00C6352F">
              <w:rPr>
                <w:rFonts w:ascii="Arial" w:hAnsi="Arial" w:cs="Arial"/>
                <w:sz w:val="20"/>
                <w:szCs w:val="20"/>
              </w:rPr>
              <w:t>"2 При контроле электронных документов (например, чертежей, схем, моделей), выполненных на больших форматах или имеющих несколько видов (сечений, разрезов), расположенных на разных листах, нормоконтролеру по его требованию могут быть представлены данные документы в бумажной форме. Подробные правила совмещенного предъявления документов на нормоконтроль следует устанавливать в стандартах организации с учетом ее технических возможностей (согласно 6.6)."</w:t>
            </w:r>
          </w:p>
          <w:p w14:paraId="7DEF4591" w14:textId="77777777" w:rsidR="00C6352F" w:rsidRPr="00C6352F" w:rsidRDefault="00C6352F" w:rsidP="00A53994">
            <w:pPr>
              <w:tabs>
                <w:tab w:val="left" w:pos="284"/>
              </w:tabs>
              <w:spacing w:beforeLines="20" w:before="48" w:line="360" w:lineRule="auto"/>
              <w:rPr>
                <w:rFonts w:ascii="Arial" w:hAnsi="Arial" w:cs="Arial"/>
                <w:sz w:val="20"/>
                <w:szCs w:val="20"/>
              </w:rPr>
            </w:pPr>
            <w:r w:rsidRPr="00C6352F">
              <w:rPr>
                <w:rFonts w:ascii="Arial" w:hAnsi="Arial" w:cs="Arial"/>
                <w:sz w:val="20"/>
                <w:szCs w:val="20"/>
              </w:rPr>
              <w:t>Пункт имеет сложную формулировку, которая искажает действующие положение ГОСТ 2.111.</w:t>
            </w:r>
          </w:p>
          <w:p w14:paraId="5F4CC176" w14:textId="77777777" w:rsidR="00C6352F" w:rsidRPr="00C6352F" w:rsidRDefault="00C6352F" w:rsidP="00A53994">
            <w:pPr>
              <w:tabs>
                <w:tab w:val="left" w:pos="284"/>
              </w:tabs>
              <w:spacing w:beforeLines="20" w:before="48" w:line="360" w:lineRule="auto"/>
              <w:rPr>
                <w:rFonts w:ascii="Arial" w:hAnsi="Arial" w:cs="Arial"/>
                <w:sz w:val="20"/>
                <w:szCs w:val="20"/>
              </w:rPr>
            </w:pPr>
            <w:r w:rsidRPr="00C6352F">
              <w:rPr>
                <w:rFonts w:ascii="Arial" w:hAnsi="Arial" w:cs="Arial"/>
                <w:sz w:val="20"/>
                <w:szCs w:val="20"/>
              </w:rPr>
              <w:t xml:space="preserve">Речь идет не об альтернативности представления, а о неудобстве проверки странично-ориентированных документов ("длинных" схем, сложных сборочных чертежей) на экране </w:t>
            </w:r>
            <w:r w:rsidRPr="00C6352F">
              <w:rPr>
                <w:rFonts w:ascii="Arial" w:hAnsi="Arial" w:cs="Arial"/>
                <w:sz w:val="20"/>
                <w:szCs w:val="20"/>
              </w:rPr>
              <w:lastRenderedPageBreak/>
              <w:t>монитора, что ведет к ошибкам, как конструктора, так и нормоконтролера.</w:t>
            </w:r>
          </w:p>
          <w:p w14:paraId="1EA6BA64" w14:textId="77777777" w:rsidR="00C6352F" w:rsidRPr="00C6352F" w:rsidRDefault="00C6352F" w:rsidP="00A53994">
            <w:pPr>
              <w:spacing w:line="360" w:lineRule="auto"/>
              <w:rPr>
                <w:rFonts w:ascii="Arial" w:eastAsia="Times New Roman" w:hAnsi="Arial" w:cs="Arial"/>
                <w:sz w:val="20"/>
                <w:szCs w:val="20"/>
                <w:lang w:eastAsia="ru-RU"/>
              </w:rPr>
            </w:pPr>
            <w:r w:rsidRPr="00C6352F">
              <w:rPr>
                <w:rFonts w:ascii="Arial" w:hAnsi="Arial" w:cs="Arial"/>
                <w:sz w:val="20"/>
                <w:szCs w:val="20"/>
              </w:rPr>
              <w:t>Предъявление документов на проверку в бумаге, не отменяет возможность согласования и выдачи замечаний в АС УДИ в электронной форме. Подробные правила взаимоотношений ее структурных подразделений и должностных лиц организация должна устанавливать самостоятельно в своих стандартах</w:t>
            </w:r>
          </w:p>
        </w:tc>
        <w:tc>
          <w:tcPr>
            <w:tcW w:w="4616" w:type="dxa"/>
            <w:tcBorders>
              <w:top w:val="single" w:sz="4" w:space="0" w:color="auto"/>
              <w:left w:val="single" w:sz="4" w:space="0" w:color="auto"/>
              <w:bottom w:val="single" w:sz="4" w:space="0" w:color="auto"/>
              <w:right w:val="single" w:sz="4" w:space="0" w:color="auto"/>
            </w:tcBorders>
          </w:tcPr>
          <w:p w14:paraId="7167A686" w14:textId="77777777" w:rsidR="00C6352F" w:rsidRPr="00E307B7" w:rsidRDefault="00E307B7" w:rsidP="00A53994">
            <w:pPr>
              <w:spacing w:line="360" w:lineRule="auto"/>
              <w:ind w:left="51"/>
              <w:rPr>
                <w:rFonts w:ascii="Arial" w:hAnsi="Arial" w:cs="Arial"/>
                <w:sz w:val="20"/>
                <w:szCs w:val="20"/>
              </w:rPr>
            </w:pPr>
            <w:r w:rsidRPr="00E307B7">
              <w:rPr>
                <w:rFonts w:ascii="Arial" w:hAnsi="Arial" w:cs="Arial"/>
                <w:sz w:val="20"/>
                <w:szCs w:val="20"/>
              </w:rPr>
              <w:lastRenderedPageBreak/>
              <w:t>Принято к сведению.</w:t>
            </w:r>
          </w:p>
          <w:p w14:paraId="36746CF6" w14:textId="77777777" w:rsidR="00E307B7" w:rsidRPr="00E307B7" w:rsidRDefault="00E307B7" w:rsidP="00E307B7">
            <w:pPr>
              <w:spacing w:line="360" w:lineRule="auto"/>
              <w:ind w:left="51"/>
              <w:rPr>
                <w:rFonts w:ascii="Arial" w:hAnsi="Arial" w:cs="Arial"/>
                <w:sz w:val="20"/>
                <w:szCs w:val="20"/>
              </w:rPr>
            </w:pPr>
            <w:r w:rsidRPr="00E307B7">
              <w:rPr>
                <w:rFonts w:ascii="Arial" w:hAnsi="Arial" w:cs="Arial"/>
                <w:sz w:val="20"/>
                <w:szCs w:val="20"/>
              </w:rPr>
              <w:t>Первое предложение примечания упрощено.</w:t>
            </w:r>
          </w:p>
          <w:p w14:paraId="53BE9F02" w14:textId="7551AC57" w:rsidR="00E307B7" w:rsidRPr="00E307B7" w:rsidRDefault="00E307B7" w:rsidP="00E307B7">
            <w:pPr>
              <w:spacing w:line="360" w:lineRule="auto"/>
              <w:ind w:left="51"/>
              <w:rPr>
                <w:rFonts w:ascii="Arial" w:hAnsi="Arial" w:cs="Arial"/>
                <w:sz w:val="20"/>
                <w:szCs w:val="20"/>
              </w:rPr>
            </w:pPr>
            <w:r w:rsidRPr="00E307B7">
              <w:rPr>
                <w:rFonts w:ascii="Arial" w:hAnsi="Arial" w:cs="Arial"/>
                <w:sz w:val="20"/>
                <w:szCs w:val="20"/>
              </w:rPr>
              <w:t xml:space="preserve">Считаем, что уточнение (большие форматы, количество видов и т.п.) сводит данное примечание к частному случаю, что нецелесообразно. </w:t>
            </w:r>
          </w:p>
          <w:p w14:paraId="7D493EBA" w14:textId="29C13D19" w:rsidR="00E307B7" w:rsidRPr="00E307B7" w:rsidRDefault="00E307B7" w:rsidP="00E307B7">
            <w:pPr>
              <w:spacing w:line="360" w:lineRule="auto"/>
              <w:ind w:left="51"/>
              <w:rPr>
                <w:rFonts w:ascii="Arial" w:hAnsi="Arial" w:cs="Arial"/>
                <w:sz w:val="20"/>
                <w:szCs w:val="20"/>
              </w:rPr>
            </w:pPr>
            <w:r w:rsidRPr="00E307B7">
              <w:rPr>
                <w:rFonts w:ascii="Arial" w:hAnsi="Arial" w:cs="Arial"/>
                <w:sz w:val="20"/>
                <w:szCs w:val="20"/>
              </w:rPr>
              <w:t>Примечание уточнено также по другим замечаниям.</w:t>
            </w:r>
          </w:p>
        </w:tc>
      </w:tr>
      <w:tr w:rsidR="0014118D" w14:paraId="50B5DBCA" w14:textId="77777777" w:rsidTr="001706AC">
        <w:tc>
          <w:tcPr>
            <w:tcW w:w="704" w:type="dxa"/>
            <w:tcBorders>
              <w:top w:val="single" w:sz="4" w:space="0" w:color="auto"/>
              <w:left w:val="single" w:sz="4" w:space="0" w:color="auto"/>
              <w:bottom w:val="single" w:sz="4" w:space="0" w:color="auto"/>
              <w:right w:val="single" w:sz="4" w:space="0" w:color="auto"/>
            </w:tcBorders>
          </w:tcPr>
          <w:p w14:paraId="44FA3E71" w14:textId="59F8AA77" w:rsidR="0014118D" w:rsidRDefault="00E307B7" w:rsidP="003F4F16">
            <w:pPr>
              <w:numPr>
                <w:ilvl w:val="0"/>
                <w:numId w:val="1"/>
              </w:numPr>
              <w:spacing w:line="360" w:lineRule="auto"/>
              <w:ind w:left="357" w:hanging="357"/>
              <w:rPr>
                <w:rFonts w:ascii="Arial" w:hAnsi="Arial" w:cs="Arial"/>
                <w:sz w:val="20"/>
                <w:szCs w:val="20"/>
              </w:rPr>
            </w:pPr>
            <w:r>
              <w:rPr>
                <w:rFonts w:ascii="Arial" w:hAnsi="Arial" w:cs="Arial"/>
                <w:sz w:val="20"/>
                <w:szCs w:val="20"/>
              </w:rPr>
              <w:t xml:space="preserve"> </w:t>
            </w:r>
          </w:p>
        </w:tc>
        <w:tc>
          <w:tcPr>
            <w:tcW w:w="1638" w:type="dxa"/>
            <w:tcBorders>
              <w:top w:val="single" w:sz="4" w:space="0" w:color="auto"/>
              <w:left w:val="single" w:sz="4" w:space="0" w:color="auto"/>
              <w:bottom w:val="single" w:sz="4" w:space="0" w:color="auto"/>
              <w:right w:val="single" w:sz="4" w:space="0" w:color="auto"/>
            </w:tcBorders>
          </w:tcPr>
          <w:p w14:paraId="4F3A417A" w14:textId="521B1906" w:rsidR="0014118D" w:rsidRDefault="0014118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5.3</w:t>
            </w:r>
          </w:p>
        </w:tc>
        <w:tc>
          <w:tcPr>
            <w:tcW w:w="2206" w:type="dxa"/>
            <w:tcBorders>
              <w:top w:val="single" w:sz="4" w:space="0" w:color="auto"/>
              <w:left w:val="single" w:sz="4" w:space="0" w:color="auto"/>
              <w:bottom w:val="single" w:sz="4" w:space="0" w:color="auto"/>
              <w:right w:val="single" w:sz="4" w:space="0" w:color="auto"/>
            </w:tcBorders>
          </w:tcPr>
          <w:p w14:paraId="72B4D91E" w14:textId="77777777" w:rsidR="0014118D" w:rsidRPr="00957F73" w:rsidRDefault="0014118D" w:rsidP="0014118D">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08EEC9A7" w14:textId="1EFA5766" w:rsidR="0014118D" w:rsidRDefault="0014118D" w:rsidP="0014118D">
            <w:pPr>
              <w:spacing w:line="360" w:lineRule="auto"/>
              <w:jc w:val="center"/>
              <w:rPr>
                <w:rFonts w:ascii="Arial" w:hAnsi="Arial" w:cs="Arial"/>
                <w:sz w:val="20"/>
                <w:szCs w:val="20"/>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35E66D82" w14:textId="77777777" w:rsidR="0014118D" w:rsidRPr="00C6352F" w:rsidRDefault="00C6352F" w:rsidP="00C6352F">
            <w:pPr>
              <w:spacing w:line="360" w:lineRule="auto"/>
              <w:rPr>
                <w:rFonts w:ascii="Arial" w:hAnsi="Arial" w:cs="Arial"/>
                <w:sz w:val="20"/>
                <w:szCs w:val="20"/>
              </w:rPr>
            </w:pPr>
            <w:r w:rsidRPr="00C6352F">
              <w:rPr>
                <w:rFonts w:ascii="Arial" w:hAnsi="Arial" w:cs="Arial"/>
                <w:sz w:val="20"/>
                <w:szCs w:val="20"/>
              </w:rPr>
              <w:t>Во втором перечислении перепутаны понятия "автоматизированная" проверка (выполняется с участием человека) и "автоматическая" проверка (выполняется без участия человека)</w:t>
            </w:r>
          </w:p>
          <w:p w14:paraId="6403E72C" w14:textId="77777777" w:rsidR="00C6352F" w:rsidRPr="00C6352F" w:rsidRDefault="00C6352F" w:rsidP="00C6352F">
            <w:pPr>
              <w:tabs>
                <w:tab w:val="left" w:pos="284"/>
              </w:tabs>
              <w:spacing w:beforeLines="20" w:before="48" w:line="360" w:lineRule="auto"/>
              <w:rPr>
                <w:rFonts w:ascii="Arial" w:hAnsi="Arial" w:cs="Arial"/>
                <w:sz w:val="20"/>
                <w:szCs w:val="20"/>
              </w:rPr>
            </w:pPr>
            <w:r w:rsidRPr="00C6352F">
              <w:rPr>
                <w:rFonts w:ascii="Arial" w:hAnsi="Arial" w:cs="Arial"/>
                <w:sz w:val="20"/>
                <w:szCs w:val="20"/>
              </w:rPr>
              <w:t>Несоответствие ГОСТ 1.5-2001 (4.1.3, 4.1.5).</w:t>
            </w:r>
          </w:p>
          <w:p w14:paraId="04C85FC0" w14:textId="77777777" w:rsidR="00C6352F" w:rsidRPr="00C6352F" w:rsidRDefault="00C6352F" w:rsidP="00C6352F">
            <w:pPr>
              <w:tabs>
                <w:tab w:val="left" w:pos="284"/>
              </w:tabs>
              <w:spacing w:beforeLines="20" w:before="48" w:line="360" w:lineRule="auto"/>
              <w:rPr>
                <w:rFonts w:ascii="Arial" w:hAnsi="Arial" w:cs="Arial"/>
                <w:sz w:val="20"/>
                <w:szCs w:val="20"/>
              </w:rPr>
            </w:pPr>
            <w:r w:rsidRPr="00C6352F">
              <w:rPr>
                <w:rFonts w:ascii="Arial" w:hAnsi="Arial" w:cs="Arial"/>
                <w:sz w:val="20"/>
                <w:szCs w:val="20"/>
              </w:rPr>
              <w:t>ГОСТ Р 59853-2021 "Информационные технологии. Комплекс стандартов на автоматизированные системы. Автоматизированные системы. Термины и определения" (см. терминологические статьи 1 и 5):</w:t>
            </w:r>
          </w:p>
          <w:p w14:paraId="160DF749" w14:textId="77777777" w:rsidR="00C6352F" w:rsidRPr="00C6352F" w:rsidRDefault="00C6352F" w:rsidP="00C6352F">
            <w:pPr>
              <w:tabs>
                <w:tab w:val="left" w:pos="284"/>
              </w:tabs>
              <w:spacing w:beforeLines="20" w:before="48" w:line="360" w:lineRule="auto"/>
              <w:rPr>
                <w:rFonts w:ascii="Arial" w:hAnsi="Arial" w:cs="Arial"/>
                <w:sz w:val="20"/>
                <w:szCs w:val="20"/>
              </w:rPr>
            </w:pPr>
            <w:r w:rsidRPr="00C6352F">
              <w:rPr>
                <w:rFonts w:ascii="Arial" w:hAnsi="Arial" w:cs="Arial"/>
                <w:sz w:val="20"/>
                <w:szCs w:val="20"/>
              </w:rPr>
              <w:t>- "1 автоматизированный процесс: Процесс, осуществляемый при совместном участии человека и средств автоматизации";</w:t>
            </w:r>
          </w:p>
          <w:p w14:paraId="4BBAC776" w14:textId="30D45747" w:rsidR="00C6352F" w:rsidRPr="00C6352F" w:rsidRDefault="00C6352F" w:rsidP="00C6352F">
            <w:pPr>
              <w:spacing w:line="360" w:lineRule="auto"/>
              <w:rPr>
                <w:rFonts w:ascii="Arial" w:eastAsia="Times New Roman" w:hAnsi="Arial" w:cs="Arial"/>
                <w:sz w:val="20"/>
                <w:szCs w:val="20"/>
                <w:lang w:eastAsia="ru-RU"/>
              </w:rPr>
            </w:pPr>
            <w:r w:rsidRPr="00C6352F">
              <w:rPr>
                <w:rFonts w:ascii="Arial" w:hAnsi="Arial" w:cs="Arial"/>
                <w:sz w:val="20"/>
                <w:szCs w:val="20"/>
              </w:rPr>
              <w:t>- "5 автоматический процесс: Процесс, выполняемый техническими средствами по ранее заданному алгоритму без участия человека"</w:t>
            </w:r>
          </w:p>
        </w:tc>
        <w:tc>
          <w:tcPr>
            <w:tcW w:w="4616" w:type="dxa"/>
            <w:tcBorders>
              <w:top w:val="single" w:sz="4" w:space="0" w:color="auto"/>
              <w:left w:val="single" w:sz="4" w:space="0" w:color="auto"/>
              <w:bottom w:val="single" w:sz="4" w:space="0" w:color="auto"/>
              <w:right w:val="single" w:sz="4" w:space="0" w:color="auto"/>
            </w:tcBorders>
          </w:tcPr>
          <w:p w14:paraId="5782D1C2" w14:textId="1DA657F6" w:rsidR="0014118D" w:rsidRPr="00C6352F" w:rsidRDefault="00C6352F" w:rsidP="003F4F16">
            <w:pPr>
              <w:spacing w:line="360" w:lineRule="auto"/>
              <w:ind w:left="51"/>
              <w:rPr>
                <w:rFonts w:ascii="Arial" w:hAnsi="Arial" w:cs="Arial"/>
                <w:sz w:val="20"/>
                <w:szCs w:val="20"/>
              </w:rPr>
            </w:pPr>
            <w:r w:rsidRPr="00C6352F">
              <w:rPr>
                <w:rFonts w:ascii="Arial" w:hAnsi="Arial" w:cs="Arial"/>
                <w:sz w:val="20"/>
                <w:szCs w:val="20"/>
              </w:rPr>
              <w:t>Принято.</w:t>
            </w:r>
          </w:p>
        </w:tc>
      </w:tr>
      <w:tr w:rsidR="009173CD" w14:paraId="7E81E121" w14:textId="77777777" w:rsidTr="001706AC">
        <w:tc>
          <w:tcPr>
            <w:tcW w:w="704" w:type="dxa"/>
            <w:tcBorders>
              <w:top w:val="single" w:sz="4" w:space="0" w:color="auto"/>
              <w:left w:val="single" w:sz="4" w:space="0" w:color="auto"/>
              <w:bottom w:val="single" w:sz="4" w:space="0" w:color="auto"/>
              <w:right w:val="single" w:sz="4" w:space="0" w:color="auto"/>
            </w:tcBorders>
          </w:tcPr>
          <w:p w14:paraId="54E2CF36"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1C3438FD"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6.1</w:t>
            </w:r>
          </w:p>
        </w:tc>
        <w:tc>
          <w:tcPr>
            <w:tcW w:w="2206" w:type="dxa"/>
            <w:tcBorders>
              <w:top w:val="single" w:sz="4" w:space="0" w:color="auto"/>
              <w:left w:val="single" w:sz="4" w:space="0" w:color="auto"/>
              <w:bottom w:val="single" w:sz="4" w:space="0" w:color="auto"/>
              <w:right w:val="single" w:sz="4" w:space="0" w:color="auto"/>
            </w:tcBorders>
          </w:tcPr>
          <w:p w14:paraId="1A7B0ABE"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7D57E3C7" w14:textId="77777777" w:rsidR="009173CD" w:rsidRDefault="009173CD" w:rsidP="00DB17ED">
            <w:pPr>
              <w:pStyle w:val="aff7"/>
              <w:spacing w:line="360" w:lineRule="auto"/>
              <w:rPr>
                <w:rFonts w:ascii="Arial" w:hAnsi="Arial" w:cs="Arial"/>
                <w:sz w:val="20"/>
                <w:szCs w:val="20"/>
              </w:rPr>
            </w:pPr>
            <w:r>
              <w:rPr>
                <w:rFonts w:ascii="Arial" w:hAnsi="Arial" w:cs="Arial"/>
                <w:color w:val="000000"/>
                <w:sz w:val="20"/>
                <w:szCs w:val="20"/>
                <w:lang w:eastAsia="ru-RU" w:bidi="ru-RU"/>
              </w:rPr>
              <w:t>Имеется:</w:t>
            </w:r>
          </w:p>
          <w:p w14:paraId="2FCA3172" w14:textId="77777777" w:rsidR="009173CD" w:rsidRDefault="009173CD" w:rsidP="00DB17ED">
            <w:pPr>
              <w:pStyle w:val="aff7"/>
              <w:spacing w:line="360" w:lineRule="auto"/>
              <w:jc w:val="both"/>
              <w:rPr>
                <w:rFonts w:ascii="Arial" w:hAnsi="Arial" w:cs="Arial"/>
                <w:color w:val="000000"/>
                <w:sz w:val="20"/>
                <w:szCs w:val="20"/>
                <w:lang w:eastAsia="ru-RU" w:bidi="ru-RU"/>
              </w:rPr>
            </w:pPr>
            <w:r>
              <w:rPr>
                <w:rFonts w:ascii="Arial" w:hAnsi="Arial" w:cs="Arial"/>
                <w:color w:val="000000"/>
                <w:sz w:val="20"/>
                <w:szCs w:val="20"/>
                <w:lang w:eastAsia="ru-RU" w:bidi="ru-RU"/>
              </w:rPr>
              <w:t>«..., а также часть работ по стандартизации в организации»</w:t>
            </w:r>
          </w:p>
          <w:p w14:paraId="7AD7A878" w14:textId="77777777" w:rsidR="009173CD" w:rsidRDefault="009173CD" w:rsidP="00DB17ED">
            <w:pPr>
              <w:pStyle w:val="aff7"/>
              <w:spacing w:line="360" w:lineRule="auto"/>
              <w:rPr>
                <w:rFonts w:ascii="Arial" w:hAnsi="Arial" w:cs="Arial"/>
                <w:sz w:val="20"/>
                <w:szCs w:val="20"/>
              </w:rPr>
            </w:pPr>
            <w:r>
              <w:rPr>
                <w:rFonts w:ascii="Arial" w:hAnsi="Arial" w:cs="Arial"/>
                <w:color w:val="000000"/>
                <w:sz w:val="20"/>
                <w:szCs w:val="20"/>
                <w:lang w:eastAsia="ru-RU" w:bidi="ru-RU"/>
              </w:rPr>
              <w:t>Должно быть:</w:t>
            </w:r>
          </w:p>
          <w:p w14:paraId="3E66FD6D" w14:textId="77777777" w:rsidR="009173CD" w:rsidRDefault="009173CD" w:rsidP="00DB17ED">
            <w:pPr>
              <w:pStyle w:val="aff7"/>
              <w:spacing w:line="360" w:lineRule="auto"/>
              <w:jc w:val="both"/>
              <w:rPr>
                <w:rFonts w:ascii="Arial" w:hAnsi="Arial" w:cs="Arial"/>
                <w:color w:val="000000"/>
                <w:sz w:val="20"/>
                <w:szCs w:val="20"/>
                <w:lang w:eastAsia="ru-RU" w:bidi="ru-RU"/>
              </w:rPr>
            </w:pPr>
            <w:r>
              <w:rPr>
                <w:rFonts w:ascii="Arial" w:hAnsi="Arial" w:cs="Arial"/>
                <w:color w:val="000000"/>
                <w:sz w:val="20"/>
                <w:szCs w:val="20"/>
                <w:lang w:eastAsia="ru-RU" w:bidi="ru-RU"/>
              </w:rPr>
              <w:t>«..., а также частью работ по стандартизации в организации»</w:t>
            </w:r>
          </w:p>
        </w:tc>
        <w:tc>
          <w:tcPr>
            <w:tcW w:w="4616" w:type="dxa"/>
            <w:tcBorders>
              <w:top w:val="single" w:sz="4" w:space="0" w:color="auto"/>
              <w:left w:val="single" w:sz="4" w:space="0" w:color="auto"/>
              <w:bottom w:val="single" w:sz="4" w:space="0" w:color="auto"/>
              <w:right w:val="single" w:sz="4" w:space="0" w:color="auto"/>
            </w:tcBorders>
          </w:tcPr>
          <w:p w14:paraId="5A89BFF3" w14:textId="77777777" w:rsidR="009173CD" w:rsidRDefault="009173CD" w:rsidP="00DB17ED">
            <w:pPr>
              <w:spacing w:line="360" w:lineRule="auto"/>
              <w:ind w:left="51"/>
              <w:rPr>
                <w:rFonts w:ascii="Arial" w:hAnsi="Arial" w:cs="Arial"/>
                <w:sz w:val="20"/>
                <w:szCs w:val="20"/>
              </w:rPr>
            </w:pPr>
            <w:r>
              <w:rPr>
                <w:rFonts w:ascii="Arial" w:hAnsi="Arial" w:cs="Arial"/>
                <w:sz w:val="20"/>
                <w:szCs w:val="20"/>
              </w:rPr>
              <w:t>Принято.</w:t>
            </w:r>
          </w:p>
          <w:p w14:paraId="165CBB15" w14:textId="7016791B" w:rsidR="00C21594" w:rsidRPr="00C21594" w:rsidRDefault="00C21594" w:rsidP="00DB17ED">
            <w:pPr>
              <w:spacing w:line="360" w:lineRule="auto"/>
              <w:ind w:left="51"/>
              <w:rPr>
                <w:rFonts w:ascii="Arial" w:hAnsi="Arial" w:cs="Arial"/>
                <w:b/>
                <w:bCs/>
                <w:sz w:val="20"/>
                <w:szCs w:val="20"/>
              </w:rPr>
            </w:pPr>
            <w:r w:rsidRPr="00C21594">
              <w:rPr>
                <w:rFonts w:ascii="Arial" w:hAnsi="Arial" w:cs="Arial"/>
                <w:b/>
                <w:bCs/>
                <w:color w:val="538135" w:themeColor="accent6" w:themeShade="BF"/>
                <w:sz w:val="20"/>
                <w:szCs w:val="20"/>
              </w:rPr>
              <w:t>СОГЛАСОВАНО</w:t>
            </w:r>
          </w:p>
        </w:tc>
      </w:tr>
      <w:tr w:rsidR="006A73E3" w14:paraId="3695E107" w14:textId="77777777" w:rsidTr="001706AC">
        <w:tc>
          <w:tcPr>
            <w:tcW w:w="704" w:type="dxa"/>
            <w:tcBorders>
              <w:top w:val="single" w:sz="4" w:space="0" w:color="auto"/>
              <w:left w:val="single" w:sz="4" w:space="0" w:color="auto"/>
              <w:bottom w:val="single" w:sz="4" w:space="0" w:color="auto"/>
              <w:right w:val="single" w:sz="4" w:space="0" w:color="auto"/>
            </w:tcBorders>
          </w:tcPr>
          <w:p w14:paraId="5ED33B24" w14:textId="77777777" w:rsidR="006A73E3" w:rsidRDefault="006A73E3"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890B482" w14:textId="6172B130" w:rsidR="006A73E3" w:rsidRDefault="006A73E3"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6.3</w:t>
            </w:r>
          </w:p>
        </w:tc>
        <w:tc>
          <w:tcPr>
            <w:tcW w:w="2206" w:type="dxa"/>
            <w:tcBorders>
              <w:top w:val="single" w:sz="4" w:space="0" w:color="auto"/>
              <w:left w:val="single" w:sz="4" w:space="0" w:color="auto"/>
              <w:bottom w:val="single" w:sz="4" w:space="0" w:color="auto"/>
              <w:right w:val="single" w:sz="4" w:space="0" w:color="auto"/>
            </w:tcBorders>
          </w:tcPr>
          <w:p w14:paraId="596482DE" w14:textId="77777777" w:rsidR="006A73E3" w:rsidRPr="00957F73" w:rsidRDefault="006A73E3" w:rsidP="006A73E3">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1269D6AA" w14:textId="7FFD575C" w:rsidR="006A73E3" w:rsidRDefault="006A73E3" w:rsidP="006A73E3">
            <w:pPr>
              <w:spacing w:line="360" w:lineRule="auto"/>
              <w:jc w:val="center"/>
              <w:rPr>
                <w:rFonts w:ascii="Arial" w:hAnsi="Arial" w:cs="Arial"/>
                <w:sz w:val="20"/>
                <w:szCs w:val="20"/>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68D0D181" w14:textId="77777777" w:rsidR="006A73E3" w:rsidRPr="0045561F" w:rsidRDefault="006A73E3" w:rsidP="00DB17ED">
            <w:pPr>
              <w:pStyle w:val="aff7"/>
              <w:spacing w:line="360" w:lineRule="auto"/>
              <w:rPr>
                <w:rFonts w:ascii="Arial" w:hAnsi="Arial" w:cs="Arial"/>
                <w:sz w:val="20"/>
                <w:szCs w:val="20"/>
                <w:lang w:bidi="ru-RU"/>
              </w:rPr>
            </w:pPr>
            <w:r w:rsidRPr="0045561F">
              <w:rPr>
                <w:rFonts w:ascii="Arial" w:hAnsi="Arial" w:cs="Arial"/>
                <w:sz w:val="20"/>
                <w:szCs w:val="20"/>
                <w:lang w:bidi="ru-RU"/>
              </w:rPr>
              <w:t>Изложить в новой редакции</w:t>
            </w:r>
            <w:r w:rsidRPr="0045561F">
              <w:rPr>
                <w:rFonts w:ascii="Arial" w:hAnsi="Arial" w:cs="Arial"/>
                <w:sz w:val="20"/>
                <w:szCs w:val="20"/>
                <w:lang w:bidi="ru-RU"/>
              </w:rPr>
              <w:t>:</w:t>
            </w:r>
          </w:p>
          <w:p w14:paraId="7EEC5D21" w14:textId="77777777" w:rsidR="006A73E3" w:rsidRPr="0045561F" w:rsidRDefault="006A73E3" w:rsidP="00DB17ED">
            <w:pPr>
              <w:pStyle w:val="aff7"/>
              <w:spacing w:line="360" w:lineRule="auto"/>
              <w:rPr>
                <w:rFonts w:ascii="Arial" w:hAnsi="Arial" w:cs="Arial"/>
                <w:sz w:val="20"/>
                <w:szCs w:val="20"/>
                <w:lang w:bidi="ru-RU"/>
              </w:rPr>
            </w:pPr>
            <w:r w:rsidRPr="0045561F">
              <w:rPr>
                <w:rFonts w:ascii="Arial" w:hAnsi="Arial" w:cs="Arial"/>
                <w:sz w:val="20"/>
                <w:szCs w:val="20"/>
                <w:lang w:bidi="ru-RU"/>
              </w:rPr>
              <w:t>"Подразделение (работники), осуществляющее нормоконтроль КД, должно административно и/или функционально подчиняться руководителю службы стандартизации, а при ее отсутствии руководителю подразделения, на которое возложены функции службы стандартизации (далее по тексту ‒ руководитель службы стандартизации)"</w:t>
            </w:r>
          </w:p>
          <w:p w14:paraId="015CFFC5" w14:textId="2F6C86E3" w:rsidR="006A73E3" w:rsidRPr="0045561F" w:rsidRDefault="006A73E3" w:rsidP="00DB17ED">
            <w:pPr>
              <w:pStyle w:val="aff7"/>
              <w:spacing w:line="360" w:lineRule="auto"/>
              <w:rPr>
                <w:rFonts w:ascii="Arial" w:hAnsi="Arial" w:cs="Arial"/>
                <w:color w:val="000000"/>
                <w:sz w:val="20"/>
                <w:szCs w:val="20"/>
                <w:lang w:eastAsia="ru-RU" w:bidi="ru-RU"/>
              </w:rPr>
            </w:pPr>
            <w:r w:rsidRPr="0045561F">
              <w:rPr>
                <w:rFonts w:ascii="Arial" w:hAnsi="Arial" w:cs="Arial"/>
                <w:sz w:val="20"/>
                <w:szCs w:val="20"/>
                <w:lang w:bidi="ru-RU"/>
              </w:rPr>
              <w:t>Привести в соответствие с п. 4.4 ГОСТ Р 1.15-2017</w:t>
            </w:r>
          </w:p>
        </w:tc>
        <w:tc>
          <w:tcPr>
            <w:tcW w:w="4616" w:type="dxa"/>
            <w:tcBorders>
              <w:top w:val="single" w:sz="4" w:space="0" w:color="auto"/>
              <w:left w:val="single" w:sz="4" w:space="0" w:color="auto"/>
              <w:bottom w:val="single" w:sz="4" w:space="0" w:color="auto"/>
              <w:right w:val="single" w:sz="4" w:space="0" w:color="auto"/>
            </w:tcBorders>
          </w:tcPr>
          <w:p w14:paraId="67CCCB08" w14:textId="2AC75F62" w:rsidR="006A73E3" w:rsidRPr="0045561F" w:rsidRDefault="0045561F" w:rsidP="00DB17ED">
            <w:pPr>
              <w:spacing w:line="360" w:lineRule="auto"/>
              <w:ind w:left="51"/>
              <w:rPr>
                <w:rFonts w:ascii="Arial" w:hAnsi="Arial" w:cs="Arial"/>
                <w:sz w:val="20"/>
                <w:szCs w:val="20"/>
              </w:rPr>
            </w:pPr>
            <w:r w:rsidRPr="0045561F">
              <w:rPr>
                <w:rFonts w:ascii="Arial" w:hAnsi="Arial" w:cs="Arial"/>
                <w:sz w:val="20"/>
                <w:szCs w:val="20"/>
              </w:rPr>
              <w:t>Принято.</w:t>
            </w:r>
          </w:p>
        </w:tc>
      </w:tr>
      <w:tr w:rsidR="0045561F" w14:paraId="6FFFD99F" w14:textId="77777777" w:rsidTr="001706AC">
        <w:tc>
          <w:tcPr>
            <w:tcW w:w="704" w:type="dxa"/>
            <w:tcBorders>
              <w:top w:val="single" w:sz="4" w:space="0" w:color="auto"/>
              <w:left w:val="single" w:sz="4" w:space="0" w:color="auto"/>
              <w:bottom w:val="single" w:sz="4" w:space="0" w:color="auto"/>
              <w:right w:val="single" w:sz="4" w:space="0" w:color="auto"/>
            </w:tcBorders>
          </w:tcPr>
          <w:p w14:paraId="520FF6AB" w14:textId="77777777" w:rsidR="0045561F" w:rsidRDefault="0045561F"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4976D21E" w14:textId="10E4CEB4" w:rsidR="0045561F" w:rsidRDefault="0045561F"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6.5 </w:t>
            </w:r>
          </w:p>
        </w:tc>
        <w:tc>
          <w:tcPr>
            <w:tcW w:w="2206" w:type="dxa"/>
            <w:tcBorders>
              <w:top w:val="single" w:sz="4" w:space="0" w:color="auto"/>
              <w:left w:val="single" w:sz="4" w:space="0" w:color="auto"/>
              <w:bottom w:val="single" w:sz="4" w:space="0" w:color="auto"/>
              <w:right w:val="single" w:sz="4" w:space="0" w:color="auto"/>
            </w:tcBorders>
          </w:tcPr>
          <w:p w14:paraId="02F26B6F" w14:textId="77777777" w:rsidR="0045561F" w:rsidRPr="00957F73" w:rsidRDefault="0045561F" w:rsidP="0045561F">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6E679420" w14:textId="29103421" w:rsidR="0045561F" w:rsidRPr="00957F73" w:rsidRDefault="0045561F" w:rsidP="0045561F">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4643955C" w14:textId="77777777" w:rsidR="0045561F" w:rsidRPr="0045561F" w:rsidRDefault="0045561F" w:rsidP="0045561F">
            <w:pPr>
              <w:pStyle w:val="aff7"/>
              <w:spacing w:line="360" w:lineRule="auto"/>
              <w:rPr>
                <w:rFonts w:ascii="Arial" w:hAnsi="Arial" w:cs="Arial"/>
                <w:sz w:val="20"/>
                <w:szCs w:val="20"/>
              </w:rPr>
            </w:pPr>
            <w:r w:rsidRPr="0045561F">
              <w:rPr>
                <w:rFonts w:ascii="Arial" w:hAnsi="Arial" w:cs="Arial"/>
                <w:sz w:val="20"/>
                <w:szCs w:val="20"/>
              </w:rPr>
              <w:t>Пункт требует уточнения (дополнения). Ввести дополнительное предложение</w:t>
            </w:r>
            <w:r w:rsidRPr="0045561F">
              <w:rPr>
                <w:rFonts w:ascii="Arial" w:hAnsi="Arial" w:cs="Arial"/>
                <w:sz w:val="20"/>
                <w:szCs w:val="20"/>
              </w:rPr>
              <w:t>:</w:t>
            </w:r>
          </w:p>
          <w:p w14:paraId="5778A798" w14:textId="77777777" w:rsidR="0045561F" w:rsidRPr="0045561F" w:rsidRDefault="0045561F" w:rsidP="0045561F">
            <w:pPr>
              <w:pStyle w:val="aff7"/>
              <w:spacing w:line="360" w:lineRule="auto"/>
              <w:rPr>
                <w:rFonts w:ascii="Arial" w:hAnsi="Arial" w:cs="Arial"/>
                <w:sz w:val="20"/>
                <w:szCs w:val="20"/>
              </w:rPr>
            </w:pPr>
            <w:r w:rsidRPr="0045561F">
              <w:rPr>
                <w:rFonts w:ascii="Arial" w:hAnsi="Arial" w:cs="Arial"/>
                <w:sz w:val="20"/>
                <w:szCs w:val="20"/>
              </w:rPr>
              <w:t>"</w:t>
            </w:r>
            <w:bookmarkStart w:id="3" w:name="_Hlk227405624"/>
            <w:r w:rsidRPr="0045561F">
              <w:rPr>
                <w:rFonts w:ascii="Arial" w:hAnsi="Arial" w:cs="Arial"/>
                <w:sz w:val="20"/>
                <w:szCs w:val="20"/>
              </w:rPr>
              <w:t>При совместной проверке комплекта КД несколькими нормоконтролерами их зоны ответственности должны быть четко разграничены и строго регламентированы стандартами организации</w:t>
            </w:r>
            <w:bookmarkEnd w:id="3"/>
            <w:r w:rsidRPr="0045561F">
              <w:rPr>
                <w:rFonts w:ascii="Arial" w:hAnsi="Arial" w:cs="Arial"/>
                <w:sz w:val="20"/>
                <w:szCs w:val="20"/>
              </w:rPr>
              <w:t>"</w:t>
            </w:r>
          </w:p>
          <w:p w14:paraId="4AC251C1" w14:textId="77777777" w:rsidR="0045561F" w:rsidRPr="0045561F" w:rsidRDefault="0045561F" w:rsidP="0045561F">
            <w:pPr>
              <w:tabs>
                <w:tab w:val="left" w:pos="284"/>
              </w:tabs>
              <w:spacing w:beforeLines="20" w:before="48" w:line="360" w:lineRule="auto"/>
              <w:rPr>
                <w:rFonts w:ascii="Arial" w:hAnsi="Arial" w:cs="Arial"/>
                <w:sz w:val="20"/>
                <w:szCs w:val="20"/>
              </w:rPr>
            </w:pPr>
            <w:r w:rsidRPr="0045561F">
              <w:rPr>
                <w:rFonts w:ascii="Arial" w:hAnsi="Arial" w:cs="Arial"/>
                <w:sz w:val="20"/>
                <w:szCs w:val="20"/>
              </w:rPr>
              <w:t xml:space="preserve">Замечания одного нормоконтролера не должны противоречить замечаниям другого. </w:t>
            </w:r>
          </w:p>
          <w:p w14:paraId="16AA778E" w14:textId="1BC7234B" w:rsidR="0045561F" w:rsidRPr="0045561F" w:rsidRDefault="0045561F" w:rsidP="0045561F">
            <w:pPr>
              <w:pStyle w:val="aff7"/>
              <w:spacing w:line="360" w:lineRule="auto"/>
              <w:rPr>
                <w:rFonts w:ascii="Arial" w:hAnsi="Arial" w:cs="Arial"/>
                <w:sz w:val="20"/>
                <w:szCs w:val="20"/>
                <w:lang w:bidi="ru-RU"/>
              </w:rPr>
            </w:pPr>
            <w:r w:rsidRPr="0045561F">
              <w:rPr>
                <w:rFonts w:ascii="Arial" w:hAnsi="Arial" w:cs="Arial"/>
                <w:sz w:val="20"/>
                <w:szCs w:val="20"/>
              </w:rPr>
              <w:t>Один документ не должен проходить повторные проверки</w:t>
            </w:r>
          </w:p>
        </w:tc>
        <w:tc>
          <w:tcPr>
            <w:tcW w:w="4616" w:type="dxa"/>
            <w:tcBorders>
              <w:top w:val="single" w:sz="4" w:space="0" w:color="auto"/>
              <w:left w:val="single" w:sz="4" w:space="0" w:color="auto"/>
              <w:bottom w:val="single" w:sz="4" w:space="0" w:color="auto"/>
              <w:right w:val="single" w:sz="4" w:space="0" w:color="auto"/>
            </w:tcBorders>
          </w:tcPr>
          <w:p w14:paraId="24B933AA" w14:textId="374C7F3B" w:rsidR="0045561F" w:rsidRPr="0045561F" w:rsidRDefault="0045561F" w:rsidP="00DB17ED">
            <w:pPr>
              <w:spacing w:line="360" w:lineRule="auto"/>
              <w:ind w:left="51"/>
              <w:rPr>
                <w:rFonts w:ascii="Arial" w:hAnsi="Arial" w:cs="Arial"/>
                <w:sz w:val="20"/>
                <w:szCs w:val="20"/>
              </w:rPr>
            </w:pPr>
            <w:r>
              <w:rPr>
                <w:rFonts w:ascii="Arial" w:hAnsi="Arial" w:cs="Arial"/>
                <w:sz w:val="20"/>
                <w:szCs w:val="20"/>
              </w:rPr>
              <w:t>Принято.</w:t>
            </w:r>
          </w:p>
        </w:tc>
      </w:tr>
      <w:tr w:rsidR="00FD7CD1" w14:paraId="437495AB" w14:textId="77777777" w:rsidTr="001706AC">
        <w:tc>
          <w:tcPr>
            <w:tcW w:w="704" w:type="dxa"/>
            <w:tcBorders>
              <w:top w:val="single" w:sz="4" w:space="0" w:color="auto"/>
              <w:left w:val="single" w:sz="4" w:space="0" w:color="auto"/>
              <w:bottom w:val="single" w:sz="4" w:space="0" w:color="auto"/>
              <w:right w:val="single" w:sz="4" w:space="0" w:color="auto"/>
            </w:tcBorders>
          </w:tcPr>
          <w:p w14:paraId="472AB623" w14:textId="77777777" w:rsidR="00FD7CD1" w:rsidRDefault="00FD7CD1"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4C9A428B" w14:textId="167EF6A5" w:rsidR="00FD7CD1" w:rsidRDefault="00FD7CD1"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6.9</w:t>
            </w:r>
          </w:p>
        </w:tc>
        <w:tc>
          <w:tcPr>
            <w:tcW w:w="2206" w:type="dxa"/>
            <w:tcBorders>
              <w:top w:val="single" w:sz="4" w:space="0" w:color="auto"/>
              <w:left w:val="single" w:sz="4" w:space="0" w:color="auto"/>
              <w:bottom w:val="single" w:sz="4" w:space="0" w:color="auto"/>
              <w:right w:val="single" w:sz="4" w:space="0" w:color="auto"/>
            </w:tcBorders>
          </w:tcPr>
          <w:p w14:paraId="587A58F7" w14:textId="77777777" w:rsidR="00FD7CD1" w:rsidRPr="00957F73" w:rsidRDefault="00FD7CD1" w:rsidP="00FD7CD1">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54F7A291" w14:textId="68B3F2F0" w:rsidR="00FD7CD1" w:rsidRPr="00957F73" w:rsidRDefault="00FD7CD1" w:rsidP="00FD7CD1">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2712E187" w14:textId="77777777" w:rsidR="00FD7CD1" w:rsidRPr="00FD7CD1" w:rsidRDefault="00FD7CD1" w:rsidP="00FD7CD1">
            <w:pPr>
              <w:pStyle w:val="aff7"/>
              <w:spacing w:line="360" w:lineRule="auto"/>
              <w:rPr>
                <w:rFonts w:ascii="Arial" w:hAnsi="Arial" w:cs="Arial"/>
                <w:sz w:val="20"/>
                <w:szCs w:val="20"/>
                <w:lang w:bidi="ru-RU"/>
              </w:rPr>
            </w:pPr>
            <w:r w:rsidRPr="00FD7CD1">
              <w:rPr>
                <w:rFonts w:ascii="Arial" w:hAnsi="Arial" w:cs="Arial"/>
                <w:sz w:val="20"/>
                <w:szCs w:val="20"/>
                <w:lang w:bidi="ru-RU"/>
              </w:rPr>
              <w:t>Изложить в новой редакции</w:t>
            </w:r>
            <w:r w:rsidRPr="00FD7CD1">
              <w:rPr>
                <w:rFonts w:ascii="Arial" w:hAnsi="Arial" w:cs="Arial"/>
                <w:sz w:val="20"/>
                <w:szCs w:val="20"/>
                <w:lang w:bidi="ru-RU"/>
              </w:rPr>
              <w:t>:</w:t>
            </w:r>
          </w:p>
          <w:p w14:paraId="0E7ACCA6" w14:textId="77777777" w:rsidR="00FD7CD1" w:rsidRPr="00FD7CD1" w:rsidRDefault="00FD7CD1" w:rsidP="00FD7CD1">
            <w:pPr>
              <w:spacing w:line="360" w:lineRule="auto"/>
              <w:rPr>
                <w:rFonts w:ascii="Arial" w:hAnsi="Arial" w:cs="Arial"/>
                <w:sz w:val="20"/>
                <w:szCs w:val="20"/>
                <w:lang w:bidi="ru-RU"/>
              </w:rPr>
            </w:pPr>
            <w:r w:rsidRPr="00FD7CD1">
              <w:rPr>
                <w:rFonts w:ascii="Arial" w:hAnsi="Arial" w:cs="Arial"/>
                <w:sz w:val="20"/>
                <w:szCs w:val="20"/>
                <w:lang w:bidi="ru-RU"/>
              </w:rPr>
              <w:t>"Разногласия между нормоконтролером и разработчиком конструкторского документа разрешает руководитель службы стандартизации с участием руководителя подразделения-разработчика.</w:t>
            </w:r>
          </w:p>
          <w:p w14:paraId="06CBAE67" w14:textId="77777777" w:rsidR="00FD7CD1" w:rsidRDefault="00FD7CD1" w:rsidP="00FD7CD1">
            <w:pPr>
              <w:pStyle w:val="aff7"/>
              <w:spacing w:line="360" w:lineRule="auto"/>
              <w:rPr>
                <w:rFonts w:ascii="Arial" w:hAnsi="Arial" w:cs="Arial"/>
                <w:sz w:val="20"/>
                <w:szCs w:val="20"/>
                <w:lang w:bidi="ru-RU"/>
              </w:rPr>
            </w:pPr>
            <w:r w:rsidRPr="00FD7CD1">
              <w:rPr>
                <w:rFonts w:ascii="Arial" w:hAnsi="Arial" w:cs="Arial"/>
                <w:sz w:val="20"/>
                <w:szCs w:val="20"/>
                <w:lang w:bidi="ru-RU"/>
              </w:rPr>
              <w:t>Решение руководителя службы стандартизации по вопросам соблюдения требований ДС является окончательным"</w:t>
            </w:r>
          </w:p>
          <w:p w14:paraId="3B2466DF" w14:textId="4EEE4A35" w:rsidR="00FD7CD1" w:rsidRPr="00FD7CD1" w:rsidRDefault="00FD7CD1" w:rsidP="00FD7CD1">
            <w:pPr>
              <w:pStyle w:val="aff7"/>
              <w:spacing w:line="360" w:lineRule="auto"/>
              <w:rPr>
                <w:rFonts w:ascii="Arial" w:hAnsi="Arial" w:cs="Arial"/>
                <w:sz w:val="20"/>
                <w:szCs w:val="20"/>
              </w:rPr>
            </w:pPr>
            <w:r w:rsidRPr="00A66780">
              <w:rPr>
                <w:sz w:val="24"/>
                <w:szCs w:val="24"/>
                <w:lang w:bidi="ru-RU"/>
              </w:rPr>
              <w:t>Привести в соответствие с предлагаемой редакцией п.6.3</w:t>
            </w:r>
          </w:p>
        </w:tc>
        <w:tc>
          <w:tcPr>
            <w:tcW w:w="4616" w:type="dxa"/>
            <w:tcBorders>
              <w:top w:val="single" w:sz="4" w:space="0" w:color="auto"/>
              <w:left w:val="single" w:sz="4" w:space="0" w:color="auto"/>
              <w:bottom w:val="single" w:sz="4" w:space="0" w:color="auto"/>
              <w:right w:val="single" w:sz="4" w:space="0" w:color="auto"/>
            </w:tcBorders>
          </w:tcPr>
          <w:p w14:paraId="7E8B5CD0" w14:textId="5B7A496E" w:rsidR="00FD7CD1" w:rsidRDefault="00FD7CD1" w:rsidP="00DB17ED">
            <w:pPr>
              <w:spacing w:line="360" w:lineRule="auto"/>
              <w:ind w:left="51"/>
              <w:rPr>
                <w:rFonts w:ascii="Arial" w:hAnsi="Arial" w:cs="Arial"/>
                <w:sz w:val="20"/>
                <w:szCs w:val="20"/>
              </w:rPr>
            </w:pPr>
            <w:r>
              <w:rPr>
                <w:rFonts w:ascii="Arial" w:hAnsi="Arial" w:cs="Arial"/>
                <w:sz w:val="20"/>
                <w:szCs w:val="20"/>
              </w:rPr>
              <w:t>Принято.</w:t>
            </w:r>
          </w:p>
        </w:tc>
      </w:tr>
      <w:tr w:rsidR="00FD7CD1" w14:paraId="4821C1F1" w14:textId="77777777" w:rsidTr="001706AC">
        <w:tc>
          <w:tcPr>
            <w:tcW w:w="704" w:type="dxa"/>
            <w:tcBorders>
              <w:top w:val="single" w:sz="4" w:space="0" w:color="auto"/>
              <w:left w:val="single" w:sz="4" w:space="0" w:color="auto"/>
              <w:bottom w:val="single" w:sz="4" w:space="0" w:color="auto"/>
              <w:right w:val="single" w:sz="4" w:space="0" w:color="auto"/>
            </w:tcBorders>
          </w:tcPr>
          <w:p w14:paraId="60184765" w14:textId="77777777" w:rsidR="00FD7CD1" w:rsidRDefault="00FD7CD1"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1E77E368" w14:textId="39927561" w:rsidR="00FD7CD1" w:rsidRDefault="00FD7CD1"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7.1, первое перечисление</w:t>
            </w:r>
          </w:p>
        </w:tc>
        <w:tc>
          <w:tcPr>
            <w:tcW w:w="2206" w:type="dxa"/>
            <w:tcBorders>
              <w:top w:val="single" w:sz="4" w:space="0" w:color="auto"/>
              <w:left w:val="single" w:sz="4" w:space="0" w:color="auto"/>
              <w:bottom w:val="single" w:sz="4" w:space="0" w:color="auto"/>
              <w:right w:val="single" w:sz="4" w:space="0" w:color="auto"/>
            </w:tcBorders>
          </w:tcPr>
          <w:p w14:paraId="69D5F866" w14:textId="77777777" w:rsidR="00FD7CD1" w:rsidRPr="00957F73" w:rsidRDefault="00FD7CD1" w:rsidP="00FD7CD1">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785BCDF7" w14:textId="50A73EF0" w:rsidR="00FD7CD1" w:rsidRPr="00957F73" w:rsidRDefault="00FD7CD1" w:rsidP="00FD7CD1">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775B60F2" w14:textId="77777777" w:rsidR="00FD7CD1" w:rsidRPr="00FD7CD1" w:rsidRDefault="00FD7CD1" w:rsidP="00FD7CD1">
            <w:pPr>
              <w:pStyle w:val="aff7"/>
              <w:spacing w:line="360" w:lineRule="auto"/>
              <w:rPr>
                <w:rFonts w:ascii="Arial" w:hAnsi="Arial" w:cs="Arial"/>
                <w:sz w:val="20"/>
                <w:szCs w:val="20"/>
              </w:rPr>
            </w:pPr>
            <w:r w:rsidRPr="00FD7CD1">
              <w:rPr>
                <w:rFonts w:ascii="Arial" w:hAnsi="Arial" w:cs="Arial"/>
                <w:sz w:val="20"/>
                <w:szCs w:val="20"/>
              </w:rPr>
              <w:t>Устранить противоречие обязательных требований и рекомендаций, установленных в стандарте. Изложить первый абзац в редакции</w:t>
            </w:r>
            <w:r w:rsidRPr="00FD7CD1">
              <w:rPr>
                <w:rFonts w:ascii="Arial" w:hAnsi="Arial" w:cs="Arial"/>
                <w:sz w:val="20"/>
                <w:szCs w:val="20"/>
              </w:rPr>
              <w:t>:</w:t>
            </w:r>
          </w:p>
          <w:p w14:paraId="7A7B6BDF" w14:textId="77777777" w:rsidR="00FD7CD1" w:rsidRPr="00FD7CD1" w:rsidRDefault="00FD7CD1" w:rsidP="00FD7CD1">
            <w:pPr>
              <w:spacing w:beforeLines="20" w:before="48" w:line="360" w:lineRule="auto"/>
              <w:rPr>
                <w:rFonts w:ascii="Arial" w:hAnsi="Arial" w:cs="Arial"/>
                <w:sz w:val="20"/>
                <w:szCs w:val="20"/>
              </w:rPr>
            </w:pPr>
            <w:r w:rsidRPr="00FD7CD1">
              <w:rPr>
                <w:rFonts w:ascii="Arial" w:hAnsi="Arial" w:cs="Arial"/>
                <w:sz w:val="20"/>
                <w:szCs w:val="20"/>
              </w:rPr>
              <w:t>"Нормоконтролер обязан:</w:t>
            </w:r>
          </w:p>
          <w:p w14:paraId="4D1B7117" w14:textId="77777777" w:rsidR="00FD7CD1" w:rsidRPr="00FD7CD1" w:rsidRDefault="00FD7CD1" w:rsidP="00FD7CD1">
            <w:pPr>
              <w:pStyle w:val="aff7"/>
              <w:spacing w:line="360" w:lineRule="auto"/>
              <w:rPr>
                <w:rFonts w:ascii="Arial" w:hAnsi="Arial" w:cs="Arial"/>
                <w:sz w:val="20"/>
                <w:szCs w:val="20"/>
              </w:rPr>
            </w:pPr>
            <w:r w:rsidRPr="00FD7CD1">
              <w:rPr>
                <w:rFonts w:ascii="Arial" w:hAnsi="Arial" w:cs="Arial"/>
                <w:sz w:val="20"/>
                <w:szCs w:val="20"/>
              </w:rPr>
              <w:t>- проводить нормоконтроль в соответствии с порядком, установленным в разделе 6, и с учетом положений раздела 5; ...."</w:t>
            </w:r>
          </w:p>
          <w:p w14:paraId="74F97DFB" w14:textId="30CE536D" w:rsidR="00FD7CD1" w:rsidRPr="00FD7CD1" w:rsidRDefault="00FD7CD1" w:rsidP="00FD7CD1">
            <w:pPr>
              <w:pStyle w:val="aff7"/>
              <w:spacing w:line="360" w:lineRule="auto"/>
              <w:rPr>
                <w:rFonts w:ascii="Arial" w:hAnsi="Arial" w:cs="Arial"/>
                <w:sz w:val="20"/>
                <w:szCs w:val="20"/>
                <w:lang w:bidi="ru-RU"/>
              </w:rPr>
            </w:pPr>
            <w:r w:rsidRPr="00FD7CD1">
              <w:rPr>
                <w:rFonts w:ascii="Arial" w:hAnsi="Arial" w:cs="Arial"/>
                <w:sz w:val="20"/>
                <w:szCs w:val="20"/>
              </w:rPr>
              <w:t>В разделе 5 приведено "рекомендуемое содержание нормоконтроля" ‒ данное положение вступает в противоречие формулировке пункта 7.1, в которое указано обязательное требование "...обязан...", "...в соответствии..."</w:t>
            </w:r>
          </w:p>
        </w:tc>
        <w:tc>
          <w:tcPr>
            <w:tcW w:w="4616" w:type="dxa"/>
            <w:tcBorders>
              <w:top w:val="single" w:sz="4" w:space="0" w:color="auto"/>
              <w:left w:val="single" w:sz="4" w:space="0" w:color="auto"/>
              <w:bottom w:val="single" w:sz="4" w:space="0" w:color="auto"/>
              <w:right w:val="single" w:sz="4" w:space="0" w:color="auto"/>
            </w:tcBorders>
          </w:tcPr>
          <w:p w14:paraId="2262ECC3" w14:textId="390D36C9" w:rsidR="00FD7CD1" w:rsidRDefault="00574716" w:rsidP="00DB17ED">
            <w:pPr>
              <w:spacing w:line="360" w:lineRule="auto"/>
              <w:ind w:left="51"/>
              <w:rPr>
                <w:rFonts w:ascii="Arial" w:hAnsi="Arial" w:cs="Arial"/>
                <w:sz w:val="20"/>
                <w:szCs w:val="20"/>
              </w:rPr>
            </w:pPr>
            <w:r>
              <w:rPr>
                <w:rFonts w:ascii="Arial" w:hAnsi="Arial" w:cs="Arial"/>
                <w:sz w:val="20"/>
                <w:szCs w:val="20"/>
              </w:rPr>
              <w:t>Принято.</w:t>
            </w:r>
          </w:p>
        </w:tc>
      </w:tr>
      <w:tr w:rsidR="009173CD" w14:paraId="00F513A6" w14:textId="77777777" w:rsidTr="001706AC">
        <w:tc>
          <w:tcPr>
            <w:tcW w:w="704" w:type="dxa"/>
            <w:tcBorders>
              <w:top w:val="single" w:sz="4" w:space="0" w:color="auto"/>
              <w:left w:val="single" w:sz="4" w:space="0" w:color="auto"/>
              <w:bottom w:val="single" w:sz="4" w:space="0" w:color="auto"/>
              <w:right w:val="single" w:sz="4" w:space="0" w:color="auto"/>
            </w:tcBorders>
          </w:tcPr>
          <w:p w14:paraId="57A69A49"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2D79C08E"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7.1, второе перечисление</w:t>
            </w:r>
          </w:p>
        </w:tc>
        <w:tc>
          <w:tcPr>
            <w:tcW w:w="2206" w:type="dxa"/>
            <w:tcBorders>
              <w:top w:val="single" w:sz="4" w:space="0" w:color="auto"/>
              <w:left w:val="single" w:sz="4" w:space="0" w:color="auto"/>
              <w:bottom w:val="single" w:sz="4" w:space="0" w:color="auto"/>
              <w:right w:val="single" w:sz="4" w:space="0" w:color="auto"/>
            </w:tcBorders>
          </w:tcPr>
          <w:p w14:paraId="32DCDFDA"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5E8486FC" w14:textId="77777777" w:rsidR="009173CD" w:rsidRDefault="009173CD" w:rsidP="00DB17ED">
            <w:pPr>
              <w:pStyle w:val="aff7"/>
              <w:spacing w:line="360" w:lineRule="auto"/>
              <w:rPr>
                <w:rFonts w:ascii="Arial" w:hAnsi="Arial" w:cs="Arial"/>
                <w:sz w:val="20"/>
                <w:szCs w:val="20"/>
              </w:rPr>
            </w:pPr>
            <w:r>
              <w:rPr>
                <w:rFonts w:ascii="Arial" w:hAnsi="Arial" w:cs="Arial"/>
                <w:color w:val="000000"/>
                <w:sz w:val="20"/>
                <w:szCs w:val="20"/>
                <w:lang w:eastAsia="ru-RU" w:bidi="ru-RU"/>
              </w:rPr>
              <w:t>Во втором перечислении указано:</w:t>
            </w:r>
          </w:p>
          <w:p w14:paraId="1D3B54C1" w14:textId="77777777" w:rsidR="009173CD"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 руководствоваться действующими на момент проведения нормоконтроля ДС, НД, если иное не определено техническим заданием на изделие;»</w:t>
            </w:r>
          </w:p>
          <w:p w14:paraId="082F367A" w14:textId="77777777" w:rsidR="009173CD" w:rsidRDefault="009173CD" w:rsidP="00DB17ED">
            <w:pPr>
              <w:pStyle w:val="aff7"/>
              <w:spacing w:line="360" w:lineRule="auto"/>
              <w:rPr>
                <w:rFonts w:ascii="Arial" w:hAnsi="Arial" w:cs="Arial"/>
                <w:color w:val="000000"/>
                <w:sz w:val="20"/>
                <w:szCs w:val="20"/>
                <w:lang w:eastAsia="ru-RU" w:bidi="ru-RU"/>
              </w:rPr>
            </w:pPr>
            <w:r>
              <w:rPr>
                <w:rFonts w:ascii="Arial" w:hAnsi="Arial" w:cs="Arial"/>
                <w:color w:val="000000"/>
                <w:sz w:val="20"/>
                <w:szCs w:val="20"/>
                <w:lang w:eastAsia="ru-RU" w:bidi="ru-RU"/>
              </w:rPr>
              <w:t>Означает ли это перечисление, что допускается пользоваться недействующими ДС и НД, если это указано в ТЗ? Т.е. можно не исправлять по требованию нормоконтролера ссылки в КД на отмененные и замененные ДС и НД (в том числе ФЗ, постановления правительства и т.д.), указанные в ТЗ?</w:t>
            </w:r>
          </w:p>
          <w:p w14:paraId="164988F1" w14:textId="77777777" w:rsidR="009173CD" w:rsidRDefault="009173CD" w:rsidP="00DB17ED">
            <w:pPr>
              <w:pStyle w:val="aff7"/>
              <w:spacing w:line="360" w:lineRule="auto"/>
              <w:rPr>
                <w:rFonts w:ascii="Arial" w:hAnsi="Arial" w:cs="Arial"/>
                <w:color w:val="000000"/>
                <w:sz w:val="20"/>
                <w:szCs w:val="20"/>
                <w:lang w:eastAsia="ru-RU" w:bidi="ru-RU"/>
              </w:rPr>
            </w:pPr>
          </w:p>
          <w:p w14:paraId="1E1735E2" w14:textId="77777777" w:rsidR="009173CD" w:rsidRDefault="009173CD" w:rsidP="00DB17ED">
            <w:pPr>
              <w:pStyle w:val="aff7"/>
              <w:spacing w:line="360" w:lineRule="auto"/>
              <w:rPr>
                <w:rFonts w:ascii="Arial" w:hAnsi="Arial" w:cs="Arial"/>
                <w:sz w:val="20"/>
                <w:szCs w:val="20"/>
              </w:rPr>
            </w:pPr>
            <w:r>
              <w:rPr>
                <w:rFonts w:ascii="Arial" w:hAnsi="Arial" w:cs="Arial"/>
                <w:color w:val="000000"/>
                <w:sz w:val="20"/>
                <w:szCs w:val="20"/>
                <w:lang w:eastAsia="ru-RU" w:bidi="ru-RU"/>
              </w:rPr>
              <w:t>Уточнить обязанности нормоконтролера.</w:t>
            </w:r>
          </w:p>
          <w:p w14:paraId="7B7AD8A5" w14:textId="77777777" w:rsidR="009173CD" w:rsidRDefault="009173CD" w:rsidP="00DB17ED">
            <w:pPr>
              <w:pStyle w:val="aff7"/>
              <w:spacing w:line="360" w:lineRule="auto"/>
              <w:rPr>
                <w:rFonts w:ascii="Arial" w:hAnsi="Arial" w:cs="Arial"/>
                <w:color w:val="000000"/>
                <w:sz w:val="20"/>
                <w:szCs w:val="20"/>
                <w:lang w:eastAsia="ru-RU" w:bidi="ru-RU"/>
              </w:rPr>
            </w:pPr>
            <w:r>
              <w:rPr>
                <w:rFonts w:ascii="Arial" w:hAnsi="Arial" w:cs="Arial"/>
                <w:color w:val="000000"/>
                <w:sz w:val="20"/>
                <w:szCs w:val="20"/>
                <w:lang w:eastAsia="ru-RU" w:bidi="ru-RU"/>
              </w:rPr>
              <w:t xml:space="preserve">[Внешние комиссии по проверке СМК организации или хода выполнения работ по ОКР, всегда проверяют состояние работ по стандартизации, в том числе внедрение новых (актуальных) редакций ДС и актуальность ссылок на действующие редакции </w:t>
            </w:r>
            <w:r>
              <w:rPr>
                <w:rFonts w:ascii="Arial" w:hAnsi="Arial" w:cs="Arial"/>
                <w:color w:val="000000"/>
                <w:sz w:val="20"/>
                <w:szCs w:val="20"/>
                <w:lang w:eastAsia="ru-RU" w:bidi="ru-RU"/>
              </w:rPr>
              <w:lastRenderedPageBreak/>
              <w:t>ДС, при этом при наличии в требованиях ТЗ ссылок на недействующие ДС, указывают замечания о работе по недействующим ДС. В связи с этим было целесообразным указать конкретно, как должен действовать нормоконтролер в такой ситуации. Что важнее требования ТЗ или требования действующих ДС и НД.] Рассмотреть совместно с замечанием по п. 4.5</w:t>
            </w:r>
          </w:p>
        </w:tc>
        <w:tc>
          <w:tcPr>
            <w:tcW w:w="4616" w:type="dxa"/>
            <w:tcBorders>
              <w:top w:val="single" w:sz="4" w:space="0" w:color="auto"/>
              <w:left w:val="single" w:sz="4" w:space="0" w:color="auto"/>
              <w:bottom w:val="single" w:sz="4" w:space="0" w:color="auto"/>
              <w:right w:val="single" w:sz="4" w:space="0" w:color="auto"/>
            </w:tcBorders>
          </w:tcPr>
          <w:p w14:paraId="5B6EA84B" w14:textId="3A9FF241" w:rsidR="009173CD" w:rsidRDefault="009173CD" w:rsidP="00DB17ED">
            <w:pPr>
              <w:spacing w:line="360" w:lineRule="auto"/>
              <w:ind w:left="51"/>
              <w:rPr>
                <w:rFonts w:ascii="Arial" w:hAnsi="Arial" w:cs="Arial"/>
                <w:sz w:val="20"/>
                <w:szCs w:val="20"/>
              </w:rPr>
            </w:pPr>
            <w:r>
              <w:rPr>
                <w:rFonts w:ascii="Arial" w:hAnsi="Arial" w:cs="Arial"/>
                <w:sz w:val="20"/>
                <w:szCs w:val="20"/>
              </w:rPr>
              <w:lastRenderedPageBreak/>
              <w:t>Принято к сведению.</w:t>
            </w:r>
          </w:p>
          <w:p w14:paraId="251D813B" w14:textId="36F2DD74" w:rsidR="00C21594" w:rsidRDefault="00C21594" w:rsidP="00DB17ED">
            <w:pPr>
              <w:spacing w:line="360" w:lineRule="auto"/>
              <w:ind w:left="51"/>
              <w:rPr>
                <w:rFonts w:ascii="Arial" w:hAnsi="Arial" w:cs="Arial"/>
                <w:sz w:val="20"/>
                <w:szCs w:val="20"/>
              </w:rPr>
            </w:pPr>
            <w:r>
              <w:rPr>
                <w:rFonts w:ascii="Arial" w:hAnsi="Arial" w:cs="Arial"/>
                <w:sz w:val="20"/>
                <w:szCs w:val="20"/>
              </w:rPr>
              <w:t>Данное перечисление относится к перечислению 1 пункта 4.2 и не относится к проверке актуальности ссылок на ДС в КД (которое исключено из проекта согласно протоколу согласительного совещания, вопрос 3)</w:t>
            </w:r>
          </w:p>
          <w:p w14:paraId="3F3B38C9" w14:textId="66F04086" w:rsidR="009173CD" w:rsidRDefault="009173CD" w:rsidP="00DB17ED">
            <w:pPr>
              <w:spacing w:line="360" w:lineRule="auto"/>
              <w:ind w:left="51"/>
              <w:rPr>
                <w:rFonts w:ascii="Arial" w:hAnsi="Arial" w:cs="Arial"/>
                <w:sz w:val="20"/>
                <w:szCs w:val="20"/>
              </w:rPr>
            </w:pPr>
          </w:p>
          <w:p w14:paraId="5DFE544E" w14:textId="1661A266" w:rsidR="009173CD" w:rsidRDefault="009173CD" w:rsidP="00DB17ED">
            <w:pPr>
              <w:spacing w:line="360" w:lineRule="auto"/>
              <w:ind w:left="51"/>
              <w:rPr>
                <w:rFonts w:ascii="Arial" w:hAnsi="Arial" w:cs="Arial"/>
                <w:sz w:val="20"/>
                <w:szCs w:val="20"/>
              </w:rPr>
            </w:pPr>
          </w:p>
        </w:tc>
      </w:tr>
      <w:tr w:rsidR="009173CD" w14:paraId="7CD3C0AC" w14:textId="77777777" w:rsidTr="001706AC">
        <w:tc>
          <w:tcPr>
            <w:tcW w:w="704" w:type="dxa"/>
            <w:tcBorders>
              <w:top w:val="single" w:sz="4" w:space="0" w:color="auto"/>
              <w:left w:val="single" w:sz="4" w:space="0" w:color="auto"/>
              <w:bottom w:val="single" w:sz="4" w:space="0" w:color="auto"/>
              <w:right w:val="single" w:sz="4" w:space="0" w:color="auto"/>
            </w:tcBorders>
          </w:tcPr>
          <w:p w14:paraId="54FF7C94" w14:textId="77777777" w:rsidR="009173CD" w:rsidRDefault="009173CD" w:rsidP="00210290">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85B1939" w14:textId="77777777" w:rsidR="009173CD" w:rsidRPr="00F602CB" w:rsidRDefault="009173CD" w:rsidP="009173CD">
            <w:pPr>
              <w:pStyle w:val="a3"/>
              <w:spacing w:line="360" w:lineRule="auto"/>
              <w:rPr>
                <w:rFonts w:ascii="Times New Roman" w:hAnsi="Times New Roman"/>
              </w:rPr>
            </w:pPr>
            <w:r w:rsidRPr="00F602CB">
              <w:rPr>
                <w:rFonts w:ascii="Times New Roman" w:hAnsi="Times New Roman"/>
              </w:rPr>
              <w:t>7.1, второе перечисление</w:t>
            </w:r>
          </w:p>
        </w:tc>
        <w:tc>
          <w:tcPr>
            <w:tcW w:w="2206" w:type="dxa"/>
            <w:tcBorders>
              <w:top w:val="single" w:sz="4" w:space="0" w:color="auto"/>
              <w:left w:val="single" w:sz="4" w:space="0" w:color="auto"/>
              <w:bottom w:val="single" w:sz="4" w:space="0" w:color="auto"/>
              <w:right w:val="single" w:sz="4" w:space="0" w:color="auto"/>
            </w:tcBorders>
          </w:tcPr>
          <w:p w14:paraId="09E394C0" w14:textId="77777777" w:rsidR="009173CD" w:rsidRPr="00F602CB" w:rsidRDefault="009173CD" w:rsidP="00210290">
            <w:pPr>
              <w:spacing w:line="360" w:lineRule="auto"/>
              <w:jc w:val="center"/>
              <w:rPr>
                <w:rFonts w:ascii="Arial" w:hAnsi="Arial" w:cs="Arial"/>
                <w:sz w:val="20"/>
                <w:szCs w:val="20"/>
              </w:rPr>
            </w:pPr>
            <w:r w:rsidRPr="00F602CB">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7ACE3295" w14:textId="77777777" w:rsidR="009173CD" w:rsidRPr="00D335DA" w:rsidRDefault="009173CD" w:rsidP="00210290">
            <w:pPr>
              <w:pStyle w:val="a3"/>
              <w:spacing w:line="360" w:lineRule="auto"/>
              <w:ind w:firstLine="12"/>
              <w:jc w:val="both"/>
              <w:rPr>
                <w:rFonts w:ascii="Arial" w:hAnsi="Arial" w:cs="Arial"/>
                <w:sz w:val="20"/>
                <w:szCs w:val="20"/>
              </w:rPr>
            </w:pPr>
            <w:r w:rsidRPr="00D335DA">
              <w:rPr>
                <w:rFonts w:ascii="Arial" w:hAnsi="Arial" w:cs="Arial"/>
                <w:sz w:val="20"/>
                <w:szCs w:val="20"/>
              </w:rPr>
              <w:t xml:space="preserve">Во втором перечислении п.7.1 указано «- руководствоваться действующими на момент проведения нормоконтроля ДС, НД, </w:t>
            </w:r>
            <w:r w:rsidRPr="00D335DA">
              <w:rPr>
                <w:rFonts w:ascii="Arial" w:hAnsi="Arial" w:cs="Arial"/>
                <w:b/>
                <w:sz w:val="20"/>
                <w:szCs w:val="20"/>
              </w:rPr>
              <w:t>если иное не определено техническим заданием на изделие</w:t>
            </w:r>
            <w:r w:rsidRPr="00D335DA">
              <w:rPr>
                <w:rFonts w:ascii="Arial" w:hAnsi="Arial" w:cs="Arial"/>
                <w:sz w:val="20"/>
                <w:szCs w:val="20"/>
              </w:rPr>
              <w:t>».</w:t>
            </w:r>
          </w:p>
          <w:p w14:paraId="53777E1B" w14:textId="77777777" w:rsidR="009173CD" w:rsidRPr="00D335DA" w:rsidRDefault="009173CD" w:rsidP="00210290">
            <w:pPr>
              <w:pStyle w:val="a3"/>
              <w:spacing w:line="360" w:lineRule="auto"/>
              <w:ind w:firstLine="12"/>
              <w:jc w:val="both"/>
              <w:rPr>
                <w:rFonts w:ascii="Arial" w:hAnsi="Arial" w:cs="Arial"/>
                <w:sz w:val="20"/>
                <w:szCs w:val="20"/>
              </w:rPr>
            </w:pPr>
          </w:p>
          <w:p w14:paraId="2A2DB4F1" w14:textId="77777777" w:rsidR="009173CD" w:rsidRPr="00D335DA" w:rsidRDefault="009173CD" w:rsidP="00210290">
            <w:pPr>
              <w:pStyle w:val="a3"/>
              <w:spacing w:line="360" w:lineRule="auto"/>
              <w:ind w:firstLine="12"/>
              <w:jc w:val="both"/>
              <w:rPr>
                <w:rFonts w:ascii="Arial" w:hAnsi="Arial" w:cs="Arial"/>
                <w:sz w:val="20"/>
                <w:szCs w:val="20"/>
              </w:rPr>
            </w:pPr>
            <w:r w:rsidRPr="00D335DA">
              <w:rPr>
                <w:rFonts w:ascii="Arial" w:hAnsi="Arial" w:cs="Arial"/>
                <w:sz w:val="20"/>
                <w:szCs w:val="20"/>
              </w:rPr>
              <w:t>Примечания</w:t>
            </w:r>
          </w:p>
          <w:p w14:paraId="368340F1" w14:textId="77777777" w:rsidR="009173CD" w:rsidRPr="00D335DA" w:rsidRDefault="009173CD" w:rsidP="00210290">
            <w:pPr>
              <w:pStyle w:val="a3"/>
              <w:spacing w:line="360" w:lineRule="auto"/>
              <w:ind w:firstLine="12"/>
              <w:jc w:val="both"/>
              <w:rPr>
                <w:rFonts w:ascii="Arial" w:hAnsi="Arial" w:cs="Arial"/>
                <w:sz w:val="20"/>
                <w:szCs w:val="20"/>
              </w:rPr>
            </w:pPr>
            <w:r w:rsidRPr="00D335DA">
              <w:rPr>
                <w:rFonts w:ascii="Arial" w:hAnsi="Arial" w:cs="Arial"/>
                <w:sz w:val="20"/>
                <w:szCs w:val="20"/>
              </w:rPr>
              <w:t>1 Многие предприятия работают по ГОЗ и обязаны соблюдать требования ДСОП (документы по стандартизации оборонной продукции, включенные в Сводный перечень ДСОП).</w:t>
            </w:r>
          </w:p>
          <w:p w14:paraId="645F2AA6" w14:textId="77777777" w:rsidR="009173CD" w:rsidRPr="00D335DA" w:rsidRDefault="009173CD" w:rsidP="00210290">
            <w:pPr>
              <w:pStyle w:val="a3"/>
              <w:spacing w:line="360" w:lineRule="auto"/>
              <w:ind w:firstLine="12"/>
              <w:jc w:val="both"/>
              <w:rPr>
                <w:rFonts w:ascii="Arial" w:hAnsi="Arial" w:cs="Arial"/>
                <w:sz w:val="20"/>
                <w:szCs w:val="20"/>
              </w:rPr>
            </w:pPr>
            <w:r w:rsidRPr="00D335DA">
              <w:rPr>
                <w:rFonts w:ascii="Arial" w:hAnsi="Arial" w:cs="Arial"/>
                <w:sz w:val="20"/>
                <w:szCs w:val="20"/>
              </w:rPr>
              <w:t>2 В соответствии с ДСОП ГОСТ РВ 0001-001-2024 п.8.4: ДСОП применяют до их пересмотра или отмены.</w:t>
            </w:r>
          </w:p>
          <w:p w14:paraId="31F41EFD" w14:textId="77777777" w:rsidR="009173CD" w:rsidRPr="00D335DA" w:rsidRDefault="009173CD" w:rsidP="00210290">
            <w:pPr>
              <w:pStyle w:val="a3"/>
              <w:spacing w:line="360" w:lineRule="auto"/>
              <w:ind w:firstLine="12"/>
              <w:jc w:val="both"/>
              <w:rPr>
                <w:rFonts w:ascii="Arial" w:hAnsi="Arial" w:cs="Arial"/>
                <w:sz w:val="20"/>
                <w:szCs w:val="20"/>
              </w:rPr>
            </w:pPr>
          </w:p>
          <w:p w14:paraId="7D558CF9" w14:textId="77777777" w:rsidR="009173CD" w:rsidRPr="00D335DA" w:rsidRDefault="009173CD" w:rsidP="00210290">
            <w:pPr>
              <w:pStyle w:val="a3"/>
              <w:spacing w:line="360" w:lineRule="auto"/>
              <w:ind w:firstLine="12"/>
              <w:jc w:val="both"/>
              <w:rPr>
                <w:rFonts w:ascii="Arial" w:hAnsi="Arial" w:cs="Arial"/>
                <w:sz w:val="20"/>
                <w:szCs w:val="20"/>
              </w:rPr>
            </w:pPr>
            <w:r w:rsidRPr="00D335DA">
              <w:rPr>
                <w:rFonts w:ascii="Arial" w:hAnsi="Arial" w:cs="Arial"/>
                <w:sz w:val="20"/>
                <w:szCs w:val="20"/>
              </w:rPr>
              <w:t>Не противоречит ли второе перечисление п.7.1 (в части ссылки на ТЗ) проекта ГОСТ Р 2.111 п.8.4 ГОСТ РВ 0001-001-2024???</w:t>
            </w:r>
          </w:p>
          <w:p w14:paraId="560E2E15" w14:textId="77777777" w:rsidR="009173CD" w:rsidRPr="00D335DA" w:rsidRDefault="009173CD" w:rsidP="00210290">
            <w:pPr>
              <w:pStyle w:val="a3"/>
              <w:spacing w:line="360" w:lineRule="auto"/>
              <w:ind w:firstLine="12"/>
              <w:jc w:val="both"/>
              <w:rPr>
                <w:rFonts w:ascii="Arial" w:hAnsi="Arial" w:cs="Arial"/>
                <w:sz w:val="20"/>
                <w:szCs w:val="20"/>
              </w:rPr>
            </w:pPr>
          </w:p>
          <w:p w14:paraId="790ABEC2" w14:textId="77777777" w:rsidR="009173CD" w:rsidRPr="00D335DA" w:rsidRDefault="009173CD" w:rsidP="00210290">
            <w:pPr>
              <w:pStyle w:val="a3"/>
              <w:spacing w:line="360" w:lineRule="auto"/>
              <w:ind w:firstLine="12"/>
              <w:jc w:val="both"/>
              <w:rPr>
                <w:rFonts w:ascii="Arial" w:hAnsi="Arial" w:cs="Arial"/>
                <w:sz w:val="20"/>
                <w:szCs w:val="20"/>
              </w:rPr>
            </w:pPr>
            <w:r w:rsidRPr="00D335DA">
              <w:rPr>
                <w:rFonts w:ascii="Arial" w:hAnsi="Arial" w:cs="Arial"/>
                <w:sz w:val="20"/>
                <w:szCs w:val="20"/>
              </w:rPr>
              <w:t>3) В итоге не понятно, что важнее требования ТЗ или действующих ДС и НД.</w:t>
            </w:r>
          </w:p>
          <w:p w14:paraId="2C44FE3B" w14:textId="77777777" w:rsidR="009173CD" w:rsidRPr="00D335DA" w:rsidRDefault="009173CD" w:rsidP="00210290">
            <w:pPr>
              <w:pStyle w:val="a3"/>
              <w:spacing w:line="360" w:lineRule="auto"/>
              <w:ind w:firstLine="12"/>
              <w:jc w:val="both"/>
              <w:rPr>
                <w:rFonts w:ascii="Arial" w:hAnsi="Arial" w:cs="Arial"/>
                <w:sz w:val="20"/>
                <w:szCs w:val="20"/>
              </w:rPr>
            </w:pPr>
            <w:r w:rsidRPr="00D335DA">
              <w:rPr>
                <w:rFonts w:ascii="Arial" w:hAnsi="Arial" w:cs="Arial"/>
                <w:sz w:val="20"/>
                <w:szCs w:val="20"/>
              </w:rPr>
              <w:t>Если учитывать первым делом п.7.1, то важнее ТЗ.</w:t>
            </w:r>
          </w:p>
          <w:p w14:paraId="6DD9EAAF" w14:textId="77777777" w:rsidR="009173CD" w:rsidRPr="00D335DA" w:rsidRDefault="009173CD" w:rsidP="00210290">
            <w:pPr>
              <w:pStyle w:val="a3"/>
              <w:spacing w:line="360" w:lineRule="auto"/>
              <w:ind w:firstLine="12"/>
              <w:jc w:val="both"/>
              <w:rPr>
                <w:rFonts w:ascii="Arial" w:hAnsi="Arial" w:cs="Arial"/>
                <w:sz w:val="20"/>
                <w:szCs w:val="20"/>
              </w:rPr>
            </w:pPr>
            <w:r w:rsidRPr="00D335DA">
              <w:rPr>
                <w:rFonts w:ascii="Arial" w:hAnsi="Arial" w:cs="Arial"/>
                <w:sz w:val="20"/>
                <w:szCs w:val="20"/>
              </w:rPr>
              <w:t xml:space="preserve">Но если важнее ТЗ, то не понятно зачем проверять каждый раз документ на актуальность ссылочных, если не факт, что ссылки в </w:t>
            </w:r>
            <w:r w:rsidRPr="00D335DA">
              <w:rPr>
                <w:rFonts w:ascii="Arial" w:hAnsi="Arial" w:cs="Arial"/>
                <w:sz w:val="20"/>
                <w:szCs w:val="20"/>
              </w:rPr>
              <w:lastRenderedPageBreak/>
              <w:t>ТЗ самые актуальные (часто в ТЗ указаны ссылки на недействующие ДС и НД, в предыдущих замечания писали почему так происходит).</w:t>
            </w:r>
          </w:p>
          <w:p w14:paraId="5C0D1FD4" w14:textId="77777777" w:rsidR="009173CD" w:rsidRPr="00D335DA" w:rsidRDefault="009173CD" w:rsidP="00210290">
            <w:pPr>
              <w:pStyle w:val="a3"/>
              <w:spacing w:line="360" w:lineRule="auto"/>
              <w:ind w:firstLine="12"/>
              <w:jc w:val="both"/>
              <w:rPr>
                <w:rFonts w:ascii="Arial" w:hAnsi="Arial" w:cs="Arial"/>
                <w:sz w:val="20"/>
                <w:szCs w:val="20"/>
              </w:rPr>
            </w:pPr>
            <w:r w:rsidRPr="00D335DA">
              <w:rPr>
                <w:rFonts w:ascii="Arial" w:hAnsi="Arial" w:cs="Arial"/>
                <w:sz w:val="20"/>
                <w:szCs w:val="20"/>
              </w:rPr>
              <w:t>Но если учитывать п.4.2 и п.4.5, то важнее актуальные ДС и НД.</w:t>
            </w:r>
          </w:p>
          <w:p w14:paraId="7E8AE35A" w14:textId="77777777" w:rsidR="009173CD" w:rsidRPr="00D335DA" w:rsidRDefault="009173CD" w:rsidP="00210290">
            <w:pPr>
              <w:pStyle w:val="a3"/>
              <w:spacing w:line="360" w:lineRule="auto"/>
              <w:ind w:firstLine="12"/>
              <w:jc w:val="both"/>
              <w:rPr>
                <w:rFonts w:ascii="Arial" w:hAnsi="Arial" w:cs="Arial"/>
                <w:sz w:val="20"/>
                <w:szCs w:val="20"/>
              </w:rPr>
            </w:pPr>
            <w:r w:rsidRPr="00D335DA">
              <w:rPr>
                <w:rFonts w:ascii="Arial" w:hAnsi="Arial" w:cs="Arial"/>
                <w:sz w:val="20"/>
                <w:szCs w:val="20"/>
              </w:rPr>
              <w:t>В итоге опять не понятно, чем должен руководствоваться нормоконтролер. Для этого ГОСТ и нужен, чтобы однозначно установить требования и все выполняли их одинаково.</w:t>
            </w:r>
          </w:p>
          <w:p w14:paraId="3140DDA5" w14:textId="77777777" w:rsidR="009173CD" w:rsidRPr="00D335DA" w:rsidRDefault="009173CD" w:rsidP="00210290">
            <w:pPr>
              <w:pStyle w:val="a3"/>
              <w:spacing w:line="360" w:lineRule="auto"/>
              <w:ind w:firstLine="12"/>
              <w:jc w:val="both"/>
              <w:rPr>
                <w:rFonts w:ascii="Arial" w:hAnsi="Arial" w:cs="Arial"/>
                <w:sz w:val="20"/>
                <w:szCs w:val="20"/>
              </w:rPr>
            </w:pPr>
            <w:r w:rsidRPr="00D335DA">
              <w:rPr>
                <w:rFonts w:ascii="Arial" w:hAnsi="Arial" w:cs="Arial"/>
                <w:sz w:val="20"/>
                <w:szCs w:val="20"/>
              </w:rPr>
              <w:t>В итоге заказчик будет говорить, раз указан в ТЗ «недействующий» ГОСТ, то им и пользуйтесь по п.7.1 ГОСТ Р 2.111, т.к. ТЗ сложно исправлять из-за большого количества согласований, а комиссии будут говорить, что нормоконтролер не соблюдает требования действующих (актуальных) ГОСТ и нарушает п.4.2 и 4.5 ГОСТ Р 2.111</w:t>
            </w:r>
            <w:r w:rsidRPr="00D335DA">
              <w:rPr>
                <w:rFonts w:ascii="Arial" w:hAnsi="Arial" w:cs="Arial"/>
                <w:sz w:val="20"/>
                <w:szCs w:val="20"/>
              </w:rPr>
              <w:br/>
              <w:t>(и п.8.4 ГОСТ РВ 0001-001-2024 для ГОЗ).</w:t>
            </w:r>
          </w:p>
        </w:tc>
        <w:tc>
          <w:tcPr>
            <w:tcW w:w="4616" w:type="dxa"/>
            <w:tcBorders>
              <w:top w:val="single" w:sz="4" w:space="0" w:color="auto"/>
              <w:left w:val="single" w:sz="4" w:space="0" w:color="auto"/>
              <w:bottom w:val="single" w:sz="4" w:space="0" w:color="auto"/>
              <w:right w:val="single" w:sz="4" w:space="0" w:color="auto"/>
            </w:tcBorders>
          </w:tcPr>
          <w:p w14:paraId="20BB71E8" w14:textId="77777777" w:rsidR="00C21594" w:rsidRDefault="00C21594" w:rsidP="00C21594">
            <w:pPr>
              <w:spacing w:line="360" w:lineRule="auto"/>
              <w:ind w:left="51"/>
              <w:rPr>
                <w:rFonts w:ascii="Arial" w:hAnsi="Arial" w:cs="Arial"/>
                <w:sz w:val="20"/>
                <w:szCs w:val="20"/>
              </w:rPr>
            </w:pPr>
            <w:r>
              <w:rPr>
                <w:rFonts w:ascii="Arial" w:hAnsi="Arial" w:cs="Arial"/>
                <w:sz w:val="20"/>
                <w:szCs w:val="20"/>
              </w:rPr>
              <w:lastRenderedPageBreak/>
              <w:t>Принято к сведению.</w:t>
            </w:r>
          </w:p>
          <w:p w14:paraId="520DA2E1" w14:textId="77777777" w:rsidR="00C21594" w:rsidRDefault="00C21594" w:rsidP="00C21594">
            <w:pPr>
              <w:spacing w:line="360" w:lineRule="auto"/>
              <w:ind w:left="51"/>
              <w:rPr>
                <w:rFonts w:ascii="Arial" w:hAnsi="Arial" w:cs="Arial"/>
                <w:sz w:val="20"/>
                <w:szCs w:val="20"/>
              </w:rPr>
            </w:pPr>
            <w:r>
              <w:rPr>
                <w:rFonts w:ascii="Arial" w:hAnsi="Arial" w:cs="Arial"/>
                <w:sz w:val="20"/>
                <w:szCs w:val="20"/>
              </w:rPr>
              <w:t>Данное перечисление относится к перечислению 1 пункта 4.2 и не относится к проверке актуальности ссылок на ДС в КД (которое исключено из проекта согласно протоколу согласительного совещания, вопрос 3)</w:t>
            </w:r>
          </w:p>
          <w:p w14:paraId="2083D6CA" w14:textId="30254456" w:rsidR="009173CD" w:rsidRDefault="009173CD" w:rsidP="00210290">
            <w:pPr>
              <w:spacing w:line="360" w:lineRule="auto"/>
              <w:ind w:left="51"/>
              <w:rPr>
                <w:rFonts w:ascii="Arial" w:hAnsi="Arial" w:cs="Arial"/>
                <w:color w:val="000000"/>
                <w:sz w:val="20"/>
                <w:szCs w:val="20"/>
              </w:rPr>
            </w:pPr>
          </w:p>
        </w:tc>
      </w:tr>
      <w:tr w:rsidR="00FD7CD1" w14:paraId="2E74E5E7" w14:textId="77777777" w:rsidTr="00A53994">
        <w:tc>
          <w:tcPr>
            <w:tcW w:w="704" w:type="dxa"/>
            <w:tcBorders>
              <w:top w:val="single" w:sz="4" w:space="0" w:color="auto"/>
              <w:left w:val="single" w:sz="4" w:space="0" w:color="auto"/>
              <w:bottom w:val="single" w:sz="4" w:space="0" w:color="auto"/>
              <w:right w:val="single" w:sz="4" w:space="0" w:color="auto"/>
            </w:tcBorders>
          </w:tcPr>
          <w:p w14:paraId="6DA47AAC" w14:textId="77777777" w:rsidR="00FD7CD1" w:rsidRDefault="00FD7CD1" w:rsidP="00A53994">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5A03123E" w14:textId="77777777" w:rsidR="00FD7CD1" w:rsidRPr="00C21594" w:rsidRDefault="00FD7CD1" w:rsidP="00A53994">
            <w:pPr>
              <w:spacing w:line="360" w:lineRule="auto"/>
              <w:rPr>
                <w:rFonts w:ascii="Arial" w:eastAsia="Times New Roman" w:hAnsi="Arial" w:cs="Arial"/>
                <w:sz w:val="20"/>
                <w:szCs w:val="20"/>
                <w:lang w:eastAsia="ru-RU"/>
              </w:rPr>
            </w:pPr>
            <w:r w:rsidRPr="00C21594">
              <w:rPr>
                <w:rFonts w:ascii="Arial" w:eastAsia="Times New Roman" w:hAnsi="Arial" w:cs="Arial"/>
                <w:sz w:val="20"/>
                <w:szCs w:val="20"/>
                <w:lang w:eastAsia="ru-RU"/>
              </w:rPr>
              <w:t>7.1, третье перечисление</w:t>
            </w:r>
          </w:p>
        </w:tc>
        <w:tc>
          <w:tcPr>
            <w:tcW w:w="2206" w:type="dxa"/>
            <w:tcBorders>
              <w:top w:val="single" w:sz="4" w:space="0" w:color="auto"/>
              <w:left w:val="single" w:sz="4" w:space="0" w:color="auto"/>
              <w:bottom w:val="single" w:sz="4" w:space="0" w:color="auto"/>
              <w:right w:val="single" w:sz="4" w:space="0" w:color="auto"/>
            </w:tcBorders>
          </w:tcPr>
          <w:p w14:paraId="42DFB4CE" w14:textId="77777777" w:rsidR="00FD7CD1" w:rsidRPr="00C21594" w:rsidRDefault="00FD7CD1" w:rsidP="00A53994">
            <w:pPr>
              <w:spacing w:line="360" w:lineRule="auto"/>
              <w:jc w:val="center"/>
              <w:rPr>
                <w:rFonts w:ascii="Arial" w:hAnsi="Arial" w:cs="Arial"/>
                <w:sz w:val="20"/>
                <w:szCs w:val="20"/>
              </w:rPr>
            </w:pPr>
            <w:r w:rsidRPr="00C21594">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1B282C56" w14:textId="77777777" w:rsidR="00FD7CD1" w:rsidRPr="00C21594" w:rsidRDefault="00FD7CD1" w:rsidP="00A53994">
            <w:pPr>
              <w:pStyle w:val="aff7"/>
              <w:spacing w:line="360" w:lineRule="auto"/>
              <w:rPr>
                <w:rFonts w:ascii="Arial" w:hAnsi="Arial" w:cs="Arial"/>
                <w:sz w:val="20"/>
                <w:szCs w:val="20"/>
              </w:rPr>
            </w:pPr>
            <w:r w:rsidRPr="00C21594">
              <w:rPr>
                <w:rFonts w:ascii="Arial" w:hAnsi="Arial" w:cs="Arial"/>
                <w:color w:val="000000"/>
                <w:sz w:val="20"/>
                <w:szCs w:val="20"/>
                <w:lang w:eastAsia="ru-RU" w:bidi="ru-RU"/>
              </w:rPr>
              <w:t>7.1. В третьем перечислении указано:</w:t>
            </w:r>
          </w:p>
          <w:p w14:paraId="6F39AF7D" w14:textId="77777777" w:rsidR="00FD7CD1" w:rsidRPr="00C21594" w:rsidRDefault="00FD7CD1" w:rsidP="00A53994">
            <w:pPr>
              <w:pStyle w:val="aff7"/>
              <w:spacing w:line="360" w:lineRule="auto"/>
              <w:jc w:val="both"/>
              <w:rPr>
                <w:rFonts w:ascii="Arial" w:hAnsi="Arial" w:cs="Arial"/>
                <w:sz w:val="20"/>
                <w:szCs w:val="20"/>
              </w:rPr>
            </w:pPr>
            <w:r w:rsidRPr="00C21594">
              <w:rPr>
                <w:rFonts w:ascii="Arial" w:hAnsi="Arial" w:cs="Arial"/>
                <w:color w:val="000000"/>
                <w:sz w:val="20"/>
                <w:szCs w:val="20"/>
                <w:lang w:eastAsia="ru-RU" w:bidi="ru-RU"/>
              </w:rPr>
              <w:t>«- возвращать КД на доработку при невыполнении требований стандартов ЕСКД и стандартов организации- разработчика КД;».</w:t>
            </w:r>
          </w:p>
          <w:p w14:paraId="130E3CDC" w14:textId="77777777" w:rsidR="00FD7CD1" w:rsidRPr="00C21594" w:rsidRDefault="00FD7CD1" w:rsidP="00A53994">
            <w:pPr>
              <w:pStyle w:val="aff7"/>
              <w:spacing w:line="360" w:lineRule="auto"/>
              <w:rPr>
                <w:rFonts w:ascii="Arial" w:hAnsi="Arial" w:cs="Arial"/>
                <w:color w:val="000000"/>
                <w:sz w:val="20"/>
                <w:szCs w:val="20"/>
                <w:lang w:eastAsia="ru-RU" w:bidi="ru-RU"/>
              </w:rPr>
            </w:pPr>
            <w:r w:rsidRPr="00C21594">
              <w:rPr>
                <w:rFonts w:ascii="Arial" w:hAnsi="Arial" w:cs="Arial"/>
                <w:color w:val="000000"/>
                <w:sz w:val="20"/>
                <w:szCs w:val="20"/>
                <w:lang w:eastAsia="ru-RU" w:bidi="ru-RU"/>
              </w:rPr>
              <w:t>Перечисление не в полной мере учитывает документы, указанные во втором перечислении п. 4.2</w:t>
            </w:r>
          </w:p>
          <w:p w14:paraId="24416D82" w14:textId="77777777" w:rsidR="00FD7CD1" w:rsidRPr="00C21594" w:rsidRDefault="00FD7CD1" w:rsidP="00A53994">
            <w:pPr>
              <w:pStyle w:val="aff7"/>
              <w:spacing w:line="360" w:lineRule="auto"/>
              <w:rPr>
                <w:rFonts w:ascii="Arial" w:hAnsi="Arial" w:cs="Arial"/>
                <w:color w:val="000000"/>
                <w:sz w:val="20"/>
                <w:szCs w:val="20"/>
                <w:lang w:eastAsia="ru-RU" w:bidi="ru-RU"/>
              </w:rPr>
            </w:pPr>
            <w:r w:rsidRPr="00C21594">
              <w:rPr>
                <w:rFonts w:ascii="Arial" w:hAnsi="Arial" w:cs="Arial"/>
                <w:color w:val="000000"/>
                <w:sz w:val="20"/>
                <w:szCs w:val="20"/>
                <w:lang w:eastAsia="ru-RU" w:bidi="ru-RU"/>
              </w:rPr>
              <w:t>Привести состав документации в указанных перечислениях к единому виду</w:t>
            </w:r>
          </w:p>
        </w:tc>
        <w:tc>
          <w:tcPr>
            <w:tcW w:w="4616" w:type="dxa"/>
            <w:tcBorders>
              <w:top w:val="single" w:sz="4" w:space="0" w:color="auto"/>
              <w:left w:val="single" w:sz="4" w:space="0" w:color="auto"/>
              <w:bottom w:val="single" w:sz="4" w:space="0" w:color="auto"/>
              <w:right w:val="single" w:sz="4" w:space="0" w:color="auto"/>
            </w:tcBorders>
          </w:tcPr>
          <w:p w14:paraId="315691CE" w14:textId="13746B30" w:rsidR="00FD7CD1" w:rsidRDefault="00C21594" w:rsidP="00A53994">
            <w:pPr>
              <w:spacing w:line="360" w:lineRule="auto"/>
              <w:ind w:left="51"/>
              <w:rPr>
                <w:rFonts w:ascii="Arial" w:hAnsi="Arial" w:cs="Arial"/>
                <w:sz w:val="20"/>
                <w:szCs w:val="20"/>
              </w:rPr>
            </w:pPr>
            <w:r>
              <w:rPr>
                <w:rFonts w:ascii="Arial" w:hAnsi="Arial" w:cs="Arial"/>
                <w:sz w:val="20"/>
                <w:szCs w:val="20"/>
              </w:rPr>
              <w:t>Принято.</w:t>
            </w:r>
          </w:p>
          <w:p w14:paraId="592D0064" w14:textId="09BC645F" w:rsidR="00C21594" w:rsidRPr="00DC6C7F" w:rsidRDefault="00C21594" w:rsidP="00A53994">
            <w:pPr>
              <w:spacing w:line="360" w:lineRule="auto"/>
              <w:ind w:left="51"/>
              <w:rPr>
                <w:rFonts w:ascii="Arial" w:hAnsi="Arial" w:cs="Arial"/>
                <w:sz w:val="20"/>
                <w:szCs w:val="20"/>
              </w:rPr>
            </w:pPr>
            <w:r>
              <w:rPr>
                <w:rFonts w:ascii="Arial" w:hAnsi="Arial" w:cs="Arial"/>
                <w:sz w:val="20"/>
                <w:szCs w:val="20"/>
              </w:rPr>
              <w:t>С учетом правок взаимосвязанных пунктов</w:t>
            </w:r>
          </w:p>
        </w:tc>
      </w:tr>
      <w:tr w:rsidR="009173CD" w14:paraId="04C5931C" w14:textId="77777777" w:rsidTr="001706AC">
        <w:tc>
          <w:tcPr>
            <w:tcW w:w="704" w:type="dxa"/>
            <w:tcBorders>
              <w:top w:val="single" w:sz="4" w:space="0" w:color="auto"/>
              <w:left w:val="single" w:sz="4" w:space="0" w:color="auto"/>
              <w:bottom w:val="single" w:sz="4" w:space="0" w:color="auto"/>
              <w:right w:val="single" w:sz="4" w:space="0" w:color="auto"/>
            </w:tcBorders>
          </w:tcPr>
          <w:p w14:paraId="629376A6" w14:textId="77777777" w:rsidR="009173CD" w:rsidRDefault="009173CD" w:rsidP="003F4F16">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4E3BBB5C" w14:textId="7753389C"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7.2</w:t>
            </w:r>
            <w:r w:rsidR="00574716">
              <w:rPr>
                <w:rFonts w:ascii="Arial" w:eastAsia="Times New Roman" w:hAnsi="Arial" w:cs="Arial"/>
                <w:sz w:val="20"/>
                <w:szCs w:val="20"/>
                <w:lang w:eastAsia="ru-RU"/>
              </w:rPr>
              <w:t>, перечисление 3</w:t>
            </w:r>
          </w:p>
        </w:tc>
        <w:tc>
          <w:tcPr>
            <w:tcW w:w="2206" w:type="dxa"/>
            <w:tcBorders>
              <w:top w:val="single" w:sz="4" w:space="0" w:color="auto"/>
              <w:left w:val="single" w:sz="4" w:space="0" w:color="auto"/>
              <w:bottom w:val="single" w:sz="4" w:space="0" w:color="auto"/>
              <w:right w:val="single" w:sz="4" w:space="0" w:color="auto"/>
            </w:tcBorders>
          </w:tcPr>
          <w:p w14:paraId="648F9854" w14:textId="77777777" w:rsidR="009173CD" w:rsidRDefault="009173CD" w:rsidP="003F4F16">
            <w:pPr>
              <w:spacing w:line="360" w:lineRule="auto"/>
              <w:jc w:val="center"/>
              <w:rPr>
                <w:rFonts w:ascii="Arial" w:hAnsi="Arial" w:cs="Arial"/>
                <w:sz w:val="20"/>
                <w:szCs w:val="20"/>
              </w:rPr>
            </w:pPr>
            <w:r>
              <w:rPr>
                <w:rFonts w:ascii="Arial" w:hAnsi="Arial" w:cs="Arial"/>
                <w:sz w:val="20"/>
                <w:szCs w:val="20"/>
              </w:rPr>
              <w:t>АО «КБП»</w:t>
            </w:r>
          </w:p>
        </w:tc>
        <w:tc>
          <w:tcPr>
            <w:tcW w:w="6367" w:type="dxa"/>
            <w:tcBorders>
              <w:top w:val="single" w:sz="4" w:space="0" w:color="auto"/>
              <w:left w:val="single" w:sz="4" w:space="0" w:color="auto"/>
              <w:bottom w:val="single" w:sz="4" w:space="0" w:color="auto"/>
              <w:right w:val="single" w:sz="4" w:space="0" w:color="auto"/>
            </w:tcBorders>
          </w:tcPr>
          <w:p w14:paraId="73D3BB89" w14:textId="77777777" w:rsidR="009173CD" w:rsidRPr="00C21594" w:rsidRDefault="009173CD" w:rsidP="003F4F16">
            <w:pPr>
              <w:spacing w:line="360" w:lineRule="auto"/>
              <w:rPr>
                <w:rFonts w:ascii="Arial" w:eastAsia="Times New Roman" w:hAnsi="Arial" w:cs="Arial"/>
                <w:sz w:val="20"/>
                <w:szCs w:val="20"/>
                <w:lang w:eastAsia="ru-RU"/>
              </w:rPr>
            </w:pPr>
            <w:r w:rsidRPr="00C21594">
              <w:rPr>
                <w:rFonts w:ascii="Arial" w:eastAsia="Times New Roman" w:hAnsi="Arial" w:cs="Arial"/>
                <w:sz w:val="20"/>
                <w:szCs w:val="20"/>
                <w:lang w:eastAsia="ru-RU"/>
              </w:rPr>
              <w:t>Исключить перечисление 3.</w:t>
            </w:r>
          </w:p>
          <w:p w14:paraId="1CCE5BA0" w14:textId="77777777" w:rsidR="009173CD" w:rsidRPr="00C21594" w:rsidRDefault="009173CD" w:rsidP="003F4F16">
            <w:pPr>
              <w:spacing w:line="360" w:lineRule="auto"/>
              <w:rPr>
                <w:rFonts w:ascii="Arial" w:eastAsia="Times New Roman" w:hAnsi="Arial" w:cs="Arial"/>
                <w:sz w:val="20"/>
                <w:szCs w:val="20"/>
                <w:lang w:eastAsia="ru-RU"/>
              </w:rPr>
            </w:pPr>
            <w:r w:rsidRPr="00C21594">
              <w:rPr>
                <w:rFonts w:ascii="Arial" w:eastAsia="Times New Roman" w:hAnsi="Arial" w:cs="Arial"/>
                <w:sz w:val="20"/>
                <w:szCs w:val="20"/>
                <w:lang w:eastAsia="ru-RU"/>
              </w:rPr>
              <w:t>Ввести допускной вариант в редакции:</w:t>
            </w:r>
          </w:p>
          <w:p w14:paraId="339DCF7C" w14:textId="77777777" w:rsidR="009173CD" w:rsidRPr="00C21594" w:rsidRDefault="009173CD" w:rsidP="003F4F16">
            <w:pPr>
              <w:spacing w:line="360" w:lineRule="auto"/>
              <w:rPr>
                <w:rFonts w:ascii="Arial" w:eastAsia="Times New Roman" w:hAnsi="Arial" w:cs="Arial"/>
                <w:sz w:val="20"/>
                <w:szCs w:val="20"/>
                <w:lang w:eastAsia="ru-RU"/>
              </w:rPr>
            </w:pPr>
            <w:r w:rsidRPr="00C21594">
              <w:rPr>
                <w:rFonts w:ascii="Arial" w:eastAsia="Times New Roman" w:hAnsi="Arial" w:cs="Arial"/>
                <w:sz w:val="20"/>
                <w:szCs w:val="20"/>
                <w:lang w:eastAsia="ru-RU"/>
              </w:rPr>
              <w:t xml:space="preserve">«Допускается не проводить нормоконтроль при наличии в документации утверждающей подписи до проведения </w:t>
            </w:r>
            <w:r w:rsidRPr="00C21594">
              <w:rPr>
                <w:rFonts w:ascii="Arial" w:eastAsia="Times New Roman" w:hAnsi="Arial" w:cs="Arial"/>
                <w:sz w:val="20"/>
                <w:szCs w:val="20"/>
                <w:lang w:eastAsia="ru-RU"/>
              </w:rPr>
              <w:lastRenderedPageBreak/>
              <w:t>нормоконтроля. Данное требование следует уточнить в стандарте организации.»</w:t>
            </w:r>
          </w:p>
          <w:p w14:paraId="482D9107" w14:textId="77777777" w:rsidR="009173CD" w:rsidRPr="00C21594" w:rsidRDefault="009173CD" w:rsidP="003F4F16">
            <w:pPr>
              <w:spacing w:line="360" w:lineRule="auto"/>
              <w:rPr>
                <w:rFonts w:ascii="Arial" w:eastAsia="Times New Roman" w:hAnsi="Arial" w:cs="Arial"/>
                <w:sz w:val="20"/>
                <w:szCs w:val="20"/>
                <w:lang w:eastAsia="ru-RU"/>
              </w:rPr>
            </w:pPr>
            <w:r w:rsidRPr="00C21594">
              <w:rPr>
                <w:rFonts w:ascii="Arial" w:eastAsia="Times New Roman" w:hAnsi="Arial" w:cs="Arial"/>
                <w:sz w:val="20"/>
                <w:szCs w:val="20"/>
                <w:lang w:eastAsia="ru-RU"/>
              </w:rPr>
              <w:t>На практике использование этого права приводит к негативным последствиям.</w:t>
            </w:r>
          </w:p>
          <w:p w14:paraId="1721903D" w14:textId="77777777" w:rsidR="009173CD" w:rsidRPr="00C21594" w:rsidRDefault="009173CD" w:rsidP="003F4F16">
            <w:pPr>
              <w:spacing w:line="360" w:lineRule="auto"/>
              <w:rPr>
                <w:rFonts w:ascii="Arial" w:eastAsia="Times New Roman" w:hAnsi="Arial" w:cs="Arial"/>
                <w:sz w:val="20"/>
                <w:szCs w:val="20"/>
                <w:lang w:eastAsia="ru-RU"/>
              </w:rPr>
            </w:pPr>
          </w:p>
          <w:p w14:paraId="7DA72DB4" w14:textId="77777777" w:rsidR="009173CD" w:rsidRPr="00C21594" w:rsidRDefault="009173CD" w:rsidP="003F4F16">
            <w:pPr>
              <w:spacing w:line="360" w:lineRule="auto"/>
              <w:rPr>
                <w:rFonts w:ascii="Arial" w:eastAsia="Times New Roman" w:hAnsi="Arial" w:cs="Arial"/>
                <w:b/>
                <w:bCs/>
                <w:sz w:val="20"/>
                <w:szCs w:val="20"/>
                <w:u w:val="single"/>
                <w:lang w:eastAsia="ru-RU"/>
              </w:rPr>
            </w:pPr>
            <w:r w:rsidRPr="00C21594">
              <w:rPr>
                <w:rFonts w:ascii="Arial" w:eastAsia="Times New Roman" w:hAnsi="Arial" w:cs="Arial"/>
                <w:b/>
                <w:bCs/>
                <w:sz w:val="20"/>
                <w:szCs w:val="20"/>
                <w:u w:val="single"/>
                <w:lang w:eastAsia="ru-RU"/>
              </w:rPr>
              <w:t>Дополнительное замечание:</w:t>
            </w:r>
          </w:p>
          <w:p w14:paraId="11913F6A" w14:textId="77777777" w:rsidR="009173CD" w:rsidRPr="00C21594" w:rsidRDefault="009173CD" w:rsidP="003F4F16">
            <w:pPr>
              <w:spacing w:line="360" w:lineRule="auto"/>
              <w:rPr>
                <w:rFonts w:ascii="Arial" w:eastAsia="Times New Roman" w:hAnsi="Arial" w:cs="Arial"/>
                <w:sz w:val="20"/>
                <w:szCs w:val="20"/>
                <w:lang w:eastAsia="ru-RU"/>
              </w:rPr>
            </w:pPr>
            <w:r w:rsidRPr="00C21594">
              <w:rPr>
                <w:rFonts w:ascii="Arial" w:eastAsia="Times New Roman" w:hAnsi="Arial" w:cs="Arial"/>
                <w:sz w:val="20"/>
                <w:szCs w:val="20"/>
                <w:lang w:eastAsia="ru-RU"/>
              </w:rPr>
              <w:t>Не согласны. Нормоконтроль, в т.ч. утвержденного документа, проводить следует в любом случае, т.к. подпись нормоконтролера в соответствии с ГОСТ Р 2.104 является обязательной. В случае утверждения документа до проведения нормоконтроля разработчик документа по замечаниям нормоконтролера принимает решение о корректировке документа без переутверждения, если замечания оформительского характера, либо о его переутверждении при необходимости внесения принципиальных изменений.</w:t>
            </w:r>
          </w:p>
          <w:p w14:paraId="0C3A8414" w14:textId="77777777" w:rsidR="009173CD" w:rsidRPr="00C21594" w:rsidRDefault="009173CD" w:rsidP="003F4F16">
            <w:pPr>
              <w:spacing w:line="360" w:lineRule="auto"/>
              <w:rPr>
                <w:rFonts w:ascii="Arial" w:eastAsia="Times New Roman" w:hAnsi="Arial" w:cs="Arial"/>
                <w:sz w:val="20"/>
                <w:szCs w:val="20"/>
                <w:lang w:eastAsia="ru-RU"/>
              </w:rPr>
            </w:pPr>
            <w:r w:rsidRPr="00C21594">
              <w:rPr>
                <w:rFonts w:ascii="Arial" w:eastAsia="Times New Roman" w:hAnsi="Arial" w:cs="Arial"/>
                <w:sz w:val="20"/>
                <w:szCs w:val="20"/>
                <w:lang w:eastAsia="ru-RU"/>
              </w:rPr>
              <w:t>СТО выпускать следует только в случае не проведения нормоконтроля утвержденной документации, и в нем же в таком случае следует расписать алгоритм действия для разработчика.</w:t>
            </w:r>
          </w:p>
          <w:p w14:paraId="3BE99A14" w14:textId="77777777" w:rsidR="009173CD" w:rsidRPr="00C21594" w:rsidRDefault="009173CD" w:rsidP="003F4F16">
            <w:pPr>
              <w:spacing w:line="360" w:lineRule="auto"/>
              <w:rPr>
                <w:rFonts w:ascii="Arial" w:eastAsia="Times New Roman" w:hAnsi="Arial" w:cs="Arial"/>
                <w:sz w:val="20"/>
                <w:szCs w:val="20"/>
                <w:lang w:eastAsia="ru-RU"/>
              </w:rPr>
            </w:pPr>
          </w:p>
          <w:p w14:paraId="0BC8CE8E" w14:textId="77777777" w:rsidR="009173CD" w:rsidRPr="00C21594" w:rsidRDefault="009173CD" w:rsidP="003F4F16">
            <w:pPr>
              <w:spacing w:line="360" w:lineRule="auto"/>
              <w:rPr>
                <w:rFonts w:ascii="Arial" w:eastAsia="Times New Roman" w:hAnsi="Arial" w:cs="Arial"/>
                <w:sz w:val="20"/>
                <w:szCs w:val="20"/>
                <w:lang w:eastAsia="ru-RU"/>
              </w:rPr>
            </w:pPr>
            <w:r w:rsidRPr="00C21594">
              <w:rPr>
                <w:rFonts w:ascii="Arial" w:eastAsia="Times New Roman" w:hAnsi="Arial" w:cs="Arial"/>
                <w:sz w:val="20"/>
                <w:szCs w:val="20"/>
                <w:lang w:eastAsia="ru-RU"/>
              </w:rPr>
              <w:t>К сожалению, предложенная (и действующая) редакция этого положения позволяет разработчику трактовать это в свою пользу, а с учетом маленьких сроков по разработке это очень удобно: утвердить и не предоставлять на нормоконтроль.</w:t>
            </w:r>
          </w:p>
          <w:p w14:paraId="31A8D688" w14:textId="77777777" w:rsidR="009173CD" w:rsidRPr="00C21594" w:rsidRDefault="009173CD" w:rsidP="003F4F16">
            <w:pPr>
              <w:spacing w:line="360" w:lineRule="auto"/>
              <w:rPr>
                <w:rFonts w:ascii="Arial" w:eastAsia="Times New Roman" w:hAnsi="Arial" w:cs="Arial"/>
                <w:sz w:val="20"/>
                <w:szCs w:val="20"/>
                <w:lang w:eastAsia="ru-RU"/>
              </w:rPr>
            </w:pPr>
          </w:p>
          <w:p w14:paraId="353AFB0B" w14:textId="77777777" w:rsidR="009173CD" w:rsidRPr="00C21594" w:rsidRDefault="009173CD" w:rsidP="003F4F16">
            <w:pPr>
              <w:spacing w:line="360" w:lineRule="auto"/>
              <w:rPr>
                <w:rFonts w:ascii="Arial" w:eastAsia="Times New Roman" w:hAnsi="Arial" w:cs="Arial"/>
                <w:sz w:val="20"/>
                <w:szCs w:val="20"/>
                <w:lang w:eastAsia="ru-RU"/>
              </w:rPr>
            </w:pPr>
            <w:r w:rsidRPr="00C21594">
              <w:rPr>
                <w:rFonts w:ascii="Arial" w:eastAsia="Times New Roman" w:hAnsi="Arial" w:cs="Arial"/>
                <w:sz w:val="20"/>
                <w:szCs w:val="20"/>
                <w:lang w:eastAsia="ru-RU"/>
              </w:rPr>
              <w:t xml:space="preserve">Отследить и предотвратить эту практику не представляется возможным, особенно на больших предприятиях. Это зачастую </w:t>
            </w:r>
            <w:r w:rsidRPr="00C21594">
              <w:rPr>
                <w:rFonts w:ascii="Arial" w:eastAsia="Times New Roman" w:hAnsi="Arial" w:cs="Arial"/>
                <w:sz w:val="20"/>
                <w:szCs w:val="20"/>
                <w:lang w:eastAsia="ru-RU"/>
              </w:rPr>
              <w:lastRenderedPageBreak/>
              <w:t>вскрывается при предъявлении документации ВП, когда они отказываются согласовывать и нормоконтролер вынужден просто подписывать, т.к. документация уже на учете и проверке не подлежит.</w:t>
            </w:r>
          </w:p>
          <w:p w14:paraId="32BDB475" w14:textId="77777777" w:rsidR="009173CD" w:rsidRPr="00C21594" w:rsidRDefault="009173CD" w:rsidP="003F4F16">
            <w:pPr>
              <w:spacing w:line="360" w:lineRule="auto"/>
              <w:rPr>
                <w:rFonts w:ascii="Arial" w:eastAsia="Times New Roman" w:hAnsi="Arial" w:cs="Arial"/>
                <w:sz w:val="20"/>
                <w:szCs w:val="20"/>
                <w:lang w:eastAsia="ru-RU"/>
              </w:rPr>
            </w:pPr>
          </w:p>
        </w:tc>
        <w:tc>
          <w:tcPr>
            <w:tcW w:w="4616" w:type="dxa"/>
            <w:tcBorders>
              <w:top w:val="single" w:sz="4" w:space="0" w:color="auto"/>
              <w:left w:val="single" w:sz="4" w:space="0" w:color="auto"/>
              <w:bottom w:val="single" w:sz="4" w:space="0" w:color="auto"/>
              <w:right w:val="single" w:sz="4" w:space="0" w:color="auto"/>
            </w:tcBorders>
          </w:tcPr>
          <w:p w14:paraId="40FB9A6D" w14:textId="77777777" w:rsidR="002257DE" w:rsidRPr="00C21594" w:rsidRDefault="002257DE" w:rsidP="002257DE">
            <w:pPr>
              <w:spacing w:line="360" w:lineRule="auto"/>
              <w:ind w:left="51"/>
              <w:rPr>
                <w:rFonts w:ascii="Arial" w:hAnsi="Arial" w:cs="Arial"/>
                <w:sz w:val="20"/>
                <w:szCs w:val="20"/>
              </w:rPr>
            </w:pPr>
            <w:r>
              <w:rPr>
                <w:rFonts w:ascii="Arial" w:hAnsi="Arial" w:cs="Arial"/>
                <w:sz w:val="20"/>
                <w:szCs w:val="20"/>
              </w:rPr>
              <w:lastRenderedPageBreak/>
              <w:t>Перечисление исключено.</w:t>
            </w:r>
          </w:p>
          <w:p w14:paraId="25673E16" w14:textId="0F600C63" w:rsidR="00C21594" w:rsidRPr="00C21594" w:rsidRDefault="002257DE" w:rsidP="002257DE">
            <w:pPr>
              <w:spacing w:line="360" w:lineRule="auto"/>
              <w:ind w:left="51"/>
              <w:rPr>
                <w:rFonts w:ascii="Arial" w:hAnsi="Arial" w:cs="Arial"/>
                <w:b/>
                <w:bCs/>
                <w:sz w:val="20"/>
                <w:szCs w:val="20"/>
              </w:rPr>
            </w:pPr>
            <w:r w:rsidRPr="00C21594">
              <w:rPr>
                <w:rFonts w:ascii="Arial" w:hAnsi="Arial" w:cs="Arial"/>
                <w:b/>
                <w:bCs/>
                <w:color w:val="538135" w:themeColor="accent6" w:themeShade="BF"/>
                <w:sz w:val="20"/>
                <w:szCs w:val="20"/>
              </w:rPr>
              <w:t>На основании протокола согласительного совещания (вопрос 5)</w:t>
            </w:r>
          </w:p>
        </w:tc>
      </w:tr>
      <w:tr w:rsidR="009173CD" w14:paraId="651A1051" w14:textId="77777777" w:rsidTr="001706AC">
        <w:tc>
          <w:tcPr>
            <w:tcW w:w="704" w:type="dxa"/>
            <w:tcBorders>
              <w:top w:val="single" w:sz="4" w:space="0" w:color="auto"/>
              <w:left w:val="single" w:sz="4" w:space="0" w:color="auto"/>
              <w:bottom w:val="single" w:sz="4" w:space="0" w:color="auto"/>
              <w:right w:val="single" w:sz="4" w:space="0" w:color="auto"/>
            </w:tcBorders>
          </w:tcPr>
          <w:p w14:paraId="2AA946BB"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3B0B3832" w14:textId="7AB9306E"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7.2</w:t>
            </w:r>
            <w:r w:rsidR="00574716">
              <w:rPr>
                <w:rFonts w:ascii="Arial" w:eastAsia="Times New Roman" w:hAnsi="Arial" w:cs="Arial"/>
                <w:sz w:val="20"/>
                <w:szCs w:val="20"/>
                <w:lang w:eastAsia="ru-RU"/>
              </w:rPr>
              <w:t>, перечисление 3</w:t>
            </w:r>
          </w:p>
        </w:tc>
        <w:tc>
          <w:tcPr>
            <w:tcW w:w="2206" w:type="dxa"/>
            <w:tcBorders>
              <w:top w:val="single" w:sz="4" w:space="0" w:color="auto"/>
              <w:left w:val="single" w:sz="4" w:space="0" w:color="auto"/>
              <w:bottom w:val="single" w:sz="4" w:space="0" w:color="auto"/>
              <w:right w:val="single" w:sz="4" w:space="0" w:color="auto"/>
            </w:tcBorders>
          </w:tcPr>
          <w:p w14:paraId="38779BD9" w14:textId="77777777" w:rsidR="009173CD" w:rsidRPr="00EA3DEB" w:rsidRDefault="009173CD" w:rsidP="00DB17ED">
            <w:pPr>
              <w:spacing w:line="360" w:lineRule="auto"/>
              <w:jc w:val="center"/>
              <w:rPr>
                <w:rFonts w:ascii="Arial" w:hAnsi="Arial" w:cs="Arial"/>
                <w:b/>
                <w:bCs/>
                <w:sz w:val="20"/>
                <w:szCs w:val="20"/>
              </w:rPr>
            </w:pPr>
            <w:r w:rsidRPr="00EA3DEB">
              <w:rPr>
                <w:rFonts w:ascii="Arial" w:hAnsi="Arial" w:cs="Arial"/>
                <w:b/>
                <w:bCs/>
                <w:sz w:val="20"/>
                <w:szCs w:val="20"/>
              </w:rPr>
              <w:t>АО «ЦКБ МТ «Рубин»</w:t>
            </w:r>
          </w:p>
        </w:tc>
        <w:tc>
          <w:tcPr>
            <w:tcW w:w="6367" w:type="dxa"/>
            <w:tcBorders>
              <w:top w:val="single" w:sz="4" w:space="0" w:color="auto"/>
              <w:left w:val="single" w:sz="4" w:space="0" w:color="auto"/>
              <w:bottom w:val="single" w:sz="4" w:space="0" w:color="auto"/>
              <w:right w:val="single" w:sz="4" w:space="0" w:color="auto"/>
            </w:tcBorders>
          </w:tcPr>
          <w:p w14:paraId="5FA2AAD2" w14:textId="77777777" w:rsidR="009173CD" w:rsidRPr="00EA3DEB" w:rsidRDefault="009173CD" w:rsidP="00DB17ED">
            <w:pPr>
              <w:spacing w:line="360" w:lineRule="auto"/>
              <w:ind w:firstLine="360"/>
              <w:rPr>
                <w:rFonts w:ascii="Arial" w:eastAsia="Times New Roman" w:hAnsi="Arial" w:cs="Arial"/>
                <w:sz w:val="20"/>
                <w:szCs w:val="20"/>
                <w:lang w:eastAsia="ru-RU"/>
              </w:rPr>
            </w:pPr>
            <w:r w:rsidRPr="00EA3DEB">
              <w:rPr>
                <w:rFonts w:ascii="Arial" w:eastAsia="Times New Roman" w:hAnsi="Arial" w:cs="Arial"/>
                <w:color w:val="000000"/>
                <w:sz w:val="20"/>
                <w:szCs w:val="20"/>
                <w:lang w:eastAsia="ru-RU"/>
              </w:rPr>
              <w:t xml:space="preserve">По результатам рассмотрения окончательной редакции проекта ГОСТ Р 2.111-20ХХ «ЕСКД. Нормоконтроль» сообщаю, что проект может быть согласован только после устранения нарушения последовательности выполнения функций нормоконтролера, а именно: «7.2 </w:t>
            </w:r>
            <w:bookmarkStart w:id="4" w:name="_Hlk227148917"/>
            <w:r w:rsidRPr="00EA3DEB">
              <w:rPr>
                <w:rFonts w:ascii="Arial" w:eastAsia="Times New Roman" w:hAnsi="Arial" w:cs="Arial"/>
                <w:color w:val="000000"/>
                <w:sz w:val="20"/>
                <w:szCs w:val="20"/>
                <w:lang w:eastAsia="ru-RU"/>
              </w:rPr>
              <w:t>Нормоконтролер имеет право: не проводить нормоконтроль при наличии в документации утверждающей подписи до проведения нормоконтроля</w:t>
            </w:r>
            <w:bookmarkEnd w:id="4"/>
            <w:r w:rsidRPr="00EA3DEB">
              <w:rPr>
                <w:rFonts w:ascii="Arial" w:eastAsia="Times New Roman" w:hAnsi="Arial" w:cs="Arial"/>
                <w:color w:val="000000"/>
                <w:sz w:val="20"/>
                <w:szCs w:val="20"/>
                <w:lang w:eastAsia="ru-RU"/>
              </w:rPr>
              <w:t>».</w:t>
            </w:r>
          </w:p>
          <w:p w14:paraId="7E803611" w14:textId="77777777" w:rsidR="009173CD" w:rsidRDefault="009173CD" w:rsidP="00DB17ED">
            <w:pPr>
              <w:spacing w:line="360" w:lineRule="auto"/>
              <w:ind w:firstLine="360"/>
              <w:rPr>
                <w:rFonts w:ascii="Arial" w:eastAsia="Times New Roman" w:hAnsi="Arial" w:cs="Arial"/>
                <w:color w:val="000000"/>
                <w:sz w:val="20"/>
                <w:szCs w:val="20"/>
                <w:lang w:eastAsia="ru-RU"/>
              </w:rPr>
            </w:pPr>
          </w:p>
          <w:p w14:paraId="17A72D14" w14:textId="77777777" w:rsidR="009173CD" w:rsidRDefault="009173CD" w:rsidP="00DB17ED">
            <w:pPr>
              <w:spacing w:line="360" w:lineRule="auto"/>
              <w:ind w:firstLine="360"/>
              <w:rPr>
                <w:rFonts w:ascii="Arial" w:eastAsia="Times New Roman" w:hAnsi="Arial" w:cs="Arial"/>
                <w:color w:val="000000"/>
                <w:sz w:val="20"/>
                <w:szCs w:val="20"/>
                <w:lang w:eastAsia="ru-RU"/>
              </w:rPr>
            </w:pPr>
            <w:r w:rsidRPr="00EA3DEB">
              <w:rPr>
                <w:rFonts w:ascii="Arial" w:eastAsia="Times New Roman" w:hAnsi="Arial" w:cs="Arial"/>
                <w:color w:val="000000"/>
                <w:sz w:val="20"/>
                <w:szCs w:val="20"/>
                <w:lang w:eastAsia="ru-RU"/>
              </w:rPr>
              <w:t>Данное перечисление противоречит пунктам 6.4 и 6.8, таблице 1 (строка 2 е)).</w:t>
            </w:r>
          </w:p>
          <w:p w14:paraId="03791855" w14:textId="77777777" w:rsidR="009173CD" w:rsidRPr="00EA3DEB" w:rsidRDefault="009173CD" w:rsidP="00DB17ED">
            <w:pPr>
              <w:spacing w:line="360" w:lineRule="auto"/>
              <w:ind w:firstLine="360"/>
              <w:rPr>
                <w:rFonts w:ascii="Arial" w:eastAsia="Times New Roman" w:hAnsi="Arial" w:cs="Arial"/>
                <w:sz w:val="20"/>
                <w:szCs w:val="20"/>
                <w:lang w:eastAsia="ru-RU"/>
              </w:rPr>
            </w:pPr>
          </w:p>
          <w:p w14:paraId="57A733F8" w14:textId="77777777" w:rsidR="009173CD" w:rsidRDefault="009173CD" w:rsidP="00DB17ED">
            <w:pPr>
              <w:spacing w:line="360" w:lineRule="auto"/>
              <w:ind w:firstLine="360"/>
              <w:rPr>
                <w:rFonts w:ascii="Arial" w:eastAsia="Times New Roman" w:hAnsi="Arial" w:cs="Arial"/>
                <w:color w:val="000000"/>
                <w:sz w:val="20"/>
                <w:szCs w:val="20"/>
                <w:lang w:eastAsia="ru-RU"/>
              </w:rPr>
            </w:pPr>
            <w:r w:rsidRPr="00EA3DEB">
              <w:rPr>
                <w:rFonts w:ascii="Arial" w:eastAsia="Times New Roman" w:hAnsi="Arial" w:cs="Arial"/>
                <w:color w:val="000000"/>
                <w:sz w:val="20"/>
                <w:szCs w:val="20"/>
                <w:lang w:eastAsia="ru-RU"/>
              </w:rPr>
              <w:t>По давно установившейся практике нормоконтролер последним ставит подпись на документе и переда</w:t>
            </w:r>
            <w:r>
              <w:rPr>
                <w:rFonts w:ascii="Arial" w:eastAsia="Times New Roman" w:hAnsi="Arial" w:cs="Arial"/>
                <w:color w:val="000000"/>
                <w:sz w:val="20"/>
                <w:szCs w:val="20"/>
                <w:lang w:eastAsia="ru-RU"/>
              </w:rPr>
              <w:t>е</w:t>
            </w:r>
            <w:r w:rsidRPr="00EA3DEB">
              <w:rPr>
                <w:rFonts w:ascii="Arial" w:eastAsia="Times New Roman" w:hAnsi="Arial" w:cs="Arial"/>
                <w:color w:val="000000"/>
                <w:sz w:val="20"/>
                <w:szCs w:val="20"/>
                <w:lang w:eastAsia="ru-RU"/>
              </w:rPr>
              <w:t xml:space="preserve">т документ в архив во избежание возможности внесения каких-либо изменений. Если следовать логике проекта, нормоконтролер проводит нормоконтроль, ставит подпись и затем документ представляют на утверждение, при котором могут возникнуть изменения не проверенные нормоконтролером, должностное лицо утверждает документ, а нормоконтролер руководствуясь правом установленным пунктом 7.2 отказывается проводить нормоконтроль, то это не допустимо по пункту 6.8 проекта. </w:t>
            </w:r>
          </w:p>
          <w:p w14:paraId="448188AF" w14:textId="77777777" w:rsidR="009173CD" w:rsidRPr="00EA3DEB" w:rsidRDefault="009173CD" w:rsidP="00DB17ED">
            <w:pPr>
              <w:spacing w:line="360" w:lineRule="auto"/>
              <w:ind w:firstLine="360"/>
              <w:rPr>
                <w:rFonts w:ascii="Arial" w:eastAsia="Times New Roman" w:hAnsi="Arial" w:cs="Arial"/>
                <w:color w:val="000000"/>
                <w:sz w:val="20"/>
                <w:szCs w:val="20"/>
                <w:lang w:eastAsia="ru-RU"/>
              </w:rPr>
            </w:pPr>
          </w:p>
          <w:p w14:paraId="38658860" w14:textId="77777777" w:rsidR="009173CD" w:rsidRPr="00EA3DEB" w:rsidRDefault="009173CD" w:rsidP="00DB17ED">
            <w:pPr>
              <w:spacing w:line="360" w:lineRule="auto"/>
              <w:rPr>
                <w:rFonts w:ascii="Arial" w:eastAsia="Times New Roman" w:hAnsi="Arial" w:cs="Arial"/>
                <w:sz w:val="20"/>
                <w:szCs w:val="20"/>
                <w:lang w:eastAsia="ru-RU"/>
              </w:rPr>
            </w:pPr>
            <w:r w:rsidRPr="00EA3DEB">
              <w:rPr>
                <w:rFonts w:ascii="Arial" w:eastAsia="Times New Roman" w:hAnsi="Arial" w:cs="Arial"/>
                <w:color w:val="000000"/>
                <w:sz w:val="20"/>
                <w:szCs w:val="20"/>
                <w:lang w:eastAsia="ru-RU"/>
              </w:rPr>
              <w:t>Или, в случае, когда должностное лицо утверждает документ без подписи нормоконтроля, а нормоконтролер руководствуясь правом установленным пунктом 7.2 отказывается проводить нормоконтроль, то это нарушает пункт 6.4.</w:t>
            </w:r>
          </w:p>
          <w:p w14:paraId="2A2DACCF" w14:textId="77777777" w:rsidR="009173CD" w:rsidRPr="00EA3DEB" w:rsidRDefault="009173CD" w:rsidP="00DB17ED">
            <w:pPr>
              <w:spacing w:line="360" w:lineRule="auto"/>
              <w:ind w:firstLine="360"/>
              <w:rPr>
                <w:rFonts w:ascii="Arial" w:eastAsia="Times New Roman" w:hAnsi="Arial" w:cs="Arial"/>
                <w:sz w:val="20"/>
                <w:szCs w:val="20"/>
                <w:lang w:eastAsia="ru-RU"/>
              </w:rPr>
            </w:pPr>
            <w:r w:rsidRPr="00EA3DEB">
              <w:rPr>
                <w:rFonts w:ascii="Arial" w:eastAsia="Times New Roman" w:hAnsi="Arial" w:cs="Arial"/>
                <w:color w:val="000000"/>
                <w:sz w:val="20"/>
                <w:szCs w:val="20"/>
                <w:lang w:eastAsia="ru-RU"/>
              </w:rPr>
              <w:t>В пункте 6.6 проекта установлено, что подробный порядок представления КД на нормоконтроль, в т. ч. его разделение на этапы (при необходимости), устанавливают в стандартах организации. Если в организации предусмотрено проведение нормоконтроля в несколько этапов, то при предварительном нормоконтроле до проверки тематическими специалистами, смежными подразделениями и другими установленными лицами нормоконтролер ставит визу на поле документа, а при окончательном нормоконтроле уже после утверждающей подписи ставит подпись в основной надписи документа.</w:t>
            </w:r>
          </w:p>
          <w:p w14:paraId="354B4430" w14:textId="77777777" w:rsidR="009173CD" w:rsidRDefault="009173CD" w:rsidP="00DB17ED">
            <w:pPr>
              <w:spacing w:line="360" w:lineRule="auto"/>
              <w:ind w:firstLine="360"/>
              <w:rPr>
                <w:rFonts w:ascii="Arial" w:eastAsia="Times New Roman" w:hAnsi="Arial" w:cs="Arial"/>
                <w:color w:val="000000"/>
                <w:sz w:val="20"/>
                <w:szCs w:val="20"/>
                <w:lang w:eastAsia="ru-RU"/>
              </w:rPr>
            </w:pPr>
          </w:p>
          <w:p w14:paraId="2383A7C0" w14:textId="77777777" w:rsidR="009173CD" w:rsidRPr="00EA3DEB" w:rsidRDefault="009173CD" w:rsidP="00DB17ED">
            <w:pPr>
              <w:spacing w:line="360" w:lineRule="auto"/>
              <w:ind w:firstLine="360"/>
              <w:rPr>
                <w:rFonts w:ascii="Arial" w:eastAsia="Times New Roman" w:hAnsi="Arial" w:cs="Arial"/>
                <w:sz w:val="20"/>
                <w:szCs w:val="20"/>
                <w:lang w:eastAsia="ru-RU"/>
              </w:rPr>
            </w:pPr>
            <w:r w:rsidRPr="00EA3DEB">
              <w:rPr>
                <w:rFonts w:ascii="Arial" w:eastAsia="Times New Roman" w:hAnsi="Arial" w:cs="Arial"/>
                <w:color w:val="000000"/>
                <w:sz w:val="20"/>
                <w:szCs w:val="20"/>
                <w:lang w:eastAsia="ru-RU"/>
              </w:rPr>
              <w:t>Нормоконтроль - это последняя точка разработки конструкторского документа, после которой внесение каких-либо изменений в конструкторский документ возможно только в соответствии с ГОСТ Р 2.503-2023.</w:t>
            </w:r>
          </w:p>
          <w:p w14:paraId="0CC74114" w14:textId="77777777" w:rsidR="009173CD" w:rsidRPr="003F4F16" w:rsidRDefault="009173CD" w:rsidP="00DB17ED">
            <w:pPr>
              <w:spacing w:line="360" w:lineRule="auto"/>
              <w:ind w:firstLine="360"/>
              <w:rPr>
                <w:rFonts w:ascii="Arial" w:eastAsia="Times New Roman" w:hAnsi="Arial" w:cs="Arial"/>
                <w:sz w:val="20"/>
                <w:szCs w:val="20"/>
                <w:lang w:eastAsia="ru-RU"/>
              </w:rPr>
            </w:pPr>
            <w:r w:rsidRPr="00EA3DEB">
              <w:rPr>
                <w:rFonts w:ascii="Arial" w:eastAsia="Times New Roman" w:hAnsi="Arial" w:cs="Arial"/>
                <w:color w:val="000000"/>
                <w:sz w:val="20"/>
                <w:szCs w:val="20"/>
                <w:lang w:eastAsia="ru-RU"/>
              </w:rPr>
              <w:t>Учитывая вышеизложенное, прошу исключить третье перечисление пункта 7.2.</w:t>
            </w:r>
          </w:p>
        </w:tc>
        <w:tc>
          <w:tcPr>
            <w:tcW w:w="4616" w:type="dxa"/>
            <w:tcBorders>
              <w:top w:val="single" w:sz="4" w:space="0" w:color="auto"/>
              <w:left w:val="single" w:sz="4" w:space="0" w:color="auto"/>
              <w:bottom w:val="single" w:sz="4" w:space="0" w:color="auto"/>
              <w:right w:val="single" w:sz="4" w:space="0" w:color="auto"/>
            </w:tcBorders>
          </w:tcPr>
          <w:p w14:paraId="37241E49" w14:textId="77777777" w:rsidR="00C21594" w:rsidRPr="00C21594" w:rsidRDefault="00C21594" w:rsidP="00C21594">
            <w:pPr>
              <w:spacing w:line="360" w:lineRule="auto"/>
              <w:ind w:left="51"/>
              <w:rPr>
                <w:rFonts w:ascii="Arial" w:hAnsi="Arial" w:cs="Arial"/>
                <w:sz w:val="20"/>
                <w:szCs w:val="20"/>
              </w:rPr>
            </w:pPr>
            <w:r w:rsidRPr="00C21594">
              <w:rPr>
                <w:rFonts w:ascii="Arial" w:hAnsi="Arial" w:cs="Arial"/>
                <w:sz w:val="20"/>
                <w:szCs w:val="20"/>
              </w:rPr>
              <w:lastRenderedPageBreak/>
              <w:t>Принято.</w:t>
            </w:r>
          </w:p>
          <w:p w14:paraId="531844F3" w14:textId="7FAAAE2F" w:rsidR="009173CD" w:rsidRDefault="00C21594" w:rsidP="00C21594">
            <w:pPr>
              <w:spacing w:line="360" w:lineRule="auto"/>
              <w:ind w:left="51"/>
              <w:rPr>
                <w:rFonts w:ascii="Arial" w:hAnsi="Arial" w:cs="Arial"/>
                <w:color w:val="000000"/>
                <w:sz w:val="20"/>
                <w:szCs w:val="20"/>
              </w:rPr>
            </w:pPr>
            <w:r w:rsidRPr="00C21594">
              <w:rPr>
                <w:rFonts w:ascii="Arial" w:hAnsi="Arial" w:cs="Arial"/>
                <w:b/>
                <w:bCs/>
                <w:color w:val="538135" w:themeColor="accent6" w:themeShade="BF"/>
                <w:sz w:val="20"/>
                <w:szCs w:val="20"/>
              </w:rPr>
              <w:t>На основании протокола согласительного совещания (вопрос 5)</w:t>
            </w:r>
          </w:p>
        </w:tc>
      </w:tr>
      <w:tr w:rsidR="009173CD" w14:paraId="64815347" w14:textId="77777777" w:rsidTr="001706AC">
        <w:tc>
          <w:tcPr>
            <w:tcW w:w="704" w:type="dxa"/>
            <w:tcBorders>
              <w:top w:val="single" w:sz="4" w:space="0" w:color="auto"/>
              <w:left w:val="single" w:sz="4" w:space="0" w:color="auto"/>
              <w:bottom w:val="single" w:sz="4" w:space="0" w:color="auto"/>
              <w:right w:val="single" w:sz="4" w:space="0" w:color="auto"/>
            </w:tcBorders>
          </w:tcPr>
          <w:p w14:paraId="33F0DECD"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3AA01D1D" w14:textId="3A4285A0"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7.2, перечисление</w:t>
            </w:r>
            <w:r w:rsidR="00574716">
              <w:rPr>
                <w:rFonts w:ascii="Arial" w:eastAsia="Times New Roman" w:hAnsi="Arial" w:cs="Arial"/>
                <w:sz w:val="20"/>
                <w:szCs w:val="20"/>
                <w:lang w:eastAsia="ru-RU"/>
              </w:rPr>
              <w:t xml:space="preserve"> 3</w:t>
            </w:r>
          </w:p>
        </w:tc>
        <w:tc>
          <w:tcPr>
            <w:tcW w:w="2206" w:type="dxa"/>
            <w:tcBorders>
              <w:top w:val="single" w:sz="4" w:space="0" w:color="auto"/>
              <w:left w:val="single" w:sz="4" w:space="0" w:color="auto"/>
              <w:bottom w:val="single" w:sz="4" w:space="0" w:color="auto"/>
              <w:right w:val="single" w:sz="4" w:space="0" w:color="auto"/>
            </w:tcBorders>
          </w:tcPr>
          <w:p w14:paraId="2B89B5AE"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5D0BAD60" w14:textId="77777777" w:rsidR="009173CD" w:rsidRDefault="009173CD" w:rsidP="00DB17ED">
            <w:pPr>
              <w:pStyle w:val="aff7"/>
              <w:spacing w:line="360" w:lineRule="auto"/>
              <w:rPr>
                <w:rFonts w:ascii="Arial" w:hAnsi="Arial" w:cs="Arial"/>
                <w:sz w:val="20"/>
                <w:szCs w:val="20"/>
              </w:rPr>
            </w:pPr>
            <w:r>
              <w:rPr>
                <w:rFonts w:ascii="Arial" w:hAnsi="Arial" w:cs="Arial"/>
                <w:color w:val="000000"/>
                <w:sz w:val="20"/>
                <w:szCs w:val="20"/>
                <w:lang w:eastAsia="ru-RU" w:bidi="ru-RU"/>
              </w:rPr>
              <w:t>Во третьем перечислении указано:</w:t>
            </w:r>
          </w:p>
          <w:p w14:paraId="24071B8F" w14:textId="77777777" w:rsidR="009173CD"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 не проводить нормоконтроль при наличии в документации утверждающей подписи до проведения нормоконтроля.».</w:t>
            </w:r>
          </w:p>
          <w:p w14:paraId="3FB91511" w14:textId="77777777" w:rsidR="009173CD"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 xml:space="preserve">Что делать нормоконтролеру, если утверждающая подпись уже </w:t>
            </w:r>
            <w:r>
              <w:rPr>
                <w:rFonts w:ascii="Arial" w:hAnsi="Arial" w:cs="Arial"/>
                <w:color w:val="000000"/>
                <w:sz w:val="20"/>
                <w:szCs w:val="20"/>
                <w:lang w:eastAsia="ru-RU" w:bidi="ru-RU"/>
              </w:rPr>
              <w:lastRenderedPageBreak/>
              <w:t>стоит? Не проводить нормоконтроль - это значит вернуть КД на доработку, т.е. чтобы разработчик перепечатал документ, собрал подписи по-новому и принес КД на нормоконтроль повторно до утверждающей подписи (ведь подпись нормоконтролера обязательна).</w:t>
            </w:r>
          </w:p>
          <w:p w14:paraId="3A69F808" w14:textId="77777777" w:rsidR="009173CD" w:rsidRDefault="009173CD" w:rsidP="00DB17ED">
            <w:pPr>
              <w:pStyle w:val="aff7"/>
              <w:spacing w:line="360" w:lineRule="auto"/>
              <w:jc w:val="both"/>
              <w:rPr>
                <w:rFonts w:ascii="Arial" w:hAnsi="Arial" w:cs="Arial"/>
                <w:sz w:val="20"/>
                <w:szCs w:val="20"/>
              </w:rPr>
            </w:pPr>
            <w:r>
              <w:rPr>
                <w:rFonts w:ascii="Arial" w:hAnsi="Arial" w:cs="Arial"/>
                <w:color w:val="000000"/>
                <w:sz w:val="20"/>
                <w:szCs w:val="20"/>
                <w:lang w:eastAsia="ru-RU" w:bidi="ru-RU"/>
              </w:rPr>
              <w:t>При этом, в соответствии с п. 6.8, после подписания нормоконтролером документа, изменять (исправлять) документы без его ведома не допускается. При этом утверждающее лицо, также может внести изменение, что не редко бывает.</w:t>
            </w:r>
          </w:p>
          <w:p w14:paraId="0E5D0FFE" w14:textId="77777777" w:rsidR="009173CD" w:rsidRDefault="009173CD" w:rsidP="00DB17ED">
            <w:pPr>
              <w:pStyle w:val="aff7"/>
              <w:spacing w:line="360" w:lineRule="auto"/>
              <w:rPr>
                <w:rFonts w:ascii="Arial" w:hAnsi="Arial" w:cs="Arial"/>
                <w:color w:val="000000"/>
                <w:sz w:val="20"/>
                <w:szCs w:val="20"/>
                <w:lang w:eastAsia="ru-RU" w:bidi="ru-RU"/>
              </w:rPr>
            </w:pPr>
            <w:r>
              <w:rPr>
                <w:rFonts w:ascii="Arial" w:hAnsi="Arial" w:cs="Arial"/>
                <w:color w:val="000000"/>
                <w:sz w:val="20"/>
                <w:szCs w:val="20"/>
                <w:lang w:eastAsia="ru-RU" w:bidi="ru-RU"/>
              </w:rPr>
              <w:t>Учитывая, вышеизложенное целесообразнее было бы разрешить нормоконтролеру проверять КД после утверждающей подписи, т.к. при внесении изменений утверждающим лицом всё равно придется уведомлять нормоконтролера о внесении изменений в КД и согласовывать с ним эти изменения. А при электронном документообороте, в таком случае подпись нормоконтролера слетает и придется проверять документ повторно и целесообразнее было бы проставлять подпись нормоконтролера последней с присвоением статуса «Утвержден» или другого, означающего окончание разработки КД и готовности его к сдаче в ОТД (присвоения статуса «Хранение» или др.)</w:t>
            </w:r>
          </w:p>
          <w:p w14:paraId="233B48E2" w14:textId="77777777" w:rsidR="009173CD" w:rsidRDefault="009173CD" w:rsidP="00DB17ED">
            <w:pPr>
              <w:pStyle w:val="aff7"/>
              <w:spacing w:line="360" w:lineRule="auto"/>
              <w:rPr>
                <w:rFonts w:ascii="Arial" w:hAnsi="Arial" w:cs="Arial"/>
                <w:color w:val="000000"/>
                <w:sz w:val="20"/>
                <w:szCs w:val="20"/>
                <w:lang w:eastAsia="ru-RU" w:bidi="ru-RU"/>
              </w:rPr>
            </w:pPr>
          </w:p>
          <w:p w14:paraId="3467D620" w14:textId="77777777" w:rsidR="009173CD" w:rsidRDefault="009173CD" w:rsidP="00DB17ED">
            <w:pPr>
              <w:pStyle w:val="aff7"/>
              <w:spacing w:line="360" w:lineRule="auto"/>
              <w:rPr>
                <w:rFonts w:ascii="Arial" w:hAnsi="Arial" w:cs="Arial"/>
                <w:color w:val="000000"/>
                <w:sz w:val="20"/>
                <w:szCs w:val="20"/>
                <w:u w:val="single"/>
                <w:lang w:eastAsia="ru-RU" w:bidi="ru-RU"/>
              </w:rPr>
            </w:pPr>
            <w:r>
              <w:rPr>
                <w:rFonts w:ascii="Arial" w:hAnsi="Arial" w:cs="Arial"/>
                <w:color w:val="000000"/>
                <w:sz w:val="20"/>
                <w:szCs w:val="20"/>
                <w:u w:val="single"/>
                <w:lang w:eastAsia="ru-RU" w:bidi="ru-RU"/>
              </w:rPr>
              <w:t>Предлагаемая редакция:</w:t>
            </w:r>
          </w:p>
          <w:p w14:paraId="0E8E632B" w14:textId="77777777" w:rsidR="009173CD" w:rsidRDefault="009173CD" w:rsidP="00DB17ED">
            <w:pPr>
              <w:pStyle w:val="aff7"/>
              <w:spacing w:line="360" w:lineRule="auto"/>
              <w:rPr>
                <w:rFonts w:ascii="Arial" w:hAnsi="Arial" w:cs="Arial"/>
                <w:sz w:val="20"/>
                <w:szCs w:val="20"/>
              </w:rPr>
            </w:pPr>
            <w:r>
              <w:rPr>
                <w:rFonts w:ascii="Arial" w:hAnsi="Arial" w:cs="Arial"/>
                <w:color w:val="000000"/>
                <w:sz w:val="20"/>
                <w:szCs w:val="20"/>
                <w:lang w:eastAsia="ru-RU" w:bidi="ru-RU"/>
              </w:rPr>
              <w:t>Указать перечисление в редакции:</w:t>
            </w:r>
          </w:p>
          <w:p w14:paraId="077F1E6C" w14:textId="77777777" w:rsidR="009173CD" w:rsidRDefault="009173CD" w:rsidP="00DB17ED">
            <w:pPr>
              <w:pStyle w:val="aff7"/>
              <w:spacing w:line="360" w:lineRule="auto"/>
              <w:rPr>
                <w:rFonts w:ascii="Arial" w:hAnsi="Arial" w:cs="Arial"/>
                <w:sz w:val="20"/>
                <w:szCs w:val="20"/>
              </w:rPr>
            </w:pPr>
            <w:r>
              <w:rPr>
                <w:rFonts w:ascii="Arial" w:hAnsi="Arial" w:cs="Arial"/>
                <w:color w:val="000000"/>
                <w:sz w:val="20"/>
                <w:szCs w:val="20"/>
                <w:lang w:eastAsia="ru-RU" w:bidi="ru-RU"/>
              </w:rPr>
              <w:t>«- проводить нормоконтроль при наличии в документации утверждающей подписи до проведения нормоконтроля.».</w:t>
            </w:r>
          </w:p>
          <w:p w14:paraId="32BED8BF" w14:textId="77777777" w:rsidR="009173CD" w:rsidRDefault="009173CD" w:rsidP="00DB17ED">
            <w:pPr>
              <w:pStyle w:val="aff7"/>
              <w:spacing w:line="360" w:lineRule="auto"/>
              <w:rPr>
                <w:rFonts w:ascii="Arial" w:hAnsi="Arial" w:cs="Arial"/>
                <w:color w:val="000000"/>
                <w:sz w:val="20"/>
                <w:szCs w:val="20"/>
                <w:lang w:eastAsia="ru-RU" w:bidi="ru-RU"/>
              </w:rPr>
            </w:pPr>
            <w:r>
              <w:rPr>
                <w:rFonts w:ascii="Arial" w:hAnsi="Arial" w:cs="Arial"/>
                <w:color w:val="000000"/>
                <w:sz w:val="20"/>
                <w:szCs w:val="20"/>
                <w:lang w:eastAsia="ru-RU" w:bidi="ru-RU"/>
              </w:rPr>
              <w:lastRenderedPageBreak/>
              <w:t>[Это право, а не обязанность и каждая организация в стандарте организации может уточнить, когда нормоконтроль может подписывать КД]</w:t>
            </w:r>
          </w:p>
        </w:tc>
        <w:tc>
          <w:tcPr>
            <w:tcW w:w="4616" w:type="dxa"/>
            <w:tcBorders>
              <w:top w:val="single" w:sz="4" w:space="0" w:color="auto"/>
              <w:left w:val="single" w:sz="4" w:space="0" w:color="auto"/>
              <w:bottom w:val="single" w:sz="4" w:space="0" w:color="auto"/>
              <w:right w:val="single" w:sz="4" w:space="0" w:color="auto"/>
            </w:tcBorders>
          </w:tcPr>
          <w:p w14:paraId="745F0A52" w14:textId="77777777" w:rsidR="002257DE" w:rsidRPr="00C21594" w:rsidRDefault="002257DE" w:rsidP="002257DE">
            <w:pPr>
              <w:spacing w:line="360" w:lineRule="auto"/>
              <w:ind w:left="51"/>
              <w:rPr>
                <w:rFonts w:ascii="Arial" w:hAnsi="Arial" w:cs="Arial"/>
                <w:sz w:val="20"/>
                <w:szCs w:val="20"/>
              </w:rPr>
            </w:pPr>
            <w:r>
              <w:rPr>
                <w:rFonts w:ascii="Arial" w:hAnsi="Arial" w:cs="Arial"/>
                <w:sz w:val="20"/>
                <w:szCs w:val="20"/>
              </w:rPr>
              <w:lastRenderedPageBreak/>
              <w:t>Перечисление исключено.</w:t>
            </w:r>
          </w:p>
          <w:p w14:paraId="23A15BE2" w14:textId="7D1BD283" w:rsidR="009173CD" w:rsidRDefault="002257DE" w:rsidP="002257DE">
            <w:pPr>
              <w:spacing w:line="360" w:lineRule="auto"/>
              <w:ind w:left="51"/>
              <w:rPr>
                <w:rFonts w:ascii="Arial" w:hAnsi="Arial" w:cs="Arial"/>
                <w:sz w:val="20"/>
                <w:szCs w:val="20"/>
              </w:rPr>
            </w:pPr>
            <w:r w:rsidRPr="00C21594">
              <w:rPr>
                <w:rFonts w:ascii="Arial" w:hAnsi="Arial" w:cs="Arial"/>
                <w:b/>
                <w:bCs/>
                <w:color w:val="538135" w:themeColor="accent6" w:themeShade="BF"/>
                <w:sz w:val="20"/>
                <w:szCs w:val="20"/>
              </w:rPr>
              <w:t>На основании протокола согласительного совещания (вопрос 5)</w:t>
            </w:r>
          </w:p>
          <w:p w14:paraId="004EA7A0" w14:textId="77777777" w:rsidR="009173CD" w:rsidRDefault="009173CD" w:rsidP="00DB17ED">
            <w:pPr>
              <w:spacing w:line="360" w:lineRule="auto"/>
              <w:ind w:left="51"/>
              <w:rPr>
                <w:rFonts w:ascii="Arial" w:hAnsi="Arial" w:cs="Arial"/>
                <w:sz w:val="20"/>
                <w:szCs w:val="20"/>
              </w:rPr>
            </w:pPr>
          </w:p>
        </w:tc>
      </w:tr>
      <w:tr w:rsidR="009173CD" w14:paraId="6B41D2A7" w14:textId="77777777" w:rsidTr="001706AC">
        <w:tc>
          <w:tcPr>
            <w:tcW w:w="704" w:type="dxa"/>
            <w:tcBorders>
              <w:top w:val="single" w:sz="4" w:space="0" w:color="auto"/>
              <w:left w:val="single" w:sz="4" w:space="0" w:color="auto"/>
              <w:bottom w:val="single" w:sz="4" w:space="0" w:color="auto"/>
              <w:right w:val="single" w:sz="4" w:space="0" w:color="auto"/>
            </w:tcBorders>
          </w:tcPr>
          <w:p w14:paraId="5064C6CD"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452B7FF0" w14:textId="496EF2EA" w:rsidR="009173CD" w:rsidRPr="00DC6C7F" w:rsidRDefault="009173CD" w:rsidP="009173CD">
            <w:pPr>
              <w:pStyle w:val="a3"/>
              <w:spacing w:line="360" w:lineRule="auto"/>
              <w:rPr>
                <w:rFonts w:ascii="Times New Roman" w:hAnsi="Times New Roman"/>
              </w:rPr>
            </w:pPr>
            <w:r w:rsidRPr="00DC6C7F">
              <w:rPr>
                <w:rFonts w:ascii="Times New Roman" w:hAnsi="Times New Roman"/>
              </w:rPr>
              <w:t>7.2,</w:t>
            </w:r>
            <w:r w:rsidR="00574716">
              <w:rPr>
                <w:rFonts w:ascii="Times New Roman" w:hAnsi="Times New Roman"/>
              </w:rPr>
              <w:t xml:space="preserve"> </w:t>
            </w:r>
            <w:r w:rsidRPr="00DC6C7F">
              <w:rPr>
                <w:rFonts w:ascii="Times New Roman" w:hAnsi="Times New Roman"/>
              </w:rPr>
              <w:t>перечисление</w:t>
            </w:r>
            <w:r w:rsidR="00574716">
              <w:rPr>
                <w:rFonts w:ascii="Times New Roman" w:hAnsi="Times New Roman"/>
              </w:rPr>
              <w:t xml:space="preserve"> 3</w:t>
            </w:r>
          </w:p>
        </w:tc>
        <w:tc>
          <w:tcPr>
            <w:tcW w:w="2206" w:type="dxa"/>
            <w:tcBorders>
              <w:top w:val="single" w:sz="4" w:space="0" w:color="auto"/>
              <w:left w:val="single" w:sz="4" w:space="0" w:color="auto"/>
              <w:bottom w:val="single" w:sz="4" w:space="0" w:color="auto"/>
              <w:right w:val="single" w:sz="4" w:space="0" w:color="auto"/>
            </w:tcBorders>
          </w:tcPr>
          <w:p w14:paraId="30D7EF62" w14:textId="77777777" w:rsidR="009173CD" w:rsidRPr="00DC6C7F" w:rsidRDefault="009173CD" w:rsidP="00DB17ED">
            <w:pPr>
              <w:spacing w:line="360" w:lineRule="auto"/>
              <w:jc w:val="center"/>
              <w:rPr>
                <w:rFonts w:ascii="Arial" w:hAnsi="Arial" w:cs="Arial"/>
                <w:sz w:val="20"/>
                <w:szCs w:val="20"/>
              </w:rPr>
            </w:pPr>
            <w:r w:rsidRPr="00DC6C7F">
              <w:rPr>
                <w:rFonts w:ascii="Arial" w:hAnsi="Arial" w:cs="Arial"/>
                <w:sz w:val="20"/>
                <w:szCs w:val="20"/>
              </w:rPr>
              <w:t>АО «Российские космические системы»</w:t>
            </w:r>
          </w:p>
        </w:tc>
        <w:tc>
          <w:tcPr>
            <w:tcW w:w="6367" w:type="dxa"/>
            <w:tcBorders>
              <w:top w:val="single" w:sz="4" w:space="0" w:color="auto"/>
              <w:left w:val="single" w:sz="4" w:space="0" w:color="auto"/>
              <w:bottom w:val="single" w:sz="4" w:space="0" w:color="auto"/>
              <w:right w:val="single" w:sz="4" w:space="0" w:color="auto"/>
            </w:tcBorders>
          </w:tcPr>
          <w:p w14:paraId="67074A3B" w14:textId="77777777" w:rsidR="009173CD" w:rsidRPr="00D335DA" w:rsidRDefault="009173CD" w:rsidP="00DB17ED">
            <w:pPr>
              <w:pStyle w:val="a3"/>
              <w:keepLines/>
              <w:spacing w:line="360" w:lineRule="auto"/>
              <w:ind w:firstLine="11"/>
              <w:jc w:val="both"/>
              <w:rPr>
                <w:rFonts w:ascii="Arial" w:hAnsi="Arial" w:cs="Arial"/>
                <w:sz w:val="20"/>
                <w:szCs w:val="20"/>
              </w:rPr>
            </w:pPr>
            <w:r w:rsidRPr="00D335DA">
              <w:rPr>
                <w:rFonts w:ascii="Arial" w:hAnsi="Arial" w:cs="Arial"/>
                <w:sz w:val="20"/>
                <w:szCs w:val="20"/>
              </w:rPr>
              <w:t>Во третьем перечислении указано:</w:t>
            </w:r>
          </w:p>
          <w:p w14:paraId="1DB7AC27" w14:textId="77777777" w:rsidR="009173CD" w:rsidRPr="00D335DA" w:rsidRDefault="009173CD" w:rsidP="00DB17ED">
            <w:pPr>
              <w:pStyle w:val="a3"/>
              <w:keepLines/>
              <w:spacing w:line="360" w:lineRule="auto"/>
              <w:ind w:firstLine="11"/>
              <w:jc w:val="both"/>
              <w:rPr>
                <w:rFonts w:ascii="Arial" w:hAnsi="Arial" w:cs="Arial"/>
                <w:sz w:val="20"/>
                <w:szCs w:val="20"/>
              </w:rPr>
            </w:pPr>
            <w:r w:rsidRPr="00D335DA">
              <w:rPr>
                <w:rFonts w:ascii="Arial" w:hAnsi="Arial" w:cs="Arial"/>
                <w:sz w:val="20"/>
                <w:szCs w:val="20"/>
              </w:rPr>
              <w:t>«- не проводить нормоконтроль при наличии в документации утверждающей подписи до проведения нормоконтроля.».</w:t>
            </w:r>
          </w:p>
          <w:p w14:paraId="2A540B2B" w14:textId="77777777" w:rsidR="009173CD" w:rsidRPr="00D335DA" w:rsidRDefault="009173CD" w:rsidP="00DB17ED">
            <w:pPr>
              <w:pStyle w:val="a3"/>
              <w:keepLines/>
              <w:spacing w:line="360" w:lineRule="auto"/>
              <w:ind w:firstLine="11"/>
              <w:jc w:val="both"/>
              <w:rPr>
                <w:rFonts w:ascii="Arial" w:hAnsi="Arial" w:cs="Arial"/>
                <w:sz w:val="20"/>
                <w:szCs w:val="20"/>
              </w:rPr>
            </w:pPr>
            <w:r w:rsidRPr="00D335DA">
              <w:rPr>
                <w:rFonts w:ascii="Arial" w:hAnsi="Arial" w:cs="Arial"/>
                <w:sz w:val="20"/>
                <w:szCs w:val="20"/>
              </w:rPr>
              <w:t xml:space="preserve">В комментариях в заключении разработчика в сводке отзывов вы указываете «В действующей редакции ГОСТ 2.111 (п. 6.5) указано, что нормоконтролер проверяет комплектность подписей (всех, кроме утверждающей), т.е. утверждающая подпись – финальная». </w:t>
            </w:r>
          </w:p>
          <w:p w14:paraId="753D3088" w14:textId="77777777" w:rsidR="009173CD" w:rsidRPr="00D335DA" w:rsidRDefault="009173CD" w:rsidP="00DB17ED">
            <w:pPr>
              <w:pStyle w:val="a3"/>
              <w:keepLines/>
              <w:spacing w:line="360" w:lineRule="auto"/>
              <w:ind w:firstLine="11"/>
              <w:rPr>
                <w:rFonts w:ascii="Arial" w:hAnsi="Arial" w:cs="Arial"/>
                <w:b/>
                <w:sz w:val="20"/>
                <w:szCs w:val="20"/>
                <w:u w:val="single"/>
              </w:rPr>
            </w:pPr>
            <w:r w:rsidRPr="00D335DA">
              <w:rPr>
                <w:rFonts w:ascii="Arial" w:hAnsi="Arial" w:cs="Arial"/>
                <w:sz w:val="20"/>
                <w:szCs w:val="20"/>
              </w:rPr>
              <w:t xml:space="preserve">При этом не указали, что в п.6.7 указано, что документацию, подлежащую утверждению руководством организации, нормоконтролер визирует до передачи на утверждение и </w:t>
            </w:r>
            <w:r w:rsidRPr="00D335DA">
              <w:rPr>
                <w:rFonts w:ascii="Arial" w:hAnsi="Arial" w:cs="Arial"/>
                <w:b/>
                <w:sz w:val="20"/>
                <w:szCs w:val="20"/>
                <w:u w:val="single"/>
              </w:rPr>
              <w:t>подписывает после утверждения!</w:t>
            </w:r>
          </w:p>
          <w:p w14:paraId="477BCF49" w14:textId="77777777" w:rsidR="009173CD" w:rsidRPr="00D335DA" w:rsidRDefault="009173CD" w:rsidP="00DB17ED">
            <w:pPr>
              <w:pStyle w:val="a3"/>
              <w:keepLines/>
              <w:spacing w:line="360" w:lineRule="auto"/>
              <w:ind w:firstLine="11"/>
              <w:jc w:val="both"/>
              <w:rPr>
                <w:rFonts w:ascii="Arial" w:hAnsi="Arial" w:cs="Arial"/>
                <w:sz w:val="20"/>
                <w:szCs w:val="20"/>
              </w:rPr>
            </w:pPr>
            <w:r w:rsidRPr="00D335DA">
              <w:rPr>
                <w:rFonts w:ascii="Arial" w:hAnsi="Arial" w:cs="Arial"/>
                <w:sz w:val="20"/>
                <w:szCs w:val="20"/>
              </w:rPr>
              <w:t>А по п.6.3 «Нормоконтроль - завершающий этап разработки КД. В соответствии с этим:</w:t>
            </w:r>
          </w:p>
          <w:p w14:paraId="73CC035A" w14:textId="77777777" w:rsidR="009173CD" w:rsidRPr="00D335DA" w:rsidRDefault="009173CD" w:rsidP="00DB17ED">
            <w:pPr>
              <w:pStyle w:val="a3"/>
              <w:keepLines/>
              <w:spacing w:line="360" w:lineRule="auto"/>
              <w:ind w:firstLine="11"/>
              <w:jc w:val="both"/>
              <w:rPr>
                <w:rFonts w:ascii="Arial" w:hAnsi="Arial" w:cs="Arial"/>
                <w:sz w:val="20"/>
                <w:szCs w:val="20"/>
              </w:rPr>
            </w:pPr>
            <w:r w:rsidRPr="00D335DA">
              <w:rPr>
                <w:rFonts w:ascii="Arial" w:hAnsi="Arial" w:cs="Arial"/>
                <w:sz w:val="20"/>
                <w:szCs w:val="20"/>
              </w:rPr>
              <w:t>а) при выполнении бумажной КД передачу подлинников документов отделу технической документации или заменяющему его подразделению рекомендуется поручать нормоконтролеру;</w:t>
            </w:r>
          </w:p>
          <w:p w14:paraId="74A979BF" w14:textId="77777777" w:rsidR="009173CD" w:rsidRPr="00D335DA" w:rsidRDefault="009173CD" w:rsidP="00DB17ED">
            <w:pPr>
              <w:pStyle w:val="a3"/>
              <w:keepLines/>
              <w:spacing w:line="360" w:lineRule="auto"/>
              <w:ind w:firstLine="11"/>
              <w:jc w:val="both"/>
              <w:rPr>
                <w:rFonts w:ascii="Arial" w:hAnsi="Arial" w:cs="Arial"/>
                <w:sz w:val="20"/>
                <w:szCs w:val="20"/>
              </w:rPr>
            </w:pPr>
            <w:r w:rsidRPr="00D335DA">
              <w:rPr>
                <w:rFonts w:ascii="Arial" w:hAnsi="Arial" w:cs="Arial"/>
                <w:sz w:val="20"/>
                <w:szCs w:val="20"/>
              </w:rPr>
              <w:t>б) при выполнении электронной КД присвоение статуса документа, определяющего полную готовность документа к применению, рекомендуется поручать нормоконтролеру.</w:t>
            </w:r>
          </w:p>
          <w:p w14:paraId="24B07D83" w14:textId="77777777" w:rsidR="009173CD" w:rsidRPr="00D335DA" w:rsidRDefault="009173CD" w:rsidP="00DB17ED">
            <w:pPr>
              <w:pStyle w:val="a3"/>
              <w:keepLines/>
              <w:spacing w:line="360" w:lineRule="auto"/>
              <w:ind w:firstLine="11"/>
              <w:jc w:val="both"/>
              <w:rPr>
                <w:rFonts w:ascii="Arial" w:hAnsi="Arial" w:cs="Arial"/>
                <w:sz w:val="20"/>
                <w:szCs w:val="20"/>
              </w:rPr>
            </w:pPr>
            <w:r w:rsidRPr="00D335DA">
              <w:rPr>
                <w:rFonts w:ascii="Arial" w:hAnsi="Arial" w:cs="Arial"/>
                <w:sz w:val="20"/>
                <w:szCs w:val="20"/>
              </w:rPr>
              <w:t>По этим пунктам подпись нормоконтролера четко является финальной.</w:t>
            </w:r>
          </w:p>
          <w:p w14:paraId="21CBDE70" w14:textId="77777777" w:rsidR="009173CD" w:rsidRPr="00D335DA" w:rsidRDefault="009173CD" w:rsidP="00DB17ED">
            <w:pPr>
              <w:pStyle w:val="a3"/>
              <w:keepLines/>
              <w:spacing w:line="360" w:lineRule="auto"/>
              <w:ind w:firstLine="11"/>
              <w:jc w:val="both"/>
              <w:rPr>
                <w:rFonts w:ascii="Arial" w:hAnsi="Arial" w:cs="Arial"/>
                <w:sz w:val="20"/>
                <w:szCs w:val="20"/>
              </w:rPr>
            </w:pPr>
            <w:r w:rsidRPr="00D335DA">
              <w:rPr>
                <w:rFonts w:ascii="Arial" w:hAnsi="Arial" w:cs="Arial"/>
                <w:sz w:val="20"/>
                <w:szCs w:val="20"/>
              </w:rPr>
              <w:lastRenderedPageBreak/>
              <w:t>К тому же в соответствии с п.6.8 исправлять и изменять подписанные нормоконтролером подлинники документов без его ведома не допускается. А утверждающие лица часто вносят изменения в документы.</w:t>
            </w:r>
          </w:p>
          <w:p w14:paraId="25212BFB" w14:textId="77777777" w:rsidR="009173CD" w:rsidRPr="00D335DA" w:rsidRDefault="009173CD" w:rsidP="00DB17ED">
            <w:pPr>
              <w:pStyle w:val="a3"/>
              <w:spacing w:line="360" w:lineRule="auto"/>
              <w:ind w:firstLine="12"/>
              <w:jc w:val="both"/>
              <w:rPr>
                <w:rFonts w:ascii="Arial" w:hAnsi="Arial" w:cs="Arial"/>
                <w:sz w:val="20"/>
                <w:szCs w:val="20"/>
              </w:rPr>
            </w:pPr>
            <w:r w:rsidRPr="00D335DA">
              <w:rPr>
                <w:rFonts w:ascii="Arial" w:hAnsi="Arial" w:cs="Arial"/>
                <w:sz w:val="20"/>
                <w:szCs w:val="20"/>
              </w:rPr>
              <w:t>Т.е. вы ссылаетесь и учитываете часть требований, вырванных из контекста, а не их совокупность и на основании этого отклоняете предложение.</w:t>
            </w:r>
          </w:p>
          <w:p w14:paraId="04A105FE" w14:textId="77777777" w:rsidR="009173CD" w:rsidRPr="00D335DA" w:rsidRDefault="009173CD" w:rsidP="00DB17ED">
            <w:pPr>
              <w:pStyle w:val="a3"/>
              <w:spacing w:line="360" w:lineRule="auto"/>
              <w:ind w:firstLine="12"/>
              <w:jc w:val="both"/>
              <w:rPr>
                <w:rFonts w:ascii="Arial" w:hAnsi="Arial" w:cs="Arial"/>
                <w:sz w:val="20"/>
                <w:szCs w:val="20"/>
              </w:rPr>
            </w:pPr>
          </w:p>
          <w:p w14:paraId="306F9187" w14:textId="77777777" w:rsidR="009173CD" w:rsidRPr="00D335DA" w:rsidRDefault="009173CD" w:rsidP="00DB17ED">
            <w:pPr>
              <w:pStyle w:val="a3"/>
              <w:keepLines/>
              <w:spacing w:line="360" w:lineRule="auto"/>
              <w:ind w:firstLine="12"/>
              <w:jc w:val="both"/>
              <w:rPr>
                <w:rFonts w:ascii="Arial" w:hAnsi="Arial" w:cs="Arial"/>
                <w:sz w:val="20"/>
                <w:szCs w:val="20"/>
              </w:rPr>
            </w:pPr>
            <w:r w:rsidRPr="00D335DA">
              <w:rPr>
                <w:rFonts w:ascii="Arial" w:hAnsi="Arial" w:cs="Arial"/>
                <w:sz w:val="20"/>
                <w:szCs w:val="20"/>
              </w:rPr>
              <w:t>Было бы целесообразнее оставить в отношении указанных пунктов аналогичные требования и рекомендации как в действующей редакции ГОСТ 2.111-2013, а не убирать их из проекта новой редакции.</w:t>
            </w:r>
          </w:p>
          <w:p w14:paraId="432EC0FC" w14:textId="77777777" w:rsidR="009173CD" w:rsidRPr="00D335DA" w:rsidRDefault="009173CD" w:rsidP="00DB17ED">
            <w:pPr>
              <w:pStyle w:val="a3"/>
              <w:keepLines/>
              <w:spacing w:line="360" w:lineRule="auto"/>
              <w:ind w:firstLine="12"/>
              <w:jc w:val="both"/>
              <w:rPr>
                <w:rFonts w:ascii="Arial" w:hAnsi="Arial" w:cs="Arial"/>
                <w:sz w:val="20"/>
                <w:szCs w:val="20"/>
              </w:rPr>
            </w:pPr>
            <w:r w:rsidRPr="00D335DA">
              <w:rPr>
                <w:rFonts w:ascii="Arial" w:hAnsi="Arial" w:cs="Arial"/>
                <w:sz w:val="20"/>
                <w:szCs w:val="20"/>
              </w:rPr>
              <w:t>А выполнять это перечисление так и так никто не позволит, т.к. возвращать документ из-за наличия утверждающей подписи на переделку и повторное согласование со всеми службами – это большие трудозатраты ресурсов и сдвиг срока разработки КД вправо, т.е. нормоконтролер ставит под угрозу своевременное выполнение контракта. К тому же, разные случаи бывают, иногда руководитель уезжает в командировку на долго и подписывает и утверждает перед этим множество документов, чтобы не сдвигать сроки выпуска КД, поэтому и подписывает до нормоконтроля.</w:t>
            </w:r>
          </w:p>
          <w:p w14:paraId="73AE4E53" w14:textId="77777777" w:rsidR="009173CD" w:rsidRPr="00D335DA" w:rsidRDefault="009173CD" w:rsidP="00DB17ED">
            <w:pPr>
              <w:pStyle w:val="a3"/>
              <w:spacing w:line="360" w:lineRule="auto"/>
              <w:ind w:firstLine="12"/>
              <w:jc w:val="both"/>
              <w:rPr>
                <w:rFonts w:ascii="Arial" w:hAnsi="Arial" w:cs="Arial"/>
                <w:sz w:val="20"/>
                <w:szCs w:val="20"/>
              </w:rPr>
            </w:pPr>
            <w:r w:rsidRPr="00D335DA">
              <w:rPr>
                <w:rFonts w:ascii="Arial" w:hAnsi="Arial" w:cs="Arial"/>
                <w:sz w:val="20"/>
                <w:szCs w:val="20"/>
              </w:rPr>
              <w:t xml:space="preserve">Более того, по ГОЗ документы еще согласовывает ВП МО, которое не принимает на согласование документы без всех подписей от организации (даже утверждающей), поэтому в итоге подписывают документы последними они и также часто вносят правки в документы. Но вот все ли изменения, вносимые </w:t>
            </w:r>
            <w:r w:rsidRPr="00D335DA">
              <w:rPr>
                <w:rFonts w:ascii="Arial" w:hAnsi="Arial" w:cs="Arial"/>
                <w:sz w:val="20"/>
                <w:szCs w:val="20"/>
              </w:rPr>
              <w:lastRenderedPageBreak/>
              <w:t>разработчиками, потом показывают нормоконтролеру неизвестно. Поэтому в действующей редакции и были установлены соответствующие рекомендации в п.6.3.</w:t>
            </w:r>
          </w:p>
        </w:tc>
        <w:tc>
          <w:tcPr>
            <w:tcW w:w="4616" w:type="dxa"/>
            <w:tcBorders>
              <w:top w:val="single" w:sz="4" w:space="0" w:color="auto"/>
              <w:left w:val="single" w:sz="4" w:space="0" w:color="auto"/>
              <w:bottom w:val="single" w:sz="4" w:space="0" w:color="auto"/>
              <w:right w:val="single" w:sz="4" w:space="0" w:color="auto"/>
            </w:tcBorders>
          </w:tcPr>
          <w:p w14:paraId="6D0E163E" w14:textId="046EAC32" w:rsidR="002257DE" w:rsidRPr="00C21594" w:rsidRDefault="002257DE" w:rsidP="002257DE">
            <w:pPr>
              <w:spacing w:line="360" w:lineRule="auto"/>
              <w:ind w:left="51"/>
              <w:rPr>
                <w:rFonts w:ascii="Arial" w:hAnsi="Arial" w:cs="Arial"/>
                <w:sz w:val="20"/>
                <w:szCs w:val="20"/>
              </w:rPr>
            </w:pPr>
            <w:r>
              <w:rPr>
                <w:rFonts w:ascii="Arial" w:hAnsi="Arial" w:cs="Arial"/>
                <w:sz w:val="20"/>
                <w:szCs w:val="20"/>
              </w:rPr>
              <w:lastRenderedPageBreak/>
              <w:t>Перечисление исключено.</w:t>
            </w:r>
          </w:p>
          <w:p w14:paraId="00FFAAA3" w14:textId="50783FE2" w:rsidR="009173CD" w:rsidRDefault="002257DE" w:rsidP="002257DE">
            <w:pPr>
              <w:spacing w:line="360" w:lineRule="auto"/>
              <w:ind w:left="51"/>
              <w:rPr>
                <w:rFonts w:ascii="Arial" w:hAnsi="Arial" w:cs="Arial"/>
                <w:color w:val="000000"/>
                <w:sz w:val="20"/>
                <w:szCs w:val="20"/>
              </w:rPr>
            </w:pPr>
            <w:r w:rsidRPr="00C21594">
              <w:rPr>
                <w:rFonts w:ascii="Arial" w:hAnsi="Arial" w:cs="Arial"/>
                <w:b/>
                <w:bCs/>
                <w:color w:val="538135" w:themeColor="accent6" w:themeShade="BF"/>
                <w:sz w:val="20"/>
                <w:szCs w:val="20"/>
              </w:rPr>
              <w:t>На основании протокола согласительного совещания (вопрос 5)</w:t>
            </w:r>
          </w:p>
        </w:tc>
      </w:tr>
      <w:tr w:rsidR="00574716" w14:paraId="59A355E2" w14:textId="77777777" w:rsidTr="001706AC">
        <w:tc>
          <w:tcPr>
            <w:tcW w:w="704" w:type="dxa"/>
            <w:tcBorders>
              <w:top w:val="single" w:sz="4" w:space="0" w:color="auto"/>
              <w:left w:val="single" w:sz="4" w:space="0" w:color="auto"/>
              <w:bottom w:val="single" w:sz="4" w:space="0" w:color="auto"/>
              <w:right w:val="single" w:sz="4" w:space="0" w:color="auto"/>
            </w:tcBorders>
          </w:tcPr>
          <w:p w14:paraId="5DD2987E" w14:textId="77777777" w:rsidR="00574716" w:rsidRDefault="00574716"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73310957" w14:textId="006DFC00" w:rsidR="00574716" w:rsidRPr="00DC6C7F" w:rsidRDefault="00574716" w:rsidP="009173CD">
            <w:pPr>
              <w:pStyle w:val="a3"/>
              <w:spacing w:line="360" w:lineRule="auto"/>
              <w:rPr>
                <w:rFonts w:ascii="Times New Roman" w:hAnsi="Times New Roman"/>
              </w:rPr>
            </w:pPr>
            <w:r>
              <w:rPr>
                <w:rFonts w:ascii="Times New Roman" w:hAnsi="Times New Roman"/>
              </w:rPr>
              <w:t>7.2, перечисление 3</w:t>
            </w:r>
          </w:p>
        </w:tc>
        <w:tc>
          <w:tcPr>
            <w:tcW w:w="2206" w:type="dxa"/>
            <w:tcBorders>
              <w:top w:val="single" w:sz="4" w:space="0" w:color="auto"/>
              <w:left w:val="single" w:sz="4" w:space="0" w:color="auto"/>
              <w:bottom w:val="single" w:sz="4" w:space="0" w:color="auto"/>
              <w:right w:val="single" w:sz="4" w:space="0" w:color="auto"/>
            </w:tcBorders>
          </w:tcPr>
          <w:p w14:paraId="7E13FD05" w14:textId="77777777" w:rsidR="00574716" w:rsidRPr="00957F73" w:rsidRDefault="00574716" w:rsidP="00574716">
            <w:pPr>
              <w:spacing w:line="360" w:lineRule="auto"/>
              <w:jc w:val="center"/>
              <w:rPr>
                <w:rFonts w:ascii="Arial" w:hAnsi="Arial" w:cs="Arial"/>
                <w:b/>
                <w:bCs/>
                <w:sz w:val="20"/>
                <w:szCs w:val="20"/>
                <w:highlight w:val="yellow"/>
              </w:rPr>
            </w:pPr>
            <w:r w:rsidRPr="00957F73">
              <w:rPr>
                <w:rFonts w:ascii="Arial" w:hAnsi="Arial" w:cs="Arial"/>
                <w:b/>
                <w:bCs/>
                <w:sz w:val="20"/>
                <w:szCs w:val="20"/>
                <w:highlight w:val="yellow"/>
              </w:rPr>
              <w:t>ТК 321 и ГК Роскосмос</w:t>
            </w:r>
          </w:p>
          <w:p w14:paraId="3B403A34" w14:textId="5FDE9264" w:rsidR="00574716" w:rsidRPr="00DC6C7F" w:rsidRDefault="00574716" w:rsidP="00574716">
            <w:pPr>
              <w:spacing w:line="360" w:lineRule="auto"/>
              <w:jc w:val="center"/>
              <w:rPr>
                <w:rFonts w:ascii="Arial" w:hAnsi="Arial" w:cs="Arial"/>
                <w:sz w:val="20"/>
                <w:szCs w:val="20"/>
              </w:rPr>
            </w:pPr>
            <w:r w:rsidRPr="00957F73">
              <w:rPr>
                <w:rFonts w:ascii="Arial" w:hAnsi="Arial" w:cs="Arial"/>
                <w:b/>
                <w:bCs/>
                <w:sz w:val="20"/>
                <w:szCs w:val="20"/>
                <w:highlight w:val="yellow"/>
              </w:rPr>
              <w:t>получено 16.04.2026</w:t>
            </w:r>
          </w:p>
        </w:tc>
        <w:tc>
          <w:tcPr>
            <w:tcW w:w="6367" w:type="dxa"/>
            <w:tcBorders>
              <w:top w:val="single" w:sz="4" w:space="0" w:color="auto"/>
              <w:left w:val="single" w:sz="4" w:space="0" w:color="auto"/>
              <w:bottom w:val="single" w:sz="4" w:space="0" w:color="auto"/>
              <w:right w:val="single" w:sz="4" w:space="0" w:color="auto"/>
            </w:tcBorders>
          </w:tcPr>
          <w:p w14:paraId="67020441" w14:textId="77777777" w:rsidR="00574716" w:rsidRPr="00574716" w:rsidRDefault="00574716" w:rsidP="00574716">
            <w:pPr>
              <w:pStyle w:val="a3"/>
              <w:keepLines/>
              <w:spacing w:line="360" w:lineRule="auto"/>
              <w:ind w:firstLine="11"/>
              <w:jc w:val="both"/>
              <w:rPr>
                <w:rFonts w:ascii="Arial" w:hAnsi="Arial" w:cs="Arial"/>
                <w:iCs/>
                <w:sz w:val="20"/>
                <w:szCs w:val="20"/>
                <w:lang w:bidi="ru-RU"/>
              </w:rPr>
            </w:pPr>
            <w:r w:rsidRPr="00574716">
              <w:rPr>
                <w:rFonts w:ascii="Arial" w:hAnsi="Arial" w:cs="Arial"/>
                <w:sz w:val="20"/>
                <w:szCs w:val="20"/>
                <w:lang w:bidi="ru-RU"/>
              </w:rPr>
              <w:t xml:space="preserve">Исключить третье перечисление </w:t>
            </w:r>
            <w:r w:rsidRPr="00574716">
              <w:rPr>
                <w:rFonts w:ascii="Arial" w:hAnsi="Arial" w:cs="Arial"/>
                <w:iCs/>
                <w:sz w:val="20"/>
                <w:szCs w:val="20"/>
                <w:lang w:bidi="ru-RU"/>
              </w:rPr>
              <w:t>"не проводить нормоконтроль при наличии в документации утверждающей подписи до проведения нормоконтроля"</w:t>
            </w:r>
          </w:p>
          <w:p w14:paraId="213A8258" w14:textId="77777777" w:rsidR="00574716" w:rsidRPr="00574716" w:rsidRDefault="00574716" w:rsidP="00574716">
            <w:pPr>
              <w:spacing w:line="360" w:lineRule="auto"/>
              <w:rPr>
                <w:rFonts w:ascii="Arial" w:hAnsi="Arial" w:cs="Arial"/>
                <w:sz w:val="20"/>
                <w:szCs w:val="20"/>
                <w:lang w:bidi="ru-RU"/>
              </w:rPr>
            </w:pPr>
            <w:r w:rsidRPr="00574716">
              <w:rPr>
                <w:rFonts w:ascii="Arial" w:hAnsi="Arial" w:cs="Arial"/>
                <w:sz w:val="20"/>
                <w:szCs w:val="20"/>
                <w:lang w:bidi="ru-RU"/>
              </w:rPr>
              <w:t xml:space="preserve">Требование противоречит требованию, установленному в таблице 1, п.2, перечисление е), в соответствии с которым при проведении нормоконтроля всех видов КД </w:t>
            </w:r>
            <w:r w:rsidRPr="00574716">
              <w:rPr>
                <w:rFonts w:ascii="Arial" w:hAnsi="Arial" w:cs="Arial"/>
                <w:iCs/>
                <w:sz w:val="20"/>
                <w:szCs w:val="20"/>
                <w:lang w:bidi="ru-RU"/>
              </w:rPr>
              <w:t xml:space="preserve">"проверяют наличие необходимых подписей и соответствие способа удостоверения (подписания) требованиям, установленным в </w:t>
            </w:r>
            <w:r w:rsidRPr="00574716">
              <w:rPr>
                <w:rFonts w:ascii="Arial" w:hAnsi="Arial" w:cs="Arial"/>
                <w:iCs/>
                <w:sz w:val="20"/>
                <w:szCs w:val="20"/>
                <w:lang w:bidi="ru-RU"/>
              </w:rPr>
              <w:br/>
              <w:t>ГОСТ Р 2.104 и ГОСТ Р 2.051".</w:t>
            </w:r>
            <w:r w:rsidRPr="00574716">
              <w:rPr>
                <w:rFonts w:ascii="Arial" w:hAnsi="Arial" w:cs="Arial"/>
                <w:sz w:val="20"/>
                <w:szCs w:val="20"/>
                <w:lang w:bidi="ru-RU"/>
              </w:rPr>
              <w:t xml:space="preserve"> </w:t>
            </w:r>
            <w:r w:rsidRPr="00574716">
              <w:rPr>
                <w:rFonts w:ascii="Arial" w:hAnsi="Arial" w:cs="Arial"/>
                <w:sz w:val="20"/>
                <w:szCs w:val="20"/>
                <w:lang w:bidi="ru-RU"/>
              </w:rPr>
              <w:br/>
              <w:t xml:space="preserve">В соответствие с ГОСТ Р 2.104 и </w:t>
            </w:r>
            <w:r w:rsidRPr="00574716">
              <w:rPr>
                <w:rFonts w:ascii="Arial" w:hAnsi="Arial" w:cs="Arial"/>
                <w:sz w:val="20"/>
                <w:szCs w:val="20"/>
                <w:lang w:bidi="ru-RU"/>
              </w:rPr>
              <w:br/>
              <w:t>ГОСТ Р 2.051 в перечень необходимых подписей входит утверждающая подпись является обязательной (графа "Утв."), а учитывая то, что в одной организации в зависимости от специфики выпускаемой КД ее могут утверждать разные должностные лица, КД на нормоконтроль необходимо предъявлять со всеми подписями (согласовано, утверждено) для проверки, в том числе, правильности указания согласующих и утверждающих лиц.</w:t>
            </w:r>
          </w:p>
          <w:p w14:paraId="2A05B070" w14:textId="5CA72982" w:rsidR="00574716" w:rsidRPr="00574716" w:rsidRDefault="00574716" w:rsidP="00574716">
            <w:pPr>
              <w:pStyle w:val="a3"/>
              <w:keepLines/>
              <w:spacing w:line="360" w:lineRule="auto"/>
              <w:ind w:firstLine="11"/>
              <w:jc w:val="both"/>
              <w:rPr>
                <w:rFonts w:ascii="Arial" w:hAnsi="Arial" w:cs="Arial"/>
                <w:sz w:val="20"/>
                <w:szCs w:val="20"/>
              </w:rPr>
            </w:pPr>
            <w:r w:rsidRPr="00574716">
              <w:rPr>
                <w:rFonts w:ascii="Arial" w:hAnsi="Arial" w:cs="Arial"/>
                <w:sz w:val="20"/>
                <w:szCs w:val="20"/>
                <w:lang w:bidi="ru-RU"/>
              </w:rPr>
              <w:lastRenderedPageBreak/>
              <w:t xml:space="preserve">Так же на этапе утверждения может возникнуть необходимость внесения изменений в КД, о которых нормоконтролер может не узнать и соответственно нести ответственность за соблюдение требований ДС в КД </w:t>
            </w:r>
            <w:r w:rsidRPr="00574716">
              <w:rPr>
                <w:rFonts w:ascii="Arial" w:hAnsi="Arial" w:cs="Arial"/>
                <w:sz w:val="20"/>
                <w:szCs w:val="20"/>
                <w:lang w:bidi="ru-RU"/>
              </w:rPr>
              <w:br/>
              <w:t>(в части его касающейся) наравне с разработчиком КД в соответствии с п.7.3 при подписании КД до утверждающей подписи не может</w:t>
            </w:r>
          </w:p>
        </w:tc>
        <w:tc>
          <w:tcPr>
            <w:tcW w:w="4616" w:type="dxa"/>
            <w:tcBorders>
              <w:top w:val="single" w:sz="4" w:space="0" w:color="auto"/>
              <w:left w:val="single" w:sz="4" w:space="0" w:color="auto"/>
              <w:bottom w:val="single" w:sz="4" w:space="0" w:color="auto"/>
              <w:right w:val="single" w:sz="4" w:space="0" w:color="auto"/>
            </w:tcBorders>
          </w:tcPr>
          <w:p w14:paraId="78444288" w14:textId="1810595A" w:rsidR="002257DE" w:rsidRPr="00C21594" w:rsidRDefault="002257DE" w:rsidP="002257DE">
            <w:pPr>
              <w:spacing w:line="360" w:lineRule="auto"/>
              <w:ind w:left="51"/>
              <w:rPr>
                <w:rFonts w:ascii="Arial" w:hAnsi="Arial" w:cs="Arial"/>
                <w:sz w:val="20"/>
                <w:szCs w:val="20"/>
              </w:rPr>
            </w:pPr>
            <w:r>
              <w:rPr>
                <w:rFonts w:ascii="Arial" w:hAnsi="Arial" w:cs="Arial"/>
                <w:sz w:val="20"/>
                <w:szCs w:val="20"/>
              </w:rPr>
              <w:lastRenderedPageBreak/>
              <w:t>П</w:t>
            </w:r>
            <w:r>
              <w:rPr>
                <w:rFonts w:ascii="Arial" w:hAnsi="Arial" w:cs="Arial"/>
                <w:sz w:val="20"/>
                <w:szCs w:val="20"/>
              </w:rPr>
              <w:t>ринято</w:t>
            </w:r>
            <w:r>
              <w:rPr>
                <w:rFonts w:ascii="Arial" w:hAnsi="Arial" w:cs="Arial"/>
                <w:sz w:val="20"/>
                <w:szCs w:val="20"/>
              </w:rPr>
              <w:t>.</w:t>
            </w:r>
          </w:p>
          <w:p w14:paraId="374E8078" w14:textId="6DB959CF" w:rsidR="00574716" w:rsidRPr="00574716" w:rsidRDefault="002257DE" w:rsidP="002257DE">
            <w:pPr>
              <w:spacing w:line="360" w:lineRule="auto"/>
              <w:ind w:left="51"/>
              <w:rPr>
                <w:rFonts w:ascii="Arial" w:hAnsi="Arial" w:cs="Arial"/>
                <w:sz w:val="20"/>
                <w:szCs w:val="20"/>
              </w:rPr>
            </w:pPr>
            <w:r w:rsidRPr="00C21594">
              <w:rPr>
                <w:rFonts w:ascii="Arial" w:hAnsi="Arial" w:cs="Arial"/>
                <w:b/>
                <w:bCs/>
                <w:color w:val="538135" w:themeColor="accent6" w:themeShade="BF"/>
                <w:sz w:val="20"/>
                <w:szCs w:val="20"/>
              </w:rPr>
              <w:t>На основании протокола согласительного совещания (вопрос 5)</w:t>
            </w:r>
          </w:p>
        </w:tc>
      </w:tr>
      <w:tr w:rsidR="009173CD" w14:paraId="04EF359A" w14:textId="77777777" w:rsidTr="001706AC">
        <w:tc>
          <w:tcPr>
            <w:tcW w:w="704" w:type="dxa"/>
            <w:tcBorders>
              <w:top w:val="single" w:sz="4" w:space="0" w:color="auto"/>
              <w:left w:val="single" w:sz="4" w:space="0" w:color="auto"/>
              <w:bottom w:val="single" w:sz="4" w:space="0" w:color="auto"/>
              <w:right w:val="single" w:sz="4" w:space="0" w:color="auto"/>
            </w:tcBorders>
          </w:tcPr>
          <w:p w14:paraId="573B4DA6" w14:textId="77777777" w:rsidR="009173CD" w:rsidRDefault="009173CD" w:rsidP="003F4F16">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191EBDC9"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8.1</w:t>
            </w:r>
          </w:p>
        </w:tc>
        <w:tc>
          <w:tcPr>
            <w:tcW w:w="2206" w:type="dxa"/>
            <w:tcBorders>
              <w:top w:val="single" w:sz="4" w:space="0" w:color="auto"/>
              <w:left w:val="single" w:sz="4" w:space="0" w:color="auto"/>
              <w:bottom w:val="single" w:sz="4" w:space="0" w:color="auto"/>
              <w:right w:val="single" w:sz="4" w:space="0" w:color="auto"/>
            </w:tcBorders>
          </w:tcPr>
          <w:p w14:paraId="4B6391C0" w14:textId="77777777" w:rsidR="009173CD" w:rsidRDefault="009173CD" w:rsidP="003F4F16">
            <w:pPr>
              <w:spacing w:line="360" w:lineRule="auto"/>
              <w:jc w:val="center"/>
              <w:rPr>
                <w:rFonts w:ascii="Arial" w:hAnsi="Arial" w:cs="Arial"/>
                <w:sz w:val="20"/>
                <w:szCs w:val="20"/>
              </w:rPr>
            </w:pPr>
            <w:r>
              <w:rPr>
                <w:rFonts w:ascii="Arial" w:hAnsi="Arial" w:cs="Arial"/>
                <w:sz w:val="20"/>
                <w:szCs w:val="20"/>
              </w:rPr>
              <w:t>АО «КБП»</w:t>
            </w:r>
          </w:p>
        </w:tc>
        <w:tc>
          <w:tcPr>
            <w:tcW w:w="6367" w:type="dxa"/>
            <w:tcBorders>
              <w:top w:val="single" w:sz="4" w:space="0" w:color="auto"/>
              <w:left w:val="single" w:sz="4" w:space="0" w:color="auto"/>
              <w:bottom w:val="single" w:sz="4" w:space="0" w:color="auto"/>
              <w:right w:val="single" w:sz="4" w:space="0" w:color="auto"/>
            </w:tcBorders>
          </w:tcPr>
          <w:p w14:paraId="45DB4266" w14:textId="77777777" w:rsidR="009173CD" w:rsidRDefault="009173CD" w:rsidP="003F4F16">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Текущая редакция: «…и оригинал нового КД…»</w:t>
            </w:r>
          </w:p>
          <w:p w14:paraId="078F201F" w14:textId="77777777" w:rsidR="009173CD" w:rsidRDefault="009173CD" w:rsidP="003F4F16">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Добавить, что предоставляется также оригинал с замечаниями нормоконтролера для исключения проверки в полном объеме</w:t>
            </w:r>
          </w:p>
        </w:tc>
        <w:tc>
          <w:tcPr>
            <w:tcW w:w="4616" w:type="dxa"/>
            <w:tcBorders>
              <w:top w:val="single" w:sz="4" w:space="0" w:color="auto"/>
              <w:left w:val="single" w:sz="4" w:space="0" w:color="auto"/>
              <w:bottom w:val="single" w:sz="4" w:space="0" w:color="auto"/>
              <w:right w:val="single" w:sz="4" w:space="0" w:color="auto"/>
            </w:tcBorders>
          </w:tcPr>
          <w:p w14:paraId="7B3616F8" w14:textId="77777777" w:rsidR="009173CD" w:rsidRDefault="009173CD" w:rsidP="003F4F16">
            <w:pPr>
              <w:spacing w:line="360" w:lineRule="auto"/>
              <w:ind w:left="51"/>
              <w:rPr>
                <w:rFonts w:ascii="Arial" w:hAnsi="Arial" w:cs="Arial"/>
                <w:sz w:val="20"/>
                <w:szCs w:val="20"/>
              </w:rPr>
            </w:pPr>
            <w:r>
              <w:rPr>
                <w:rFonts w:ascii="Arial" w:hAnsi="Arial" w:cs="Arial"/>
                <w:sz w:val="20"/>
                <w:szCs w:val="20"/>
              </w:rPr>
              <w:t>Принято.</w:t>
            </w:r>
          </w:p>
          <w:p w14:paraId="35EB2784" w14:textId="77777777" w:rsidR="009173CD" w:rsidRDefault="009173CD" w:rsidP="003F4F16">
            <w:pPr>
              <w:spacing w:line="360" w:lineRule="auto"/>
              <w:ind w:left="51"/>
              <w:rPr>
                <w:rFonts w:ascii="Arial" w:hAnsi="Arial" w:cs="Arial"/>
                <w:sz w:val="20"/>
                <w:szCs w:val="20"/>
              </w:rPr>
            </w:pPr>
            <w:r>
              <w:rPr>
                <w:rFonts w:ascii="Arial" w:hAnsi="Arial" w:cs="Arial"/>
                <w:sz w:val="20"/>
                <w:szCs w:val="20"/>
              </w:rPr>
              <w:t>переформулировано</w:t>
            </w:r>
          </w:p>
          <w:p w14:paraId="651C2CCA" w14:textId="59CFD940" w:rsidR="002257DE" w:rsidRPr="002257DE" w:rsidRDefault="002257DE" w:rsidP="003F4F16">
            <w:pPr>
              <w:spacing w:line="360" w:lineRule="auto"/>
              <w:ind w:left="51"/>
              <w:rPr>
                <w:rFonts w:ascii="Arial" w:hAnsi="Arial" w:cs="Arial"/>
                <w:b/>
                <w:bCs/>
                <w:sz w:val="20"/>
                <w:szCs w:val="20"/>
              </w:rPr>
            </w:pPr>
            <w:r w:rsidRPr="002257DE">
              <w:rPr>
                <w:rFonts w:ascii="Arial" w:hAnsi="Arial" w:cs="Arial"/>
                <w:b/>
                <w:bCs/>
                <w:color w:val="538135" w:themeColor="accent6" w:themeShade="BF"/>
                <w:sz w:val="20"/>
                <w:szCs w:val="20"/>
              </w:rPr>
              <w:t>СОГЛАСОВАНО</w:t>
            </w:r>
          </w:p>
        </w:tc>
      </w:tr>
      <w:tr w:rsidR="009173CD" w14:paraId="45EBA728" w14:textId="77777777" w:rsidTr="001706AC">
        <w:tc>
          <w:tcPr>
            <w:tcW w:w="704" w:type="dxa"/>
            <w:tcBorders>
              <w:top w:val="single" w:sz="4" w:space="0" w:color="auto"/>
              <w:left w:val="single" w:sz="4" w:space="0" w:color="auto"/>
              <w:bottom w:val="single" w:sz="4" w:space="0" w:color="auto"/>
              <w:right w:val="single" w:sz="4" w:space="0" w:color="auto"/>
            </w:tcBorders>
          </w:tcPr>
          <w:p w14:paraId="67E7FDDB"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4A029B24"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8.2</w:t>
            </w:r>
          </w:p>
        </w:tc>
        <w:tc>
          <w:tcPr>
            <w:tcW w:w="2206" w:type="dxa"/>
            <w:tcBorders>
              <w:top w:val="single" w:sz="4" w:space="0" w:color="auto"/>
              <w:left w:val="single" w:sz="4" w:space="0" w:color="auto"/>
              <w:bottom w:val="single" w:sz="4" w:space="0" w:color="auto"/>
              <w:right w:val="single" w:sz="4" w:space="0" w:color="auto"/>
            </w:tcBorders>
          </w:tcPr>
          <w:p w14:paraId="61069316"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Союз «Объединение вагоностроителей»</w:t>
            </w:r>
          </w:p>
        </w:tc>
        <w:tc>
          <w:tcPr>
            <w:tcW w:w="6367" w:type="dxa"/>
            <w:tcBorders>
              <w:top w:val="single" w:sz="4" w:space="0" w:color="auto"/>
              <w:left w:val="single" w:sz="4" w:space="0" w:color="auto"/>
              <w:bottom w:val="single" w:sz="4" w:space="0" w:color="auto"/>
              <w:right w:val="single" w:sz="4" w:space="0" w:color="auto"/>
            </w:tcBorders>
          </w:tcPr>
          <w:p w14:paraId="5445991E" w14:textId="77777777" w:rsidR="009173CD" w:rsidRPr="00AA0E0B" w:rsidRDefault="009173CD" w:rsidP="00DB17ED">
            <w:pPr>
              <w:spacing w:line="360" w:lineRule="auto"/>
              <w:ind w:firstLine="360"/>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Пример оформления перечня (журнала) результатов нормоконтроля приведен в приложении А.</w:t>
            </w:r>
          </w:p>
          <w:p w14:paraId="0D1003D8" w14:textId="77777777" w:rsidR="009173CD" w:rsidRPr="00AA0E0B" w:rsidRDefault="009173CD" w:rsidP="00DB17ED">
            <w:pPr>
              <w:spacing w:line="360" w:lineRule="auto"/>
              <w:ind w:firstLine="360"/>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 xml:space="preserve">Пример оформления перечня (журнала) </w:t>
            </w:r>
            <w:r w:rsidRPr="00AA0E0B">
              <w:rPr>
                <w:rFonts w:ascii="Arial" w:eastAsia="Times New Roman" w:hAnsi="Arial" w:cs="Arial"/>
                <w:color w:val="FE1D28"/>
                <w:sz w:val="20"/>
                <w:szCs w:val="20"/>
                <w:lang w:eastAsia="ru-RU"/>
              </w:rPr>
              <w:t xml:space="preserve">замечаний и предложений нормоконтролера </w:t>
            </w:r>
            <w:r w:rsidRPr="00AA0E0B">
              <w:rPr>
                <w:rFonts w:ascii="Arial" w:eastAsia="Times New Roman" w:hAnsi="Arial" w:cs="Arial"/>
                <w:color w:val="281D35"/>
                <w:sz w:val="20"/>
                <w:szCs w:val="20"/>
                <w:lang w:eastAsia="ru-RU"/>
              </w:rPr>
              <w:t>приведен в приложении А.</w:t>
            </w:r>
          </w:p>
          <w:p w14:paraId="3A70372E" w14:textId="77777777" w:rsidR="009173CD" w:rsidRPr="00AA0E0B" w:rsidRDefault="009173CD" w:rsidP="00DB17ED">
            <w:pPr>
              <w:tabs>
                <w:tab w:val="left" w:pos="1273"/>
              </w:tabs>
              <w:spacing w:line="360" w:lineRule="auto"/>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Для</w:t>
            </w:r>
            <w:r w:rsidRPr="00AA0E0B">
              <w:rPr>
                <w:rFonts w:ascii="Arial" w:eastAsia="Times New Roman" w:hAnsi="Arial" w:cs="Arial"/>
                <w:color w:val="281D35"/>
                <w:sz w:val="20"/>
                <w:szCs w:val="20"/>
                <w:lang w:eastAsia="ru-RU"/>
              </w:rPr>
              <w:tab/>
              <w:t>обеспечения</w:t>
            </w:r>
          </w:p>
          <w:p w14:paraId="24EFF41C" w14:textId="3B2002E2" w:rsidR="009173CD" w:rsidRPr="002257DE" w:rsidRDefault="009173CD" w:rsidP="00DB17ED">
            <w:pPr>
              <w:spacing w:line="360" w:lineRule="auto"/>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соответствия заголовку Приложения А предлагается изменить обозначенный текст.</w:t>
            </w:r>
          </w:p>
        </w:tc>
        <w:tc>
          <w:tcPr>
            <w:tcW w:w="4616" w:type="dxa"/>
            <w:tcBorders>
              <w:top w:val="single" w:sz="4" w:space="0" w:color="auto"/>
              <w:left w:val="single" w:sz="4" w:space="0" w:color="auto"/>
              <w:bottom w:val="single" w:sz="4" w:space="0" w:color="auto"/>
              <w:right w:val="single" w:sz="4" w:space="0" w:color="auto"/>
            </w:tcBorders>
          </w:tcPr>
          <w:p w14:paraId="071AAD89" w14:textId="77777777" w:rsidR="009173CD" w:rsidRDefault="009173CD" w:rsidP="002257DE">
            <w:pPr>
              <w:spacing w:line="360" w:lineRule="auto"/>
              <w:ind w:left="51"/>
              <w:rPr>
                <w:rFonts w:ascii="Arial" w:hAnsi="Arial" w:cs="Arial"/>
                <w:color w:val="000000"/>
                <w:sz w:val="20"/>
                <w:szCs w:val="20"/>
              </w:rPr>
            </w:pPr>
            <w:r>
              <w:rPr>
                <w:rFonts w:ascii="Arial" w:hAnsi="Arial" w:cs="Arial"/>
                <w:color w:val="000000"/>
                <w:sz w:val="20"/>
                <w:szCs w:val="20"/>
              </w:rPr>
              <w:t>Принято.</w:t>
            </w:r>
          </w:p>
          <w:p w14:paraId="2901D240" w14:textId="258003D7" w:rsidR="002257DE" w:rsidRDefault="002257DE" w:rsidP="002257DE">
            <w:pPr>
              <w:spacing w:line="360" w:lineRule="auto"/>
              <w:ind w:left="51"/>
              <w:rPr>
                <w:rFonts w:ascii="Arial" w:hAnsi="Arial" w:cs="Arial"/>
                <w:color w:val="000000"/>
                <w:sz w:val="20"/>
                <w:szCs w:val="20"/>
              </w:rPr>
            </w:pPr>
            <w:r w:rsidRPr="002257DE">
              <w:rPr>
                <w:rFonts w:ascii="Arial" w:hAnsi="Arial" w:cs="Arial"/>
                <w:b/>
                <w:bCs/>
                <w:color w:val="538135" w:themeColor="accent6" w:themeShade="BF"/>
                <w:sz w:val="20"/>
                <w:szCs w:val="20"/>
              </w:rPr>
              <w:t>СОГЛАСОВАНО</w:t>
            </w:r>
          </w:p>
        </w:tc>
      </w:tr>
      <w:tr w:rsidR="009173CD" w14:paraId="081B97EC" w14:textId="77777777" w:rsidTr="001706AC">
        <w:tc>
          <w:tcPr>
            <w:tcW w:w="704" w:type="dxa"/>
            <w:tcBorders>
              <w:top w:val="single" w:sz="4" w:space="0" w:color="auto"/>
              <w:left w:val="single" w:sz="4" w:space="0" w:color="auto"/>
              <w:bottom w:val="single" w:sz="4" w:space="0" w:color="auto"/>
              <w:right w:val="single" w:sz="4" w:space="0" w:color="auto"/>
            </w:tcBorders>
          </w:tcPr>
          <w:p w14:paraId="7C78956D"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39096604"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Приложение А</w:t>
            </w:r>
          </w:p>
        </w:tc>
        <w:tc>
          <w:tcPr>
            <w:tcW w:w="2206" w:type="dxa"/>
            <w:tcBorders>
              <w:top w:val="single" w:sz="4" w:space="0" w:color="auto"/>
              <w:left w:val="single" w:sz="4" w:space="0" w:color="auto"/>
              <w:bottom w:val="single" w:sz="4" w:space="0" w:color="auto"/>
              <w:right w:val="single" w:sz="4" w:space="0" w:color="auto"/>
            </w:tcBorders>
          </w:tcPr>
          <w:p w14:paraId="389B8530"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Союз «Объединение вагоностроителей»</w:t>
            </w:r>
          </w:p>
        </w:tc>
        <w:tc>
          <w:tcPr>
            <w:tcW w:w="6367" w:type="dxa"/>
            <w:tcBorders>
              <w:top w:val="single" w:sz="4" w:space="0" w:color="auto"/>
              <w:left w:val="single" w:sz="4" w:space="0" w:color="auto"/>
              <w:bottom w:val="single" w:sz="4" w:space="0" w:color="auto"/>
              <w:right w:val="single" w:sz="4" w:space="0" w:color="auto"/>
            </w:tcBorders>
          </w:tcPr>
          <w:p w14:paraId="41516531" w14:textId="77777777" w:rsidR="009173CD" w:rsidRPr="00AA0E0B" w:rsidRDefault="009173CD" w:rsidP="00DB17ED">
            <w:pPr>
              <w:spacing w:line="360" w:lineRule="auto"/>
              <w:ind w:firstLine="360"/>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1) Разместить сноски в конце страницы с абзацным отступом.</w:t>
            </w:r>
          </w:p>
          <w:p w14:paraId="6AA3F213" w14:textId="77777777" w:rsidR="009173CD" w:rsidRPr="00AA0E0B" w:rsidRDefault="009173CD" w:rsidP="00DB17ED">
            <w:pPr>
              <w:spacing w:line="360" w:lineRule="auto"/>
              <w:ind w:firstLine="360"/>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2) Сплошная тонкая горизонтальная линия должна быть короткой.</w:t>
            </w:r>
          </w:p>
          <w:p w14:paraId="2E8AA49C" w14:textId="77777777" w:rsidR="009173CD" w:rsidRPr="00AA0E0B" w:rsidRDefault="009173CD" w:rsidP="00DB17ED">
            <w:pPr>
              <w:spacing w:line="360" w:lineRule="auto"/>
              <w:ind w:firstLine="360"/>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ГОСТР 1.5-2012 (п.4.1)</w:t>
            </w:r>
          </w:p>
          <w:p w14:paraId="17D9C91E" w14:textId="77777777" w:rsidR="009173CD" w:rsidRPr="00AA0E0B" w:rsidRDefault="009173CD" w:rsidP="00DB17ED">
            <w:pPr>
              <w:spacing w:line="360" w:lineRule="auto"/>
              <w:ind w:firstLine="360"/>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ГОСТ 1.5-2001 (подраздел</w:t>
            </w:r>
          </w:p>
          <w:p w14:paraId="7C3DA099" w14:textId="53C2D092" w:rsidR="009173CD" w:rsidRPr="002257DE" w:rsidRDefault="009173CD" w:rsidP="002257DE">
            <w:pPr>
              <w:spacing w:line="360" w:lineRule="auto"/>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4.10)</w:t>
            </w:r>
          </w:p>
        </w:tc>
        <w:tc>
          <w:tcPr>
            <w:tcW w:w="4616" w:type="dxa"/>
            <w:tcBorders>
              <w:top w:val="single" w:sz="4" w:space="0" w:color="auto"/>
              <w:left w:val="single" w:sz="4" w:space="0" w:color="auto"/>
              <w:bottom w:val="single" w:sz="4" w:space="0" w:color="auto"/>
              <w:right w:val="single" w:sz="4" w:space="0" w:color="auto"/>
            </w:tcBorders>
          </w:tcPr>
          <w:p w14:paraId="37E00A15" w14:textId="77777777" w:rsidR="009173CD" w:rsidRDefault="009173CD" w:rsidP="00DB17ED">
            <w:pPr>
              <w:spacing w:line="360" w:lineRule="auto"/>
              <w:ind w:left="51"/>
              <w:rPr>
                <w:rFonts w:ascii="Arial" w:hAnsi="Arial" w:cs="Arial"/>
                <w:color w:val="000000"/>
                <w:sz w:val="20"/>
                <w:szCs w:val="20"/>
              </w:rPr>
            </w:pPr>
            <w:r>
              <w:rPr>
                <w:rFonts w:ascii="Arial" w:hAnsi="Arial" w:cs="Arial"/>
                <w:color w:val="000000"/>
                <w:sz w:val="20"/>
                <w:szCs w:val="20"/>
              </w:rPr>
              <w:t>Принято к сведению.</w:t>
            </w:r>
          </w:p>
          <w:p w14:paraId="29D1F153" w14:textId="77777777" w:rsidR="009173CD" w:rsidRDefault="009173CD" w:rsidP="00DB17ED">
            <w:pPr>
              <w:spacing w:line="360" w:lineRule="auto"/>
              <w:ind w:left="51"/>
              <w:rPr>
                <w:rFonts w:ascii="Arial" w:hAnsi="Arial" w:cs="Arial"/>
                <w:color w:val="000000"/>
                <w:sz w:val="20"/>
                <w:szCs w:val="20"/>
              </w:rPr>
            </w:pPr>
            <w:r>
              <w:rPr>
                <w:rFonts w:ascii="Arial" w:hAnsi="Arial" w:cs="Arial"/>
                <w:color w:val="000000"/>
                <w:sz w:val="20"/>
                <w:szCs w:val="20"/>
              </w:rPr>
              <w:t>При издании текст стандарта оформляется так, как требуется. Оформление в текстовом редакторе не влияет на издание</w:t>
            </w:r>
          </w:p>
          <w:p w14:paraId="28EF8705" w14:textId="7623BAD1" w:rsidR="002257DE" w:rsidRDefault="002257DE" w:rsidP="00DB17ED">
            <w:pPr>
              <w:spacing w:line="360" w:lineRule="auto"/>
              <w:ind w:left="51"/>
              <w:rPr>
                <w:rFonts w:ascii="Arial" w:hAnsi="Arial" w:cs="Arial"/>
                <w:color w:val="000000"/>
                <w:sz w:val="20"/>
                <w:szCs w:val="20"/>
              </w:rPr>
            </w:pPr>
            <w:r w:rsidRPr="002257DE">
              <w:rPr>
                <w:rFonts w:ascii="Arial" w:hAnsi="Arial" w:cs="Arial"/>
                <w:b/>
                <w:bCs/>
                <w:color w:val="538135" w:themeColor="accent6" w:themeShade="BF"/>
                <w:sz w:val="20"/>
                <w:szCs w:val="20"/>
              </w:rPr>
              <w:t>СОГЛАСОВАНО</w:t>
            </w:r>
          </w:p>
        </w:tc>
      </w:tr>
      <w:tr w:rsidR="009173CD" w14:paraId="3796A6B3" w14:textId="77777777" w:rsidTr="001706AC">
        <w:tc>
          <w:tcPr>
            <w:tcW w:w="704" w:type="dxa"/>
            <w:tcBorders>
              <w:top w:val="single" w:sz="4" w:space="0" w:color="auto"/>
              <w:left w:val="single" w:sz="4" w:space="0" w:color="auto"/>
              <w:bottom w:val="single" w:sz="4" w:space="0" w:color="auto"/>
              <w:right w:val="single" w:sz="4" w:space="0" w:color="auto"/>
            </w:tcBorders>
          </w:tcPr>
          <w:p w14:paraId="259FE8B1"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02AE8B5F"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Содержание</w:t>
            </w:r>
          </w:p>
        </w:tc>
        <w:tc>
          <w:tcPr>
            <w:tcW w:w="2206" w:type="dxa"/>
            <w:tcBorders>
              <w:top w:val="single" w:sz="4" w:space="0" w:color="auto"/>
              <w:left w:val="single" w:sz="4" w:space="0" w:color="auto"/>
              <w:bottom w:val="single" w:sz="4" w:space="0" w:color="auto"/>
              <w:right w:val="single" w:sz="4" w:space="0" w:color="auto"/>
            </w:tcBorders>
          </w:tcPr>
          <w:p w14:paraId="7D257068"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Союз «Объединение вагоностроителей»</w:t>
            </w:r>
          </w:p>
        </w:tc>
        <w:tc>
          <w:tcPr>
            <w:tcW w:w="6367" w:type="dxa"/>
            <w:tcBorders>
              <w:top w:val="single" w:sz="4" w:space="0" w:color="auto"/>
              <w:left w:val="single" w:sz="4" w:space="0" w:color="auto"/>
              <w:bottom w:val="single" w:sz="4" w:space="0" w:color="auto"/>
              <w:right w:val="single" w:sz="4" w:space="0" w:color="auto"/>
            </w:tcBorders>
          </w:tcPr>
          <w:p w14:paraId="20564F21" w14:textId="77777777" w:rsidR="009173CD" w:rsidRDefault="009173CD" w:rsidP="00DB17ED">
            <w:pPr>
              <w:pStyle w:val="aff7"/>
              <w:spacing w:line="360" w:lineRule="auto"/>
              <w:rPr>
                <w:rFonts w:ascii="Arial" w:hAnsi="Arial" w:cs="Arial"/>
                <w:color w:val="000000"/>
                <w:sz w:val="20"/>
                <w:szCs w:val="20"/>
                <w:lang w:eastAsia="ru-RU" w:bidi="ru-RU"/>
              </w:rPr>
            </w:pPr>
            <w:r>
              <w:rPr>
                <w:rFonts w:ascii="Arial" w:hAnsi="Arial" w:cs="Arial"/>
                <w:color w:val="000000"/>
                <w:sz w:val="20"/>
                <w:szCs w:val="20"/>
                <w:lang w:eastAsia="ru-RU" w:bidi="ru-RU"/>
              </w:rPr>
              <w:t>Имеется: 3 Термины, определения и сокращения.</w:t>
            </w:r>
          </w:p>
          <w:p w14:paraId="2A266D72" w14:textId="77777777" w:rsidR="009173CD" w:rsidRDefault="009173CD" w:rsidP="00DB17ED">
            <w:pPr>
              <w:pStyle w:val="aff7"/>
              <w:spacing w:line="360" w:lineRule="auto"/>
              <w:rPr>
                <w:rFonts w:ascii="Arial" w:hAnsi="Arial" w:cs="Arial"/>
                <w:color w:val="000000"/>
                <w:sz w:val="20"/>
                <w:szCs w:val="20"/>
                <w:lang w:eastAsia="ru-RU" w:bidi="ru-RU"/>
              </w:rPr>
            </w:pPr>
            <w:r>
              <w:rPr>
                <w:rFonts w:ascii="Arial" w:hAnsi="Arial" w:cs="Arial"/>
                <w:color w:val="000000"/>
                <w:sz w:val="20"/>
                <w:szCs w:val="20"/>
                <w:lang w:eastAsia="ru-RU" w:bidi="ru-RU"/>
              </w:rPr>
              <w:t>Должно быть: 3 Термины и определения</w:t>
            </w:r>
          </w:p>
        </w:tc>
        <w:tc>
          <w:tcPr>
            <w:tcW w:w="4616" w:type="dxa"/>
            <w:tcBorders>
              <w:top w:val="single" w:sz="4" w:space="0" w:color="auto"/>
              <w:left w:val="single" w:sz="4" w:space="0" w:color="auto"/>
              <w:bottom w:val="single" w:sz="4" w:space="0" w:color="auto"/>
              <w:right w:val="single" w:sz="4" w:space="0" w:color="auto"/>
            </w:tcBorders>
          </w:tcPr>
          <w:p w14:paraId="6820D20F" w14:textId="77777777" w:rsidR="009173CD" w:rsidRDefault="009173CD" w:rsidP="00DB17ED">
            <w:pPr>
              <w:spacing w:line="360" w:lineRule="auto"/>
              <w:ind w:left="51"/>
              <w:rPr>
                <w:rFonts w:ascii="Arial" w:hAnsi="Arial" w:cs="Arial"/>
                <w:color w:val="000000"/>
                <w:sz w:val="20"/>
                <w:szCs w:val="20"/>
              </w:rPr>
            </w:pPr>
            <w:r>
              <w:rPr>
                <w:rFonts w:ascii="Arial" w:hAnsi="Arial" w:cs="Arial"/>
                <w:color w:val="000000"/>
                <w:sz w:val="20"/>
                <w:szCs w:val="20"/>
              </w:rPr>
              <w:t>Принято.</w:t>
            </w:r>
          </w:p>
          <w:p w14:paraId="2E0CAEB2" w14:textId="4E278741" w:rsidR="002257DE" w:rsidRDefault="002257DE" w:rsidP="00DB17ED">
            <w:pPr>
              <w:spacing w:line="360" w:lineRule="auto"/>
              <w:ind w:left="51"/>
              <w:rPr>
                <w:rFonts w:ascii="Arial" w:hAnsi="Arial" w:cs="Arial"/>
                <w:color w:val="000000"/>
                <w:sz w:val="20"/>
                <w:szCs w:val="20"/>
              </w:rPr>
            </w:pPr>
            <w:r w:rsidRPr="002257DE">
              <w:rPr>
                <w:rFonts w:ascii="Arial" w:hAnsi="Arial" w:cs="Arial"/>
                <w:b/>
                <w:bCs/>
                <w:color w:val="538135" w:themeColor="accent6" w:themeShade="BF"/>
                <w:sz w:val="20"/>
                <w:szCs w:val="20"/>
              </w:rPr>
              <w:t>СОГЛАСОВАНО</w:t>
            </w:r>
          </w:p>
        </w:tc>
      </w:tr>
      <w:tr w:rsidR="009173CD" w14:paraId="3C30ACB3" w14:textId="77777777" w:rsidTr="001706AC">
        <w:tc>
          <w:tcPr>
            <w:tcW w:w="704" w:type="dxa"/>
            <w:tcBorders>
              <w:top w:val="single" w:sz="4" w:space="0" w:color="auto"/>
              <w:left w:val="single" w:sz="4" w:space="0" w:color="auto"/>
              <w:bottom w:val="single" w:sz="4" w:space="0" w:color="auto"/>
              <w:right w:val="single" w:sz="4" w:space="0" w:color="auto"/>
            </w:tcBorders>
          </w:tcPr>
          <w:p w14:paraId="2985F82C"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138E6CFB"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Таблица 1 пункт 5</w:t>
            </w:r>
          </w:p>
        </w:tc>
        <w:tc>
          <w:tcPr>
            <w:tcW w:w="2206" w:type="dxa"/>
            <w:tcBorders>
              <w:top w:val="single" w:sz="4" w:space="0" w:color="auto"/>
              <w:left w:val="single" w:sz="4" w:space="0" w:color="auto"/>
              <w:bottom w:val="single" w:sz="4" w:space="0" w:color="auto"/>
              <w:right w:val="single" w:sz="4" w:space="0" w:color="auto"/>
            </w:tcBorders>
          </w:tcPr>
          <w:p w14:paraId="59F7871D"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Союз «Объединение вагоностроителей»</w:t>
            </w:r>
          </w:p>
        </w:tc>
        <w:tc>
          <w:tcPr>
            <w:tcW w:w="6367" w:type="dxa"/>
            <w:tcBorders>
              <w:top w:val="single" w:sz="4" w:space="0" w:color="auto"/>
              <w:left w:val="single" w:sz="4" w:space="0" w:color="auto"/>
              <w:bottom w:val="single" w:sz="4" w:space="0" w:color="auto"/>
              <w:right w:val="single" w:sz="4" w:space="0" w:color="auto"/>
            </w:tcBorders>
          </w:tcPr>
          <w:p w14:paraId="08074AA4" w14:textId="77777777" w:rsidR="009173CD" w:rsidRPr="004153C7" w:rsidRDefault="009173CD" w:rsidP="00DB17ED">
            <w:pPr>
              <w:spacing w:line="360" w:lineRule="auto"/>
              <w:rPr>
                <w:rFonts w:ascii="Arial" w:eastAsia="Times New Roman" w:hAnsi="Arial" w:cs="Arial"/>
                <w:color w:val="281D35"/>
                <w:sz w:val="20"/>
                <w:szCs w:val="20"/>
                <w:lang w:eastAsia="ru-RU"/>
              </w:rPr>
            </w:pPr>
            <w:r w:rsidRPr="004153C7">
              <w:rPr>
                <w:rFonts w:ascii="Arial" w:eastAsia="Times New Roman" w:hAnsi="Arial" w:cs="Arial"/>
                <w:color w:val="281D35"/>
                <w:sz w:val="20"/>
                <w:szCs w:val="20"/>
                <w:lang w:eastAsia="ru-RU"/>
              </w:rPr>
              <w:t>Имеется: 5 конструкторские документы, ...</w:t>
            </w:r>
          </w:p>
          <w:p w14:paraId="1AC726A9" w14:textId="77777777" w:rsidR="009173CD" w:rsidRPr="00AA0E0B" w:rsidRDefault="009173CD" w:rsidP="00DB17ED">
            <w:pPr>
              <w:spacing w:line="360" w:lineRule="auto"/>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Наименование графы должно быть с прописной буквы.</w:t>
            </w:r>
          </w:p>
          <w:p w14:paraId="0427E25E" w14:textId="2AC6AB9B" w:rsidR="009173CD" w:rsidRPr="004153C7" w:rsidRDefault="009173CD" w:rsidP="002257DE">
            <w:pPr>
              <w:spacing w:line="360" w:lineRule="auto"/>
              <w:ind w:firstLine="360"/>
              <w:rPr>
                <w:rFonts w:ascii="Arial" w:eastAsia="Times New Roman" w:hAnsi="Arial" w:cs="Arial"/>
                <w:sz w:val="20"/>
                <w:szCs w:val="20"/>
                <w:lang w:eastAsia="ru-RU"/>
              </w:rPr>
            </w:pPr>
            <w:r>
              <w:rPr>
                <w:rFonts w:ascii="Arial" w:eastAsia="Times New Roman" w:hAnsi="Arial" w:cs="Arial"/>
                <w:color w:val="281D35"/>
                <w:sz w:val="20"/>
                <w:szCs w:val="20"/>
                <w:lang w:eastAsia="ru-RU"/>
              </w:rPr>
              <w:t>«</w:t>
            </w:r>
            <w:r w:rsidRPr="00AA0E0B">
              <w:rPr>
                <w:rFonts w:ascii="Arial" w:eastAsia="Times New Roman" w:hAnsi="Arial" w:cs="Arial"/>
                <w:color w:val="281D35"/>
                <w:sz w:val="20"/>
                <w:szCs w:val="20"/>
                <w:lang w:eastAsia="ru-RU"/>
              </w:rPr>
              <w:t>5 Конструкторские документы,...</w:t>
            </w:r>
            <w:r>
              <w:rPr>
                <w:rFonts w:ascii="Arial" w:eastAsia="Times New Roman" w:hAnsi="Arial" w:cs="Arial"/>
                <w:color w:val="281D35"/>
                <w:sz w:val="20"/>
                <w:szCs w:val="20"/>
                <w:lang w:eastAsia="ru-RU"/>
              </w:rPr>
              <w:t>»</w:t>
            </w:r>
          </w:p>
          <w:p w14:paraId="0923F264" w14:textId="77777777" w:rsidR="009173CD" w:rsidRPr="00AA0E0B" w:rsidRDefault="009173CD" w:rsidP="00DB17ED">
            <w:pPr>
              <w:spacing w:line="360" w:lineRule="auto"/>
              <w:rPr>
                <w:rFonts w:ascii="Arial" w:eastAsia="Times New Roman" w:hAnsi="Arial" w:cs="Arial"/>
                <w:sz w:val="20"/>
                <w:szCs w:val="20"/>
                <w:lang w:eastAsia="ru-RU"/>
              </w:rPr>
            </w:pPr>
            <w:r w:rsidRPr="00AA0E0B">
              <w:rPr>
                <w:rFonts w:ascii="Arial" w:eastAsia="Times New Roman" w:hAnsi="Arial" w:cs="Arial"/>
                <w:color w:val="000000"/>
                <w:sz w:val="20"/>
                <w:szCs w:val="20"/>
                <w:lang w:eastAsia="ru-RU"/>
              </w:rPr>
              <w:t>ГОСТР 1.5-2012 (п.4.1)</w:t>
            </w:r>
          </w:p>
          <w:p w14:paraId="529EE1F5" w14:textId="22B2249D" w:rsidR="009173CD" w:rsidRPr="002257DE" w:rsidRDefault="009173CD" w:rsidP="002257DE">
            <w:pPr>
              <w:spacing w:line="360" w:lineRule="auto"/>
              <w:rPr>
                <w:rFonts w:ascii="Arial" w:eastAsia="Times New Roman" w:hAnsi="Arial" w:cs="Arial"/>
                <w:sz w:val="20"/>
                <w:szCs w:val="20"/>
                <w:lang w:eastAsia="ru-RU"/>
              </w:rPr>
            </w:pPr>
            <w:r w:rsidRPr="00AA0E0B">
              <w:rPr>
                <w:rFonts w:ascii="Arial" w:eastAsia="Times New Roman" w:hAnsi="Arial" w:cs="Arial"/>
                <w:color w:val="000000"/>
                <w:sz w:val="20"/>
                <w:szCs w:val="20"/>
                <w:lang w:eastAsia="ru-RU"/>
              </w:rPr>
              <w:t>ГОСТ 1.5-2001 (п.4.5.4)</w:t>
            </w:r>
          </w:p>
        </w:tc>
        <w:tc>
          <w:tcPr>
            <w:tcW w:w="4616" w:type="dxa"/>
            <w:tcBorders>
              <w:top w:val="single" w:sz="4" w:space="0" w:color="auto"/>
              <w:left w:val="single" w:sz="4" w:space="0" w:color="auto"/>
              <w:bottom w:val="single" w:sz="4" w:space="0" w:color="auto"/>
              <w:right w:val="single" w:sz="4" w:space="0" w:color="auto"/>
            </w:tcBorders>
          </w:tcPr>
          <w:p w14:paraId="1F985D60" w14:textId="77777777" w:rsidR="009173CD" w:rsidRDefault="009173CD" w:rsidP="00DB17ED">
            <w:pPr>
              <w:spacing w:line="360" w:lineRule="auto"/>
              <w:ind w:left="51"/>
              <w:rPr>
                <w:rFonts w:ascii="Arial" w:hAnsi="Arial" w:cs="Arial"/>
                <w:color w:val="000000"/>
                <w:sz w:val="20"/>
                <w:szCs w:val="20"/>
              </w:rPr>
            </w:pPr>
            <w:r>
              <w:rPr>
                <w:rFonts w:ascii="Arial" w:hAnsi="Arial" w:cs="Arial"/>
                <w:color w:val="000000"/>
                <w:sz w:val="20"/>
                <w:szCs w:val="20"/>
              </w:rPr>
              <w:t>Принято.</w:t>
            </w:r>
          </w:p>
          <w:p w14:paraId="64FC4003" w14:textId="3342F53B" w:rsidR="002257DE" w:rsidRDefault="002257DE" w:rsidP="00DB17ED">
            <w:pPr>
              <w:spacing w:line="360" w:lineRule="auto"/>
              <w:ind w:left="51"/>
              <w:rPr>
                <w:rFonts w:ascii="Arial" w:hAnsi="Arial" w:cs="Arial"/>
                <w:color w:val="000000"/>
                <w:sz w:val="20"/>
                <w:szCs w:val="20"/>
              </w:rPr>
            </w:pPr>
            <w:r w:rsidRPr="002257DE">
              <w:rPr>
                <w:rFonts w:ascii="Arial" w:hAnsi="Arial" w:cs="Arial"/>
                <w:b/>
                <w:bCs/>
                <w:color w:val="538135" w:themeColor="accent6" w:themeShade="BF"/>
                <w:sz w:val="20"/>
                <w:szCs w:val="20"/>
              </w:rPr>
              <w:t>СОГЛАСОВАНО</w:t>
            </w:r>
          </w:p>
        </w:tc>
      </w:tr>
      <w:tr w:rsidR="009173CD" w14:paraId="569040F2" w14:textId="77777777" w:rsidTr="001706AC">
        <w:tc>
          <w:tcPr>
            <w:tcW w:w="704" w:type="dxa"/>
            <w:tcBorders>
              <w:top w:val="single" w:sz="4" w:space="0" w:color="auto"/>
              <w:left w:val="single" w:sz="4" w:space="0" w:color="auto"/>
              <w:bottom w:val="single" w:sz="4" w:space="0" w:color="auto"/>
              <w:right w:val="single" w:sz="4" w:space="0" w:color="auto"/>
            </w:tcBorders>
          </w:tcPr>
          <w:p w14:paraId="325E214D"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0304B61" w14:textId="77777777" w:rsidR="009173CD"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Таблица 1, пункт 2</w:t>
            </w:r>
          </w:p>
        </w:tc>
        <w:tc>
          <w:tcPr>
            <w:tcW w:w="2206" w:type="dxa"/>
            <w:tcBorders>
              <w:top w:val="single" w:sz="4" w:space="0" w:color="auto"/>
              <w:left w:val="single" w:sz="4" w:space="0" w:color="auto"/>
              <w:bottom w:val="single" w:sz="4" w:space="0" w:color="auto"/>
              <w:right w:val="single" w:sz="4" w:space="0" w:color="auto"/>
            </w:tcBorders>
          </w:tcPr>
          <w:p w14:paraId="37C8C239" w14:textId="77777777" w:rsidR="009173CD" w:rsidRDefault="009173CD" w:rsidP="00DB17ED">
            <w:pPr>
              <w:spacing w:line="360" w:lineRule="auto"/>
              <w:jc w:val="center"/>
              <w:rPr>
                <w:rFonts w:ascii="Arial" w:hAnsi="Arial" w:cs="Arial"/>
                <w:sz w:val="20"/>
                <w:szCs w:val="20"/>
              </w:rPr>
            </w:pPr>
            <w:r>
              <w:rPr>
                <w:rFonts w:ascii="Arial" w:hAnsi="Arial" w:cs="Arial"/>
                <w:sz w:val="20"/>
                <w:szCs w:val="20"/>
              </w:rPr>
              <w:t>Союз «Объединение вагоностроителей»</w:t>
            </w:r>
          </w:p>
        </w:tc>
        <w:tc>
          <w:tcPr>
            <w:tcW w:w="6367" w:type="dxa"/>
            <w:tcBorders>
              <w:top w:val="single" w:sz="4" w:space="0" w:color="auto"/>
              <w:left w:val="single" w:sz="4" w:space="0" w:color="auto"/>
              <w:bottom w:val="single" w:sz="4" w:space="0" w:color="auto"/>
              <w:right w:val="single" w:sz="4" w:space="0" w:color="auto"/>
            </w:tcBorders>
          </w:tcPr>
          <w:p w14:paraId="2BCFD375" w14:textId="77777777" w:rsidR="009173CD" w:rsidRPr="009906F8" w:rsidRDefault="009173CD" w:rsidP="00DB17ED">
            <w:pPr>
              <w:spacing w:line="360" w:lineRule="auto"/>
              <w:ind w:firstLine="360"/>
              <w:rPr>
                <w:rFonts w:ascii="Arial" w:eastAsia="Times New Roman" w:hAnsi="Arial" w:cs="Arial"/>
                <w:sz w:val="20"/>
                <w:szCs w:val="20"/>
                <w:lang w:eastAsia="ru-RU"/>
              </w:rPr>
            </w:pPr>
            <w:r>
              <w:rPr>
                <w:rFonts w:ascii="Arial" w:eastAsia="Times New Roman" w:hAnsi="Arial" w:cs="Arial"/>
                <w:color w:val="281D35"/>
                <w:sz w:val="20"/>
                <w:szCs w:val="20"/>
                <w:lang w:eastAsia="ru-RU"/>
              </w:rPr>
              <w:t>Имеется: «</w:t>
            </w:r>
            <w:r w:rsidRPr="009906F8">
              <w:rPr>
                <w:rFonts w:ascii="Arial" w:eastAsia="Times New Roman" w:hAnsi="Arial" w:cs="Arial"/>
                <w:color w:val="281D35"/>
                <w:sz w:val="20"/>
                <w:szCs w:val="20"/>
                <w:lang w:eastAsia="ru-RU"/>
              </w:rPr>
              <w:t>з) соответствие структуры данных</w:t>
            </w:r>
          </w:p>
          <w:p w14:paraId="5EF005AB" w14:textId="77777777" w:rsidR="009173CD" w:rsidRPr="009906F8" w:rsidRDefault="009173CD" w:rsidP="00DB17ED">
            <w:pPr>
              <w:spacing w:line="360" w:lineRule="auto"/>
              <w:rPr>
                <w:rFonts w:ascii="Arial" w:eastAsia="Times New Roman" w:hAnsi="Arial" w:cs="Arial"/>
                <w:sz w:val="20"/>
                <w:szCs w:val="20"/>
                <w:lang w:eastAsia="ru-RU"/>
              </w:rPr>
            </w:pPr>
            <w:r w:rsidRPr="009906F8">
              <w:rPr>
                <w:rFonts w:ascii="Arial" w:eastAsia="Times New Roman" w:hAnsi="Arial" w:cs="Arial"/>
                <w:color w:val="281D35"/>
                <w:sz w:val="20"/>
                <w:szCs w:val="20"/>
                <w:lang w:eastAsia="ru-RU"/>
              </w:rPr>
              <w:t>формата и электронных</w:t>
            </w:r>
            <w:r w:rsidRPr="00AA0E0B">
              <w:rPr>
                <w:rFonts w:ascii="Arial" w:eastAsia="Times New Roman" w:hAnsi="Arial" w:cs="Arial"/>
                <w:color w:val="281D35"/>
                <w:sz w:val="20"/>
                <w:szCs w:val="20"/>
                <w:lang w:eastAsia="ru-RU"/>
              </w:rPr>
              <w:t xml:space="preserve"> </w:t>
            </w:r>
            <w:r w:rsidRPr="009906F8">
              <w:rPr>
                <w:rFonts w:ascii="Arial" w:eastAsia="Times New Roman" w:hAnsi="Arial" w:cs="Arial"/>
                <w:color w:val="281D35"/>
                <w:sz w:val="20"/>
                <w:szCs w:val="20"/>
                <w:lang w:eastAsia="ru-RU"/>
              </w:rPr>
              <w:t>документов требованиям</w:t>
            </w:r>
            <w:r w:rsidRPr="00AA0E0B">
              <w:rPr>
                <w:rFonts w:ascii="Arial" w:eastAsia="Times New Roman" w:hAnsi="Arial" w:cs="Arial"/>
                <w:color w:val="281D35"/>
                <w:sz w:val="20"/>
                <w:szCs w:val="20"/>
                <w:lang w:eastAsia="ru-RU"/>
              </w:rPr>
              <w:t xml:space="preserve"> </w:t>
            </w:r>
            <w:r w:rsidRPr="009906F8">
              <w:rPr>
                <w:rFonts w:ascii="Arial" w:eastAsia="Times New Roman" w:hAnsi="Arial" w:cs="Arial"/>
                <w:color w:val="281D35"/>
                <w:sz w:val="20"/>
                <w:szCs w:val="20"/>
                <w:lang w:eastAsia="ru-RU"/>
              </w:rPr>
              <w:t>установленным</w:t>
            </w:r>
            <w:r>
              <w:rPr>
                <w:rFonts w:ascii="Arial" w:eastAsia="Times New Roman" w:hAnsi="Arial" w:cs="Arial"/>
                <w:color w:val="281D35"/>
                <w:sz w:val="20"/>
                <w:szCs w:val="20"/>
                <w:lang w:eastAsia="ru-RU"/>
              </w:rPr>
              <w:t>»</w:t>
            </w:r>
          </w:p>
          <w:p w14:paraId="39166CFA" w14:textId="77777777" w:rsidR="009173CD" w:rsidRPr="009906F8" w:rsidRDefault="009173CD" w:rsidP="00DB17ED">
            <w:pPr>
              <w:spacing w:line="360" w:lineRule="auto"/>
              <w:ind w:firstLine="360"/>
              <w:rPr>
                <w:rFonts w:ascii="Arial" w:eastAsia="Times New Roman" w:hAnsi="Arial" w:cs="Arial"/>
                <w:sz w:val="20"/>
                <w:szCs w:val="20"/>
                <w:lang w:eastAsia="ru-RU"/>
              </w:rPr>
            </w:pPr>
            <w:r w:rsidRPr="009906F8">
              <w:rPr>
                <w:rFonts w:ascii="Arial" w:eastAsia="Times New Roman" w:hAnsi="Arial" w:cs="Arial"/>
                <w:color w:val="281D35"/>
                <w:sz w:val="20"/>
                <w:szCs w:val="20"/>
                <w:lang w:eastAsia="ru-RU"/>
              </w:rPr>
              <w:t>Букву з) для обозначения перечисления применять некорректно.</w:t>
            </w:r>
          </w:p>
          <w:p w14:paraId="2C5F9654" w14:textId="77777777" w:rsidR="009173CD" w:rsidRPr="009906F8" w:rsidRDefault="009173CD" w:rsidP="00DB17ED">
            <w:pPr>
              <w:spacing w:line="360" w:lineRule="auto"/>
              <w:ind w:firstLine="360"/>
              <w:rPr>
                <w:rFonts w:ascii="Arial" w:eastAsia="Times New Roman" w:hAnsi="Arial" w:cs="Arial"/>
                <w:sz w:val="20"/>
                <w:szCs w:val="20"/>
                <w:lang w:eastAsia="ru-RU"/>
              </w:rPr>
            </w:pPr>
            <w:r w:rsidRPr="009906F8">
              <w:rPr>
                <w:rFonts w:ascii="Arial" w:eastAsia="Times New Roman" w:hAnsi="Arial" w:cs="Arial"/>
                <w:color w:val="281D35"/>
                <w:sz w:val="20"/>
                <w:szCs w:val="20"/>
                <w:lang w:eastAsia="ru-RU"/>
              </w:rPr>
              <w:t>Предложение</w:t>
            </w:r>
            <w:r>
              <w:rPr>
                <w:rFonts w:ascii="Arial" w:eastAsia="Times New Roman" w:hAnsi="Arial" w:cs="Arial"/>
                <w:color w:val="281D35"/>
                <w:sz w:val="20"/>
                <w:szCs w:val="20"/>
                <w:lang w:eastAsia="ru-RU"/>
              </w:rPr>
              <w:t>:</w:t>
            </w:r>
            <w:r w:rsidRPr="009906F8">
              <w:rPr>
                <w:rFonts w:ascii="Arial" w:eastAsia="Times New Roman" w:hAnsi="Arial" w:cs="Arial"/>
                <w:color w:val="281D35"/>
                <w:sz w:val="20"/>
                <w:szCs w:val="20"/>
                <w:lang w:eastAsia="ru-RU"/>
              </w:rPr>
              <w:t xml:space="preserve"> заменить на и). Упорядочить буквенные обозначения последующих перечислений с учетом внесенного изменения.</w:t>
            </w:r>
          </w:p>
          <w:p w14:paraId="6A16D062" w14:textId="77777777" w:rsidR="009173CD" w:rsidRPr="009906F8" w:rsidRDefault="009173CD" w:rsidP="00DB17ED">
            <w:pPr>
              <w:spacing w:line="360" w:lineRule="auto"/>
              <w:ind w:firstLine="360"/>
              <w:rPr>
                <w:rFonts w:ascii="Arial" w:eastAsia="Times New Roman" w:hAnsi="Arial" w:cs="Arial"/>
                <w:sz w:val="20"/>
                <w:szCs w:val="20"/>
                <w:lang w:eastAsia="ru-RU"/>
              </w:rPr>
            </w:pPr>
            <w:r>
              <w:rPr>
                <w:rFonts w:ascii="Arial" w:eastAsia="Times New Roman" w:hAnsi="Arial" w:cs="Arial"/>
                <w:color w:val="281D35"/>
                <w:sz w:val="20"/>
                <w:szCs w:val="20"/>
                <w:lang w:eastAsia="ru-RU"/>
              </w:rPr>
              <w:t>«</w:t>
            </w:r>
            <w:r w:rsidRPr="009906F8">
              <w:rPr>
                <w:rFonts w:ascii="Arial" w:eastAsia="Times New Roman" w:hAnsi="Arial" w:cs="Arial"/>
                <w:color w:val="281D35"/>
                <w:sz w:val="20"/>
                <w:szCs w:val="20"/>
                <w:lang w:eastAsia="ru-RU"/>
              </w:rPr>
              <w:t>и) соответствие формата и структуры данных электронных документов установленным требованиям</w:t>
            </w:r>
          </w:p>
          <w:p w14:paraId="08451E77" w14:textId="77777777" w:rsidR="009173CD" w:rsidRPr="009906F8" w:rsidRDefault="009173CD" w:rsidP="00DB17ED">
            <w:pPr>
              <w:spacing w:line="360" w:lineRule="auto"/>
              <w:ind w:firstLine="360"/>
              <w:rPr>
                <w:rFonts w:ascii="Arial" w:eastAsia="Times New Roman" w:hAnsi="Arial" w:cs="Arial"/>
                <w:sz w:val="20"/>
                <w:szCs w:val="20"/>
                <w:lang w:eastAsia="ru-RU"/>
              </w:rPr>
            </w:pPr>
            <w:r w:rsidRPr="009906F8">
              <w:rPr>
                <w:rFonts w:ascii="Arial" w:eastAsia="Times New Roman" w:hAnsi="Arial" w:cs="Arial"/>
                <w:color w:val="281D35"/>
                <w:sz w:val="20"/>
                <w:szCs w:val="20"/>
                <w:lang w:eastAsia="ru-RU"/>
              </w:rPr>
              <w:t>к) целостность ...</w:t>
            </w:r>
            <w:r>
              <w:rPr>
                <w:rFonts w:ascii="Arial" w:eastAsia="Times New Roman" w:hAnsi="Arial" w:cs="Arial"/>
                <w:color w:val="281D35"/>
                <w:sz w:val="20"/>
                <w:szCs w:val="20"/>
                <w:lang w:eastAsia="ru-RU"/>
              </w:rPr>
              <w:t>»</w:t>
            </w:r>
          </w:p>
          <w:p w14:paraId="5EAE6D0E" w14:textId="77777777" w:rsidR="009173CD" w:rsidRPr="00AA0E0B" w:rsidRDefault="009173CD" w:rsidP="00DB17ED">
            <w:pPr>
              <w:spacing w:line="360" w:lineRule="auto"/>
              <w:ind w:firstLine="360"/>
              <w:rPr>
                <w:rFonts w:ascii="Arial" w:hAnsi="Arial" w:cs="Arial"/>
                <w:color w:val="000000"/>
                <w:sz w:val="20"/>
                <w:szCs w:val="20"/>
                <w:lang w:eastAsia="ru-RU" w:bidi="ru-RU"/>
              </w:rPr>
            </w:pPr>
          </w:p>
          <w:p w14:paraId="649AAA45" w14:textId="77777777" w:rsidR="009173CD" w:rsidRPr="00AA0E0B" w:rsidRDefault="009173CD" w:rsidP="00DB17ED">
            <w:pPr>
              <w:spacing w:line="360" w:lineRule="auto"/>
              <w:ind w:firstLine="360"/>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В качестве рекомендации и для соответствия данных в стандартах ЕСКД (в частности, требований к обозначению перечислений, изложенных в ГОСТ Р 2.105-2019, пп.6.7.2, 6.3.5), буквенное обозначение перечисления «з)»</w:t>
            </w:r>
          </w:p>
          <w:p w14:paraId="1C830065" w14:textId="77777777" w:rsidR="009173CD" w:rsidRPr="00AA0E0B" w:rsidRDefault="009173CD" w:rsidP="00DB17ED">
            <w:pPr>
              <w:spacing w:line="360" w:lineRule="auto"/>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предлагается заменить на «и)».</w:t>
            </w:r>
          </w:p>
          <w:p w14:paraId="3295015A" w14:textId="2841254A" w:rsidR="009173CD" w:rsidRPr="002257DE" w:rsidRDefault="009173CD" w:rsidP="002257DE">
            <w:pPr>
              <w:spacing w:line="360" w:lineRule="auto"/>
              <w:rPr>
                <w:rFonts w:ascii="Arial" w:eastAsia="Times New Roman" w:hAnsi="Arial" w:cs="Arial"/>
                <w:sz w:val="20"/>
                <w:szCs w:val="20"/>
                <w:lang w:eastAsia="ru-RU"/>
              </w:rPr>
            </w:pPr>
            <w:r w:rsidRPr="00AA0E0B">
              <w:rPr>
                <w:rFonts w:ascii="Arial" w:eastAsia="Times New Roman" w:hAnsi="Arial" w:cs="Arial"/>
                <w:color w:val="281D35"/>
                <w:sz w:val="20"/>
                <w:szCs w:val="20"/>
                <w:lang w:eastAsia="ru-RU"/>
              </w:rPr>
              <w:t>При согласовании стандартов в Технических комитетах в подобных ситуациях придерживаются такой же позиции в вопросе обозначения перечислений.</w:t>
            </w:r>
          </w:p>
        </w:tc>
        <w:tc>
          <w:tcPr>
            <w:tcW w:w="4616" w:type="dxa"/>
            <w:tcBorders>
              <w:top w:val="single" w:sz="4" w:space="0" w:color="auto"/>
              <w:left w:val="single" w:sz="4" w:space="0" w:color="auto"/>
              <w:bottom w:val="single" w:sz="4" w:space="0" w:color="auto"/>
              <w:right w:val="single" w:sz="4" w:space="0" w:color="auto"/>
            </w:tcBorders>
          </w:tcPr>
          <w:p w14:paraId="797F84EB" w14:textId="77777777" w:rsidR="009173CD" w:rsidRDefault="009173CD" w:rsidP="00DB17ED">
            <w:pPr>
              <w:spacing w:line="360" w:lineRule="auto"/>
              <w:ind w:left="51"/>
              <w:rPr>
                <w:rFonts w:ascii="Arial" w:hAnsi="Arial" w:cs="Arial"/>
                <w:color w:val="000000"/>
                <w:sz w:val="20"/>
                <w:szCs w:val="20"/>
              </w:rPr>
            </w:pPr>
            <w:r>
              <w:rPr>
                <w:rFonts w:ascii="Arial" w:hAnsi="Arial" w:cs="Arial"/>
                <w:color w:val="000000"/>
                <w:sz w:val="20"/>
                <w:szCs w:val="20"/>
              </w:rPr>
              <w:t>Принято.</w:t>
            </w:r>
          </w:p>
          <w:p w14:paraId="510F6486" w14:textId="2C1B2402" w:rsidR="002257DE" w:rsidRDefault="002257DE" w:rsidP="00DB17ED">
            <w:pPr>
              <w:spacing w:line="360" w:lineRule="auto"/>
              <w:ind w:left="51"/>
              <w:rPr>
                <w:rFonts w:ascii="Arial" w:hAnsi="Arial" w:cs="Arial"/>
                <w:color w:val="000000"/>
                <w:sz w:val="20"/>
                <w:szCs w:val="20"/>
              </w:rPr>
            </w:pPr>
            <w:r w:rsidRPr="002257DE">
              <w:rPr>
                <w:rFonts w:ascii="Arial" w:hAnsi="Arial" w:cs="Arial"/>
                <w:b/>
                <w:bCs/>
                <w:color w:val="538135" w:themeColor="accent6" w:themeShade="BF"/>
                <w:sz w:val="20"/>
                <w:szCs w:val="20"/>
              </w:rPr>
              <w:t>СОГЛАСОВАНО</w:t>
            </w:r>
          </w:p>
        </w:tc>
      </w:tr>
      <w:tr w:rsidR="009173CD" w14:paraId="25199834" w14:textId="77777777" w:rsidTr="001706AC">
        <w:tc>
          <w:tcPr>
            <w:tcW w:w="704" w:type="dxa"/>
            <w:tcBorders>
              <w:top w:val="single" w:sz="4" w:space="0" w:color="auto"/>
              <w:left w:val="single" w:sz="4" w:space="0" w:color="auto"/>
              <w:bottom w:val="single" w:sz="4" w:space="0" w:color="auto"/>
              <w:right w:val="single" w:sz="4" w:space="0" w:color="auto"/>
            </w:tcBorders>
          </w:tcPr>
          <w:p w14:paraId="77185CB3" w14:textId="77777777" w:rsidR="009173CD" w:rsidRDefault="009173CD" w:rsidP="00DB17ED">
            <w:pPr>
              <w:numPr>
                <w:ilvl w:val="0"/>
                <w:numId w:val="1"/>
              </w:numPr>
              <w:spacing w:line="360" w:lineRule="auto"/>
              <w:ind w:left="357" w:hanging="357"/>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7CA94898" w14:textId="77777777" w:rsidR="009173CD" w:rsidRPr="009906F8" w:rsidRDefault="009173CD" w:rsidP="009173CD">
            <w:pPr>
              <w:spacing w:line="360" w:lineRule="auto"/>
              <w:rPr>
                <w:rFonts w:ascii="Arial" w:eastAsia="Times New Roman" w:hAnsi="Arial" w:cs="Arial"/>
                <w:sz w:val="20"/>
                <w:szCs w:val="20"/>
                <w:lang w:eastAsia="ru-RU"/>
              </w:rPr>
            </w:pPr>
            <w:r>
              <w:rPr>
                <w:rFonts w:ascii="Arial" w:eastAsia="Times New Roman" w:hAnsi="Arial" w:cs="Arial"/>
                <w:sz w:val="20"/>
                <w:szCs w:val="20"/>
                <w:lang w:eastAsia="ru-RU"/>
              </w:rPr>
              <w:t>Титульный лист</w:t>
            </w:r>
          </w:p>
        </w:tc>
        <w:tc>
          <w:tcPr>
            <w:tcW w:w="2206" w:type="dxa"/>
            <w:tcBorders>
              <w:top w:val="single" w:sz="4" w:space="0" w:color="auto"/>
              <w:left w:val="single" w:sz="4" w:space="0" w:color="auto"/>
              <w:bottom w:val="single" w:sz="4" w:space="0" w:color="auto"/>
              <w:right w:val="single" w:sz="4" w:space="0" w:color="auto"/>
            </w:tcBorders>
          </w:tcPr>
          <w:p w14:paraId="0552DBF2" w14:textId="77777777" w:rsidR="009173CD" w:rsidRPr="00EA3DEB" w:rsidRDefault="009173CD" w:rsidP="00DB17ED">
            <w:pPr>
              <w:spacing w:line="360" w:lineRule="auto"/>
              <w:jc w:val="center"/>
              <w:rPr>
                <w:rFonts w:ascii="Arial" w:hAnsi="Arial" w:cs="Arial"/>
                <w:b/>
                <w:bCs/>
                <w:sz w:val="20"/>
                <w:szCs w:val="20"/>
              </w:rPr>
            </w:pPr>
            <w:r w:rsidRPr="00EA3DEB">
              <w:rPr>
                <w:rFonts w:ascii="Arial" w:hAnsi="Arial" w:cs="Arial"/>
                <w:b/>
                <w:bCs/>
                <w:sz w:val="20"/>
                <w:szCs w:val="20"/>
              </w:rPr>
              <w:t>Союз «Объединение вагоностроителей»</w:t>
            </w:r>
          </w:p>
        </w:tc>
        <w:tc>
          <w:tcPr>
            <w:tcW w:w="6367" w:type="dxa"/>
            <w:tcBorders>
              <w:top w:val="single" w:sz="4" w:space="0" w:color="auto"/>
              <w:left w:val="single" w:sz="4" w:space="0" w:color="auto"/>
              <w:bottom w:val="single" w:sz="4" w:space="0" w:color="auto"/>
              <w:right w:val="single" w:sz="4" w:space="0" w:color="auto"/>
            </w:tcBorders>
          </w:tcPr>
          <w:p w14:paraId="56CC759B" w14:textId="77777777" w:rsidR="009173CD" w:rsidRDefault="009173CD" w:rsidP="00DB17ED">
            <w:pPr>
              <w:pStyle w:val="aff7"/>
              <w:spacing w:line="360" w:lineRule="auto"/>
              <w:rPr>
                <w:rFonts w:ascii="Arial" w:hAnsi="Arial" w:cs="Arial"/>
                <w:color w:val="000000"/>
                <w:sz w:val="20"/>
                <w:szCs w:val="20"/>
                <w:lang w:eastAsia="ru-RU" w:bidi="ru-RU"/>
              </w:rPr>
            </w:pPr>
            <w:r>
              <w:rPr>
                <w:rFonts w:ascii="Arial" w:hAnsi="Arial" w:cs="Arial"/>
                <w:color w:val="000000"/>
                <w:sz w:val="20"/>
                <w:szCs w:val="20"/>
                <w:lang w:eastAsia="ru-RU" w:bidi="ru-RU"/>
              </w:rPr>
              <w:t>Слово «Нормоконтроль» записать заглавными буквами</w:t>
            </w:r>
          </w:p>
          <w:p w14:paraId="7CC898F7" w14:textId="77777777" w:rsidR="009173CD" w:rsidRPr="009906F8" w:rsidRDefault="009173CD" w:rsidP="00DB17ED">
            <w:pPr>
              <w:pStyle w:val="aff7"/>
              <w:spacing w:line="360" w:lineRule="auto"/>
              <w:rPr>
                <w:rFonts w:ascii="Arial" w:hAnsi="Arial" w:cs="Arial"/>
                <w:color w:val="000000"/>
                <w:sz w:val="20"/>
                <w:szCs w:val="20"/>
                <w:lang w:eastAsia="ru-RU" w:bidi="ru-RU"/>
              </w:rPr>
            </w:pPr>
            <w:r w:rsidRPr="009906F8">
              <w:rPr>
                <w:rFonts w:ascii="Arial" w:hAnsi="Arial" w:cs="Arial"/>
                <w:color w:val="000000"/>
                <w:sz w:val="20"/>
                <w:szCs w:val="20"/>
                <w:lang w:eastAsia="ru-RU" w:bidi="ru-RU"/>
              </w:rPr>
              <w:t>ГОСТ Р 1.5-2012 (п.3.2, приложение А)</w:t>
            </w:r>
          </w:p>
          <w:p w14:paraId="36A13DE2" w14:textId="77777777" w:rsidR="009173CD" w:rsidRPr="009906F8" w:rsidRDefault="009173CD" w:rsidP="00DB17ED">
            <w:pPr>
              <w:pStyle w:val="aff7"/>
              <w:spacing w:line="360" w:lineRule="auto"/>
              <w:rPr>
                <w:rFonts w:ascii="Arial" w:hAnsi="Arial" w:cs="Arial"/>
                <w:color w:val="000000"/>
                <w:sz w:val="20"/>
                <w:szCs w:val="20"/>
                <w:lang w:eastAsia="ru-RU" w:bidi="ru-RU"/>
              </w:rPr>
            </w:pPr>
            <w:r w:rsidRPr="009906F8">
              <w:rPr>
                <w:rFonts w:ascii="Arial" w:hAnsi="Arial" w:cs="Arial"/>
                <w:color w:val="000000"/>
                <w:sz w:val="20"/>
                <w:szCs w:val="20"/>
                <w:lang w:eastAsia="ru-RU" w:bidi="ru-RU"/>
              </w:rPr>
              <w:t>ГОСТ 1.5-2001 (пп.3.6.3,</w:t>
            </w:r>
            <w:r>
              <w:rPr>
                <w:rFonts w:ascii="Arial" w:hAnsi="Arial" w:cs="Arial"/>
                <w:color w:val="000000"/>
                <w:sz w:val="20"/>
                <w:szCs w:val="20"/>
                <w:lang w:eastAsia="ru-RU" w:bidi="ru-RU"/>
              </w:rPr>
              <w:t xml:space="preserve"> </w:t>
            </w:r>
            <w:r w:rsidRPr="009906F8">
              <w:rPr>
                <w:rFonts w:ascii="Arial" w:hAnsi="Arial" w:cs="Arial"/>
                <w:color w:val="000000"/>
                <w:sz w:val="20"/>
                <w:szCs w:val="20"/>
                <w:lang w:eastAsia="ru-RU" w:bidi="ru-RU"/>
              </w:rPr>
              <w:t>3.6.4)</w:t>
            </w:r>
          </w:p>
          <w:p w14:paraId="62CFCE35" w14:textId="77777777" w:rsidR="009173CD" w:rsidRPr="009906F8" w:rsidRDefault="009173CD" w:rsidP="00DB17ED">
            <w:pPr>
              <w:pStyle w:val="aff7"/>
              <w:spacing w:line="360" w:lineRule="auto"/>
              <w:rPr>
                <w:rFonts w:ascii="Arial" w:hAnsi="Arial" w:cs="Arial"/>
                <w:color w:val="000000"/>
                <w:sz w:val="20"/>
                <w:szCs w:val="20"/>
                <w:lang w:eastAsia="ru-RU" w:bidi="ru-RU"/>
              </w:rPr>
            </w:pPr>
            <w:r w:rsidRPr="009906F8">
              <w:rPr>
                <w:rFonts w:ascii="Arial" w:hAnsi="Arial" w:cs="Arial"/>
                <w:color w:val="000000"/>
                <w:sz w:val="20"/>
                <w:szCs w:val="20"/>
                <w:lang w:eastAsia="ru-RU" w:bidi="ru-RU"/>
              </w:rPr>
              <w:t>ГОСТ 2.111-2013</w:t>
            </w:r>
          </w:p>
        </w:tc>
        <w:tc>
          <w:tcPr>
            <w:tcW w:w="4616" w:type="dxa"/>
            <w:tcBorders>
              <w:top w:val="single" w:sz="4" w:space="0" w:color="auto"/>
              <w:left w:val="single" w:sz="4" w:space="0" w:color="auto"/>
              <w:bottom w:val="single" w:sz="4" w:space="0" w:color="auto"/>
              <w:right w:val="single" w:sz="4" w:space="0" w:color="auto"/>
            </w:tcBorders>
          </w:tcPr>
          <w:p w14:paraId="3C29AE6E" w14:textId="77777777" w:rsidR="009173CD" w:rsidRDefault="009173CD" w:rsidP="00DB17ED">
            <w:pPr>
              <w:spacing w:line="360" w:lineRule="auto"/>
              <w:ind w:left="51"/>
              <w:rPr>
                <w:rFonts w:ascii="Arial" w:hAnsi="Arial" w:cs="Arial"/>
                <w:sz w:val="20"/>
                <w:szCs w:val="20"/>
              </w:rPr>
            </w:pPr>
            <w:r>
              <w:rPr>
                <w:rFonts w:ascii="Arial" w:hAnsi="Arial" w:cs="Arial"/>
                <w:sz w:val="20"/>
                <w:szCs w:val="20"/>
              </w:rPr>
              <w:t>Отклонено.</w:t>
            </w:r>
          </w:p>
          <w:p w14:paraId="4A5A1CC6" w14:textId="77777777" w:rsidR="009173CD" w:rsidRDefault="009173CD" w:rsidP="00DB17ED">
            <w:pPr>
              <w:spacing w:line="360" w:lineRule="auto"/>
              <w:ind w:left="51"/>
              <w:rPr>
                <w:rFonts w:ascii="Arial" w:hAnsi="Arial" w:cs="Arial"/>
                <w:sz w:val="20"/>
                <w:szCs w:val="20"/>
              </w:rPr>
            </w:pPr>
            <w:r>
              <w:rPr>
                <w:rFonts w:ascii="Arial" w:hAnsi="Arial" w:cs="Arial"/>
                <w:sz w:val="20"/>
                <w:szCs w:val="20"/>
              </w:rPr>
              <w:t>Наименование стандарта состоит из группового заголовка (ЕСКД), который одновременно определяет объект стандартизации. И подзаголовка «Нормоконтроль», который записывается строчными буквами. В соответствии с ГОСТ 1.5, п. 3.6.3, абзац 2. Подзаголовок записывается строчными с первой прописной</w:t>
            </w:r>
          </w:p>
          <w:p w14:paraId="2615959E" w14:textId="7E0EAED8" w:rsidR="002257DE" w:rsidRDefault="002257DE" w:rsidP="00DB17ED">
            <w:pPr>
              <w:spacing w:line="360" w:lineRule="auto"/>
              <w:ind w:left="51"/>
              <w:rPr>
                <w:rFonts w:ascii="Arial" w:hAnsi="Arial" w:cs="Arial"/>
                <w:color w:val="000000"/>
                <w:sz w:val="20"/>
                <w:szCs w:val="20"/>
              </w:rPr>
            </w:pPr>
            <w:r w:rsidRPr="002257DE">
              <w:rPr>
                <w:rFonts w:ascii="Arial" w:hAnsi="Arial" w:cs="Arial"/>
                <w:b/>
                <w:bCs/>
                <w:color w:val="538135" w:themeColor="accent6" w:themeShade="BF"/>
                <w:sz w:val="20"/>
                <w:szCs w:val="20"/>
              </w:rPr>
              <w:t>СОГЛАСОВАНО</w:t>
            </w:r>
          </w:p>
        </w:tc>
      </w:tr>
    </w:tbl>
    <w:p w14:paraId="7919E76F" w14:textId="77777777" w:rsidR="00327068" w:rsidRDefault="00327068">
      <w:pPr>
        <w:rPr>
          <w:rFonts w:ascii="Arial" w:hAnsi="Arial" w:cs="Arial"/>
          <w:sz w:val="20"/>
          <w:szCs w:val="20"/>
        </w:rPr>
      </w:pPr>
    </w:p>
    <w:sectPr w:rsidR="00327068" w:rsidSect="00DB17ED">
      <w:footerReference w:type="default" r:id="rId7"/>
      <w:pgSz w:w="16838" w:h="11906" w:orient="landscape"/>
      <w:pgMar w:top="426"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120B" w14:textId="77777777" w:rsidR="001C59CF" w:rsidRDefault="001C59CF" w:rsidP="001E7C21">
      <w:pPr>
        <w:spacing w:after="0" w:line="240" w:lineRule="auto"/>
      </w:pPr>
      <w:r>
        <w:separator/>
      </w:r>
    </w:p>
  </w:endnote>
  <w:endnote w:type="continuationSeparator" w:id="0">
    <w:p w14:paraId="29C9FC22" w14:textId="77777777" w:rsidR="001C59CF" w:rsidRDefault="001C59CF" w:rsidP="001E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718646"/>
      <w:docPartObj>
        <w:docPartGallery w:val="Page Numbers (Bottom of Page)"/>
        <w:docPartUnique/>
      </w:docPartObj>
    </w:sdtPr>
    <w:sdtContent>
      <w:p w14:paraId="16A4AFC0" w14:textId="0ED37C4A" w:rsidR="001E7C21" w:rsidRDefault="001E7C21">
        <w:pPr>
          <w:pStyle w:val="aff"/>
          <w:jc w:val="center"/>
        </w:pPr>
        <w:r>
          <w:fldChar w:fldCharType="begin"/>
        </w:r>
        <w:r>
          <w:instrText>PAGE   \* MERGEFORMAT</w:instrText>
        </w:r>
        <w:r>
          <w:fldChar w:fldCharType="separate"/>
        </w:r>
        <w:r>
          <w:t>2</w:t>
        </w:r>
        <w:r>
          <w:fldChar w:fldCharType="end"/>
        </w:r>
      </w:p>
    </w:sdtContent>
  </w:sdt>
  <w:p w14:paraId="66AA9854" w14:textId="77777777" w:rsidR="001E7C21" w:rsidRDefault="001E7C21">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42E6" w14:textId="77777777" w:rsidR="001C59CF" w:rsidRDefault="001C59CF" w:rsidP="001E7C21">
      <w:pPr>
        <w:spacing w:after="0" w:line="240" w:lineRule="auto"/>
      </w:pPr>
      <w:r>
        <w:separator/>
      </w:r>
    </w:p>
  </w:footnote>
  <w:footnote w:type="continuationSeparator" w:id="0">
    <w:p w14:paraId="3111CFDF" w14:textId="77777777" w:rsidR="001C59CF" w:rsidRDefault="001C59CF" w:rsidP="001E7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27C61"/>
    <w:multiLevelType w:val="hybridMultilevel"/>
    <w:tmpl w:val="D3D8C226"/>
    <w:lvl w:ilvl="0" w:tplc="C1DC9496">
      <w:start w:val="1"/>
      <w:numFmt w:val="decimal"/>
      <w:lvlText w:val="%1."/>
      <w:lvlJc w:val="left"/>
      <w:pPr>
        <w:ind w:left="785" w:hanging="360"/>
      </w:pPr>
      <w:rPr>
        <w:rFonts w:ascii="Times New Roman" w:hAnsi="Times New Roman" w:cs="Times New Roman" w:hint="default"/>
        <w:sz w:val="24"/>
        <w:szCs w:val="24"/>
      </w:rPr>
    </w:lvl>
    <w:lvl w:ilvl="1" w:tplc="E0A499B4">
      <w:start w:val="1"/>
      <w:numFmt w:val="lowerLetter"/>
      <w:lvlText w:val="%2."/>
      <w:lvlJc w:val="left"/>
      <w:pPr>
        <w:ind w:left="1440" w:hanging="360"/>
      </w:pPr>
    </w:lvl>
    <w:lvl w:ilvl="2" w:tplc="33EC6C1E">
      <w:start w:val="1"/>
      <w:numFmt w:val="lowerRoman"/>
      <w:lvlText w:val="%3."/>
      <w:lvlJc w:val="right"/>
      <w:pPr>
        <w:ind w:left="2160" w:hanging="180"/>
      </w:pPr>
    </w:lvl>
    <w:lvl w:ilvl="3" w:tplc="5D68E4F6">
      <w:start w:val="1"/>
      <w:numFmt w:val="decimal"/>
      <w:lvlText w:val="%4."/>
      <w:lvlJc w:val="left"/>
      <w:pPr>
        <w:ind w:left="2880" w:hanging="360"/>
      </w:pPr>
    </w:lvl>
    <w:lvl w:ilvl="4" w:tplc="3FB8FC88">
      <w:start w:val="1"/>
      <w:numFmt w:val="lowerLetter"/>
      <w:lvlText w:val="%5."/>
      <w:lvlJc w:val="left"/>
      <w:pPr>
        <w:ind w:left="3600" w:hanging="360"/>
      </w:pPr>
    </w:lvl>
    <w:lvl w:ilvl="5" w:tplc="B9A69F4E">
      <w:start w:val="1"/>
      <w:numFmt w:val="lowerRoman"/>
      <w:lvlText w:val="%6."/>
      <w:lvlJc w:val="right"/>
      <w:pPr>
        <w:ind w:left="4320" w:hanging="180"/>
      </w:pPr>
    </w:lvl>
    <w:lvl w:ilvl="6" w:tplc="DD127D66">
      <w:start w:val="1"/>
      <w:numFmt w:val="decimal"/>
      <w:lvlText w:val="%7."/>
      <w:lvlJc w:val="left"/>
      <w:pPr>
        <w:ind w:left="5040" w:hanging="360"/>
      </w:pPr>
    </w:lvl>
    <w:lvl w:ilvl="7" w:tplc="55E6D510">
      <w:start w:val="1"/>
      <w:numFmt w:val="lowerLetter"/>
      <w:lvlText w:val="%8."/>
      <w:lvlJc w:val="left"/>
      <w:pPr>
        <w:ind w:left="5760" w:hanging="360"/>
      </w:pPr>
    </w:lvl>
    <w:lvl w:ilvl="8" w:tplc="5AB8B13E">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88"/>
    <w:rsid w:val="00025EBC"/>
    <w:rsid w:val="00083A06"/>
    <w:rsid w:val="00092361"/>
    <w:rsid w:val="0014118D"/>
    <w:rsid w:val="001706AC"/>
    <w:rsid w:val="00191678"/>
    <w:rsid w:val="001C59CF"/>
    <w:rsid w:val="001E7C21"/>
    <w:rsid w:val="002257DE"/>
    <w:rsid w:val="00227FFC"/>
    <w:rsid w:val="00233CA3"/>
    <w:rsid w:val="002B4131"/>
    <w:rsid w:val="00327068"/>
    <w:rsid w:val="00362700"/>
    <w:rsid w:val="003D03E9"/>
    <w:rsid w:val="003F4F16"/>
    <w:rsid w:val="004153C7"/>
    <w:rsid w:val="0043450E"/>
    <w:rsid w:val="00453F77"/>
    <w:rsid w:val="0045561F"/>
    <w:rsid w:val="0048442B"/>
    <w:rsid w:val="004F7905"/>
    <w:rsid w:val="00574716"/>
    <w:rsid w:val="00590C15"/>
    <w:rsid w:val="005E3FAD"/>
    <w:rsid w:val="00654EAB"/>
    <w:rsid w:val="00695352"/>
    <w:rsid w:val="006A73E3"/>
    <w:rsid w:val="006B4E99"/>
    <w:rsid w:val="006D2A16"/>
    <w:rsid w:val="006E68E2"/>
    <w:rsid w:val="00725F30"/>
    <w:rsid w:val="00770DA8"/>
    <w:rsid w:val="007C0DF0"/>
    <w:rsid w:val="007D0165"/>
    <w:rsid w:val="007F3244"/>
    <w:rsid w:val="0085392E"/>
    <w:rsid w:val="008747D0"/>
    <w:rsid w:val="008A7FB0"/>
    <w:rsid w:val="008D426F"/>
    <w:rsid w:val="00910FC7"/>
    <w:rsid w:val="009173CD"/>
    <w:rsid w:val="00957F73"/>
    <w:rsid w:val="009906F8"/>
    <w:rsid w:val="009A69E9"/>
    <w:rsid w:val="009E1788"/>
    <w:rsid w:val="00A55621"/>
    <w:rsid w:val="00AA0E0B"/>
    <w:rsid w:val="00AB3F33"/>
    <w:rsid w:val="00B242F0"/>
    <w:rsid w:val="00B32CC6"/>
    <w:rsid w:val="00B84166"/>
    <w:rsid w:val="00BA4ED0"/>
    <w:rsid w:val="00BA75F5"/>
    <w:rsid w:val="00C132B8"/>
    <w:rsid w:val="00C21594"/>
    <w:rsid w:val="00C6352F"/>
    <w:rsid w:val="00C743ED"/>
    <w:rsid w:val="00C747B6"/>
    <w:rsid w:val="00CC0830"/>
    <w:rsid w:val="00CD5954"/>
    <w:rsid w:val="00D335DA"/>
    <w:rsid w:val="00DB17ED"/>
    <w:rsid w:val="00DC6C7F"/>
    <w:rsid w:val="00DD3CE8"/>
    <w:rsid w:val="00E307B7"/>
    <w:rsid w:val="00EA3DEB"/>
    <w:rsid w:val="00EC32A9"/>
    <w:rsid w:val="00F1641C"/>
    <w:rsid w:val="00F44A6E"/>
    <w:rsid w:val="00F602CB"/>
    <w:rsid w:val="00FA1CDB"/>
    <w:rsid w:val="00FC4403"/>
    <w:rsid w:val="00FD48C6"/>
    <w:rsid w:val="00FD7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B072"/>
  <w15:chartTrackingRefBased/>
  <w15:docId w15:val="{26241232-97F3-4268-BE73-3D722893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 Обычный,No Spacing"/>
    <w:link w:val="a4"/>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5">
    <w:name w:val="Title"/>
    <w:link w:val="a6"/>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6">
    <w:name w:val="Заголовок Знак"/>
    <w:link w:val="a5"/>
    <w:uiPriority w:val="10"/>
    <w:rPr>
      <w:rFonts w:asciiTheme="majorHAnsi" w:eastAsiaTheme="majorEastAsia" w:hAnsiTheme="majorHAnsi" w:cstheme="majorBidi"/>
      <w:color w:val="323E4F" w:themeColor="text2" w:themeShade="BF"/>
      <w:spacing w:val="5"/>
      <w:sz w:val="52"/>
      <w:szCs w:val="52"/>
    </w:rPr>
  </w:style>
  <w:style w:type="paragraph" w:styleId="a7">
    <w:name w:val="Subtitle"/>
    <w:link w:val="a8"/>
    <w:uiPriority w:val="11"/>
    <w:qFormat/>
    <w:rPr>
      <w:rFonts w:asciiTheme="majorHAnsi" w:eastAsiaTheme="majorEastAsia" w:hAnsiTheme="majorHAnsi" w:cstheme="majorBidi"/>
      <w:i/>
      <w:iCs/>
      <w:color w:val="4472C4" w:themeColor="accent1"/>
      <w:spacing w:val="15"/>
      <w:sz w:val="24"/>
      <w:szCs w:val="24"/>
    </w:rPr>
  </w:style>
  <w:style w:type="character" w:customStyle="1" w:styleId="a8">
    <w:name w:val="Подзаголовок Знак"/>
    <w:link w:val="a7"/>
    <w:uiPriority w:val="11"/>
    <w:rPr>
      <w:rFonts w:asciiTheme="majorHAnsi" w:eastAsiaTheme="majorEastAsia" w:hAnsiTheme="majorHAnsi" w:cstheme="majorBidi"/>
      <w:i/>
      <w:iCs/>
      <w:color w:val="4472C4" w:themeColor="accent1"/>
      <w:spacing w:val="15"/>
      <w:sz w:val="24"/>
      <w:szCs w:val="24"/>
    </w:rPr>
  </w:style>
  <w:style w:type="character" w:styleId="a9">
    <w:name w:val="Subtle Emphasis"/>
    <w:uiPriority w:val="19"/>
    <w:qFormat/>
    <w:rPr>
      <w:i/>
      <w:iCs/>
      <w:color w:val="808080" w:themeColor="text1" w:themeTint="7F"/>
    </w:rPr>
  </w:style>
  <w:style w:type="character" w:styleId="aa">
    <w:name w:val="Emphasis"/>
    <w:uiPriority w:val="20"/>
    <w:qFormat/>
    <w:rPr>
      <w:i/>
      <w:iCs/>
    </w:rPr>
  </w:style>
  <w:style w:type="character" w:styleId="ab">
    <w:name w:val="Intense Emphasis"/>
    <w:uiPriority w:val="21"/>
    <w:qFormat/>
    <w:rPr>
      <w:b/>
      <w:bCs/>
      <w:i/>
      <w:iCs/>
      <w:color w:val="4472C4" w:themeColor="accent1"/>
    </w:rPr>
  </w:style>
  <w:style w:type="character" w:styleId="ac">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d">
    <w:name w:val="Intense Quote"/>
    <w:link w:val="ae"/>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e">
    <w:name w:val="Выделенная цитата Знак"/>
    <w:link w:val="ad"/>
    <w:uiPriority w:val="30"/>
    <w:rPr>
      <w:b/>
      <w:bCs/>
      <w:i/>
      <w:iCs/>
      <w:color w:val="4472C4" w:themeColor="accent1"/>
    </w:rPr>
  </w:style>
  <w:style w:type="character" w:styleId="af">
    <w:name w:val="Subtle Reference"/>
    <w:uiPriority w:val="31"/>
    <w:qFormat/>
    <w:rPr>
      <w:smallCaps/>
      <w:color w:val="ED7D31" w:themeColor="accent2"/>
      <w:u w:val="single"/>
    </w:rPr>
  </w:style>
  <w:style w:type="character" w:styleId="af0">
    <w:name w:val="Intense Reference"/>
    <w:uiPriority w:val="32"/>
    <w:qFormat/>
    <w:rPr>
      <w:b/>
      <w:bCs/>
      <w:smallCaps/>
      <w:color w:val="ED7D31" w:themeColor="accent2"/>
      <w:spacing w:val="5"/>
      <w:u w:val="single"/>
    </w:rPr>
  </w:style>
  <w:style w:type="character" w:styleId="af1">
    <w:name w:val="Book Title"/>
    <w:uiPriority w:val="33"/>
    <w:qFormat/>
    <w:rPr>
      <w:b/>
      <w:bCs/>
      <w:smallCaps/>
      <w:spacing w:val="5"/>
    </w:rPr>
  </w:style>
  <w:style w:type="paragraph" w:styleId="af2">
    <w:name w:val="List Paragraph"/>
    <w:uiPriority w:val="34"/>
    <w:qFormat/>
    <w:pPr>
      <w:ind w:left="720"/>
      <w:contextualSpacing/>
    </w:pPr>
  </w:style>
  <w:style w:type="paragraph" w:styleId="af3">
    <w:name w:val="footnote text"/>
    <w:link w:val="af4"/>
    <w:uiPriority w:val="99"/>
    <w:semiHidden/>
    <w:unhideWhenUsed/>
    <w:pPr>
      <w:spacing w:after="0" w:line="240" w:lineRule="auto"/>
    </w:pPr>
    <w:rPr>
      <w:sz w:val="20"/>
      <w:szCs w:val="20"/>
    </w:rPr>
  </w:style>
  <w:style w:type="character" w:customStyle="1" w:styleId="af4">
    <w:name w:val="Текст сноски Знак"/>
    <w:link w:val="af3"/>
    <w:uiPriority w:val="99"/>
    <w:semiHidden/>
    <w:rPr>
      <w:sz w:val="20"/>
      <w:szCs w:val="20"/>
    </w:rPr>
  </w:style>
  <w:style w:type="character" w:styleId="af5">
    <w:name w:val="footnote reference"/>
    <w:uiPriority w:val="99"/>
    <w:semiHidden/>
    <w:unhideWhenUsed/>
    <w:rPr>
      <w:vertAlign w:val="superscript"/>
    </w:rPr>
  </w:style>
  <w:style w:type="paragraph" w:styleId="af6">
    <w:name w:val="endnote text"/>
    <w:link w:val="af7"/>
    <w:uiPriority w:val="99"/>
    <w:semiHidden/>
    <w:unhideWhenUsed/>
    <w:pPr>
      <w:spacing w:after="0" w:line="240" w:lineRule="auto"/>
    </w:pPr>
    <w:rPr>
      <w:sz w:val="20"/>
      <w:szCs w:val="20"/>
    </w:rPr>
  </w:style>
  <w:style w:type="character" w:customStyle="1" w:styleId="af7">
    <w:name w:val="Текст концевой сноски Знак"/>
    <w:link w:val="af6"/>
    <w:uiPriority w:val="99"/>
    <w:semiHidden/>
    <w:rPr>
      <w:sz w:val="20"/>
      <w:szCs w:val="20"/>
    </w:rPr>
  </w:style>
  <w:style w:type="character" w:styleId="af8">
    <w:name w:val="endnote reference"/>
    <w:uiPriority w:val="99"/>
    <w:semiHidden/>
    <w:unhideWhenUsed/>
    <w:rPr>
      <w:vertAlign w:val="superscript"/>
    </w:rPr>
  </w:style>
  <w:style w:type="character" w:styleId="af9">
    <w:name w:val="Hyperlink"/>
    <w:uiPriority w:val="99"/>
    <w:unhideWhenUsed/>
    <w:rPr>
      <w:color w:val="0563C1" w:themeColor="hyperlink"/>
      <w:u w:val="single"/>
    </w:rPr>
  </w:style>
  <w:style w:type="character" w:styleId="afa">
    <w:name w:val="FollowedHyperlink"/>
    <w:uiPriority w:val="99"/>
    <w:semiHidden/>
    <w:unhideWhenUsed/>
    <w:rPr>
      <w:color w:val="954F72" w:themeColor="followedHyperlink"/>
      <w:u w:val="single"/>
    </w:rPr>
  </w:style>
  <w:style w:type="paragraph" w:styleId="afb">
    <w:name w:val="Plain Text"/>
    <w:link w:val="afc"/>
    <w:uiPriority w:val="99"/>
    <w:semiHidden/>
    <w:unhideWhenUsed/>
    <w:pPr>
      <w:spacing w:after="0" w:line="240" w:lineRule="auto"/>
    </w:pPr>
    <w:rPr>
      <w:rFonts w:ascii="Courier New" w:hAnsi="Courier New" w:cs="Courier New"/>
      <w:sz w:val="21"/>
      <w:szCs w:val="21"/>
    </w:rPr>
  </w:style>
  <w:style w:type="character" w:customStyle="1" w:styleId="afc">
    <w:name w:val="Текст Знак"/>
    <w:link w:val="afb"/>
    <w:uiPriority w:val="99"/>
    <w:rPr>
      <w:rFonts w:ascii="Courier New" w:hAnsi="Courier New" w:cs="Courier New"/>
      <w:sz w:val="21"/>
      <w:szCs w:val="21"/>
    </w:rPr>
  </w:style>
  <w:style w:type="paragraph" w:styleId="afd">
    <w:name w:val="header"/>
    <w:link w:val="afe"/>
    <w:uiPriority w:val="99"/>
    <w:unhideWhenUsed/>
    <w:pPr>
      <w:spacing w:after="0" w:line="240" w:lineRule="auto"/>
    </w:pPr>
  </w:style>
  <w:style w:type="character" w:customStyle="1" w:styleId="afe">
    <w:name w:val="Верхний колонтитул Знак"/>
    <w:link w:val="afd"/>
    <w:uiPriority w:val="99"/>
  </w:style>
  <w:style w:type="paragraph" w:styleId="aff">
    <w:name w:val="footer"/>
    <w:link w:val="aff0"/>
    <w:uiPriority w:val="99"/>
    <w:unhideWhenUsed/>
    <w:pPr>
      <w:spacing w:after="0" w:line="240" w:lineRule="auto"/>
    </w:pPr>
  </w:style>
  <w:style w:type="character" w:customStyle="1" w:styleId="aff0">
    <w:name w:val="Нижний колонтитул Знак"/>
    <w:link w:val="aff"/>
    <w:uiPriority w:val="99"/>
  </w:style>
  <w:style w:type="paragraph" w:styleId="aff1">
    <w:name w:val="caption"/>
    <w:uiPriority w:val="35"/>
    <w:unhideWhenUsed/>
    <w:qFormat/>
    <w:pPr>
      <w:spacing w:after="200" w:line="240" w:lineRule="auto"/>
    </w:pPr>
    <w:rPr>
      <w:i/>
      <w:iCs/>
      <w:color w:val="44546A" w:themeColor="text2"/>
      <w:sz w:val="18"/>
      <w:szCs w:val="18"/>
    </w:rPr>
  </w:style>
  <w:style w:type="character" w:customStyle="1" w:styleId="aff2">
    <w:name w:val="Основной текст_"/>
    <w:basedOn w:val="a0"/>
    <w:link w:val="11"/>
    <w:uiPriority w:val="99"/>
    <w:rPr>
      <w:rFonts w:ascii="Times New Roman" w:eastAsia="Times New Roman" w:hAnsi="Times New Roman" w:cs="Times New Roman"/>
      <w:sz w:val="28"/>
      <w:szCs w:val="28"/>
    </w:rPr>
  </w:style>
  <w:style w:type="paragraph" w:customStyle="1" w:styleId="11">
    <w:name w:val="Основной текст1"/>
    <w:basedOn w:val="a"/>
    <w:link w:val="aff2"/>
    <w:uiPriority w:val="99"/>
    <w:pPr>
      <w:widowControl w:val="0"/>
      <w:spacing w:after="0" w:line="240" w:lineRule="auto"/>
      <w:ind w:firstLine="400"/>
    </w:pPr>
    <w:rPr>
      <w:rFonts w:ascii="Times New Roman" w:eastAsia="Times New Roman" w:hAnsi="Times New Roman" w:cs="Times New Roman"/>
      <w:sz w:val="28"/>
      <w:szCs w:val="28"/>
    </w:rPr>
  </w:style>
  <w:style w:type="table" w:styleId="aff3">
    <w:name w:val="Table Grid"/>
    <w:basedOn w:val="a1"/>
    <w:uiPriority w:val="59"/>
    <w:pPr>
      <w:spacing w:after="0" w:line="240" w:lineRule="auto"/>
    </w:pPr>
    <w:rPr>
      <w:rFonts w:ascii="Calibri" w:eastAsia="Calibri" w:hAnsi="Calibri"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Текст таблиц Знак"/>
    <w:link w:val="aff5"/>
    <w:uiPriority w:val="99"/>
    <w:rPr>
      <w:rFonts w:ascii="Arial" w:hAnsi="Arial" w:cs="Arial"/>
      <w:color w:val="000000"/>
      <w:sz w:val="24"/>
      <w:szCs w:val="26"/>
    </w:rPr>
  </w:style>
  <w:style w:type="paragraph" w:customStyle="1" w:styleId="aff5">
    <w:name w:val="Текст таблиц"/>
    <w:basedOn w:val="a"/>
    <w:link w:val="aff4"/>
    <w:uiPriority w:val="99"/>
    <w:qFormat/>
    <w:pPr>
      <w:spacing w:after="0" w:line="240" w:lineRule="auto"/>
      <w:jc w:val="center"/>
    </w:pPr>
    <w:rPr>
      <w:rFonts w:ascii="Arial" w:hAnsi="Arial" w:cs="Arial"/>
      <w:color w:val="000000"/>
      <w:sz w:val="24"/>
      <w:szCs w:val="26"/>
    </w:rPr>
  </w:style>
  <w:style w:type="character" w:customStyle="1" w:styleId="aff6">
    <w:name w:val="Другое_"/>
    <w:basedOn w:val="a0"/>
    <w:link w:val="aff7"/>
    <w:uiPriority w:val="99"/>
    <w:rPr>
      <w:rFonts w:ascii="Times New Roman" w:eastAsia="Times New Roman" w:hAnsi="Times New Roman" w:cs="Times New Roman"/>
    </w:rPr>
  </w:style>
  <w:style w:type="paragraph" w:customStyle="1" w:styleId="aff7">
    <w:name w:val="Другое"/>
    <w:basedOn w:val="a"/>
    <w:link w:val="aff6"/>
    <w:uiPriority w:val="99"/>
    <w:pPr>
      <w:widowControl w:val="0"/>
      <w:spacing w:after="0" w:line="240" w:lineRule="auto"/>
    </w:pPr>
    <w:rPr>
      <w:rFonts w:ascii="Times New Roman" w:eastAsia="Times New Roman" w:hAnsi="Times New Roman" w:cs="Times New Roman"/>
    </w:rPr>
  </w:style>
  <w:style w:type="character" w:customStyle="1" w:styleId="a4">
    <w:name w:val="Без интервала Знак"/>
    <w:aliases w:val="1 Обычный Знак,No Spacing Знак"/>
    <w:basedOn w:val="a0"/>
    <w:link w:val="a3"/>
    <w:uiPriority w:val="1"/>
    <w:locked/>
    <w:rsid w:val="00EA3DEB"/>
  </w:style>
  <w:style w:type="paragraph" w:customStyle="1" w:styleId="aff8">
    <w:name w:val="ГОСТ Р текст без уровня"/>
    <w:basedOn w:val="a"/>
    <w:uiPriority w:val="99"/>
    <w:qFormat/>
    <w:rsid w:val="009173CD"/>
    <w:pPr>
      <w:spacing w:after="0" w:line="360" w:lineRule="auto"/>
      <w:ind w:firstLine="709"/>
      <w:jc w:val="both"/>
    </w:pPr>
    <w:rPr>
      <w:rFonts w:ascii="Arial" w:eastAsiaTheme="majorEastAsia" w:hAnsi="Arial" w:cstheme="majorBidi"/>
      <w:color w:val="000000"/>
      <w:sz w:val="24"/>
      <w:szCs w:val="26"/>
    </w:rPr>
  </w:style>
  <w:style w:type="paragraph" w:styleId="aff9">
    <w:name w:val="Balloon Text"/>
    <w:basedOn w:val="a"/>
    <w:link w:val="affa"/>
    <w:uiPriority w:val="99"/>
    <w:semiHidden/>
    <w:unhideWhenUsed/>
    <w:rsid w:val="00BA4ED0"/>
    <w:pPr>
      <w:spacing w:after="0" w:line="240" w:lineRule="auto"/>
    </w:pPr>
    <w:rPr>
      <w:rFonts w:ascii="Tahoma" w:eastAsiaTheme="minorEastAsia" w:hAnsi="Tahoma" w:cs="Tahoma"/>
      <w:sz w:val="16"/>
      <w:szCs w:val="16"/>
      <w:lang w:eastAsia="ru-RU"/>
    </w:rPr>
  </w:style>
  <w:style w:type="character" w:customStyle="1" w:styleId="affa">
    <w:name w:val="Текст выноски Знак"/>
    <w:basedOn w:val="a0"/>
    <w:link w:val="aff9"/>
    <w:uiPriority w:val="99"/>
    <w:semiHidden/>
    <w:rsid w:val="00BA4ED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973">
      <w:bodyDiv w:val="1"/>
      <w:marLeft w:val="0"/>
      <w:marRight w:val="0"/>
      <w:marTop w:val="0"/>
      <w:marBottom w:val="0"/>
      <w:divBdr>
        <w:top w:val="none" w:sz="0" w:space="0" w:color="auto"/>
        <w:left w:val="none" w:sz="0" w:space="0" w:color="auto"/>
        <w:bottom w:val="none" w:sz="0" w:space="0" w:color="auto"/>
        <w:right w:val="none" w:sz="0" w:space="0" w:color="auto"/>
      </w:divBdr>
    </w:div>
    <w:div w:id="89132352">
      <w:bodyDiv w:val="1"/>
      <w:marLeft w:val="0"/>
      <w:marRight w:val="0"/>
      <w:marTop w:val="0"/>
      <w:marBottom w:val="0"/>
      <w:divBdr>
        <w:top w:val="none" w:sz="0" w:space="0" w:color="auto"/>
        <w:left w:val="none" w:sz="0" w:space="0" w:color="auto"/>
        <w:bottom w:val="none" w:sz="0" w:space="0" w:color="auto"/>
        <w:right w:val="none" w:sz="0" w:space="0" w:color="auto"/>
      </w:divBdr>
    </w:div>
    <w:div w:id="225649275">
      <w:bodyDiv w:val="1"/>
      <w:marLeft w:val="0"/>
      <w:marRight w:val="0"/>
      <w:marTop w:val="0"/>
      <w:marBottom w:val="0"/>
      <w:divBdr>
        <w:top w:val="none" w:sz="0" w:space="0" w:color="auto"/>
        <w:left w:val="none" w:sz="0" w:space="0" w:color="auto"/>
        <w:bottom w:val="none" w:sz="0" w:space="0" w:color="auto"/>
        <w:right w:val="none" w:sz="0" w:space="0" w:color="auto"/>
      </w:divBdr>
    </w:div>
    <w:div w:id="336810698">
      <w:bodyDiv w:val="1"/>
      <w:marLeft w:val="0"/>
      <w:marRight w:val="0"/>
      <w:marTop w:val="0"/>
      <w:marBottom w:val="0"/>
      <w:divBdr>
        <w:top w:val="none" w:sz="0" w:space="0" w:color="auto"/>
        <w:left w:val="none" w:sz="0" w:space="0" w:color="auto"/>
        <w:bottom w:val="none" w:sz="0" w:space="0" w:color="auto"/>
        <w:right w:val="none" w:sz="0" w:space="0" w:color="auto"/>
      </w:divBdr>
    </w:div>
    <w:div w:id="360938092">
      <w:bodyDiv w:val="1"/>
      <w:marLeft w:val="0"/>
      <w:marRight w:val="0"/>
      <w:marTop w:val="0"/>
      <w:marBottom w:val="0"/>
      <w:divBdr>
        <w:top w:val="none" w:sz="0" w:space="0" w:color="auto"/>
        <w:left w:val="none" w:sz="0" w:space="0" w:color="auto"/>
        <w:bottom w:val="none" w:sz="0" w:space="0" w:color="auto"/>
        <w:right w:val="none" w:sz="0" w:space="0" w:color="auto"/>
      </w:divBdr>
    </w:div>
    <w:div w:id="395394596">
      <w:bodyDiv w:val="1"/>
      <w:marLeft w:val="0"/>
      <w:marRight w:val="0"/>
      <w:marTop w:val="0"/>
      <w:marBottom w:val="0"/>
      <w:divBdr>
        <w:top w:val="none" w:sz="0" w:space="0" w:color="auto"/>
        <w:left w:val="none" w:sz="0" w:space="0" w:color="auto"/>
        <w:bottom w:val="none" w:sz="0" w:space="0" w:color="auto"/>
        <w:right w:val="none" w:sz="0" w:space="0" w:color="auto"/>
      </w:divBdr>
    </w:div>
    <w:div w:id="449512922">
      <w:bodyDiv w:val="1"/>
      <w:marLeft w:val="0"/>
      <w:marRight w:val="0"/>
      <w:marTop w:val="0"/>
      <w:marBottom w:val="0"/>
      <w:divBdr>
        <w:top w:val="none" w:sz="0" w:space="0" w:color="auto"/>
        <w:left w:val="none" w:sz="0" w:space="0" w:color="auto"/>
        <w:bottom w:val="none" w:sz="0" w:space="0" w:color="auto"/>
        <w:right w:val="none" w:sz="0" w:space="0" w:color="auto"/>
      </w:divBdr>
    </w:div>
    <w:div w:id="452789688">
      <w:bodyDiv w:val="1"/>
      <w:marLeft w:val="0"/>
      <w:marRight w:val="0"/>
      <w:marTop w:val="0"/>
      <w:marBottom w:val="0"/>
      <w:divBdr>
        <w:top w:val="none" w:sz="0" w:space="0" w:color="auto"/>
        <w:left w:val="none" w:sz="0" w:space="0" w:color="auto"/>
        <w:bottom w:val="none" w:sz="0" w:space="0" w:color="auto"/>
        <w:right w:val="none" w:sz="0" w:space="0" w:color="auto"/>
      </w:divBdr>
    </w:div>
    <w:div w:id="598098375">
      <w:bodyDiv w:val="1"/>
      <w:marLeft w:val="0"/>
      <w:marRight w:val="0"/>
      <w:marTop w:val="0"/>
      <w:marBottom w:val="0"/>
      <w:divBdr>
        <w:top w:val="none" w:sz="0" w:space="0" w:color="auto"/>
        <w:left w:val="none" w:sz="0" w:space="0" w:color="auto"/>
        <w:bottom w:val="none" w:sz="0" w:space="0" w:color="auto"/>
        <w:right w:val="none" w:sz="0" w:space="0" w:color="auto"/>
      </w:divBdr>
    </w:div>
    <w:div w:id="675428653">
      <w:bodyDiv w:val="1"/>
      <w:marLeft w:val="0"/>
      <w:marRight w:val="0"/>
      <w:marTop w:val="0"/>
      <w:marBottom w:val="0"/>
      <w:divBdr>
        <w:top w:val="none" w:sz="0" w:space="0" w:color="auto"/>
        <w:left w:val="none" w:sz="0" w:space="0" w:color="auto"/>
        <w:bottom w:val="none" w:sz="0" w:space="0" w:color="auto"/>
        <w:right w:val="none" w:sz="0" w:space="0" w:color="auto"/>
      </w:divBdr>
    </w:div>
    <w:div w:id="684400522">
      <w:bodyDiv w:val="1"/>
      <w:marLeft w:val="0"/>
      <w:marRight w:val="0"/>
      <w:marTop w:val="0"/>
      <w:marBottom w:val="0"/>
      <w:divBdr>
        <w:top w:val="none" w:sz="0" w:space="0" w:color="auto"/>
        <w:left w:val="none" w:sz="0" w:space="0" w:color="auto"/>
        <w:bottom w:val="none" w:sz="0" w:space="0" w:color="auto"/>
        <w:right w:val="none" w:sz="0" w:space="0" w:color="auto"/>
      </w:divBdr>
    </w:div>
    <w:div w:id="744495325">
      <w:bodyDiv w:val="1"/>
      <w:marLeft w:val="0"/>
      <w:marRight w:val="0"/>
      <w:marTop w:val="0"/>
      <w:marBottom w:val="0"/>
      <w:divBdr>
        <w:top w:val="none" w:sz="0" w:space="0" w:color="auto"/>
        <w:left w:val="none" w:sz="0" w:space="0" w:color="auto"/>
        <w:bottom w:val="none" w:sz="0" w:space="0" w:color="auto"/>
        <w:right w:val="none" w:sz="0" w:space="0" w:color="auto"/>
      </w:divBdr>
    </w:div>
    <w:div w:id="773209899">
      <w:bodyDiv w:val="1"/>
      <w:marLeft w:val="0"/>
      <w:marRight w:val="0"/>
      <w:marTop w:val="0"/>
      <w:marBottom w:val="0"/>
      <w:divBdr>
        <w:top w:val="none" w:sz="0" w:space="0" w:color="auto"/>
        <w:left w:val="none" w:sz="0" w:space="0" w:color="auto"/>
        <w:bottom w:val="none" w:sz="0" w:space="0" w:color="auto"/>
        <w:right w:val="none" w:sz="0" w:space="0" w:color="auto"/>
      </w:divBdr>
    </w:div>
    <w:div w:id="963003326">
      <w:bodyDiv w:val="1"/>
      <w:marLeft w:val="0"/>
      <w:marRight w:val="0"/>
      <w:marTop w:val="0"/>
      <w:marBottom w:val="0"/>
      <w:divBdr>
        <w:top w:val="none" w:sz="0" w:space="0" w:color="auto"/>
        <w:left w:val="none" w:sz="0" w:space="0" w:color="auto"/>
        <w:bottom w:val="none" w:sz="0" w:space="0" w:color="auto"/>
        <w:right w:val="none" w:sz="0" w:space="0" w:color="auto"/>
      </w:divBdr>
    </w:div>
    <w:div w:id="1024987938">
      <w:bodyDiv w:val="1"/>
      <w:marLeft w:val="0"/>
      <w:marRight w:val="0"/>
      <w:marTop w:val="0"/>
      <w:marBottom w:val="0"/>
      <w:divBdr>
        <w:top w:val="none" w:sz="0" w:space="0" w:color="auto"/>
        <w:left w:val="none" w:sz="0" w:space="0" w:color="auto"/>
        <w:bottom w:val="none" w:sz="0" w:space="0" w:color="auto"/>
        <w:right w:val="none" w:sz="0" w:space="0" w:color="auto"/>
      </w:divBdr>
    </w:div>
    <w:div w:id="1091506922">
      <w:bodyDiv w:val="1"/>
      <w:marLeft w:val="0"/>
      <w:marRight w:val="0"/>
      <w:marTop w:val="0"/>
      <w:marBottom w:val="0"/>
      <w:divBdr>
        <w:top w:val="none" w:sz="0" w:space="0" w:color="auto"/>
        <w:left w:val="none" w:sz="0" w:space="0" w:color="auto"/>
        <w:bottom w:val="none" w:sz="0" w:space="0" w:color="auto"/>
        <w:right w:val="none" w:sz="0" w:space="0" w:color="auto"/>
      </w:divBdr>
    </w:div>
    <w:div w:id="1161115128">
      <w:bodyDiv w:val="1"/>
      <w:marLeft w:val="0"/>
      <w:marRight w:val="0"/>
      <w:marTop w:val="0"/>
      <w:marBottom w:val="0"/>
      <w:divBdr>
        <w:top w:val="none" w:sz="0" w:space="0" w:color="auto"/>
        <w:left w:val="none" w:sz="0" w:space="0" w:color="auto"/>
        <w:bottom w:val="none" w:sz="0" w:space="0" w:color="auto"/>
        <w:right w:val="none" w:sz="0" w:space="0" w:color="auto"/>
      </w:divBdr>
    </w:div>
    <w:div w:id="1202598127">
      <w:bodyDiv w:val="1"/>
      <w:marLeft w:val="0"/>
      <w:marRight w:val="0"/>
      <w:marTop w:val="0"/>
      <w:marBottom w:val="0"/>
      <w:divBdr>
        <w:top w:val="none" w:sz="0" w:space="0" w:color="auto"/>
        <w:left w:val="none" w:sz="0" w:space="0" w:color="auto"/>
        <w:bottom w:val="none" w:sz="0" w:space="0" w:color="auto"/>
        <w:right w:val="none" w:sz="0" w:space="0" w:color="auto"/>
      </w:divBdr>
    </w:div>
    <w:div w:id="1446001848">
      <w:bodyDiv w:val="1"/>
      <w:marLeft w:val="0"/>
      <w:marRight w:val="0"/>
      <w:marTop w:val="0"/>
      <w:marBottom w:val="0"/>
      <w:divBdr>
        <w:top w:val="none" w:sz="0" w:space="0" w:color="auto"/>
        <w:left w:val="none" w:sz="0" w:space="0" w:color="auto"/>
        <w:bottom w:val="none" w:sz="0" w:space="0" w:color="auto"/>
        <w:right w:val="none" w:sz="0" w:space="0" w:color="auto"/>
      </w:divBdr>
    </w:div>
    <w:div w:id="1554854117">
      <w:bodyDiv w:val="1"/>
      <w:marLeft w:val="0"/>
      <w:marRight w:val="0"/>
      <w:marTop w:val="0"/>
      <w:marBottom w:val="0"/>
      <w:divBdr>
        <w:top w:val="none" w:sz="0" w:space="0" w:color="auto"/>
        <w:left w:val="none" w:sz="0" w:space="0" w:color="auto"/>
        <w:bottom w:val="none" w:sz="0" w:space="0" w:color="auto"/>
        <w:right w:val="none" w:sz="0" w:space="0" w:color="auto"/>
      </w:divBdr>
    </w:div>
    <w:div w:id="1596210518">
      <w:bodyDiv w:val="1"/>
      <w:marLeft w:val="0"/>
      <w:marRight w:val="0"/>
      <w:marTop w:val="0"/>
      <w:marBottom w:val="0"/>
      <w:divBdr>
        <w:top w:val="none" w:sz="0" w:space="0" w:color="auto"/>
        <w:left w:val="none" w:sz="0" w:space="0" w:color="auto"/>
        <w:bottom w:val="none" w:sz="0" w:space="0" w:color="auto"/>
        <w:right w:val="none" w:sz="0" w:space="0" w:color="auto"/>
      </w:divBdr>
    </w:div>
    <w:div w:id="1605916108">
      <w:bodyDiv w:val="1"/>
      <w:marLeft w:val="0"/>
      <w:marRight w:val="0"/>
      <w:marTop w:val="0"/>
      <w:marBottom w:val="0"/>
      <w:divBdr>
        <w:top w:val="none" w:sz="0" w:space="0" w:color="auto"/>
        <w:left w:val="none" w:sz="0" w:space="0" w:color="auto"/>
        <w:bottom w:val="none" w:sz="0" w:space="0" w:color="auto"/>
        <w:right w:val="none" w:sz="0" w:space="0" w:color="auto"/>
      </w:divBdr>
    </w:div>
    <w:div w:id="1625189480">
      <w:bodyDiv w:val="1"/>
      <w:marLeft w:val="0"/>
      <w:marRight w:val="0"/>
      <w:marTop w:val="0"/>
      <w:marBottom w:val="0"/>
      <w:divBdr>
        <w:top w:val="none" w:sz="0" w:space="0" w:color="auto"/>
        <w:left w:val="none" w:sz="0" w:space="0" w:color="auto"/>
        <w:bottom w:val="none" w:sz="0" w:space="0" w:color="auto"/>
        <w:right w:val="none" w:sz="0" w:space="0" w:color="auto"/>
      </w:divBdr>
    </w:div>
    <w:div w:id="1679305509">
      <w:bodyDiv w:val="1"/>
      <w:marLeft w:val="0"/>
      <w:marRight w:val="0"/>
      <w:marTop w:val="0"/>
      <w:marBottom w:val="0"/>
      <w:divBdr>
        <w:top w:val="none" w:sz="0" w:space="0" w:color="auto"/>
        <w:left w:val="none" w:sz="0" w:space="0" w:color="auto"/>
        <w:bottom w:val="none" w:sz="0" w:space="0" w:color="auto"/>
        <w:right w:val="none" w:sz="0" w:space="0" w:color="auto"/>
      </w:divBdr>
    </w:div>
    <w:div w:id="1709909252">
      <w:bodyDiv w:val="1"/>
      <w:marLeft w:val="0"/>
      <w:marRight w:val="0"/>
      <w:marTop w:val="0"/>
      <w:marBottom w:val="0"/>
      <w:divBdr>
        <w:top w:val="none" w:sz="0" w:space="0" w:color="auto"/>
        <w:left w:val="none" w:sz="0" w:space="0" w:color="auto"/>
        <w:bottom w:val="none" w:sz="0" w:space="0" w:color="auto"/>
        <w:right w:val="none" w:sz="0" w:space="0" w:color="auto"/>
      </w:divBdr>
    </w:div>
    <w:div w:id="1711764221">
      <w:bodyDiv w:val="1"/>
      <w:marLeft w:val="0"/>
      <w:marRight w:val="0"/>
      <w:marTop w:val="0"/>
      <w:marBottom w:val="0"/>
      <w:divBdr>
        <w:top w:val="none" w:sz="0" w:space="0" w:color="auto"/>
        <w:left w:val="none" w:sz="0" w:space="0" w:color="auto"/>
        <w:bottom w:val="none" w:sz="0" w:space="0" w:color="auto"/>
        <w:right w:val="none" w:sz="0" w:space="0" w:color="auto"/>
      </w:divBdr>
    </w:div>
    <w:div w:id="1936013391">
      <w:bodyDiv w:val="1"/>
      <w:marLeft w:val="0"/>
      <w:marRight w:val="0"/>
      <w:marTop w:val="0"/>
      <w:marBottom w:val="0"/>
      <w:divBdr>
        <w:top w:val="none" w:sz="0" w:space="0" w:color="auto"/>
        <w:left w:val="none" w:sz="0" w:space="0" w:color="auto"/>
        <w:bottom w:val="none" w:sz="0" w:space="0" w:color="auto"/>
        <w:right w:val="none" w:sz="0" w:space="0" w:color="auto"/>
      </w:divBdr>
    </w:div>
    <w:div w:id="213038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1252</TotalTime>
  <Pages>32</Pages>
  <Words>6847</Words>
  <Characters>39029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selezneva</dc:creator>
  <cp:lastModifiedBy>selezneva</cp:lastModifiedBy>
  <cp:revision>10</cp:revision>
  <dcterms:created xsi:type="dcterms:W3CDTF">2026-04-15T08:41:00Z</dcterms:created>
  <dcterms:modified xsi:type="dcterms:W3CDTF">2026-04-18T10:27:00Z</dcterms:modified>
</cp:coreProperties>
</file>