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AA547" w14:textId="77777777" w:rsidR="004D6E85" w:rsidRPr="00C4407D" w:rsidRDefault="004D6E85" w:rsidP="00BA739A">
      <w:pPr>
        <w:tabs>
          <w:tab w:val="left" w:pos="1176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z w:val="24"/>
          <w:szCs w:val="24"/>
          <w14:ligatures w14:val="standardContextual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>СВОДКА ОТЗЫВОВ</w:t>
      </w:r>
    </w:p>
    <w:p w14:paraId="0A768C7A" w14:textId="3789DB12" w:rsidR="00BA739A" w:rsidRDefault="004D6E85" w:rsidP="00BA739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sz w:val="26"/>
          <w:szCs w:val="26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 xml:space="preserve">к </w:t>
      </w:r>
      <w:r>
        <w:rPr>
          <w:rFonts w:ascii="Times New Roman" w:hAnsi="Times New Roman"/>
          <w:sz w:val="24"/>
          <w:szCs w:val="24"/>
        </w:rPr>
        <w:t>окончательной</w:t>
      </w:r>
      <w:r w:rsidRPr="00C4407D">
        <w:rPr>
          <w:rFonts w:ascii="Times New Roman" w:hAnsi="Times New Roman"/>
          <w:sz w:val="24"/>
          <w:szCs w:val="24"/>
        </w:rPr>
        <w:t xml:space="preserve"> редакции </w:t>
      </w:r>
      <w:r w:rsidRPr="00C4407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проекта </w:t>
      </w:r>
      <w:r w:rsidR="00BA739A" w:rsidRPr="00BA739A">
        <w:rPr>
          <w:rFonts w:ascii="Times New Roman" w:eastAsia="Times New Roman" w:hAnsi="Times New Roman"/>
          <w:sz w:val="26"/>
          <w:szCs w:val="26"/>
        </w:rPr>
        <w:t>ГОСТ Р 2.318–202Х «ЕСКД. Условное изображение и упрощенное указание размеров отверстий» (тема ПНС</w:t>
      </w:r>
      <w:r w:rsidR="00BA739A" w:rsidRPr="00BA739A"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  <w:t xml:space="preserve"> 1.0.482-1.077.23</w:t>
      </w:r>
      <w:r w:rsidR="00BA739A" w:rsidRPr="00BA739A">
        <w:rPr>
          <w:rFonts w:ascii="Times New Roman" w:eastAsia="Times New Roman" w:hAnsi="Times New Roman"/>
          <w:sz w:val="26"/>
          <w:szCs w:val="26"/>
        </w:rPr>
        <w:t>).</w:t>
      </w:r>
    </w:p>
    <w:p w14:paraId="3EA60FD7" w14:textId="1AF807ED" w:rsidR="0056385B" w:rsidRPr="0056385B" w:rsidRDefault="0056385B" w:rsidP="00BA739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color w:val="FF0000"/>
          <w:sz w:val="26"/>
          <w:szCs w:val="26"/>
        </w:rPr>
      </w:pPr>
      <w:r w:rsidRPr="0056385B">
        <w:rPr>
          <w:rFonts w:ascii="Times New Roman" w:eastAsia="Times New Roman" w:hAnsi="Times New Roman"/>
          <w:color w:val="FF0000"/>
          <w:sz w:val="26"/>
          <w:szCs w:val="26"/>
        </w:rPr>
        <w:t xml:space="preserve">Добавлены замечания АО «КБП»: строки № </w:t>
      </w:r>
      <w:r w:rsidR="00223B0A">
        <w:rPr>
          <w:rFonts w:ascii="Times New Roman" w:eastAsia="Times New Roman" w:hAnsi="Times New Roman"/>
          <w:color w:val="FF0000"/>
          <w:sz w:val="26"/>
          <w:szCs w:val="26"/>
        </w:rPr>
        <w:t>33, 42, 43, 58 (</w:t>
      </w:r>
      <w:r w:rsidRPr="0056385B">
        <w:rPr>
          <w:rFonts w:ascii="Times New Roman" w:eastAsia="Times New Roman" w:hAnsi="Times New Roman"/>
          <w:color w:val="FF0000"/>
          <w:sz w:val="26"/>
          <w:szCs w:val="26"/>
        </w:rPr>
        <w:t>выделены красным)</w:t>
      </w:r>
    </w:p>
    <w:p w14:paraId="69B05115" w14:textId="209446F5" w:rsidR="007C4D22" w:rsidRPr="00BA739A" w:rsidRDefault="007C4D22" w:rsidP="007C4D22">
      <w:pPr>
        <w:pStyle w:val="10"/>
        <w:ind w:left="0" w:firstLine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Проект в целом</w:t>
      </w:r>
    </w:p>
    <w:tbl>
      <w:tblPr>
        <w:tblStyle w:val="a5"/>
        <w:tblW w:w="155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702"/>
        <w:gridCol w:w="3685"/>
      </w:tblGrid>
      <w:tr w:rsidR="00890D03" w:rsidRPr="00042D02" w14:paraId="33D61C9E" w14:textId="77777777" w:rsidTr="00890D03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C32599B" w14:textId="77777777" w:rsidR="00890D03" w:rsidRPr="00042D02" w:rsidRDefault="00890D03" w:rsidP="00F636F9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2A4950F" w14:textId="77777777" w:rsidR="00890D03" w:rsidRPr="00042D02" w:rsidRDefault="00890D03" w:rsidP="00F636F9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EF71CC4" w14:textId="77777777" w:rsidR="00890D03" w:rsidRPr="00042D02" w:rsidRDefault="00890D03" w:rsidP="00837AAF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19176D83" w14:textId="77777777" w:rsidR="00890D03" w:rsidRPr="00042D02" w:rsidRDefault="00890D03" w:rsidP="00837AAF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2D0FA0E" w14:textId="77777777" w:rsidR="00890D03" w:rsidRPr="00042D02" w:rsidRDefault="00890D03" w:rsidP="00F636F9">
            <w:pPr>
              <w:tabs>
                <w:tab w:val="left" w:pos="1176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1615BF29" w14:textId="77777777" w:rsidR="00890D03" w:rsidRPr="00042D02" w:rsidRDefault="00890D03" w:rsidP="00F636F9">
            <w:pPr>
              <w:tabs>
                <w:tab w:val="left" w:pos="11766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B5333BA" w14:textId="77777777" w:rsidR="00890D03" w:rsidRPr="00042D02" w:rsidRDefault="00890D03" w:rsidP="00F636F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21F44A61" w14:textId="77777777" w:rsidR="00890D03" w:rsidRPr="00042D02" w:rsidRDefault="00890D03" w:rsidP="00F636F9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890D03" w:rsidRPr="00042D02" w14:paraId="077EB3CC" w14:textId="77777777" w:rsidTr="00890D03">
        <w:trPr>
          <w:trHeight w:val="1009"/>
        </w:trPr>
        <w:tc>
          <w:tcPr>
            <w:tcW w:w="704" w:type="dxa"/>
          </w:tcPr>
          <w:p w14:paraId="3814A7C6" w14:textId="77777777" w:rsidR="00890D03" w:rsidRPr="00042D02" w:rsidRDefault="00890D03" w:rsidP="00E6153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233715275"/>
          </w:p>
        </w:tc>
        <w:tc>
          <w:tcPr>
            <w:tcW w:w="1423" w:type="dxa"/>
          </w:tcPr>
          <w:p w14:paraId="0B75309F" w14:textId="3DDAAD37" w:rsidR="00890D03" w:rsidRPr="00042D02" w:rsidRDefault="00890D03" w:rsidP="00E6153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29D70780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042D02">
              <w:rPr>
                <w:rFonts w:ascii="Arial" w:hAnsi="Arial" w:cs="Arial"/>
                <w:sz w:val="20"/>
                <w:szCs w:val="20"/>
              </w:rPr>
              <w:t>НАМИ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исх. № 1001ТР-04/330 от 30.06.2026</w:t>
            </w:r>
          </w:p>
        </w:tc>
        <w:tc>
          <w:tcPr>
            <w:tcW w:w="7702" w:type="dxa"/>
          </w:tcPr>
          <w:p w14:paraId="394774C5" w14:textId="77777777" w:rsidR="00890D03" w:rsidRPr="00042D02" w:rsidRDefault="00890D03" w:rsidP="00E61539">
            <w:pPr>
              <w:tabs>
                <w:tab w:val="left" w:pos="11766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557770C" w14:textId="610FA0C8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469098A0" w14:textId="77777777" w:rsidTr="00890D03">
        <w:trPr>
          <w:trHeight w:val="1114"/>
        </w:trPr>
        <w:tc>
          <w:tcPr>
            <w:tcW w:w="704" w:type="dxa"/>
          </w:tcPr>
          <w:p w14:paraId="22C44193" w14:textId="77777777" w:rsidR="00890D03" w:rsidRPr="00042D02" w:rsidRDefault="00890D03" w:rsidP="00E6153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E145B2C" w14:textId="0933F339" w:rsidR="00890D03" w:rsidRPr="00042D02" w:rsidRDefault="00890D03" w:rsidP="00E6153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4DFA9EB8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7968/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042D02">
              <w:rPr>
                <w:rFonts w:ascii="Arial" w:hAnsi="Arial" w:cs="Arial"/>
                <w:sz w:val="20"/>
                <w:szCs w:val="20"/>
              </w:rPr>
              <w:t>0.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</w:tcPr>
          <w:p w14:paraId="22A7DCBA" w14:textId="77777777" w:rsidR="00890D03" w:rsidRPr="00042D02" w:rsidRDefault="00890D03" w:rsidP="00E6153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1CCB83EB" w14:textId="74CB71F5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03D13565" w14:textId="77777777" w:rsidTr="00890D03">
        <w:trPr>
          <w:trHeight w:val="1230"/>
        </w:trPr>
        <w:tc>
          <w:tcPr>
            <w:tcW w:w="704" w:type="dxa"/>
          </w:tcPr>
          <w:p w14:paraId="343C0C31" w14:textId="77777777" w:rsidR="00890D03" w:rsidRPr="00042D02" w:rsidRDefault="00890D03" w:rsidP="008F670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EAC7403" w14:textId="290675D3" w:rsidR="00890D03" w:rsidRPr="00042D02" w:rsidRDefault="00890D03" w:rsidP="008F670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38EB8A7B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 xml:space="preserve">НИЦ 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Курчатовский институт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 по эл.почте от  08.06.2026</w:t>
            </w:r>
          </w:p>
        </w:tc>
        <w:tc>
          <w:tcPr>
            <w:tcW w:w="7702" w:type="dxa"/>
          </w:tcPr>
          <w:p w14:paraId="3F2C6008" w14:textId="77777777" w:rsidR="00890D03" w:rsidRPr="00042D02" w:rsidRDefault="00890D03" w:rsidP="008F670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46CFA76" w14:textId="31724B41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12A32701" w14:textId="77777777" w:rsidTr="00890D03">
        <w:trPr>
          <w:trHeight w:val="709"/>
        </w:trPr>
        <w:tc>
          <w:tcPr>
            <w:tcW w:w="704" w:type="dxa"/>
          </w:tcPr>
          <w:p w14:paraId="0BFA23D5" w14:textId="77777777" w:rsidR="00890D03" w:rsidRPr="00042D02" w:rsidRDefault="00890D03" w:rsidP="00694AF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63D6871" w14:textId="77E2E841" w:rsidR="00890D03" w:rsidRPr="00042D02" w:rsidRDefault="00890D03" w:rsidP="00694AF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4CDC6428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«НИИЭП»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,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исх. № 5461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/941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042D02">
              <w:rPr>
                <w:rFonts w:ascii="Arial" w:hAnsi="Arial" w:cs="Arial"/>
                <w:sz w:val="20"/>
                <w:szCs w:val="20"/>
              </w:rPr>
              <w:t>20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7702" w:type="dxa"/>
          </w:tcPr>
          <w:p w14:paraId="3DFB39B5" w14:textId="77777777" w:rsidR="00890D03" w:rsidRPr="00042D02" w:rsidRDefault="00890D03" w:rsidP="00694AF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69E1B329" w14:textId="39FD4D58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35109C2F" w14:textId="77777777" w:rsidTr="00890D03">
        <w:trPr>
          <w:trHeight w:val="974"/>
        </w:trPr>
        <w:tc>
          <w:tcPr>
            <w:tcW w:w="704" w:type="dxa"/>
          </w:tcPr>
          <w:p w14:paraId="181C158D" w14:textId="77777777" w:rsidR="00890D03" w:rsidRPr="00042D02" w:rsidRDefault="00890D03" w:rsidP="002B3C0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87380F1" w14:textId="56F50630" w:rsidR="00890D03" w:rsidRPr="00042D02" w:rsidRDefault="00890D03" w:rsidP="002B3C0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524D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042D02">
              <w:rPr>
                <w:rFonts w:ascii="Arial" w:hAnsi="Arial" w:cs="Arial"/>
                <w:sz w:val="20"/>
                <w:szCs w:val="20"/>
              </w:rPr>
              <w:t>РФЯЦ-ВНИИЭФ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исх. № 195-35/46220 от 06.07.2026</w:t>
            </w:r>
          </w:p>
        </w:tc>
        <w:tc>
          <w:tcPr>
            <w:tcW w:w="7702" w:type="dxa"/>
          </w:tcPr>
          <w:p w14:paraId="23302905" w14:textId="77777777" w:rsidR="00890D03" w:rsidRPr="00042D02" w:rsidRDefault="00890D03" w:rsidP="002B3C0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9A25E84" w14:textId="23724537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3C15A12D" w14:textId="77777777" w:rsidTr="00890D03">
        <w:trPr>
          <w:trHeight w:val="833"/>
        </w:trPr>
        <w:tc>
          <w:tcPr>
            <w:tcW w:w="704" w:type="dxa"/>
          </w:tcPr>
          <w:p w14:paraId="594493AF" w14:textId="77777777" w:rsidR="00890D03" w:rsidRPr="00042D02" w:rsidRDefault="00890D03" w:rsidP="002B3C0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6E28DE5" w14:textId="10FB53F4" w:rsidR="00890D03" w:rsidRPr="00042D02" w:rsidRDefault="00890D03" w:rsidP="002B3C0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2C6A648E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«КБМ»,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114/</w:t>
            </w:r>
            <w:r w:rsidRPr="00042D02">
              <w:rPr>
                <w:rFonts w:ascii="Arial" w:hAnsi="Arial" w:cs="Arial"/>
                <w:sz w:val="20"/>
                <w:szCs w:val="20"/>
              </w:rPr>
              <w:t>14374 от 19.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6.202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</w:tcPr>
          <w:p w14:paraId="08A077AD" w14:textId="77777777" w:rsidR="00890D03" w:rsidRPr="00042D02" w:rsidRDefault="00890D03" w:rsidP="002B3C0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F1BE465" w14:textId="746D60EF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1ED083EA" w14:textId="77777777" w:rsidTr="00890D03">
        <w:trPr>
          <w:trHeight w:val="986"/>
        </w:trPr>
        <w:tc>
          <w:tcPr>
            <w:tcW w:w="704" w:type="dxa"/>
          </w:tcPr>
          <w:p w14:paraId="24D514D0" w14:textId="77777777" w:rsidR="00890D03" w:rsidRPr="00042D02" w:rsidRDefault="00890D03" w:rsidP="002B3C0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D8C44C2" w14:textId="14D07C6E" w:rsidR="00890D03" w:rsidRPr="00042D02" w:rsidRDefault="00890D03" w:rsidP="002B3C0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29368E1C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«ЦНИИточмаш», исх. № 5701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042D02">
              <w:rPr>
                <w:rFonts w:ascii="Arial" w:hAnsi="Arial" w:cs="Arial"/>
                <w:sz w:val="20"/>
                <w:szCs w:val="20"/>
              </w:rPr>
              <w:t>65 от 26.06.2026</w:t>
            </w:r>
          </w:p>
        </w:tc>
        <w:tc>
          <w:tcPr>
            <w:tcW w:w="7702" w:type="dxa"/>
          </w:tcPr>
          <w:p w14:paraId="2CF69486" w14:textId="77777777" w:rsidR="00890D03" w:rsidRPr="00042D02" w:rsidRDefault="00890D03" w:rsidP="002B3C0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AACB60B" w14:textId="7F986648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391F70A2" w14:textId="77777777" w:rsidTr="00890D03">
        <w:trPr>
          <w:trHeight w:val="902"/>
        </w:trPr>
        <w:tc>
          <w:tcPr>
            <w:tcW w:w="704" w:type="dxa"/>
          </w:tcPr>
          <w:p w14:paraId="40615929" w14:textId="77777777" w:rsidR="00890D03" w:rsidRPr="00042D02" w:rsidRDefault="00890D03" w:rsidP="006C616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1A659BA" w14:textId="1D4231B3" w:rsidR="00890D03" w:rsidRPr="00042D02" w:rsidRDefault="00890D03" w:rsidP="006C616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15CD1AA0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«Системы управления», исх. № БФ-1109 от 23.06.2026</w:t>
            </w:r>
          </w:p>
        </w:tc>
        <w:tc>
          <w:tcPr>
            <w:tcW w:w="7702" w:type="dxa"/>
          </w:tcPr>
          <w:p w14:paraId="78832EE2" w14:textId="77777777" w:rsidR="00890D03" w:rsidRPr="00042D02" w:rsidRDefault="00890D03" w:rsidP="006C616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5BAA8E3C" w14:textId="274EEC84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5DE63357" w14:textId="77777777" w:rsidTr="00890D03">
        <w:trPr>
          <w:trHeight w:val="902"/>
        </w:trPr>
        <w:tc>
          <w:tcPr>
            <w:tcW w:w="704" w:type="dxa"/>
          </w:tcPr>
          <w:p w14:paraId="0630D2B8" w14:textId="77777777" w:rsidR="00890D03" w:rsidRPr="00042D02" w:rsidRDefault="00890D03" w:rsidP="006D247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A10847C" w14:textId="0F795A2D" w:rsidR="00890D03" w:rsidRPr="00042D02" w:rsidRDefault="00890D03" w:rsidP="006D24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06B73FE6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585858"/>
                <w:sz w:val="20"/>
                <w:szCs w:val="20"/>
              </w:rPr>
              <w:t>АО «Коломенский завод»,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исх. № 504/1458 от 23.06.2026</w:t>
            </w:r>
          </w:p>
        </w:tc>
        <w:tc>
          <w:tcPr>
            <w:tcW w:w="7702" w:type="dxa"/>
          </w:tcPr>
          <w:p w14:paraId="3F1B0C88" w14:textId="77777777" w:rsidR="00890D03" w:rsidRPr="00042D02" w:rsidRDefault="00890D03" w:rsidP="006D24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BBC9D2B" w14:textId="4A9FEB77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636B637F" w14:textId="77777777" w:rsidTr="00890D03">
        <w:trPr>
          <w:trHeight w:val="803"/>
        </w:trPr>
        <w:tc>
          <w:tcPr>
            <w:tcW w:w="704" w:type="dxa"/>
          </w:tcPr>
          <w:p w14:paraId="634C7DB3" w14:textId="77777777" w:rsidR="00890D03" w:rsidRPr="00042D02" w:rsidRDefault="00890D03" w:rsidP="00884E6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87F27DA" w14:textId="3D852207" w:rsidR="00890D03" w:rsidRPr="00042D02" w:rsidRDefault="00890D03" w:rsidP="00884E6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11289849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042D02">
              <w:rPr>
                <w:rFonts w:ascii="Arial" w:hAnsi="Arial" w:cs="Arial"/>
                <w:sz w:val="20"/>
                <w:szCs w:val="20"/>
              </w:rPr>
              <w:t>ЦНИИМФ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исх. № УПР-1482 от 29.06.2026</w:t>
            </w:r>
          </w:p>
        </w:tc>
        <w:tc>
          <w:tcPr>
            <w:tcW w:w="7702" w:type="dxa"/>
          </w:tcPr>
          <w:p w14:paraId="5D66E3F0" w14:textId="77777777" w:rsidR="00890D03" w:rsidRPr="00042D02" w:rsidRDefault="00890D03" w:rsidP="00884E6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4F434999" w14:textId="3623A330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68786E5D" w14:textId="77777777" w:rsidTr="00890D03">
        <w:trPr>
          <w:trHeight w:val="828"/>
        </w:trPr>
        <w:tc>
          <w:tcPr>
            <w:tcW w:w="704" w:type="dxa"/>
          </w:tcPr>
          <w:p w14:paraId="29D4F513" w14:textId="77777777" w:rsidR="00890D03" w:rsidRPr="00042D02" w:rsidRDefault="00890D03" w:rsidP="0070096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9CAAFFE" w14:textId="37772A6E" w:rsidR="00890D03" w:rsidRPr="00042D02" w:rsidRDefault="00890D03" w:rsidP="0070096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1FCE982A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ФАУ «ГосНИИАС»</w:t>
            </w:r>
            <w:r w:rsidRPr="00042D0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по эл.почте от 25.06.2026</w:t>
            </w:r>
          </w:p>
        </w:tc>
        <w:tc>
          <w:tcPr>
            <w:tcW w:w="7702" w:type="dxa"/>
          </w:tcPr>
          <w:p w14:paraId="53B04485" w14:textId="77777777" w:rsidR="00890D03" w:rsidRPr="00042D02" w:rsidRDefault="00890D03" w:rsidP="00700969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C41842D" w14:textId="1AE81E35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7DBFB58D" w14:textId="77777777" w:rsidTr="00890D03">
        <w:trPr>
          <w:trHeight w:val="855"/>
        </w:trPr>
        <w:tc>
          <w:tcPr>
            <w:tcW w:w="704" w:type="dxa"/>
          </w:tcPr>
          <w:p w14:paraId="6F2ED294" w14:textId="77777777" w:rsidR="00890D03" w:rsidRPr="00042D02" w:rsidRDefault="00890D03" w:rsidP="0070096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2516E13" w14:textId="71A3872A" w:rsidR="00890D03" w:rsidRPr="00042D02" w:rsidRDefault="00890D03" w:rsidP="0070096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38F8C7EA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«Вертолеты России», по эл.почте от 17.06.2026</w:t>
            </w:r>
          </w:p>
        </w:tc>
        <w:tc>
          <w:tcPr>
            <w:tcW w:w="7702" w:type="dxa"/>
          </w:tcPr>
          <w:p w14:paraId="3B1A1CF9" w14:textId="77777777" w:rsidR="00890D03" w:rsidRPr="00042D02" w:rsidRDefault="00890D03" w:rsidP="00700969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73D64270" w14:textId="22908488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6CF3CF71" w14:textId="77777777" w:rsidTr="00890D03">
        <w:trPr>
          <w:trHeight w:val="1066"/>
        </w:trPr>
        <w:tc>
          <w:tcPr>
            <w:tcW w:w="704" w:type="dxa"/>
          </w:tcPr>
          <w:p w14:paraId="3EA4CD98" w14:textId="77777777" w:rsidR="00890D03" w:rsidRPr="00042D02" w:rsidRDefault="00890D03" w:rsidP="0070096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370254C" w14:textId="298541DB" w:rsidR="00890D03" w:rsidRPr="00042D02" w:rsidRDefault="00890D03" w:rsidP="0070096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1053AFBA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«НПО «Техномаш»,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исх. № 030/311-23/3009 от 24.06.2026</w:t>
            </w:r>
          </w:p>
        </w:tc>
        <w:tc>
          <w:tcPr>
            <w:tcW w:w="7702" w:type="dxa"/>
          </w:tcPr>
          <w:p w14:paraId="7589213F" w14:textId="77777777" w:rsidR="00890D03" w:rsidRPr="00042D02" w:rsidRDefault="00890D03" w:rsidP="00700969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8CD744F" w14:textId="6FDB8755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2BC38DF5" w14:textId="77777777" w:rsidTr="00890D03">
        <w:trPr>
          <w:trHeight w:val="968"/>
        </w:trPr>
        <w:tc>
          <w:tcPr>
            <w:tcW w:w="704" w:type="dxa"/>
          </w:tcPr>
          <w:p w14:paraId="606A0C99" w14:textId="77777777" w:rsidR="00890D03" w:rsidRPr="00042D02" w:rsidRDefault="00890D03" w:rsidP="00381D8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F722ECF" w14:textId="783C421A" w:rsidR="00890D03" w:rsidRPr="00042D02" w:rsidRDefault="00890D03" w:rsidP="00381D8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A440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ПАО «РКК «Энергия»,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исх. № 251-7/317 от 07.07.2026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F80E" w14:textId="77777777" w:rsidR="00890D03" w:rsidRPr="00042D02" w:rsidRDefault="00890D03" w:rsidP="00381D8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1667EB88" w14:textId="32DBBC5C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121128FE" w14:textId="77777777" w:rsidTr="00890D03">
        <w:trPr>
          <w:trHeight w:val="1109"/>
        </w:trPr>
        <w:tc>
          <w:tcPr>
            <w:tcW w:w="704" w:type="dxa"/>
          </w:tcPr>
          <w:p w14:paraId="5C50E839" w14:textId="77777777" w:rsidR="00890D03" w:rsidRPr="00042D02" w:rsidRDefault="00890D03" w:rsidP="002D0440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6E9C726" w14:textId="057ED3E9" w:rsidR="00890D03" w:rsidRPr="00042D02" w:rsidRDefault="00890D03" w:rsidP="002D044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BA9E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ФГБУ «НИЦ «Институт имени Н.Е.Жуковского», исх. № МИ-7/1431 от 14.17.2026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39FB" w14:textId="77777777" w:rsidR="00890D03" w:rsidRPr="00042D02" w:rsidRDefault="00890D03" w:rsidP="002D0440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1C23252" w14:textId="620D3E02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777D8797" w14:textId="77777777" w:rsidTr="00890D03">
        <w:trPr>
          <w:trHeight w:val="1380"/>
        </w:trPr>
        <w:tc>
          <w:tcPr>
            <w:tcW w:w="704" w:type="dxa"/>
          </w:tcPr>
          <w:p w14:paraId="375E4A67" w14:textId="77777777" w:rsidR="00890D03" w:rsidRPr="00042D02" w:rsidRDefault="00890D03" w:rsidP="008D4C9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7592FC1" w14:textId="6D943742" w:rsidR="00890D03" w:rsidRPr="00042D02" w:rsidRDefault="00890D03" w:rsidP="008D4C9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CCE3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АО «НПО «Квант»,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исх. № 025/3291 от 20.07.2026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0F23" w14:textId="77777777" w:rsidR="00890D03" w:rsidRPr="00042D02" w:rsidRDefault="00890D03" w:rsidP="008D4C9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19FF7022" w14:textId="5FC2C83E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6FBBE37F" w14:textId="77777777" w:rsidTr="00890D03">
        <w:trPr>
          <w:trHeight w:val="1186"/>
        </w:trPr>
        <w:tc>
          <w:tcPr>
            <w:tcW w:w="704" w:type="dxa"/>
          </w:tcPr>
          <w:p w14:paraId="25C79163" w14:textId="77777777" w:rsidR="00890D03" w:rsidRPr="00042D02" w:rsidRDefault="00890D03" w:rsidP="00771A3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4213B3C" w14:textId="6A18BFDB" w:rsidR="00890D03" w:rsidRPr="00042D02" w:rsidRDefault="00890D03" w:rsidP="00771A3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5672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«Рособоронэкспорт»</w:t>
            </w:r>
            <w:r w:rsidRPr="00042D02">
              <w:rPr>
                <w:rFonts w:ascii="Arial" w:hAnsi="Arial" w:cs="Arial"/>
                <w:sz w:val="20"/>
                <w:szCs w:val="20"/>
              </w:rPr>
              <w:t>, исх. № Р0530/2-40254 от 21.07.2026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31BF" w14:textId="77777777" w:rsidR="00890D03" w:rsidRPr="00042D02" w:rsidRDefault="00890D03" w:rsidP="00771A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B986087" w14:textId="7FED987A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23759585" w14:textId="77777777" w:rsidTr="00890D03">
        <w:trPr>
          <w:trHeight w:val="962"/>
        </w:trPr>
        <w:tc>
          <w:tcPr>
            <w:tcW w:w="704" w:type="dxa"/>
          </w:tcPr>
          <w:p w14:paraId="161371C8" w14:textId="77777777" w:rsidR="00890D03" w:rsidRPr="00042D02" w:rsidRDefault="00890D03" w:rsidP="006C616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300B5D7" w14:textId="52852F84" w:rsidR="00890D03" w:rsidRPr="00042D02" w:rsidRDefault="00890D03" w:rsidP="006C616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4D4CA4B7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042D02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7702" w:type="dxa"/>
          </w:tcPr>
          <w:p w14:paraId="1057CF63" w14:textId="77777777" w:rsidR="00890D03" w:rsidRPr="00042D02" w:rsidRDefault="00890D03" w:rsidP="0095338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13BBB759" w14:textId="6FF716A4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48D392E7" w14:textId="77777777" w:rsidTr="00890D03">
        <w:trPr>
          <w:trHeight w:val="835"/>
        </w:trPr>
        <w:tc>
          <w:tcPr>
            <w:tcW w:w="704" w:type="dxa"/>
          </w:tcPr>
          <w:p w14:paraId="70F5CE07" w14:textId="77777777" w:rsidR="00890D03" w:rsidRPr="00042D02" w:rsidRDefault="00890D03" w:rsidP="001106D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0EDE405" w14:textId="5A7CB790" w:rsidR="00890D03" w:rsidRPr="00042D02" w:rsidRDefault="00890D03" w:rsidP="001106D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68DC" w14:textId="77777777" w:rsidR="00890D03" w:rsidRPr="00042D02" w:rsidRDefault="00890D03" w:rsidP="00837A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«ПО «УОМЗ», исх. № 237/123 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FFC" w14:textId="77777777" w:rsidR="00890D03" w:rsidRPr="00042D02" w:rsidRDefault="00890D03" w:rsidP="001106D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637634C7" w14:textId="745B7FBF" w:rsidR="00890D03" w:rsidRPr="00042D02" w:rsidRDefault="004662D4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890D03" w:rsidRPr="00042D02" w14:paraId="3E944943" w14:textId="77777777" w:rsidTr="00890D03">
        <w:trPr>
          <w:trHeight w:val="4532"/>
        </w:trPr>
        <w:tc>
          <w:tcPr>
            <w:tcW w:w="704" w:type="dxa"/>
          </w:tcPr>
          <w:p w14:paraId="77B7953C" w14:textId="77777777" w:rsidR="00890D03" w:rsidRPr="00042D02" w:rsidRDefault="00890D03" w:rsidP="00AB082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F86" w14:textId="7D9AFCA1" w:rsidR="00890D03" w:rsidRPr="00042D02" w:rsidRDefault="00890D03" w:rsidP="00AB082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33EA" w14:textId="77777777" w:rsidR="00890D03" w:rsidRPr="00042D02" w:rsidRDefault="00890D03" w:rsidP="00837A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88D9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381DBCE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Изложение и оформление проекта стандарта не соответствует требованиям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77DA21C2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64E0AF6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B074007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Привести изложение и оформление проекта стандарта в соответствие с требованиями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60304361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695BD60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98EDD40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ГОСТ Р 1.2-2020 (4.3.4, 5.2.1.1), ГОСТ Р 1.5-2012 (3, 4, 5), ГОСТ Р 1.6-2013 (4), Р 50.1.075-2011</w:t>
            </w:r>
          </w:p>
          <w:p w14:paraId="68CA9DC4" w14:textId="77777777" w:rsidR="00890D03" w:rsidRPr="00042D02" w:rsidRDefault="00890D03" w:rsidP="00AB082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46EA" w14:textId="4A891E1F" w:rsidR="00890D03" w:rsidRPr="00C165EF" w:rsidRDefault="00C165EF" w:rsidP="00C165E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</w:tc>
      </w:tr>
    </w:tbl>
    <w:p w14:paraId="48CCAFBA" w14:textId="77777777" w:rsidR="007C4D22" w:rsidRDefault="007C4D22"/>
    <w:p w14:paraId="5FF9D4FE" w14:textId="77777777" w:rsidR="007C4D22" w:rsidRDefault="007C4D22"/>
    <w:p w14:paraId="4F77B119" w14:textId="26FF801A" w:rsidR="007C4D22" w:rsidRDefault="007C4D22" w:rsidP="007C4D22">
      <w:pPr>
        <w:pStyle w:val="10"/>
        <w:ind w:left="0" w:firstLine="0"/>
      </w:pPr>
      <w:r>
        <w:lastRenderedPageBreak/>
        <w:t>2 Нормативные ссылки</w:t>
      </w:r>
    </w:p>
    <w:tbl>
      <w:tblPr>
        <w:tblStyle w:val="a5"/>
        <w:tblW w:w="155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702"/>
        <w:gridCol w:w="3685"/>
      </w:tblGrid>
      <w:tr w:rsidR="007C4D22" w:rsidRPr="00042D02" w14:paraId="24E52D82" w14:textId="77777777" w:rsidTr="007C4D22">
        <w:trPr>
          <w:trHeight w:val="1181"/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1965BE25" w14:textId="44F2B0D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ind w:left="-50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6F3C54CD" w14:textId="2D76FC8D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C37BE6" w14:textId="77777777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788E219F" w14:textId="0E74F5C2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04C6BA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FACD95A" w14:textId="2A48B0B4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41AFA8C8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251B56FF" w14:textId="0AEACDC3" w:rsidR="007C4D22" w:rsidRPr="00042D02" w:rsidRDefault="007C4D22" w:rsidP="007C4D22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890D03" w:rsidRPr="00042D02" w14:paraId="0001E298" w14:textId="77777777" w:rsidTr="007C4D22">
        <w:trPr>
          <w:trHeight w:val="1181"/>
        </w:trPr>
        <w:tc>
          <w:tcPr>
            <w:tcW w:w="704" w:type="dxa"/>
            <w:tcBorders>
              <w:top w:val="double" w:sz="4" w:space="0" w:color="auto"/>
            </w:tcBorders>
          </w:tcPr>
          <w:p w14:paraId="59CB6967" w14:textId="77777777" w:rsidR="00890D03" w:rsidRPr="00042D02" w:rsidRDefault="00890D03" w:rsidP="00EE624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77AFE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55AA" w14:textId="77777777" w:rsidR="00890D03" w:rsidRPr="00042D02" w:rsidRDefault="00890D03" w:rsidP="00837AAF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2A1B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759355B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Существующая редакция: </w:t>
            </w:r>
          </w:p>
          <w:p w14:paraId="6460E54F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"ГОСТ Р 2.307 Единая система конструкторской документации. Нанесение размеров и предельных отклонений (проект, окончательная редакция, вводится в действие одновременно)"</w:t>
            </w:r>
          </w:p>
          <w:p w14:paraId="7449EE33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34406F3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3CB6BD2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"ГОСТ Р 2.307 Единая система конструкторской документации. </w:t>
            </w:r>
            <w:r w:rsidRPr="00042D02">
              <w:rPr>
                <w:rFonts w:ascii="Arial" w:hAnsi="Arial" w:cs="Arial"/>
                <w:strike/>
                <w:sz w:val="20"/>
                <w:szCs w:val="20"/>
              </w:rPr>
              <w:t>Нанесение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Указание размеров и предельных отклонений (проект, окончательная редакция, вводится в действие одновременно)".</w:t>
            </w:r>
          </w:p>
          <w:p w14:paraId="5DF4456F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F188DC2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C0354E5" w14:textId="77777777" w:rsidR="00890D03" w:rsidRPr="00042D02" w:rsidRDefault="00890D03" w:rsidP="00EE624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Отредактировать наименование стандарта</w:t>
            </w:r>
          </w:p>
          <w:p w14:paraId="56DCB420" w14:textId="77777777" w:rsidR="00890D03" w:rsidRPr="00042D02" w:rsidRDefault="00890D03" w:rsidP="00EE6248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70EDB" w14:textId="51A06689" w:rsidR="00890D03" w:rsidRPr="00042D02" w:rsidRDefault="004662D4" w:rsidP="00EE624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32E22CB4" w14:textId="2FEF7699" w:rsidR="007C4D22" w:rsidRDefault="007C4D22" w:rsidP="007C4D22">
      <w:pPr>
        <w:pStyle w:val="10"/>
        <w:ind w:left="0" w:firstLine="0"/>
      </w:pPr>
      <w:r>
        <w:t>3 Термины</w:t>
      </w:r>
      <w:r w:rsidR="00401E9D">
        <w:t xml:space="preserve">, </w:t>
      </w:r>
      <w:r>
        <w:t>определения</w:t>
      </w:r>
      <w:r w:rsidR="00401E9D">
        <w:t xml:space="preserve"> и обозначения</w:t>
      </w:r>
    </w:p>
    <w:tbl>
      <w:tblPr>
        <w:tblStyle w:val="a5"/>
        <w:tblW w:w="155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702"/>
        <w:gridCol w:w="3685"/>
      </w:tblGrid>
      <w:tr w:rsidR="007C4D22" w:rsidRPr="00042D02" w14:paraId="3E4B6AB2" w14:textId="77777777" w:rsidTr="007C4D22">
        <w:trPr>
          <w:trHeight w:val="121"/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04D53B76" w14:textId="79213B0F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56D0F9" w14:textId="0AE39EEC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546992" w14:textId="77777777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349B8F4A" w14:textId="1662FBD4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63BC2B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4ED4D184" w14:textId="0336BAC1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A73EC6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5576814E" w14:textId="5C2028C4" w:rsidR="007C4D22" w:rsidRPr="00042D02" w:rsidRDefault="007C4D22" w:rsidP="007C4D22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7C4D22" w:rsidRPr="00042D02" w14:paraId="14DD21C1" w14:textId="77777777" w:rsidTr="007C4D22">
        <w:trPr>
          <w:trHeight w:val="121"/>
        </w:trPr>
        <w:tc>
          <w:tcPr>
            <w:tcW w:w="704" w:type="dxa"/>
            <w:tcBorders>
              <w:top w:val="double" w:sz="4" w:space="0" w:color="auto"/>
            </w:tcBorders>
          </w:tcPr>
          <w:p w14:paraId="635E9E95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B144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5E0F" w14:textId="77777777" w:rsidR="007C4D22" w:rsidRPr="00042D02" w:rsidRDefault="007C4D22" w:rsidP="007C4D22">
            <w:pPr>
              <w:jc w:val="center"/>
              <w:rPr>
                <w:rStyle w:val="a6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35777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55E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970E49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Дополнить раздел терминами «цековка», «зенковка», «фаска» с соответствующими определениями</w:t>
            </w:r>
          </w:p>
          <w:p w14:paraId="4AFDAAD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7397" w14:textId="4CA57B9C" w:rsidR="00DE6D50" w:rsidRDefault="00F748B7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008F4F2D" w14:textId="2256DA03" w:rsidR="00F748B7" w:rsidRPr="00780E0C" w:rsidRDefault="00F748B7" w:rsidP="00780E0C">
            <w:pPr>
              <w:pStyle w:val="pdq2pgselectionanchorcontain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748B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Вводить термины «цековка» и «зенковка» считаем неправильным, так как в данном проекте и в действующем ГОСТ 2.318 эти слова используются </w:t>
            </w:r>
            <w:r w:rsidR="00780E0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только </w:t>
            </w:r>
            <w:r w:rsidRPr="00F748B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как сокращенные наименования элементов, получаемых определенным видом инструмента. </w:t>
            </w:r>
            <w:r w:rsidR="00780E0C">
              <w:rPr>
                <w:rFonts w:ascii="Arial" w:eastAsia="Calibri" w:hAnsi="Arial" w:cs="Arial"/>
                <w:sz w:val="20"/>
                <w:szCs w:val="20"/>
                <w:lang w:eastAsia="en-US"/>
              </w:rPr>
              <w:t>Сделаны соответствующие уточнения в примечании к 3.1.1.</w:t>
            </w:r>
          </w:p>
        </w:tc>
      </w:tr>
      <w:tr w:rsidR="007C4D22" w:rsidRPr="00042D02" w14:paraId="40BCB554" w14:textId="77777777" w:rsidTr="00890D03">
        <w:trPr>
          <w:trHeight w:val="1531"/>
        </w:trPr>
        <w:tc>
          <w:tcPr>
            <w:tcW w:w="704" w:type="dxa"/>
          </w:tcPr>
          <w:p w14:paraId="0264A9A2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538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2F8F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5B1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4E1488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Привести списком все применённые в проекте стандарта термины и определения (с указанием ссылки на отдельные стандарты, в которых данные термины и определения появились впервые)</w:t>
            </w:r>
          </w:p>
          <w:p w14:paraId="61A89F3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CEFD21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75BE4D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BD63" w14:textId="77777777" w:rsidR="00DE6D50" w:rsidRDefault="00DE6D50" w:rsidP="00DE6D5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B68060B" w14:textId="48A172BB" w:rsidR="007C4D22" w:rsidRPr="00042D02" w:rsidRDefault="00780E0C" w:rsidP="00DE6D5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Приведены термины из ГОСТ Р 2.307 и дана ссылка на ГОСТ Р 2.005. Повторение большого количества терминов ухудшает возможность сопровождения и обновления стандартов. Также см. ответ на замечание выше</w:t>
            </w:r>
          </w:p>
        </w:tc>
      </w:tr>
      <w:tr w:rsidR="007C4D22" w:rsidRPr="00042D02" w14:paraId="04277E3A" w14:textId="77777777" w:rsidTr="00890D03">
        <w:trPr>
          <w:trHeight w:val="121"/>
        </w:trPr>
        <w:tc>
          <w:tcPr>
            <w:tcW w:w="704" w:type="dxa"/>
          </w:tcPr>
          <w:p w14:paraId="22852F7C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64F6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250F" w14:textId="77777777" w:rsidR="007C4D22" w:rsidRPr="00042D02" w:rsidRDefault="007C4D22" w:rsidP="007C4D22">
            <w:pPr>
              <w:jc w:val="center"/>
              <w:rPr>
                <w:rStyle w:val="a6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35777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754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1182EC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Рекомендуется изложить в предлагаемой редакции</w:t>
            </w:r>
          </w:p>
          <w:p w14:paraId="37C6F197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62F064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b/>
                <w:bCs/>
                <w:sz w:val="20"/>
                <w:szCs w:val="20"/>
              </w:rPr>
              <w:t>отверстие</w:t>
            </w:r>
            <w:r w:rsidRPr="00042D02">
              <w:rPr>
                <w:rFonts w:ascii="Arial" w:hAnsi="Arial" w:cs="Arial"/>
                <w:sz w:val="20"/>
                <w:szCs w:val="20"/>
              </w:rPr>
              <w:t>: Внутренний полый элемент изделия, выходящий на его поверхность</w:t>
            </w:r>
          </w:p>
          <w:p w14:paraId="35106BC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25B5" w14:textId="265B9E4F" w:rsidR="00424DFC" w:rsidRPr="00424DFC" w:rsidRDefault="00497C78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97C78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  <w:r w:rsidRPr="00497C78">
              <w:rPr>
                <w:rFonts w:ascii="Arial" w:hAnsi="Arial" w:cs="Arial"/>
                <w:sz w:val="20"/>
                <w:szCs w:val="20"/>
              </w:rPr>
              <w:br/>
              <w:t>Предлагаемая редакция определения не использована. Термин «отверстие» исключен из проекта, поскольку его определение не требуется для применения положений стандарта.</w:t>
            </w:r>
          </w:p>
        </w:tc>
      </w:tr>
      <w:tr w:rsidR="007C4D22" w:rsidRPr="00042D02" w14:paraId="542C04B3" w14:textId="77777777" w:rsidTr="00890D03">
        <w:trPr>
          <w:trHeight w:val="121"/>
        </w:trPr>
        <w:tc>
          <w:tcPr>
            <w:tcW w:w="704" w:type="dxa"/>
          </w:tcPr>
          <w:p w14:paraId="7A223901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F1D59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FED2" w14:textId="77777777" w:rsidR="007C4D2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15-110/0087 от 17.07.2026</w:t>
            </w:r>
          </w:p>
          <w:p w14:paraId="2FEDD459" w14:textId="77777777" w:rsidR="00780E0C" w:rsidRDefault="00780E0C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9B25C6" w14:textId="51F81A8B" w:rsidR="00780E0C" w:rsidRPr="00042D02" w:rsidRDefault="00780E0C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C75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A60271A" w14:textId="77777777" w:rsidR="007C4D22" w:rsidRPr="00042D02" w:rsidRDefault="007C4D22" w:rsidP="007C4D22">
            <w:pPr>
              <w:ind w:firstLine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… а также следующий термин с соответствующим определением:</w:t>
            </w:r>
          </w:p>
          <w:p w14:paraId="15C8E9C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3.1.1 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 xml:space="preserve">отверстие: </w:t>
            </w:r>
            <w:r w:rsidRPr="00042D02">
              <w:rPr>
                <w:rFonts w:ascii="Arial" w:hAnsi="Arial" w:cs="Arial"/>
                <w:sz w:val="20"/>
                <w:szCs w:val="20"/>
              </w:rPr>
              <w:t>Внутренний преимущественно цилиндрический полый элемент изделия, выходящий на его поверхность…</w:t>
            </w:r>
          </w:p>
          <w:p w14:paraId="57BCA51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B167FF4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937A59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Удалить данный термин, так как он не является таковым.</w:t>
            </w:r>
          </w:p>
          <w:p w14:paraId="56D90FC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03F821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F6F622E" w14:textId="77777777" w:rsidR="007C4D22" w:rsidRPr="00042D02" w:rsidRDefault="007C4D22" w:rsidP="007C4D22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1. ГОСТ Р 1.12-2020</w:t>
            </w:r>
          </w:p>
          <w:p w14:paraId="6F168222" w14:textId="77777777" w:rsidR="007C4D22" w:rsidRPr="00042D02" w:rsidRDefault="007C4D22" w:rsidP="007C4D22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ГОСТ Р 1.1-2002</w:t>
            </w:r>
          </w:p>
          <w:p w14:paraId="4D8B4345" w14:textId="77777777" w:rsidR="007C4D22" w:rsidRPr="00042D02" w:rsidRDefault="007C4D22" w:rsidP="007C4D22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Для каждого понятия установлен один стандартизованный термин</w:t>
            </w:r>
          </w:p>
          <w:p w14:paraId="72A07DB6" w14:textId="77777777" w:rsidR="007C4D22" w:rsidRPr="00042D02" w:rsidRDefault="007C4D22" w:rsidP="007C4D22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2 ГОСТ Р 1.5-2012 п. 4.1 ГОСТ 1.5-2001</w:t>
            </w:r>
          </w:p>
          <w:p w14:paraId="1203B28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 xml:space="preserve">4.1.2 Текст стандарта должен быть </w:t>
            </w:r>
            <w:r w:rsidRPr="00042D02">
              <w:rPr>
                <w:rFonts w:ascii="Arial" w:hAnsi="Arial" w:cs="Arial"/>
                <w:bCs/>
                <w:sz w:val="20"/>
                <w:szCs w:val="20"/>
                <w:u w:val="single"/>
              </w:rPr>
              <w:t>кратким (по возможности), точным, не допускающим различных толкований, логически последовательным,</w:t>
            </w:r>
            <w:r w:rsidRPr="00042D02">
              <w:rPr>
                <w:rFonts w:ascii="Arial" w:hAnsi="Arial" w:cs="Arial"/>
                <w:bCs/>
                <w:sz w:val="20"/>
                <w:szCs w:val="20"/>
              </w:rPr>
              <w:t xml:space="preserve"> необходимым и достаточным для использования стандарта в соответствии с его областью применения.</w:t>
            </w:r>
          </w:p>
          <w:p w14:paraId="32E5490D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DE64" w14:textId="77777777" w:rsidR="00A83BFE" w:rsidRDefault="00DE6D50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130474C" w14:textId="301189DC" w:rsidR="00780E0C" w:rsidRPr="00042D02" w:rsidRDefault="00780E0C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Использован термин из ГОСТ Р 2.307 с необходимыми уточнениями</w:t>
            </w:r>
          </w:p>
        </w:tc>
      </w:tr>
      <w:tr w:rsidR="007C4D22" w:rsidRPr="00042D02" w14:paraId="792C5B75" w14:textId="77777777" w:rsidTr="00890D03">
        <w:trPr>
          <w:trHeight w:val="121"/>
        </w:trPr>
        <w:tc>
          <w:tcPr>
            <w:tcW w:w="704" w:type="dxa"/>
          </w:tcPr>
          <w:p w14:paraId="37BD3BEB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067A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93B6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694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D8AE9E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Привести редакцию в соответствие ГОСТ 1.5-2001 (п.4.2.3)</w:t>
            </w:r>
          </w:p>
          <w:p w14:paraId="053B978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A31362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CF7C978" w14:textId="77777777" w:rsidR="007C4D22" w:rsidRPr="00042D02" w:rsidRDefault="007C4D22" w:rsidP="007C4D22">
            <w:pPr>
              <w:ind w:firstLine="407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3.1</w:t>
            </w:r>
            <w:r w:rsidRPr="00042D02">
              <w:rPr>
                <w:rFonts w:ascii="Arial" w:hAnsi="Arial" w:cs="Arial"/>
                <w:sz w:val="20"/>
                <w:szCs w:val="20"/>
              </w:rPr>
              <w:tab/>
              <w:t xml:space="preserve"> В настоящем стандарте применены термины по ГОСТ Р 2.005, а также следующий термин с соответствующим определением:</w:t>
            </w:r>
          </w:p>
          <w:p w14:paraId="396E5936" w14:textId="2BE29B42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отверстие: Внутренний преимущественно цилиндрический полый элемент изделия, выходящий на его поверхность.</w:t>
            </w:r>
          </w:p>
          <w:p w14:paraId="5961345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0121277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Подраздел имеет один пункт, который не надо нумеровать</w:t>
            </w:r>
          </w:p>
          <w:p w14:paraId="6FF42632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6D146" w14:textId="77777777" w:rsidR="007C4D22" w:rsidRDefault="00DE6D50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046A32D2" w14:textId="196466F5" w:rsidR="00DE6D50" w:rsidRPr="00042D02" w:rsidRDefault="00780E0C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Добавлен второй пункт</w:t>
            </w:r>
          </w:p>
        </w:tc>
      </w:tr>
      <w:tr w:rsidR="007C4D22" w:rsidRPr="00042D02" w14:paraId="19933D07" w14:textId="77777777" w:rsidTr="00890D03">
        <w:trPr>
          <w:trHeight w:val="277"/>
        </w:trPr>
        <w:tc>
          <w:tcPr>
            <w:tcW w:w="704" w:type="dxa"/>
          </w:tcPr>
          <w:p w14:paraId="7D1BA802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432C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Style w:val="a6"/>
                <w:sz w:val="20"/>
                <w:szCs w:val="20"/>
              </w:rPr>
              <w:t>3.2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BEEE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A96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4C667F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 xml:space="preserve">Отсутствует обозначение </w:t>
            </w:r>
            <w:r w:rsidRPr="00042D02">
              <w:rPr>
                <w:rFonts w:ascii="Arial" w:hAnsi="Arial" w:cs="Arial"/>
                <w:sz w:val="20"/>
                <w:szCs w:val="20"/>
              </w:rPr>
              <w:t>β</w:t>
            </w:r>
          </w:p>
          <w:p w14:paraId="2A8FA4F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3B81B4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 xml:space="preserve">Дополнить: </w:t>
            </w:r>
            <w:r w:rsidRPr="00042D02">
              <w:rPr>
                <w:rFonts w:ascii="Arial" w:hAnsi="Arial" w:cs="Arial"/>
                <w:sz w:val="20"/>
                <w:szCs w:val="20"/>
              </w:rPr>
              <w:t>β</w:t>
            </w:r>
          </w:p>
          <w:p w14:paraId="28FA54B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690007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 xml:space="preserve">Отсутствует расшифровка обозначения </w:t>
            </w:r>
            <w:r w:rsidRPr="00042D02">
              <w:rPr>
                <w:rFonts w:ascii="Arial" w:hAnsi="Arial" w:cs="Arial"/>
                <w:sz w:val="20"/>
                <w:szCs w:val="20"/>
              </w:rPr>
              <w:t>β</w:t>
            </w:r>
            <w:r w:rsidRPr="00042D02">
              <w:rPr>
                <w:rStyle w:val="a6"/>
                <w:sz w:val="20"/>
                <w:szCs w:val="20"/>
              </w:rPr>
              <w:t xml:space="preserve"> приведенного на рисунке 2а)</w:t>
            </w:r>
          </w:p>
          <w:p w14:paraId="7D6E99D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992F" w14:textId="77777777" w:rsidR="007C4D22" w:rsidRDefault="00780E0C" w:rsidP="00401E9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17119BD0" w14:textId="2A778C68" w:rsidR="00780E0C" w:rsidRPr="00042D02" w:rsidRDefault="00780E0C" w:rsidP="00401E9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Обозначение исключено из проекта</w:t>
            </w:r>
          </w:p>
        </w:tc>
      </w:tr>
      <w:tr w:rsidR="007C4D22" w:rsidRPr="00042D02" w14:paraId="51C46347" w14:textId="77777777" w:rsidTr="00890D03">
        <w:trPr>
          <w:trHeight w:val="121"/>
        </w:trPr>
        <w:tc>
          <w:tcPr>
            <w:tcW w:w="704" w:type="dxa"/>
          </w:tcPr>
          <w:p w14:paraId="4098ED71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9CED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9A59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2CA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51D318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1) Предложенная система обозначений элементов отверстий не соответствует их применению в эскизах, приведенных в таблице 1.</w:t>
            </w:r>
          </w:p>
          <w:p w14:paraId="4C02C61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Так, например, в п.3.2 указано l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– глубина гладкого отверстия; l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– глубина резьбового отверстия. При этом в таблице 1 для типа отверстия 5 (резьбовое глухое отверстие): l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– это глубина цилиндрической части глухого (технологического) отверстия; l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– длина резьбы в глухом отверстии.</w:t>
            </w:r>
          </w:p>
          <w:p w14:paraId="217722D9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2) Условное обозначение </w:t>
            </w:r>
            <w:r w:rsidRPr="00A32586">
              <w:rPr>
                <w:rFonts w:ascii="Arial" w:hAnsi="Arial" w:cs="Arial"/>
                <w:sz w:val="20"/>
                <w:szCs w:val="20"/>
              </w:rPr>
              <w:t>резьбы "х" (строчный икс) выбрано неудачно, графически совпадает со знаком умножения. Параметры отверстия в машиностроении принято обозначать заглавными буквами. Заменить на заглавный "Х". Длину резьбы заменить на "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  <w:r w:rsidRPr="00A32586">
              <w:rPr>
                <w:rFonts w:ascii="Arial" w:hAnsi="Arial" w:cs="Arial"/>
                <w:sz w:val="20"/>
                <w:szCs w:val="20"/>
              </w:rPr>
              <w:t>".</w:t>
            </w:r>
          </w:p>
          <w:p w14:paraId="7280B047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3) Фаска не имеет "глубины", задается размером (длиной катета) и углом скоса. Для обозначения фаски в машиностроении используют "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z</w:t>
            </w:r>
            <w:r w:rsidRPr="00A32586">
              <w:rPr>
                <w:rFonts w:ascii="Arial" w:hAnsi="Arial" w:cs="Arial"/>
                <w:sz w:val="20"/>
                <w:szCs w:val="20"/>
              </w:rPr>
              <w:t>"</w:t>
            </w:r>
          </w:p>
          <w:p w14:paraId="4DF77EA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4) "Глубину резьбового отверстия" заменить на "длину резьбы".</w:t>
            </w:r>
          </w:p>
          <w:p w14:paraId="2AC2345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5) Выражение "глубина углубления" считаем некорректным</w:t>
            </w:r>
          </w:p>
          <w:p w14:paraId="775DDFF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766E19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0E8973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Предлагаем 3.2 изложить в редакции:</w:t>
            </w:r>
          </w:p>
          <w:tbl>
            <w:tblPr>
              <w:tblW w:w="3661" w:type="dxa"/>
              <w:tblInd w:w="57" w:type="dxa"/>
              <w:shd w:val="clear" w:color="auto" w:fill="FFFF00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3"/>
              <w:gridCol w:w="425"/>
              <w:gridCol w:w="426"/>
              <w:gridCol w:w="2277"/>
            </w:tblGrid>
            <w:tr w:rsidR="007C4D22" w:rsidRPr="00042D02" w14:paraId="6F838233" w14:textId="77777777" w:rsidTr="005E63A7">
              <w:trPr>
                <w:cantSplit/>
                <w:trHeight w:val="1134"/>
              </w:trPr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textDirection w:val="btLr"/>
                  <w:hideMark/>
                </w:tcPr>
                <w:p w14:paraId="25FD4E5B" w14:textId="77777777" w:rsidR="007C4D22" w:rsidRPr="00042D02" w:rsidRDefault="007C4D22" w:rsidP="007C4D22">
                  <w:pPr>
                    <w:pStyle w:val="ab"/>
                    <w:spacing w:line="240" w:lineRule="auto"/>
                    <w:ind w:left="113" w:right="113"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Было</w:t>
                  </w:r>
                </w:p>
              </w:tc>
              <w:tc>
                <w:tcPr>
                  <w:tcW w:w="425" w:type="dxa"/>
                  <w:shd w:val="clear" w:color="auto" w:fill="auto"/>
                  <w:textDirection w:val="btLr"/>
                  <w:hideMark/>
                </w:tcPr>
                <w:p w14:paraId="01B3AFD6" w14:textId="77777777" w:rsidR="007C4D22" w:rsidRPr="00042D02" w:rsidRDefault="007C4D22" w:rsidP="007C4D22">
                  <w:pPr>
                    <w:pStyle w:val="ab"/>
                    <w:spacing w:line="240" w:lineRule="auto"/>
                    <w:ind w:left="113" w:right="113"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Стало</w:t>
                  </w: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6D4FC0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995CA2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7C4D22" w:rsidRPr="00042D02" w14:paraId="35713A5F" w14:textId="77777777" w:rsidTr="005E63A7">
              <w:trPr>
                <w:trHeight w:val="577"/>
              </w:trPr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26C615" w14:textId="77777777" w:rsidR="007C4D22" w:rsidRPr="00042D02" w:rsidRDefault="00E56F31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bCs/>
                      <w:i/>
                      <w:sz w:val="20"/>
                      <w:szCs w:val="20"/>
                      <w:vertAlign w:val="subscript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5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2189C84E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  <w:vertAlign w:val="subscript"/>
                          <w:lang w:val="en-GB"/>
                        </w:rPr>
                        <m:t>b</m:t>
                      </m:r>
                    </m:oMath>
                  </m:oMathPara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D62669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8C6E53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bCs/>
                      <w:sz w:val="20"/>
                      <w:szCs w:val="20"/>
                      <w:lang w:val="en-US"/>
                    </w:rPr>
                  </w:pPr>
                  <w:r w:rsidRPr="00042D02">
                    <w:rPr>
                      <w:rFonts w:cs="Arial"/>
                      <w:bCs/>
                      <w:sz w:val="20"/>
                      <w:szCs w:val="20"/>
                    </w:rPr>
                    <w:t>длина резьбы;</w:t>
                  </w:r>
                </w:p>
              </w:tc>
            </w:tr>
            <w:tr w:rsidR="007C4D22" w:rsidRPr="00042D02" w14:paraId="48E1212B" w14:textId="77777777" w:rsidTr="005E63A7">
              <w:trPr>
                <w:trHeight w:val="577"/>
              </w:trPr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D92EA5" w14:textId="77777777" w:rsidR="007C4D22" w:rsidRPr="00042D02" w:rsidRDefault="00E56F31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4DDF4B81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lang w:val="en-US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  <w:lang w:val="en-US"/>
                    </w:rPr>
                    <w:t>D</w:t>
                  </w:r>
                  <w:r w:rsidRPr="00042D02">
                    <w:rPr>
                      <w:rFonts w:cs="Arial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606C5B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29A664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 xml:space="preserve">диаметр </w:t>
                  </w:r>
                  <w:r w:rsidRPr="00042D02">
                    <w:rPr>
                      <w:rFonts w:cs="Arial"/>
                      <w:bCs/>
                      <w:sz w:val="20"/>
                      <w:szCs w:val="20"/>
                    </w:rPr>
                    <w:t>основного</w:t>
                  </w:r>
                  <w:r w:rsidRPr="00042D02">
                    <w:rPr>
                      <w:rFonts w:cs="Arial"/>
                      <w:sz w:val="20"/>
                      <w:szCs w:val="20"/>
                    </w:rPr>
                    <w:t xml:space="preserve"> гладкого отверстия;</w:t>
                  </w:r>
                </w:p>
              </w:tc>
            </w:tr>
            <w:tr w:rsidR="007C4D22" w:rsidRPr="00042D02" w14:paraId="4ADFFA72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C25C76" w14:textId="77777777" w:rsidR="007C4D22" w:rsidRPr="00042D02" w:rsidRDefault="00E56F31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5E622602" w14:textId="77777777" w:rsidR="007C4D22" w:rsidRPr="00042D02" w:rsidRDefault="007C4D22" w:rsidP="007C4D2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42D02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D</w:t>
                  </w:r>
                  <w:r w:rsidRPr="00042D02"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590067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715BEA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диаметр цековки;</w:t>
                  </w:r>
                </w:p>
              </w:tc>
            </w:tr>
            <w:tr w:rsidR="007C4D22" w:rsidRPr="00042D02" w14:paraId="57E1B639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97CA79" w14:textId="77777777" w:rsidR="007C4D22" w:rsidRPr="00042D02" w:rsidRDefault="00E56F31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3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133F3C62" w14:textId="77777777" w:rsidR="007C4D22" w:rsidRPr="00042D02" w:rsidRDefault="007C4D22" w:rsidP="007C4D2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42D02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D</w:t>
                  </w:r>
                  <w:r w:rsidRPr="00042D02"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FC2675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35C52D0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диаметр зенковки;</w:t>
                  </w:r>
                </w:p>
              </w:tc>
            </w:tr>
            <w:tr w:rsidR="007C4D22" w:rsidRPr="00042D02" w14:paraId="2682CACC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189F8C" w14:textId="77777777" w:rsidR="007C4D22" w:rsidRPr="00042D02" w:rsidRDefault="00E56F31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10AD747C" w14:textId="77777777" w:rsidR="007C4D22" w:rsidRPr="00042D02" w:rsidRDefault="00E56F31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1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5A7C7B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6666CE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highlight w:val="yellow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 xml:space="preserve">глубина </w:t>
                  </w:r>
                  <w:r w:rsidRPr="00042D02">
                    <w:rPr>
                      <w:rFonts w:cs="Arial"/>
                      <w:bCs/>
                      <w:sz w:val="20"/>
                      <w:szCs w:val="20"/>
                    </w:rPr>
                    <w:t>гладкой цилиндрической части основного</w:t>
                  </w:r>
                  <w:r w:rsidRPr="00042D02">
                    <w:rPr>
                      <w:rFonts w:cs="Arial"/>
                      <w:sz w:val="20"/>
                      <w:szCs w:val="20"/>
                    </w:rPr>
                    <w:t xml:space="preserve"> отверстия;</w:t>
                  </w:r>
                </w:p>
              </w:tc>
            </w:tr>
            <w:tr w:rsidR="007C4D22" w:rsidRPr="00042D02" w14:paraId="1655C752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AAC569" w14:textId="77777777" w:rsidR="007C4D22" w:rsidRPr="00042D02" w:rsidRDefault="00E56F31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vertAlign w:val="subscript"/>
                      <w:lang w:val="en-GB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6C6403B1" w14:textId="77777777" w:rsidR="007C4D22" w:rsidRPr="00042D02" w:rsidRDefault="00E56F31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vertAlign w:val="subscript"/>
                      <w:lang w:val="en-GB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EE8022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B6793B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глубина цековки;</w:t>
                  </w:r>
                </w:p>
              </w:tc>
            </w:tr>
            <w:tr w:rsidR="007C4D22" w:rsidRPr="00042D02" w14:paraId="4F0F4133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CC4411" w14:textId="77777777" w:rsidR="007C4D22" w:rsidRPr="00042D02" w:rsidRDefault="00E56F31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vertAlign w:val="subscript"/>
                      <w:lang w:val="en-GB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3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7E5C319D" w14:textId="77777777" w:rsidR="007C4D22" w:rsidRPr="00042D02" w:rsidRDefault="00E56F31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vertAlign w:val="subscript"/>
                      <w:lang w:val="en-GB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3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E8548A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8FFF964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bCs/>
                      <w:sz w:val="20"/>
                      <w:szCs w:val="20"/>
                    </w:rPr>
                    <w:t>углубление</w:t>
                  </w:r>
                  <w:r w:rsidRPr="00042D02">
                    <w:rPr>
                      <w:rFonts w:cs="Arial"/>
                      <w:sz w:val="20"/>
                      <w:szCs w:val="20"/>
                    </w:rPr>
                    <w:t xml:space="preserve"> зенковки;</w:t>
                  </w:r>
                </w:p>
              </w:tc>
            </w:tr>
            <w:tr w:rsidR="007C4D22" w:rsidRPr="00042D02" w14:paraId="2ED15D42" w14:textId="77777777" w:rsidTr="005E63A7">
              <w:trPr>
                <w:cantSplit/>
                <w:trHeight w:val="1134"/>
              </w:trPr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textDirection w:val="btLr"/>
                  <w:hideMark/>
                </w:tcPr>
                <w:p w14:paraId="1745337F" w14:textId="77777777" w:rsidR="007C4D22" w:rsidRPr="00042D02" w:rsidRDefault="007C4D22" w:rsidP="007C4D22">
                  <w:pPr>
                    <w:pStyle w:val="ab"/>
                    <w:spacing w:line="240" w:lineRule="auto"/>
                    <w:ind w:left="113" w:right="113" w:firstLine="0"/>
                    <w:jc w:val="left"/>
                    <w:rPr>
                      <w:rFonts w:eastAsia="Calibri" w:cs="Arial"/>
                      <w:iCs/>
                      <w:sz w:val="20"/>
                      <w:szCs w:val="20"/>
                      <w:vertAlign w:val="subscript"/>
                    </w:rPr>
                  </w:pPr>
                  <w:r w:rsidRPr="00042D02">
                    <w:rPr>
                      <w:rFonts w:eastAsia="Calibri" w:cs="Arial"/>
                      <w:iCs/>
                      <w:sz w:val="20"/>
                      <w:szCs w:val="20"/>
                      <w:vertAlign w:val="subscript"/>
                    </w:rPr>
                    <w:t>не было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54D54D2D" w14:textId="77777777" w:rsidR="007C4D22" w:rsidRPr="00042D02" w:rsidRDefault="00E56F31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4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FEA07A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5F15BA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 xml:space="preserve">глубина </w:t>
                  </w:r>
                  <w:r w:rsidRPr="00042D02">
                    <w:rPr>
                      <w:rFonts w:cs="Arial"/>
                      <w:bCs/>
                      <w:sz w:val="20"/>
                      <w:szCs w:val="20"/>
                    </w:rPr>
                    <w:t>гладкого технологического отверстия (в глухом резьбовом отверстии)</w:t>
                  </w:r>
                </w:p>
              </w:tc>
            </w:tr>
            <w:tr w:rsidR="007C4D22" w:rsidRPr="00042D02" w14:paraId="4F1DB2A8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F37AE7" w14:textId="77777777" w:rsidR="007C4D22" w:rsidRPr="00042D02" w:rsidRDefault="00E56F31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vertAlign w:val="subscript"/>
                      <w:lang w:val="en-GB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Gulim" w:hAnsi="Cambria Math" w:cs="Arial"/>
                              <w:i/>
                              <w:i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  <w:lang w:val="en-GB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bscript"/>
                            </w:rPr>
                            <m:t>4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07BEC62A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lang w:val="en-US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  <w:lang w:val="en-US"/>
                    </w:rPr>
                    <w:t>z</w:t>
                  </w: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C4EF5B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1F5571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bCs/>
                      <w:sz w:val="20"/>
                      <w:szCs w:val="20"/>
                    </w:rPr>
                    <w:t>размер (длина катета)</w:t>
                  </w:r>
                  <w:r w:rsidRPr="00042D02">
                    <w:rPr>
                      <w:rFonts w:cs="Arial"/>
                      <w:sz w:val="20"/>
                      <w:szCs w:val="20"/>
                    </w:rPr>
                    <w:t xml:space="preserve"> фаски;</w:t>
                  </w:r>
                </w:p>
              </w:tc>
            </w:tr>
            <w:tr w:rsidR="007C4D22" w:rsidRPr="00042D02" w14:paraId="584D2101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5BB25E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bCs/>
                      <w:i/>
                      <w:iCs/>
                      <w:sz w:val="20"/>
                      <w:szCs w:val="20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  <w:lang w:val="en-US"/>
                        </w:rPr>
                        <m:t>x</m:t>
                      </m:r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14:paraId="75D6AA18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lang w:val="en-US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  <w:lang w:val="en-US"/>
                    </w:rPr>
                    <w:t>X</w:t>
                  </w: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4854C7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E92C16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bCs/>
                      <w:sz w:val="20"/>
                      <w:szCs w:val="20"/>
                    </w:rPr>
                    <w:t>условное обозначение резьбы (по стандарту);</w:t>
                  </w:r>
                </w:p>
              </w:tc>
            </w:tr>
            <w:tr w:rsidR="007C4D22" w:rsidRPr="00042D02" w14:paraId="38FDD33A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F81B7A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vertAlign w:val="subscript"/>
                      <w:lang w:val="en-GB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α</m:t>
                      </m:r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</w:tcPr>
                <w:p w14:paraId="4642D151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64DA89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205F89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угол фаски;</w:t>
                  </w:r>
                </w:p>
              </w:tc>
            </w:tr>
            <w:tr w:rsidR="007C4D22" w:rsidRPr="00042D02" w14:paraId="63ECF105" w14:textId="77777777" w:rsidTr="005E63A7">
              <w:tc>
                <w:tcPr>
                  <w:tcW w:w="53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9D2458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  <w:vertAlign w:val="subscript"/>
                      <w:lang w:val="en-GB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φ</m:t>
                      </m:r>
                    </m:oMath>
                  </m:oMathPara>
                </w:p>
              </w:tc>
              <w:tc>
                <w:tcPr>
                  <w:tcW w:w="425" w:type="dxa"/>
                  <w:shd w:val="clear" w:color="auto" w:fill="auto"/>
                </w:tcPr>
                <w:p w14:paraId="338840BA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27E3AF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22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566852" w14:textId="77777777" w:rsidR="007C4D22" w:rsidRPr="00042D02" w:rsidRDefault="007C4D22" w:rsidP="007C4D22">
                  <w:pPr>
                    <w:pStyle w:val="ab"/>
                    <w:spacing w:line="240" w:lineRule="auto"/>
                    <w:ind w:firstLine="0"/>
                    <w:jc w:val="left"/>
                    <w:rPr>
                      <w:rFonts w:cs="Arial"/>
                      <w:sz w:val="20"/>
                      <w:szCs w:val="20"/>
                    </w:rPr>
                  </w:pPr>
                  <w:r w:rsidRPr="00042D02">
                    <w:rPr>
                      <w:rFonts w:cs="Arial"/>
                      <w:sz w:val="20"/>
                      <w:szCs w:val="20"/>
                    </w:rPr>
                    <w:t>центральный угол зенковки.</w:t>
                  </w:r>
                </w:p>
              </w:tc>
            </w:tr>
          </w:tbl>
          <w:p w14:paraId="13E747D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ABC336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10D2C5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1) ГОСТ 11708-82 "Основные нормы взаимозаменяемости. Резьба. Термины и определения"</w:t>
            </w:r>
          </w:p>
          <w:p w14:paraId="416B06B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2) См. стандарты серии "Основные конструкторские нормы", "Основные нормы взаимозаменяемости" и "Единая система допусков и посадок".</w:t>
            </w:r>
          </w:p>
          <w:p w14:paraId="41ED265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3) ГОСТ 10549-80 "Выход резьбы. Сбеги, недорезы, проточки и фаски".</w:t>
            </w:r>
          </w:p>
          <w:p w14:paraId="41E3E61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4) Резьба в глухих отверстиях всегда выполняется не на всю глубину.</w:t>
            </w:r>
          </w:p>
          <w:p w14:paraId="5EFED31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сквозных отверстиях резьба также может быть выполнена не на всю длину отверстия.</w:t>
            </w:r>
          </w:p>
          <w:p w14:paraId="70F46E1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5) ГОСТ 1.5-2001 (п.4.1.5)</w:t>
            </w:r>
          </w:p>
          <w:p w14:paraId="6C317C84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D1250" w14:textId="77777777" w:rsidR="00DE6D50" w:rsidRPr="00EE4C9A" w:rsidRDefault="00DE6D50" w:rsidP="00DE6D5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EE4C9A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57BF1BEF" w14:textId="50C8B042" w:rsidR="00497C78" w:rsidRPr="00EE4C9A" w:rsidRDefault="00497C78" w:rsidP="00497C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EE4C9A">
              <w:rPr>
                <w:rFonts w:ascii="Arial" w:hAnsi="Arial" w:cs="Arial"/>
                <w:sz w:val="20"/>
                <w:szCs w:val="20"/>
              </w:rPr>
              <w:t xml:space="preserve">1) описание </w:t>
            </w:r>
            <w:r w:rsidR="00780E0C" w:rsidRPr="00EE4C9A">
              <w:rPr>
                <w:rFonts w:ascii="Arial" w:hAnsi="Arial" w:cs="Arial"/>
                <w:sz w:val="20"/>
                <w:szCs w:val="20"/>
              </w:rPr>
              <w:t>l</w:t>
            </w:r>
            <w:r w:rsidR="00780E0C" w:rsidRPr="00EE4C9A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 </w:t>
            </w:r>
            <w:r w:rsidR="00EE4C9A" w:rsidRPr="00EE4C9A">
              <w:rPr>
                <w:rFonts w:ascii="Arial" w:hAnsi="Arial" w:cs="Arial"/>
                <w:sz w:val="20"/>
                <w:szCs w:val="20"/>
              </w:rPr>
              <w:t>уточнено</w:t>
            </w:r>
            <w:r w:rsidRPr="00EE4C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9F844D" w14:textId="5336E20F" w:rsidR="00497C78" w:rsidRPr="00EE4C9A" w:rsidRDefault="00497C78" w:rsidP="00497C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EE4C9A">
              <w:rPr>
                <w:rFonts w:ascii="Arial" w:hAnsi="Arial" w:cs="Arial"/>
                <w:sz w:val="20"/>
                <w:szCs w:val="20"/>
              </w:rPr>
              <w:t xml:space="preserve">2) Обозначение «x» </w:t>
            </w:r>
            <w:r w:rsidR="00A32586" w:rsidRPr="00EE4C9A">
              <w:rPr>
                <w:rFonts w:ascii="Arial" w:hAnsi="Arial" w:cs="Arial"/>
                <w:sz w:val="20"/>
                <w:szCs w:val="20"/>
              </w:rPr>
              <w:t>заменено на используемое в действующем стандарте</w:t>
            </w:r>
          </w:p>
          <w:p w14:paraId="57A36E10" w14:textId="5971B87B" w:rsidR="00497C78" w:rsidRPr="00EE4C9A" w:rsidRDefault="00497C78" w:rsidP="00497C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EE4C9A">
              <w:rPr>
                <w:rFonts w:ascii="Arial" w:hAnsi="Arial" w:cs="Arial"/>
                <w:sz w:val="20"/>
                <w:szCs w:val="20"/>
              </w:rPr>
              <w:t>3) обозначение глубины фаски сохранено</w:t>
            </w:r>
            <w:r w:rsidR="00A32586" w:rsidRPr="00EE4C9A">
              <w:rPr>
                <w:rFonts w:ascii="Arial" w:hAnsi="Arial" w:cs="Arial"/>
                <w:sz w:val="20"/>
                <w:szCs w:val="20"/>
              </w:rPr>
              <w:t xml:space="preserve"> с новой расшифровкой</w:t>
            </w:r>
            <w:r w:rsidRPr="00EE4C9A">
              <w:rPr>
                <w:rFonts w:ascii="Arial" w:hAnsi="Arial" w:cs="Arial"/>
                <w:sz w:val="20"/>
                <w:szCs w:val="20"/>
              </w:rPr>
              <w:t xml:space="preserve">: под ней понимается расстояние вдоль оси отверстия от лицевой поверхности до границы перехода фаски в основной элемент отверстия. </w:t>
            </w:r>
            <w:r w:rsidR="00617BC6" w:rsidRPr="00EE4C9A">
              <w:rPr>
                <w:rFonts w:ascii="Arial" w:hAnsi="Arial" w:cs="Arial"/>
                <w:sz w:val="20"/>
                <w:szCs w:val="20"/>
              </w:rPr>
              <w:t>В это части сохранены положения действующего ГОСТ 2.318, о чем просили организации промышленности в отзывах на вторую редакцию.</w:t>
            </w:r>
          </w:p>
          <w:p w14:paraId="33C251D3" w14:textId="46F21F18" w:rsidR="00497C78" w:rsidRPr="00EE4C9A" w:rsidRDefault="00497C78" w:rsidP="00497C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EE4C9A">
              <w:rPr>
                <w:rFonts w:ascii="Arial" w:hAnsi="Arial" w:cs="Arial"/>
                <w:sz w:val="20"/>
                <w:szCs w:val="20"/>
              </w:rPr>
              <w:t xml:space="preserve">4) </w:t>
            </w:r>
            <w:r w:rsidR="00617BC6" w:rsidRPr="00EE4C9A">
              <w:rPr>
                <w:rFonts w:ascii="Arial" w:hAnsi="Arial" w:cs="Arial"/>
                <w:sz w:val="20"/>
                <w:szCs w:val="20"/>
              </w:rPr>
              <w:t>исправлено</w:t>
            </w:r>
            <w:r w:rsidRPr="00EE4C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82CB77" w14:textId="5D31A5A9" w:rsidR="00474FA7" w:rsidRPr="00EE4C9A" w:rsidRDefault="00497C78" w:rsidP="00497C7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EE4C9A">
              <w:rPr>
                <w:rFonts w:ascii="Arial" w:hAnsi="Arial" w:cs="Arial"/>
                <w:sz w:val="20"/>
                <w:szCs w:val="20"/>
              </w:rPr>
              <w:t>5) формулировка изменена на «глубина зенковки с цилиндрическим углублением».</w:t>
            </w:r>
          </w:p>
        </w:tc>
      </w:tr>
    </w:tbl>
    <w:p w14:paraId="1DA5742B" w14:textId="5218A33C" w:rsidR="007C4D22" w:rsidRDefault="007C4D22" w:rsidP="007C4D22">
      <w:pPr>
        <w:pStyle w:val="10"/>
        <w:ind w:left="0" w:firstLine="0"/>
      </w:pPr>
      <w:r>
        <w:lastRenderedPageBreak/>
        <w:t>4 Условное изображение отверстия</w:t>
      </w:r>
    </w:p>
    <w:tbl>
      <w:tblPr>
        <w:tblStyle w:val="a5"/>
        <w:tblW w:w="155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702"/>
        <w:gridCol w:w="3685"/>
      </w:tblGrid>
      <w:tr w:rsidR="007C4D22" w:rsidRPr="00042D02" w14:paraId="56961914" w14:textId="77777777" w:rsidTr="007C4D22">
        <w:trPr>
          <w:trHeight w:val="121"/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6634449D" w14:textId="5E2614E4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391CBD" w14:textId="75FC449E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E160C6" w14:textId="77777777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70107977" w14:textId="064A840B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B853FD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4310BF58" w14:textId="017B0162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F0B270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74896935" w14:textId="3AFA687A" w:rsidR="007C4D22" w:rsidRPr="00042D02" w:rsidRDefault="007C4D22" w:rsidP="007C4D22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7C4D22" w:rsidRPr="00042D02" w14:paraId="45DEBC0B" w14:textId="77777777" w:rsidTr="007C4D22">
        <w:trPr>
          <w:trHeight w:val="121"/>
        </w:trPr>
        <w:tc>
          <w:tcPr>
            <w:tcW w:w="704" w:type="dxa"/>
            <w:tcBorders>
              <w:top w:val="double" w:sz="4" w:space="0" w:color="auto"/>
            </w:tcBorders>
          </w:tcPr>
          <w:p w14:paraId="76218CD5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B2C1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54D5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Российские космические системы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РКС Ц53-41 от 14.07.2026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242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807E96A" w14:textId="77777777" w:rsidR="007C4D22" w:rsidRPr="00042D02" w:rsidRDefault="007C4D22" w:rsidP="007C4D22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«Указание центра отверстия выполняют в виде пересечения сплошных тонких линий длиной от 5 до 15 мм.».</w:t>
            </w:r>
          </w:p>
          <w:p w14:paraId="1292892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Предлагается дополнить, ввести предложение</w:t>
            </w:r>
          </w:p>
          <w:p w14:paraId="1AA3C056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71654B3" w14:textId="77777777" w:rsidR="007C4D22" w:rsidRPr="00042D02" w:rsidRDefault="007C4D22" w:rsidP="007C4D22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«Допускается уменьшение длины линий, указывающих центры отверстий, при близком расположении соседних отверстий (при выбранном масштабе), из-за чего указанные линии на изображении сливаются.»</w:t>
            </w:r>
          </w:p>
          <w:p w14:paraId="4EBC060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E3F504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DF837B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для улучшения читаемости чертежа</w:t>
            </w:r>
          </w:p>
          <w:p w14:paraId="367E6BF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DA21" w14:textId="77777777" w:rsidR="007C4D22" w:rsidRDefault="00346F49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B004EE0" w14:textId="1797299D" w:rsidR="00346F49" w:rsidRPr="00042D02" w:rsidRDefault="00346F49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Введена формулировка «от 2 до 15 мм </w:t>
            </w:r>
            <w:r>
              <w:t>в зависимости от масштаба изображения и расстояния между отверстиями.»</w:t>
            </w:r>
          </w:p>
        </w:tc>
      </w:tr>
      <w:tr w:rsidR="007C4D22" w:rsidRPr="00042D02" w14:paraId="2F02FA2F" w14:textId="77777777" w:rsidTr="00890D03">
        <w:trPr>
          <w:trHeight w:val="121"/>
        </w:trPr>
        <w:tc>
          <w:tcPr>
            <w:tcW w:w="704" w:type="dxa"/>
          </w:tcPr>
          <w:p w14:paraId="0CE0D594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6E519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5BAF" w14:textId="77777777" w:rsidR="007C4D2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15-110/0087 от 17.07.2026</w:t>
            </w:r>
          </w:p>
          <w:p w14:paraId="6BF32123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3060" w14:textId="77777777" w:rsidR="007C4D2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48BCC0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второе перечисление</w:t>
            </w:r>
          </w:p>
          <w:p w14:paraId="021F441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…параллельная…</w:t>
            </w:r>
          </w:p>
          <w:p w14:paraId="048429DC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D4687E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…параллельна…</w:t>
            </w:r>
          </w:p>
          <w:p w14:paraId="75D9B05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B4E999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Уточнить</w:t>
            </w:r>
          </w:p>
          <w:p w14:paraId="5167720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47AA" w14:textId="030978B4" w:rsidR="007C4D22" w:rsidRPr="00042D02" w:rsidRDefault="00346F49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C4D22" w:rsidRPr="00042D02" w14:paraId="3CE02F9A" w14:textId="77777777" w:rsidTr="00890D03">
        <w:trPr>
          <w:trHeight w:val="121"/>
        </w:trPr>
        <w:tc>
          <w:tcPr>
            <w:tcW w:w="704" w:type="dxa"/>
          </w:tcPr>
          <w:p w14:paraId="2044A41C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8812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A0B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«ВПК «НПО машиностроения», исх. № 131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/296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FB4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092A01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Расширить перечень случаев, когда можно изображать отверстия упрощенно</w:t>
            </w:r>
          </w:p>
          <w:p w14:paraId="74158A1E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9609E5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П. 4.2 дополнить дефисами:</w:t>
            </w:r>
          </w:p>
          <w:p w14:paraId="0AA6D90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«- отсутствует изображение отверстий в разрезе (сечении) вдоль оси;</w:t>
            </w:r>
          </w:p>
          <w:p w14:paraId="3DE1AE26" w14:textId="77777777" w:rsidR="007C4D22" w:rsidRPr="00042D02" w:rsidRDefault="007C4D22" w:rsidP="007C4D22">
            <w:pPr>
              <w:pStyle w:val="formattext0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42D02">
              <w:rPr>
                <w:rFonts w:ascii="Arial" w:hAnsi="Arial" w:cs="Arial"/>
                <w:sz w:val="20"/>
                <w:szCs w:val="20"/>
                <w:lang w:eastAsia="en-US"/>
              </w:rPr>
              <w:t>- нанесение размеров отверстий по общим правилам усложняет чтение чертежа»</w:t>
            </w:r>
          </w:p>
          <w:p w14:paraId="15E2CD4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8E9349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592857A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Расширение области применения (соответствует редакции п. 2 ГОСТ 2.318-81)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77B40" w14:textId="14116D68" w:rsidR="007C4D22" w:rsidRPr="00042D02" w:rsidRDefault="00346F49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C4D22" w:rsidRPr="00042D02" w14:paraId="697AF21D" w14:textId="77777777" w:rsidTr="00890D03">
        <w:trPr>
          <w:trHeight w:val="121"/>
        </w:trPr>
        <w:tc>
          <w:tcPr>
            <w:tcW w:w="704" w:type="dxa"/>
          </w:tcPr>
          <w:p w14:paraId="7F8EE941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594D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AE05" w14:textId="77777777" w:rsidR="007C4D22" w:rsidRPr="00A32586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E7DC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1BCA7EF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первое перечисление</w:t>
            </w:r>
          </w:p>
          <w:p w14:paraId="3D833A77" w14:textId="77777777" w:rsidR="007C4D22" w:rsidRPr="00A32586" w:rsidRDefault="007C4D22" w:rsidP="007C4D22">
            <w:pPr>
              <w:pStyle w:val="ab"/>
              <w:ind w:left="72" w:right="21"/>
              <w:rPr>
                <w:rFonts w:cs="Arial"/>
                <w:sz w:val="20"/>
                <w:szCs w:val="20"/>
              </w:rPr>
            </w:pPr>
            <w:r w:rsidRPr="00A32586">
              <w:rPr>
                <w:rFonts w:cs="Arial"/>
                <w:sz w:val="20"/>
                <w:szCs w:val="20"/>
              </w:rPr>
              <w:t>- для отверстий, диаметр изображения (при выбранном масштабе) основного элемента которых составляет 2 мм и менее;</w:t>
            </w:r>
          </w:p>
          <w:p w14:paraId="6E66BB60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62F420A" w14:textId="77777777" w:rsidR="007C4D22" w:rsidRPr="00A32586" w:rsidRDefault="007C4D22" w:rsidP="007C4D22">
            <w:pPr>
              <w:pStyle w:val="ab"/>
              <w:ind w:left="75" w:right="113"/>
              <w:rPr>
                <w:rFonts w:cs="Arial"/>
                <w:sz w:val="20"/>
                <w:szCs w:val="20"/>
              </w:rPr>
            </w:pPr>
            <w:r w:rsidRPr="00A32586">
              <w:rPr>
                <w:rFonts w:cs="Arial"/>
                <w:sz w:val="20"/>
                <w:szCs w:val="20"/>
              </w:rPr>
              <w:lastRenderedPageBreak/>
              <w:t>- для отверстий, диаметр изображения (при выбранном масштабе) основного элемента которых составляет</w:t>
            </w:r>
            <w:r w:rsidRPr="00A32586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A32586">
              <w:rPr>
                <w:rFonts w:cs="Arial"/>
                <w:b/>
                <w:sz w:val="20"/>
                <w:szCs w:val="20"/>
                <w:u w:val="single"/>
              </w:rPr>
              <w:t>3</w:t>
            </w:r>
            <w:r w:rsidRPr="00A32586">
              <w:rPr>
                <w:rFonts w:cs="Arial"/>
                <w:sz w:val="20"/>
                <w:szCs w:val="20"/>
              </w:rPr>
              <w:t xml:space="preserve"> мм и менее;</w:t>
            </w:r>
          </w:p>
          <w:p w14:paraId="0E0576B1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2A71DED" w14:textId="77777777" w:rsidR="007C4D22" w:rsidRPr="00A32586" w:rsidRDefault="007C4D22" w:rsidP="007C4D22">
            <w:pPr>
              <w:ind w:left="112" w:right="87" w:hanging="24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С учетом толщины основных линий 0,7 мм и центровой 0,3 мм, свободное пространство чертежа между основной и вспомогательной линией 0,5 мм, то есть линии практически будут сливаться.</w:t>
            </w:r>
          </w:p>
          <w:p w14:paraId="6033B45C" w14:textId="77777777" w:rsidR="007C4D22" w:rsidRPr="00A32586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DA945" w14:textId="77777777" w:rsidR="00346F49" w:rsidRPr="00A32586" w:rsidRDefault="00A32586" w:rsidP="007C4D22">
            <w:pPr>
              <w:pStyle w:val="ac"/>
              <w:spacing w:line="288" w:lineRule="auto"/>
              <w:jc w:val="both"/>
              <w:rPr>
                <w:rFonts w:ascii="Arial" w:hAnsi="Arial" w:cs="Arial"/>
              </w:rPr>
            </w:pPr>
            <w:r w:rsidRPr="00A32586">
              <w:rPr>
                <w:rFonts w:ascii="Arial" w:hAnsi="Arial" w:cs="Arial"/>
              </w:rPr>
              <w:lastRenderedPageBreak/>
              <w:t>Принято к сведению.</w:t>
            </w:r>
          </w:p>
          <w:p w14:paraId="3A9B0E28" w14:textId="732A0DB6" w:rsidR="00A32586" w:rsidRPr="00042D02" w:rsidRDefault="00A32586" w:rsidP="007C4D22">
            <w:pPr>
              <w:pStyle w:val="ac"/>
              <w:spacing w:line="288" w:lineRule="auto"/>
              <w:jc w:val="both"/>
              <w:rPr>
                <w:rFonts w:ascii="Arial" w:hAnsi="Arial" w:cs="Arial"/>
              </w:rPr>
            </w:pPr>
            <w:r w:rsidRPr="00A32586">
              <w:rPr>
                <w:rFonts w:ascii="Arial" w:hAnsi="Arial" w:cs="Arial"/>
              </w:rPr>
              <w:t>Условия использования условного изображения отверстия обновлены. См.. таже ответы на замечания 3</w:t>
            </w:r>
            <w:r w:rsidR="0056385B">
              <w:rPr>
                <w:rFonts w:ascii="Arial" w:hAnsi="Arial" w:cs="Arial"/>
              </w:rPr>
              <w:t>9</w:t>
            </w:r>
            <w:r w:rsidRPr="00A32586">
              <w:rPr>
                <w:rFonts w:ascii="Arial" w:hAnsi="Arial" w:cs="Arial"/>
              </w:rPr>
              <w:t xml:space="preserve"> и </w:t>
            </w:r>
            <w:r w:rsidR="0056385B">
              <w:rPr>
                <w:rFonts w:ascii="Arial" w:hAnsi="Arial" w:cs="Arial"/>
              </w:rPr>
              <w:t>40</w:t>
            </w:r>
          </w:p>
        </w:tc>
      </w:tr>
      <w:tr w:rsidR="0056385B" w:rsidRPr="0056385B" w14:paraId="5478ABA1" w14:textId="77777777" w:rsidTr="00890D03">
        <w:trPr>
          <w:trHeight w:val="121"/>
        </w:trPr>
        <w:tc>
          <w:tcPr>
            <w:tcW w:w="704" w:type="dxa"/>
          </w:tcPr>
          <w:p w14:paraId="49E1600C" w14:textId="77777777" w:rsidR="0056385B" w:rsidRPr="0056385B" w:rsidRDefault="0056385B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7603" w14:textId="45BB4886" w:rsidR="0056385B" w:rsidRPr="0056385B" w:rsidRDefault="0056385B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</w:t>
            </w: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A1DF" w14:textId="77777777" w:rsidR="0056385B" w:rsidRPr="0056385B" w:rsidRDefault="0056385B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1F724023" w14:textId="22357272" w:rsidR="0056385B" w:rsidRPr="0056385B" w:rsidRDefault="0056385B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 xml:space="preserve">№ </w:t>
            </w: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62382/0014-26</w:t>
            </w: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 xml:space="preserve"> от 24.07.2026 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E005" w14:textId="77777777" w:rsidR="0056385B" w:rsidRPr="0056385B" w:rsidRDefault="0056385B" w:rsidP="007C4D22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56385B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Исключить третье перечисление или указать конкретные случаи</w:t>
            </w:r>
            <w:r w:rsidRPr="0056385B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.</w:t>
            </w:r>
          </w:p>
          <w:p w14:paraId="7D133988" w14:textId="329267DE" w:rsidR="0056385B" w:rsidRPr="0056385B" w:rsidRDefault="0056385B" w:rsidP="007C4D22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56385B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Именно данный ГОСТ эти случаи устанавливает и ссылка на другие случаи и стандарты ЕСКД некорректна.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79A06" w14:textId="77777777" w:rsidR="0056385B" w:rsidRPr="0056385B" w:rsidRDefault="0056385B" w:rsidP="0056385B">
            <w:pPr>
              <w:pStyle w:val="ac"/>
              <w:spacing w:line="288" w:lineRule="auto"/>
              <w:jc w:val="both"/>
              <w:rPr>
                <w:rFonts w:ascii="Arial" w:hAnsi="Arial" w:cs="Arial"/>
                <w:color w:val="FF0000"/>
              </w:rPr>
            </w:pPr>
            <w:r w:rsidRPr="0056385B">
              <w:rPr>
                <w:rFonts w:ascii="Arial" w:hAnsi="Arial" w:cs="Arial"/>
                <w:color w:val="FF0000"/>
              </w:rPr>
              <w:t>Принято к сведению.</w:t>
            </w:r>
          </w:p>
          <w:p w14:paraId="659306CC" w14:textId="015B0371" w:rsidR="0056385B" w:rsidRPr="0056385B" w:rsidRDefault="0056385B" w:rsidP="0056385B">
            <w:pPr>
              <w:pStyle w:val="ac"/>
              <w:spacing w:line="288" w:lineRule="auto"/>
              <w:jc w:val="both"/>
              <w:rPr>
                <w:rFonts w:ascii="Arial" w:hAnsi="Arial" w:cs="Arial"/>
                <w:color w:val="FF0000"/>
              </w:rPr>
            </w:pPr>
            <w:r w:rsidRPr="0056385B">
              <w:rPr>
                <w:rFonts w:ascii="Arial" w:hAnsi="Arial" w:cs="Arial"/>
                <w:color w:val="FF0000"/>
              </w:rPr>
              <w:t>Условия использования условного изображения отверстия обновлены. См.. таже ответ на замечани</w:t>
            </w:r>
            <w:r>
              <w:rPr>
                <w:rFonts w:ascii="Arial" w:hAnsi="Arial" w:cs="Arial"/>
                <w:color w:val="FF0000"/>
              </w:rPr>
              <w:t>е</w:t>
            </w:r>
            <w:r w:rsidRPr="0056385B">
              <w:rPr>
                <w:rFonts w:ascii="Arial" w:hAnsi="Arial" w:cs="Arial"/>
                <w:color w:val="FF0000"/>
              </w:rPr>
              <w:t xml:space="preserve"> 38</w:t>
            </w:r>
          </w:p>
        </w:tc>
      </w:tr>
      <w:tr w:rsidR="007C4D22" w:rsidRPr="00042D02" w14:paraId="5B94191D" w14:textId="77777777" w:rsidTr="00890D03">
        <w:trPr>
          <w:trHeight w:val="121"/>
        </w:trPr>
        <w:tc>
          <w:tcPr>
            <w:tcW w:w="704" w:type="dxa"/>
          </w:tcPr>
          <w:p w14:paraId="2CA73DB8" w14:textId="68B00584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8700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C599" w14:textId="77777777" w:rsidR="007C4D22" w:rsidRPr="00A32586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33B4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 второй абзац</w:t>
            </w:r>
          </w:p>
          <w:p w14:paraId="12C37848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Допускается показывать отверстия в модели условно (согласно 4.1 с использованием вспомогательной геометрии модели по ГОСТ Р 2.052) только в исключительных случаях и, если это не влияет на расчет массо-инерционных характеристик изделия.</w:t>
            </w:r>
          </w:p>
          <w:p w14:paraId="6FEA12B5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1DC9E92" w14:textId="77777777" w:rsidR="007C4D22" w:rsidRPr="00A32586" w:rsidRDefault="007C4D22" w:rsidP="007C4D22">
            <w:pPr>
              <w:ind w:left="75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 xml:space="preserve">Допускается показывать отверстия в модели условно (согласно 4.1 с использованием вспомогательной геометрии модели по ГОСТ Р 2.052) только в исключительных случаях и, если это не влияет на расчет массо-инерционных характеристик изделия </w:t>
            </w:r>
            <w:r w:rsidRPr="00A32586">
              <w:rPr>
                <w:rFonts w:ascii="Arial" w:hAnsi="Arial" w:cs="Arial"/>
                <w:b/>
                <w:sz w:val="20"/>
                <w:szCs w:val="20"/>
                <w:u w:val="single"/>
              </w:rPr>
              <w:t>(массо-инерционные характеристики изделия при учете отверстий изменяются не более чем на 1%)</w:t>
            </w:r>
            <w:r w:rsidRPr="00A3258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07BC0169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28EDFBB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E29D773" w14:textId="77777777" w:rsidR="007C4D22" w:rsidRPr="00A32586" w:rsidRDefault="007C4D22" w:rsidP="007C4D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Предлагаем внести уточнение формулировки «если это не влияет на расчет массо-инерционных характеристик изделия».</w:t>
            </w:r>
          </w:p>
          <w:p w14:paraId="363B2F1E" w14:textId="77777777" w:rsidR="007C4D22" w:rsidRPr="00A32586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8DFC3" w14:textId="77777777" w:rsidR="00B31C0C" w:rsidRPr="00A32586" w:rsidRDefault="00A32586" w:rsidP="007C4D22">
            <w:pPr>
              <w:pStyle w:val="ac"/>
              <w:spacing w:line="288" w:lineRule="auto"/>
              <w:jc w:val="both"/>
              <w:rPr>
                <w:rFonts w:ascii="Arial" w:hAnsi="Arial" w:cs="Arial"/>
              </w:rPr>
            </w:pPr>
            <w:r w:rsidRPr="00A32586">
              <w:rPr>
                <w:rFonts w:ascii="Arial" w:hAnsi="Arial" w:cs="Arial"/>
              </w:rPr>
              <w:t>Принято к сведению.</w:t>
            </w:r>
          </w:p>
          <w:p w14:paraId="178B71A9" w14:textId="06E4DF1A" w:rsidR="00A32586" w:rsidRPr="00042D02" w:rsidRDefault="00A32586" w:rsidP="007C4D22">
            <w:pPr>
              <w:pStyle w:val="ac"/>
              <w:spacing w:line="288" w:lineRule="auto"/>
              <w:jc w:val="both"/>
              <w:rPr>
                <w:rFonts w:ascii="Arial" w:hAnsi="Arial" w:cs="Arial"/>
              </w:rPr>
            </w:pPr>
            <w:r w:rsidRPr="00A32586">
              <w:rPr>
                <w:rFonts w:ascii="Arial" w:hAnsi="Arial" w:cs="Arial"/>
              </w:rPr>
              <w:t>Текст доработан. С учетом ГОСТ Р 2.102</w:t>
            </w:r>
          </w:p>
        </w:tc>
      </w:tr>
    </w:tbl>
    <w:p w14:paraId="18D726FE" w14:textId="3C0A077D" w:rsidR="007C4D22" w:rsidRDefault="007C4D22" w:rsidP="007C4D22">
      <w:pPr>
        <w:pStyle w:val="10"/>
        <w:ind w:left="0" w:firstLine="0"/>
      </w:pPr>
      <w:r>
        <w:t>5 Упрощенное указание размеров отверстия</w:t>
      </w:r>
    </w:p>
    <w:tbl>
      <w:tblPr>
        <w:tblStyle w:val="a5"/>
        <w:tblW w:w="155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702"/>
        <w:gridCol w:w="3685"/>
      </w:tblGrid>
      <w:tr w:rsidR="007C4D22" w:rsidRPr="00042D02" w14:paraId="3250492B" w14:textId="77777777" w:rsidTr="007C4D22">
        <w:trPr>
          <w:trHeight w:val="121"/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3AFF916C" w14:textId="7A977860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97AC1AF" w14:textId="1FF1EB7F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E41AEA" w14:textId="77777777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75655487" w14:textId="2FE94A31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D002B5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4B68A5EB" w14:textId="7E04A979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E6915A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08B21159" w14:textId="0F62F00E" w:rsidR="007C4D22" w:rsidRPr="00042D02" w:rsidRDefault="007C4D22" w:rsidP="007C4D22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7C4D22" w:rsidRPr="00042D02" w14:paraId="227E1319" w14:textId="77777777" w:rsidTr="007C4D22">
        <w:trPr>
          <w:trHeight w:val="121"/>
        </w:trPr>
        <w:tc>
          <w:tcPr>
            <w:tcW w:w="704" w:type="dxa"/>
            <w:tcBorders>
              <w:top w:val="double" w:sz="4" w:space="0" w:color="auto"/>
            </w:tcBorders>
          </w:tcPr>
          <w:p w14:paraId="5B945AA1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65BE4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C527" w14:textId="77777777" w:rsidR="007C4D22" w:rsidRPr="00042D02" w:rsidRDefault="007C4D22" w:rsidP="007C4D22">
            <w:pPr>
              <w:jc w:val="center"/>
              <w:rPr>
                <w:rStyle w:val="a6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15-110/0087 от 17.07.2026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249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09269E7" w14:textId="77777777" w:rsidR="007C4D22" w:rsidRPr="00042D02" w:rsidRDefault="007C4D22" w:rsidP="007C4D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1BF5B3D6" w14:textId="77777777" w:rsidR="007C4D22" w:rsidRPr="00042D02" w:rsidRDefault="007C4D22" w:rsidP="007C4D22">
            <w:pPr>
              <w:ind w:firstLine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</w:t>
            </w:r>
          </w:p>
          <w:p w14:paraId="3C00E851" w14:textId="77777777" w:rsidR="007C4D22" w:rsidRPr="00042D02" w:rsidRDefault="007C4D22" w:rsidP="007C4D22">
            <w:pPr>
              <w:ind w:firstLine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5.4.1</w:t>
            </w:r>
          </w:p>
          <w:p w14:paraId="09DD418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5.3.2</w:t>
            </w:r>
          </w:p>
          <w:p w14:paraId="082759D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8AE74BB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7C10BCB" w14:textId="77777777" w:rsidR="007C4D22" w:rsidRPr="00042D02" w:rsidRDefault="007C4D22" w:rsidP="007C4D22">
            <w:pPr>
              <w:ind w:firstLine="3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…</w:t>
            </w:r>
          </w:p>
          <w:p w14:paraId="13EE26C4" w14:textId="77777777" w:rsidR="007C4D22" w:rsidRPr="00042D02" w:rsidRDefault="007C4D22" w:rsidP="007C4D22">
            <w:pPr>
              <w:ind w:firstLine="3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5.4</w:t>
            </w:r>
          </w:p>
          <w:p w14:paraId="3251F3A3" w14:textId="77777777" w:rsidR="007C4D22" w:rsidRPr="00042D02" w:rsidRDefault="007C4D22" w:rsidP="007C4D22">
            <w:pPr>
              <w:ind w:firstLine="3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5.4.1</w:t>
            </w:r>
          </w:p>
          <w:p w14:paraId="0CFC842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5.4.2</w:t>
            </w:r>
          </w:p>
          <w:p w14:paraId="4E6711D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323D24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047971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Уточнить</w:t>
            </w:r>
          </w:p>
          <w:p w14:paraId="057CDD6D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4064" w14:textId="03344B4D" w:rsidR="007C4D22" w:rsidRPr="00042D02" w:rsidRDefault="00B31C0C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7C4D22" w:rsidRPr="00042D02" w14:paraId="1A8E2916" w14:textId="77777777" w:rsidTr="00890D03">
        <w:trPr>
          <w:trHeight w:val="121"/>
        </w:trPr>
        <w:tc>
          <w:tcPr>
            <w:tcW w:w="704" w:type="dxa"/>
          </w:tcPr>
          <w:p w14:paraId="59AF6698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BE1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6A20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36A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83757A6" w14:textId="77777777" w:rsidR="007C4D22" w:rsidRPr="00042D02" w:rsidRDefault="007C4D22" w:rsidP="007C4D22">
            <w:pPr>
              <w:shd w:val="clear" w:color="auto" w:fill="FFFFFF"/>
              <w:ind w:left="72" w:right="21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0E2A5C1E" w14:textId="77777777" w:rsidR="007C4D22" w:rsidRPr="00042D02" w:rsidRDefault="007C4D22" w:rsidP="007C4D22">
            <w:pPr>
              <w:shd w:val="clear" w:color="auto" w:fill="FFFFFF"/>
              <w:ind w:left="72" w:right="21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</w:t>
            </w:r>
          </w:p>
          <w:p w14:paraId="0A1C9217" w14:textId="77777777" w:rsidR="007C4D22" w:rsidRPr="00042D02" w:rsidRDefault="007C4D22" w:rsidP="007C4D22">
            <w:pPr>
              <w:shd w:val="clear" w:color="auto" w:fill="FFFFFF"/>
              <w:ind w:left="72" w:right="21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5.4.1</w:t>
            </w:r>
          </w:p>
          <w:p w14:paraId="051D2FC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5.3.2</w:t>
            </w:r>
          </w:p>
          <w:p w14:paraId="4BBDF02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0B3F239" w14:textId="77777777" w:rsidR="007C4D22" w:rsidRPr="00042D02" w:rsidRDefault="007C4D22" w:rsidP="007C4D22">
            <w:pPr>
              <w:shd w:val="clear" w:color="auto" w:fill="FFFFFF"/>
              <w:ind w:left="72" w:right="21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2260428F" w14:textId="77777777" w:rsidR="007C4D22" w:rsidRPr="00042D02" w:rsidRDefault="007C4D22" w:rsidP="007C4D22">
            <w:pPr>
              <w:shd w:val="clear" w:color="auto" w:fill="FFFFFF"/>
              <w:ind w:left="72" w:right="21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</w:t>
            </w:r>
          </w:p>
          <w:p w14:paraId="61E63739" w14:textId="77777777" w:rsidR="007C4D22" w:rsidRPr="00042D02" w:rsidRDefault="007C4D22" w:rsidP="007C4D22">
            <w:pPr>
              <w:shd w:val="clear" w:color="auto" w:fill="FFFFFF"/>
              <w:ind w:left="72" w:right="21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5.4.1</w:t>
            </w:r>
          </w:p>
          <w:p w14:paraId="57E1664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5.4.2</w:t>
            </w:r>
          </w:p>
          <w:p w14:paraId="7D1E03E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38827F6" w14:textId="77777777" w:rsidR="007C4D22" w:rsidRPr="00042D02" w:rsidRDefault="007C4D22" w:rsidP="007C4D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Уточнение.</w:t>
            </w:r>
          </w:p>
          <w:p w14:paraId="1971ABA9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33B13" w14:textId="2B7D68C0" w:rsidR="007C4D22" w:rsidRPr="00042D02" w:rsidRDefault="00B31C0C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C4D22" w:rsidRPr="00042D02" w14:paraId="259EF8CC" w14:textId="77777777" w:rsidTr="00890D03">
        <w:trPr>
          <w:trHeight w:val="121"/>
        </w:trPr>
        <w:tc>
          <w:tcPr>
            <w:tcW w:w="704" w:type="dxa"/>
          </w:tcPr>
          <w:p w14:paraId="5ACAFB05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CDA5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 рисунки 3 и 4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</w:p>
          <w:p w14:paraId="6021082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 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BEF9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56B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CC642F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Привести пример размеров от края детали до центра отверстия</w:t>
            </w:r>
          </w:p>
          <w:p w14:paraId="6D02C67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E84451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Исполнитель, изготавливающий деталь, должен знать где сверлить отверстие</w:t>
            </w:r>
          </w:p>
          <w:p w14:paraId="535BE51D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8D93E" w14:textId="77777777" w:rsidR="007C4D22" w:rsidRDefault="00B31C0C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Отклонение.</w:t>
            </w:r>
          </w:p>
          <w:p w14:paraId="07716E3E" w14:textId="6453920A" w:rsidR="00B31C0C" w:rsidRPr="00042D02" w:rsidRDefault="00497C78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97C78">
              <w:rPr>
                <w:rFonts w:ascii="Arial" w:hAnsi="Arial" w:cs="Arial"/>
                <w:sz w:val="20"/>
                <w:szCs w:val="20"/>
              </w:rPr>
              <w:t xml:space="preserve">Проект устанавливает правила условного изображения и упрощенного указания размеров самого отверстия. Правила задания положения отверстий относительно других элементов изделия входят в </w:t>
            </w:r>
            <w:r w:rsidR="003E1CB3">
              <w:rPr>
                <w:rFonts w:ascii="Arial" w:hAnsi="Arial" w:cs="Arial"/>
                <w:sz w:val="20"/>
                <w:szCs w:val="20"/>
              </w:rPr>
              <w:t>аспект стандартизации</w:t>
            </w:r>
            <w:r w:rsidRPr="00497C78">
              <w:rPr>
                <w:rFonts w:ascii="Arial" w:hAnsi="Arial" w:cs="Arial"/>
                <w:sz w:val="20"/>
                <w:szCs w:val="20"/>
              </w:rPr>
              <w:t xml:space="preserve"> ГОСТ Р 2.307 и не зависят от того, изображено отверстие полностью или условно.</w:t>
            </w:r>
          </w:p>
        </w:tc>
      </w:tr>
      <w:tr w:rsidR="007C4D22" w:rsidRPr="00042D02" w14:paraId="2843F178" w14:textId="77777777" w:rsidTr="00890D03">
        <w:trPr>
          <w:trHeight w:val="121"/>
        </w:trPr>
        <w:tc>
          <w:tcPr>
            <w:tcW w:w="704" w:type="dxa"/>
          </w:tcPr>
          <w:p w14:paraId="5EBB6D65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099E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0C94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5A5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E449304" w14:textId="77777777" w:rsidR="007C4D22" w:rsidRPr="00042D02" w:rsidRDefault="007C4D22" w:rsidP="007C4D22">
            <w:pPr>
              <w:keepLines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1)Ограничения «(кроме случаев, приведенных в 5.2)» перенести в начало предложения.</w:t>
            </w:r>
          </w:p>
          <w:p w14:paraId="07C8E64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2) Уточнить третье перечисление (дополнить случаем невозможного чтения чертежа по причине, когда для диаметра отверстия менее 2 мм не применено условное изображение)</w:t>
            </w:r>
          </w:p>
          <w:p w14:paraId="41372C3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CA87F43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7273781" w14:textId="77777777" w:rsidR="007C4D22" w:rsidRPr="00042D02" w:rsidRDefault="007C4D22" w:rsidP="007C4D2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firstLine="709"/>
              <w:rPr>
                <w:rFonts w:eastAsiaTheme="minorHAnsi" w:cs="Arial"/>
                <w:sz w:val="20"/>
                <w:szCs w:val="20"/>
              </w:rPr>
            </w:pPr>
            <w:r w:rsidRPr="00042D02">
              <w:rPr>
                <w:rFonts w:eastAsiaTheme="minorHAnsi" w:cs="Arial"/>
                <w:sz w:val="20"/>
                <w:szCs w:val="20"/>
              </w:rPr>
              <w:t xml:space="preserve">5.1 Размеры отверстий допускается указывать упрощенно в следующих случаях </w:t>
            </w:r>
            <w:r w:rsidRPr="00042D02">
              <w:rPr>
                <w:rFonts w:cs="Arial"/>
                <w:b/>
                <w:color w:val="auto"/>
                <w:sz w:val="20"/>
                <w:szCs w:val="20"/>
              </w:rPr>
              <w:t>(кроме случаев, приведенных в 5.2)</w:t>
            </w:r>
            <w:r w:rsidRPr="00042D02">
              <w:rPr>
                <w:rFonts w:eastAsiaTheme="minorHAnsi" w:cs="Arial"/>
                <w:sz w:val="20"/>
                <w:szCs w:val="20"/>
              </w:rPr>
              <w:t>:</w:t>
            </w:r>
          </w:p>
          <w:p w14:paraId="66894DF7" w14:textId="77777777" w:rsidR="007C4D22" w:rsidRPr="00042D02" w:rsidRDefault="007C4D22" w:rsidP="007C4D22">
            <w:pPr>
              <w:pStyle w:val="ab"/>
              <w:rPr>
                <w:rFonts w:eastAsiaTheme="minorHAnsi" w:cs="Arial"/>
                <w:sz w:val="20"/>
                <w:szCs w:val="20"/>
              </w:rPr>
            </w:pPr>
            <w:r w:rsidRPr="00042D02">
              <w:rPr>
                <w:rFonts w:eastAsiaTheme="minorHAnsi" w:cs="Arial"/>
                <w:sz w:val="20"/>
                <w:szCs w:val="20"/>
              </w:rPr>
              <w:t>- отверстие изображено условно в соответствии с требованиями раздела 4</w:t>
            </w:r>
            <w:r w:rsidRPr="00042D02">
              <w:rPr>
                <w:rFonts w:cs="Arial"/>
                <w:sz w:val="20"/>
                <w:szCs w:val="20"/>
              </w:rPr>
              <w:t>.</w:t>
            </w:r>
            <w:r w:rsidRPr="00042D02">
              <w:rPr>
                <w:rFonts w:eastAsiaTheme="minorHAnsi" w:cs="Arial"/>
                <w:sz w:val="20"/>
                <w:szCs w:val="20"/>
              </w:rPr>
              <w:t>;</w:t>
            </w:r>
          </w:p>
          <w:p w14:paraId="3C80F178" w14:textId="77777777" w:rsidR="007C4D22" w:rsidRPr="00042D02" w:rsidRDefault="007C4D22" w:rsidP="007C4D22">
            <w:pPr>
              <w:pStyle w:val="ab"/>
              <w:rPr>
                <w:rFonts w:eastAsiaTheme="majorEastAsia"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>- отсутствует изображение отверстия в разрезе (сечении) вдоль оси;</w:t>
            </w:r>
          </w:p>
          <w:p w14:paraId="39BC6249" w14:textId="77777777" w:rsidR="007C4D22" w:rsidRPr="00042D02" w:rsidRDefault="007C4D22" w:rsidP="007C4D22">
            <w:pPr>
              <w:pStyle w:val="ab"/>
              <w:rPr>
                <w:rFonts w:cs="Arial"/>
                <w:b/>
                <w:color w:val="auto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>- указание размеров отверстия по общим правилам усложняет</w:t>
            </w:r>
            <w:r w:rsidRPr="00042D02">
              <w:rPr>
                <w:rFonts w:cs="Arial"/>
                <w:color w:val="00B0F0"/>
                <w:sz w:val="20"/>
                <w:szCs w:val="20"/>
              </w:rPr>
              <w:t xml:space="preserve"> </w:t>
            </w:r>
            <w:r w:rsidRPr="00042D02">
              <w:rPr>
                <w:rFonts w:cs="Arial"/>
                <w:b/>
                <w:color w:val="auto"/>
                <w:sz w:val="20"/>
                <w:szCs w:val="20"/>
              </w:rPr>
              <w:t>или делает невозможным чтение чертежа (например, при отсутствии условного изображения отверстия диаметром менее 2 мм).</w:t>
            </w:r>
          </w:p>
          <w:p w14:paraId="0B134E4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pacing w:val="40"/>
                <w:sz w:val="20"/>
                <w:szCs w:val="20"/>
              </w:rPr>
              <w:t>Примечание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– Общие правила указания размеров – по ГОСТ Р 2.307.</w:t>
            </w:r>
          </w:p>
          <w:p w14:paraId="7EADF53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2A63F5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ED9A5BA" w14:textId="77777777" w:rsidR="007C4D22" w:rsidRPr="00042D02" w:rsidRDefault="007C4D22" w:rsidP="007C4D22">
            <w:pPr>
              <w:pStyle w:val="ac"/>
              <w:spacing w:line="288" w:lineRule="auto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1) Ограничения 5.2 должны относиться ко всем перечислениям 5.1. Необходимо, чтобы при применении условного изображения отверстий и при отсутствии изображения отверстия в разрезе все ограничения, перечисленные в 5.2, также выполнялись.</w:t>
            </w:r>
          </w:p>
          <w:p w14:paraId="2EB7D3C5" w14:textId="77777777" w:rsidR="007C4D22" w:rsidRPr="00042D02" w:rsidRDefault="007C4D22" w:rsidP="007C4D22">
            <w:pPr>
              <w:pStyle w:val="ac"/>
              <w:spacing w:line="288" w:lineRule="auto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2) Отверстие может быть показано полностью, но при указании размеров линии сольются между собой, если диаметр отверстия менее 2 мм (4.2 не требует обязательного условного изображения таких отверстий)</w:t>
            </w:r>
          </w:p>
          <w:p w14:paraId="5D440881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6EBE4" w14:textId="77777777" w:rsidR="007C4D22" w:rsidRDefault="00B31C0C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7ED44675" w14:textId="77777777" w:rsidR="00B31C0C" w:rsidRPr="008D4D44" w:rsidRDefault="003E1CB3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D44">
              <w:rPr>
                <w:rFonts w:ascii="Arial" w:hAnsi="Arial" w:cs="Arial"/>
                <w:b/>
                <w:bCs/>
                <w:sz w:val="20"/>
                <w:szCs w:val="20"/>
              </w:rPr>
              <w:t>Пункты с условиями применения условного изображения и упрощенного указания размеров отверстий доработаны по следующим причинам:</w:t>
            </w:r>
          </w:p>
          <w:p w14:paraId="57B2955E" w14:textId="77777777" w:rsidR="003E1CB3" w:rsidRDefault="003E1CB3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1) условие «</w:t>
            </w:r>
            <w:r w:rsidRPr="008D4D44">
              <w:rPr>
                <w:rFonts w:ascii="Arial" w:hAnsi="Arial" w:cs="Arial"/>
                <w:sz w:val="20"/>
                <w:szCs w:val="20"/>
              </w:rPr>
              <w:t>для отверстий, диаметр изображения (при выбранном масштабе) основного элемента которых составляет 2 мм и менее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="008D4D44">
              <w:rPr>
                <w:rFonts w:ascii="Arial" w:hAnsi="Arial" w:cs="Arial"/>
                <w:sz w:val="20"/>
                <w:szCs w:val="20"/>
              </w:rPr>
              <w:t xml:space="preserve"> является не исходным, а производным. Если структура и ограничения упрощенной записи размеров не позволяет привести всю необходимую информацию упрощенно, то потребуется изобразить отверстие полностью (выбрав для этого подходящий масштаб, чтобы это было читаемо) и указать размеры по общим правилам ГОСТ Р 2.307. Если конструктор просто не хочет рисовать увеличенное изображение отверстия, то это не может быть условием разрешения указывать размеры упрощенно (нарушение логики).</w:t>
            </w:r>
          </w:p>
          <w:p w14:paraId="73157C9E" w14:textId="77777777" w:rsidR="008D4D44" w:rsidRDefault="008D4D44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условие «</w:t>
            </w:r>
            <w:r w:rsidRPr="008D4D44">
              <w:rPr>
                <w:rFonts w:ascii="Arial" w:hAnsi="Arial" w:cs="Arial"/>
                <w:sz w:val="20"/>
                <w:szCs w:val="20"/>
              </w:rPr>
              <w:t>при отсутствии изображения отверстия в разрезе (сечении) вдоль оси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8D4D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так как не определяет случаи, когда отсутствие такого изображения допустимо. Сейчас оно сформулировано так, что если конструктор не хочет изображать отверстие в разрезе вдоль оси, то этого достаточно для упрощенного указания размеров</w:t>
            </w:r>
          </w:p>
          <w:p w14:paraId="160711D6" w14:textId="62139112" w:rsidR="008D4D44" w:rsidRPr="008D4D44" w:rsidRDefault="008D4D44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условие «</w:t>
            </w:r>
            <w:r w:rsidRPr="008D4D44">
              <w:rPr>
                <w:rFonts w:ascii="Arial" w:hAnsi="Arial" w:cs="Arial"/>
                <w:sz w:val="20"/>
                <w:szCs w:val="20"/>
              </w:rPr>
              <w:t>если указание размеров отверстия по общим правилам усложняет пользование документом</w:t>
            </w:r>
            <w:r>
              <w:rPr>
                <w:rFonts w:ascii="Arial" w:hAnsi="Arial" w:cs="Arial"/>
                <w:sz w:val="20"/>
                <w:szCs w:val="20"/>
              </w:rPr>
              <w:t xml:space="preserve">» - понятно. Но если отверстия сложные и структура упрощенной записи по ГОСТ Р 2.318 не позволяет полностью его образмерить, то независимо от сложности пользования документом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потребуется привести изображение, на котором размеры такого сложного отверстия показаны полность</w:t>
            </w:r>
            <w:r w:rsidR="0068794E">
              <w:rPr>
                <w:rFonts w:ascii="Arial" w:hAnsi="Arial" w:cs="Arial"/>
                <w:sz w:val="20"/>
                <w:szCs w:val="20"/>
              </w:rPr>
              <w:t>ю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C4D22" w:rsidRPr="00042D02" w14:paraId="60C5BFA1" w14:textId="77777777" w:rsidTr="00890D03">
        <w:trPr>
          <w:trHeight w:val="121"/>
        </w:trPr>
        <w:tc>
          <w:tcPr>
            <w:tcW w:w="704" w:type="dxa"/>
          </w:tcPr>
          <w:p w14:paraId="5193614F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EFF0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94AA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Российские космические системы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РКС Ц53-41 от 14.07.2026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2CB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035B5CA" w14:textId="77777777" w:rsidR="007C4D22" w:rsidRPr="00042D02" w:rsidRDefault="007C4D22" w:rsidP="007C4D22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«Упрощенное указание размеров отверстий не допускается:».</w:t>
            </w:r>
          </w:p>
          <w:p w14:paraId="778BAE2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Предлагается дополнить, ввести предложение</w:t>
            </w:r>
          </w:p>
          <w:p w14:paraId="44A592C5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EFC5FD1" w14:textId="77777777" w:rsidR="007C4D22" w:rsidRPr="00042D02" w:rsidRDefault="007C4D22" w:rsidP="007C4D22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«- для глухих отверстий, если требуется задать угол сверления или выполнение отверстия с плоским дном»</w:t>
            </w:r>
          </w:p>
          <w:p w14:paraId="52F49D0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38258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E0470A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указание угла сверления у глухого отверстия или выполнение отверстия с плоским дном требуется, чтобы предотвратить прорыв относительно тонкой стенки</w:t>
            </w:r>
          </w:p>
          <w:p w14:paraId="4B63855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2064" w14:textId="77777777" w:rsidR="00B31C0C" w:rsidRDefault="0068794E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07B660EC" w14:textId="77777777" w:rsidR="0068794E" w:rsidRDefault="0068794E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иной формулировке. В п. 5.2 указаны более точно условия, которые должны соблюдаться одновременно, чтобы применять упрощенную запись размеров по ГОСТ Р 2.318.</w:t>
            </w:r>
          </w:p>
          <w:p w14:paraId="44007643" w14:textId="33446641" w:rsidR="0068794E" w:rsidRPr="00042D02" w:rsidRDefault="0068794E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Приведенный в замечании пример «требуется задать угол сверления дна» нарушает второе условие п. 5.1: в структуре упрощенной записи размеров не предусмотрены параметры для указания формы и размеров дна, поэтому когда эти параметры не безразличны применять упрощенное указание размеров запрещено.</w:t>
            </w:r>
          </w:p>
        </w:tc>
      </w:tr>
      <w:tr w:rsidR="007C4D22" w:rsidRPr="00042D02" w14:paraId="379ED2DF" w14:textId="77777777" w:rsidTr="00890D03">
        <w:trPr>
          <w:trHeight w:val="121"/>
        </w:trPr>
        <w:tc>
          <w:tcPr>
            <w:tcW w:w="704" w:type="dxa"/>
          </w:tcPr>
          <w:p w14:paraId="1D5574C8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DE8B5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4F9A" w14:textId="77777777" w:rsidR="007C4D22" w:rsidRPr="00A32586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A32586">
              <w:rPr>
                <w:rFonts w:ascii="Arial" w:hAnsi="Arial" w:cs="Arial"/>
                <w:sz w:val="20"/>
                <w:szCs w:val="20"/>
              </w:rPr>
              <w:t>-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A32586">
              <w:rPr>
                <w:rFonts w:ascii="Arial" w:hAnsi="Arial" w:cs="Arial"/>
                <w:sz w:val="20"/>
                <w:szCs w:val="20"/>
              </w:rPr>
              <w:t>.0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A32586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BDDA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ABF5E97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1) В первом перечислении пропущен предлог "к" после слова "неперпендикулярно".</w:t>
            </w:r>
          </w:p>
          <w:p w14:paraId="5A9C8D36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2) В примечании допущена логическая ошибка: пункт устанавливает запрет на использование упрошенного указания размеров отверстия, а второе предложение примечания 1 говорит о применении упрощенного указания размеров.</w:t>
            </w:r>
          </w:p>
          <w:p w14:paraId="42E23FF6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3) Под рисунком 2 а) приведено указание об угле β, который на самом рисунке не показан</w:t>
            </w:r>
          </w:p>
          <w:p w14:paraId="7CBC970E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9FBFA5B" w14:textId="77777777" w:rsidR="007C4D22" w:rsidRPr="00A32586" w:rsidRDefault="007C4D22" w:rsidP="007C4D22">
            <w:pPr>
              <w:tabs>
                <w:tab w:val="left" w:pos="284"/>
              </w:tabs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Примечания</w:t>
            </w:r>
          </w:p>
          <w:p w14:paraId="02C06215" w14:textId="77777777" w:rsidR="007C4D22" w:rsidRPr="00A32586" w:rsidRDefault="007C4D22" w:rsidP="007C4D22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 xml:space="preserve">1 Под лицевой поверхностью следует понимать поверхность, на которую выходит глухое отверстие, а для сквозных отверстий ‒ </w:t>
            </w:r>
            <w:bookmarkStart w:id="1" w:name="_Hlk236653345"/>
            <w:r w:rsidRPr="00A32586">
              <w:rPr>
                <w:rFonts w:ascii="Arial" w:hAnsi="Arial" w:cs="Arial"/>
                <w:sz w:val="20"/>
                <w:szCs w:val="20"/>
              </w:rPr>
              <w:t>поверхность, от которой следует начинать выполнение отверстия в производстве.</w:t>
            </w:r>
            <w:bookmarkEnd w:id="1"/>
          </w:p>
          <w:p w14:paraId="297F7E1F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2 Для сквозных отверстий приведенные ограничения следует распространять и на поверхность, противоположную лицевой.</w:t>
            </w:r>
          </w:p>
          <w:p w14:paraId="1B163179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D74C101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31D193B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ГОСТ 1.5-2001 (п.4.1.2)</w:t>
            </w:r>
          </w:p>
          <w:p w14:paraId="4E5DCC6B" w14:textId="77777777" w:rsidR="007C4D22" w:rsidRPr="00A32586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0ED61" w14:textId="7F175495" w:rsidR="007C4D22" w:rsidRPr="00A32586" w:rsidRDefault="00F13FB0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68794E" w:rsidRPr="00A32586">
              <w:rPr>
                <w:rFonts w:ascii="Arial" w:hAnsi="Arial" w:cs="Arial"/>
                <w:sz w:val="20"/>
                <w:szCs w:val="20"/>
              </w:rPr>
              <w:t xml:space="preserve"> частично</w:t>
            </w:r>
            <w:r w:rsidRPr="00A3258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D66A63" w14:textId="77777777" w:rsidR="00F13FB0" w:rsidRPr="00A32586" w:rsidRDefault="0068794E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Текст доработан в том числе по другим замечаниям</w:t>
            </w:r>
            <w:r w:rsidR="007975FA" w:rsidRPr="00A3258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9119E8" w14:textId="77777777" w:rsidR="007975FA" w:rsidRPr="00A32586" w:rsidRDefault="007975FA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F77F27E" w14:textId="11E04AAB" w:rsidR="007975FA" w:rsidRPr="002C0AC5" w:rsidRDefault="007975FA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 xml:space="preserve">Примечание перенесено в </w:t>
            </w:r>
            <w:r w:rsidR="00A32586" w:rsidRPr="00A32586">
              <w:rPr>
                <w:rFonts w:ascii="Arial" w:hAnsi="Arial" w:cs="Arial"/>
                <w:sz w:val="20"/>
                <w:szCs w:val="20"/>
              </w:rPr>
              <w:t>5.3.1</w:t>
            </w:r>
          </w:p>
        </w:tc>
      </w:tr>
      <w:tr w:rsidR="007C4D22" w:rsidRPr="00042D02" w14:paraId="701246E2" w14:textId="77777777" w:rsidTr="00890D03">
        <w:trPr>
          <w:trHeight w:val="121"/>
        </w:trPr>
        <w:tc>
          <w:tcPr>
            <w:tcW w:w="704" w:type="dxa"/>
          </w:tcPr>
          <w:p w14:paraId="630C7BAB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133F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C407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220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27A262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Примечание 2 исключить, требования примечания 2 перенести в текст пункта (дополнить перечисления указанием, что ограничения распространяются на указание размеров относительно обратной поверхности)</w:t>
            </w:r>
          </w:p>
          <w:p w14:paraId="4316AE8A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832AE16" w14:textId="77777777" w:rsidR="007C4D22" w:rsidRPr="00042D02" w:rsidRDefault="007C4D22" w:rsidP="007C4D2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firstLine="709"/>
              <w:rPr>
                <w:rFonts w:cs="Arial"/>
                <w:sz w:val="20"/>
                <w:szCs w:val="20"/>
              </w:rPr>
            </w:pPr>
            <w:r w:rsidRPr="00042D02">
              <w:rPr>
                <w:rFonts w:eastAsiaTheme="minorHAnsi" w:cs="Arial"/>
                <w:sz w:val="20"/>
                <w:szCs w:val="20"/>
              </w:rPr>
              <w:t>5.2 Упрощенное указание размеров отверстий не допускается:</w:t>
            </w:r>
          </w:p>
          <w:p w14:paraId="2B4D668C" w14:textId="77777777" w:rsidR="007C4D22" w:rsidRPr="00042D02" w:rsidRDefault="007C4D22" w:rsidP="007C4D22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 xml:space="preserve">- для отверстий, выполняемых неперпендикулярно лицевой </w:t>
            </w:r>
            <w:r w:rsidRPr="00042D02">
              <w:rPr>
                <w:rFonts w:cs="Arial"/>
                <w:b/>
                <w:color w:val="auto"/>
                <w:sz w:val="20"/>
                <w:szCs w:val="20"/>
              </w:rPr>
              <w:t xml:space="preserve">и (или) обратной </w:t>
            </w:r>
            <w:r w:rsidRPr="00042D02">
              <w:rPr>
                <w:rFonts w:cs="Arial"/>
                <w:sz w:val="20"/>
                <w:szCs w:val="20"/>
              </w:rPr>
              <w:t>поверхности [рисунок 2 а)];</w:t>
            </w:r>
          </w:p>
          <w:p w14:paraId="5363D98E" w14:textId="77777777" w:rsidR="007C4D22" w:rsidRPr="00042D02" w:rsidRDefault="007C4D22" w:rsidP="007C4D22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>- для отверстий, выполняемых через несколько элементов [рисунок 2 б)];</w:t>
            </w:r>
          </w:p>
          <w:p w14:paraId="389E0E7A" w14:textId="77777777" w:rsidR="007C4D22" w:rsidRPr="00042D02" w:rsidRDefault="007C4D22" w:rsidP="007C4D22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 xml:space="preserve">- для отверстий, выполняемых от криволинейной лицевой </w:t>
            </w:r>
            <w:r w:rsidRPr="00042D02">
              <w:rPr>
                <w:rFonts w:cs="Arial"/>
                <w:b/>
                <w:color w:val="auto"/>
                <w:sz w:val="20"/>
                <w:szCs w:val="20"/>
              </w:rPr>
              <w:t>и (или) обратной</w:t>
            </w:r>
            <w:r w:rsidRPr="00042D02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r w:rsidRPr="00042D02">
              <w:rPr>
                <w:rFonts w:cs="Arial"/>
                <w:sz w:val="20"/>
                <w:szCs w:val="20"/>
              </w:rPr>
              <w:t>поверхности [рисунок 2 в)];</w:t>
            </w:r>
          </w:p>
          <w:p w14:paraId="229E3BC2" w14:textId="77777777" w:rsidR="007C4D22" w:rsidRPr="00042D02" w:rsidRDefault="007C4D22" w:rsidP="007C4D22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>- если это может привести к неверной интерпретации требований документа.</w:t>
            </w:r>
          </w:p>
          <w:p w14:paraId="2B67485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pacing w:val="40"/>
                <w:sz w:val="20"/>
                <w:szCs w:val="20"/>
              </w:rPr>
              <w:t xml:space="preserve">Примечание – </w:t>
            </w:r>
            <w:r w:rsidRPr="00042D02">
              <w:rPr>
                <w:rFonts w:ascii="Arial" w:hAnsi="Arial" w:cs="Arial"/>
                <w:sz w:val="20"/>
                <w:szCs w:val="20"/>
              </w:rPr>
              <w:t>Под лицевой поверхностью понимается поверхность, на которую выходит глухое отверстие. Для сквозного отверстия лицевой считается поверхность, к которой проведена линия-выноска с упрощенным указанием размеров отверстия.</w:t>
            </w:r>
          </w:p>
          <w:p w14:paraId="344FC4D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3E662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BE108E2" w14:textId="77777777" w:rsidR="007C4D22" w:rsidRPr="00042D02" w:rsidRDefault="007C4D22" w:rsidP="007C4D22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Примечание является требованием и не поясняет, а дополняет требование пункта.</w:t>
            </w:r>
          </w:p>
          <w:p w14:paraId="431E9A8C" w14:textId="77777777" w:rsidR="007C4D22" w:rsidRPr="00042D02" w:rsidRDefault="007C4D22" w:rsidP="007C4D22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Некорректная формулировка. Ограничения не могут распространяться на поверхности, они распространяются на упрощенное указание размеров отверстий.</w:t>
            </w:r>
          </w:p>
          <w:p w14:paraId="081BBB8A" w14:textId="77777777" w:rsidR="007C4D22" w:rsidRPr="00042D02" w:rsidRDefault="007C4D22" w:rsidP="007C4D22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Согласно 6.1 поверхность, противоположную лицевой, называют обратной</w:t>
            </w:r>
          </w:p>
          <w:p w14:paraId="2AF645F8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5AD89" w14:textId="77777777" w:rsidR="002C0AC5" w:rsidRDefault="002C0AC5" w:rsidP="00F33DC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4E714B5" w14:textId="4D9BB129" w:rsidR="007975FA" w:rsidRPr="00042D02" w:rsidRDefault="007975FA" w:rsidP="00F33DC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56385B" w:rsidRPr="0056385B" w14:paraId="048883BE" w14:textId="77777777" w:rsidTr="00890D03">
        <w:trPr>
          <w:trHeight w:val="121"/>
        </w:trPr>
        <w:tc>
          <w:tcPr>
            <w:tcW w:w="704" w:type="dxa"/>
          </w:tcPr>
          <w:p w14:paraId="2ABE65DC" w14:textId="77777777" w:rsidR="0056385B" w:rsidRPr="0056385B" w:rsidRDefault="0056385B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66B28" w14:textId="38D754CE" w:rsidR="0056385B" w:rsidRPr="0056385B" w:rsidRDefault="0056385B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5.2, перечисление 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B503" w14:textId="77777777" w:rsidR="0056385B" w:rsidRPr="0056385B" w:rsidRDefault="0056385B" w:rsidP="0056385B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3F59CD40" w14:textId="25C4DCC7" w:rsidR="0056385B" w:rsidRPr="0056385B" w:rsidRDefault="0056385B" w:rsidP="0056385B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43CC" w14:textId="77777777" w:rsidR="0056385B" w:rsidRPr="0056385B" w:rsidRDefault="0056385B" w:rsidP="007C4D22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56385B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Исключить, т.к. непонятно кто должен определять возможность неправильной интерпретации, либо указать что разработчик документа несет ответственность за применение упрощенного указания размеров отверстий при неверной интерпретации.</w:t>
            </w:r>
          </w:p>
          <w:p w14:paraId="7E75F1F4" w14:textId="77777777" w:rsidR="0056385B" w:rsidRPr="0056385B" w:rsidRDefault="0056385B" w:rsidP="007C4D22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7323E36B" w14:textId="68D71FE5" w:rsidR="0056385B" w:rsidRPr="0056385B" w:rsidRDefault="0056385B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Исключение возможной ситуации по поиску лица виновного в браке изделия.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35252" w14:textId="77777777" w:rsidR="0056385B" w:rsidRDefault="0056385B" w:rsidP="00F33DC6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0CF4CB83" w14:textId="77777777" w:rsidR="0056385B" w:rsidRDefault="0056385B" w:rsidP="00F33DC6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Предлагается ознакомиться с доработанной ОР и, при необходимости, прислать данное замечание повторно.</w:t>
            </w:r>
          </w:p>
          <w:p w14:paraId="42D8718A" w14:textId="1AAC6238" w:rsidR="0056385B" w:rsidRPr="0056385B" w:rsidRDefault="0056385B" w:rsidP="00F33DC6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* Замечание не рассмотрено при доработке ОР по причине технической ошибки</w:t>
            </w:r>
          </w:p>
        </w:tc>
      </w:tr>
      <w:tr w:rsidR="0056385B" w:rsidRPr="0056385B" w14:paraId="34C2EC79" w14:textId="77777777" w:rsidTr="00890D03">
        <w:trPr>
          <w:trHeight w:val="121"/>
        </w:trPr>
        <w:tc>
          <w:tcPr>
            <w:tcW w:w="704" w:type="dxa"/>
          </w:tcPr>
          <w:p w14:paraId="18C68BD1" w14:textId="77777777" w:rsidR="0056385B" w:rsidRPr="0056385B" w:rsidRDefault="0056385B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E8B73" w14:textId="599E51A0" w:rsidR="0056385B" w:rsidRPr="0056385B" w:rsidRDefault="0056385B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5.2, рисунок</w:t>
            </w:r>
            <w:r w:rsidRPr="0056385B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2777" w14:textId="77777777" w:rsidR="0056385B" w:rsidRPr="0056385B" w:rsidRDefault="0056385B" w:rsidP="0056385B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416868EF" w14:textId="07DDE6F6" w:rsidR="0056385B" w:rsidRPr="0056385B" w:rsidRDefault="0056385B" w:rsidP="0056385B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6E77" w14:textId="4EF6CDA8" w:rsidR="0056385B" w:rsidRPr="0056385B" w:rsidRDefault="0056385B" w:rsidP="007C4D22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56385B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Добавить на рисунке а) угол.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CE18D" w14:textId="77777777" w:rsidR="0056385B" w:rsidRPr="0056385B" w:rsidRDefault="0056385B" w:rsidP="0056385B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3C30BCAC" w14:textId="37758EDA" w:rsidR="0056385B" w:rsidRPr="0056385B" w:rsidRDefault="0056385B" w:rsidP="0056385B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6385B">
              <w:rPr>
                <w:rFonts w:ascii="Arial" w:hAnsi="Arial" w:cs="Arial"/>
                <w:color w:val="FF0000"/>
                <w:sz w:val="20"/>
                <w:szCs w:val="20"/>
              </w:rPr>
              <w:t>Буквенное обозначение исключено</w:t>
            </w:r>
          </w:p>
        </w:tc>
      </w:tr>
      <w:tr w:rsidR="007C4D22" w:rsidRPr="00042D02" w14:paraId="0C6EBE8A" w14:textId="77777777" w:rsidTr="00890D03">
        <w:trPr>
          <w:trHeight w:val="121"/>
        </w:trPr>
        <w:tc>
          <w:tcPr>
            <w:tcW w:w="704" w:type="dxa"/>
          </w:tcPr>
          <w:p w14:paraId="083631DC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BD0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5.2, рисунок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а)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C874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Российские космические системы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РКС Ц53-41 от 14.07.2026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E55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0EBA38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Имеется надпись: «β≠90°», при этом не указано, что такое β</w:t>
            </w:r>
          </w:p>
          <w:p w14:paraId="3AED4DFB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CD56B2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Удалить подрисуночную надпись «β≠90°»</w:t>
            </w:r>
          </w:p>
          <w:p w14:paraId="627C904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3CB1" w14:textId="77777777" w:rsidR="00F13FB0" w:rsidRDefault="007975FA" w:rsidP="00F13FB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FB70CB1" w14:textId="1CC51DC9" w:rsidR="007975FA" w:rsidRPr="00042D02" w:rsidRDefault="007975FA" w:rsidP="00F13FB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Буквенное обозначение исключено</w:t>
            </w:r>
          </w:p>
        </w:tc>
      </w:tr>
      <w:tr w:rsidR="007C4D22" w:rsidRPr="00042D02" w14:paraId="6DE0A898" w14:textId="77777777" w:rsidTr="00890D03">
        <w:trPr>
          <w:trHeight w:val="121"/>
        </w:trPr>
        <w:tc>
          <w:tcPr>
            <w:tcW w:w="704" w:type="dxa"/>
          </w:tcPr>
          <w:p w14:paraId="0F907E9D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15A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5.2, р</w:t>
            </w:r>
            <w:r w:rsidRPr="00042D02">
              <w:rPr>
                <w:rFonts w:ascii="Arial" w:hAnsi="Arial" w:cs="Arial"/>
                <w:sz w:val="20"/>
                <w:szCs w:val="20"/>
              </w:rPr>
              <w:t>ис</w:t>
            </w:r>
            <w:r>
              <w:rPr>
                <w:rFonts w:ascii="Arial" w:hAnsi="Arial" w:cs="Arial"/>
                <w:sz w:val="20"/>
                <w:szCs w:val="20"/>
              </w:rPr>
              <w:t>унок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0ECB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1F094FE6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EF5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CCCACB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Не указан угол на изображении</w:t>
            </w:r>
          </w:p>
          <w:p w14:paraId="430A55E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B58F8B6" wp14:editId="4F4A3FC0">
                  <wp:extent cx="1917700" cy="1701800"/>
                  <wp:effectExtent l="0" t="0" r="635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8E309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FEB217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A6FC1F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C705A7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Добавлено обозначение угла на изображении</w:t>
            </w:r>
          </w:p>
          <w:p w14:paraId="5D4AB91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AB232A" w14:textId="77777777" w:rsidR="007C4D22" w:rsidRPr="00042D02" w:rsidRDefault="007C4D22" w:rsidP="007C4D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E7C764C" wp14:editId="37D341BD">
                  <wp:extent cx="1568450" cy="1638300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70AF24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FBCA5A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     β≠ 90°</w:t>
            </w:r>
          </w:p>
          <w:p w14:paraId="6D8EA31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414166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1AD48B5" w14:textId="77777777" w:rsidR="007C4D22" w:rsidRPr="00042D02" w:rsidRDefault="007C4D22" w:rsidP="007C4D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Предлагается дополнить изображение обозначением угла для лучшего понимания.</w:t>
            </w:r>
          </w:p>
          <w:p w14:paraId="4FCB444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9503" w14:textId="77777777" w:rsidR="007975FA" w:rsidRDefault="007975FA" w:rsidP="007975F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44077A03" w14:textId="6A048A2D" w:rsidR="007C4D22" w:rsidRPr="00042D02" w:rsidRDefault="007975FA" w:rsidP="007975F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Буквенное обозначение исключено</w:t>
            </w:r>
          </w:p>
        </w:tc>
      </w:tr>
      <w:tr w:rsidR="007C4D22" w:rsidRPr="00042D02" w14:paraId="610801D6" w14:textId="77777777" w:rsidTr="007975FA">
        <w:trPr>
          <w:trHeight w:val="491"/>
        </w:trPr>
        <w:tc>
          <w:tcPr>
            <w:tcW w:w="704" w:type="dxa"/>
          </w:tcPr>
          <w:p w14:paraId="5EB0B173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67B6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5.2, </w:t>
            </w:r>
            <w:r w:rsidRPr="00042D02">
              <w:rPr>
                <w:rFonts w:ascii="Arial" w:hAnsi="Arial" w:cs="Arial"/>
                <w:sz w:val="20"/>
                <w:szCs w:val="20"/>
              </w:rPr>
              <w:t>Рисунок 2 а)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9047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 xml:space="preserve">ЗАО «Центральный научно-исследовательский </w:t>
            </w:r>
            <w:r w:rsidRPr="00042D02">
              <w:rPr>
                <w:rFonts w:ascii="Arial" w:hAnsi="Arial" w:cs="Arial"/>
                <w:bCs/>
                <w:sz w:val="20"/>
                <w:szCs w:val="20"/>
              </w:rPr>
              <w:lastRenderedPageBreak/>
              <w:t>институт судового машиностроения»</w:t>
            </w:r>
            <w:r w:rsidRPr="00042D02">
              <w:rPr>
                <w:rFonts w:ascii="Arial" w:hAnsi="Arial" w:cs="Arial"/>
                <w:sz w:val="20"/>
                <w:szCs w:val="20"/>
              </w:rPr>
              <w:t>, исх. № 12/4-151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C17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7D9DE67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Ввести обозначение угла β, который оговаривается в поясняющем тексте к графическому материалу</w:t>
            </w:r>
          </w:p>
          <w:p w14:paraId="2D9F98C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EB50EF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02FB5F08" w14:textId="7F0CF1BF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8DBA84" wp14:editId="5E391F09">
                  <wp:extent cx="2152650" cy="175895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79744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7F5B5F6" w14:textId="57B2BD17" w:rsidR="007C4D22" w:rsidRPr="007975FA" w:rsidRDefault="007C4D22" w:rsidP="007C4D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Поясняющие данные под графическим материалом должны быть связаны с графическим изображением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8385" w14:textId="77777777" w:rsidR="007975FA" w:rsidRDefault="007975FA" w:rsidP="007975F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085286BF" w14:textId="7CB16DB0" w:rsidR="007C4D22" w:rsidRPr="00042D02" w:rsidRDefault="007975FA" w:rsidP="007975F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Буквенное обозначение исключено</w:t>
            </w:r>
          </w:p>
        </w:tc>
      </w:tr>
      <w:tr w:rsidR="007975FA" w:rsidRPr="00042D02" w14:paraId="4F6201D1" w14:textId="77777777" w:rsidTr="00581BF9">
        <w:trPr>
          <w:trHeight w:val="121"/>
        </w:trPr>
        <w:tc>
          <w:tcPr>
            <w:tcW w:w="704" w:type="dxa"/>
          </w:tcPr>
          <w:p w14:paraId="53E736E5" w14:textId="77777777" w:rsidR="007975FA" w:rsidRPr="00042D02" w:rsidRDefault="007975FA" w:rsidP="00581BF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31C97A" w14:textId="77777777" w:rsidR="007975FA" w:rsidRPr="00042D02" w:rsidRDefault="007975FA" w:rsidP="00581B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5.3.2 (5.4.1), </w:t>
            </w:r>
            <w:r w:rsidRPr="00042D02">
              <w:rPr>
                <w:rFonts w:ascii="Arial" w:hAnsi="Arial" w:cs="Arial"/>
                <w:sz w:val="20"/>
                <w:szCs w:val="20"/>
              </w:rPr>
              <w:t>Рисунок 4 а)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48CD" w14:textId="77777777" w:rsidR="007975FA" w:rsidRPr="00042D02" w:rsidRDefault="007975FA" w:rsidP="00581BF9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C780" w14:textId="77777777" w:rsidR="007975FA" w:rsidRPr="00042D02" w:rsidRDefault="007975FA" w:rsidP="00581BF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99649F9" w14:textId="77777777" w:rsidR="007975FA" w:rsidRPr="00042D02" w:rsidRDefault="007975FA" w:rsidP="00581BF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Убрать стрелку с рисунка</w:t>
            </w:r>
          </w:p>
          <w:p w14:paraId="45A0B271" w14:textId="77777777" w:rsidR="007975FA" w:rsidRPr="00042D02" w:rsidRDefault="007975FA" w:rsidP="00581BF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0EA82DA" w14:textId="77777777" w:rsidR="007975FA" w:rsidRPr="00042D02" w:rsidRDefault="007975FA" w:rsidP="00581BF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DEC8577" wp14:editId="75C91E90">
                  <wp:extent cx="1149350" cy="88265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AAAAF3" w14:textId="77777777" w:rsidR="007975FA" w:rsidRPr="00042D02" w:rsidRDefault="007975FA" w:rsidP="00581BF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16D309A" w14:textId="77777777" w:rsidR="007975FA" w:rsidRPr="00042D02" w:rsidRDefault="007975FA" w:rsidP="00581BF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4EE5564" w14:textId="77777777" w:rsidR="007975FA" w:rsidRPr="00042D02" w:rsidRDefault="007975FA" w:rsidP="00581BF9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Приведение в соответствие с требованиями ГОСТ Р 2.316</w:t>
            </w:r>
          </w:p>
          <w:p w14:paraId="264EC82E" w14:textId="77777777" w:rsidR="007975FA" w:rsidRPr="00042D02" w:rsidRDefault="007975FA" w:rsidP="00581BF9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240F0" w14:textId="77777777" w:rsidR="007975FA" w:rsidRPr="00042D02" w:rsidRDefault="007975FA" w:rsidP="00581BF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975FA" w:rsidRPr="00042D02" w14:paraId="2530C6CB" w14:textId="77777777" w:rsidTr="003E74B2">
        <w:trPr>
          <w:trHeight w:val="121"/>
        </w:trPr>
        <w:tc>
          <w:tcPr>
            <w:tcW w:w="704" w:type="dxa"/>
          </w:tcPr>
          <w:p w14:paraId="10621F5D" w14:textId="77777777" w:rsidR="007975FA" w:rsidRPr="00042D02" w:rsidRDefault="007975FA" w:rsidP="003E74B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9ED62" w14:textId="77777777" w:rsidR="007975FA" w:rsidRPr="00042D02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7DB9" w14:textId="77777777" w:rsidR="007975FA" w:rsidRPr="008F6234" w:rsidRDefault="007975FA" w:rsidP="003E74B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АО «НЦВ Миль и Камов»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1A17" w14:textId="77777777" w:rsidR="007975FA" w:rsidRDefault="007975FA" w:rsidP="003E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55DD62C" w14:textId="77777777" w:rsidR="007975FA" w:rsidRPr="008F6234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 xml:space="preserve">Ввиду того, что длительное время применялся ГОСТ 2.318, в котором размерные линии изображены без стрелок, что противоречит ГОСТ 2.307, то в ГОСТ Р 2.318 требуется ввести примечание о том, что размеры наносят на размерных линиях, требования к размерным линиям по ГОСТ Р 2.307. </w:t>
            </w:r>
          </w:p>
          <w:p w14:paraId="0BEE2C75" w14:textId="77777777" w:rsidR="007975FA" w:rsidRPr="00042D02" w:rsidRDefault="007975FA" w:rsidP="003E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B2C2925" w14:textId="77777777" w:rsidR="007975FA" w:rsidRPr="008F6234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5.4</w:t>
            </w:r>
            <w:r w:rsidRPr="008F6234">
              <w:rPr>
                <w:rFonts w:ascii="Arial" w:hAnsi="Arial" w:cs="Arial"/>
                <w:sz w:val="20"/>
                <w:szCs w:val="20"/>
              </w:rPr>
              <w:tab/>
              <w:t>Упрощенно размеры отверстия указывают в виде записи определенной структуры (см. раздел 6) на полке линии-выноски, заканчивающейся стрелкой (размерная линия), проведенной к полному или упрощенному изображению (модели) отверстия.</w:t>
            </w:r>
          </w:p>
          <w:p w14:paraId="78334375" w14:textId="77777777" w:rsidR="007975FA" w:rsidRPr="008F6234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Примечание – Требования к размерным линиям – по ГОСТ Р 2.307.</w:t>
            </w:r>
          </w:p>
          <w:p w14:paraId="61AFE998" w14:textId="77777777" w:rsidR="007975FA" w:rsidRPr="00042D02" w:rsidRDefault="007975FA" w:rsidP="003E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4A1636E" w14:textId="77777777" w:rsidR="007975FA" w:rsidRPr="008F6234" w:rsidRDefault="007975FA" w:rsidP="003E74B2">
            <w:pPr>
              <w:tabs>
                <w:tab w:val="left" w:pos="930"/>
              </w:tabs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lastRenderedPageBreak/>
              <w:t>Уточнение требования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EF61B" w14:textId="77777777" w:rsidR="00DE2F94" w:rsidRDefault="007975FA" w:rsidP="003E74B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A69E3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2E704C6D" w14:textId="03EB11C7" w:rsidR="007975FA" w:rsidRPr="005A69E3" w:rsidRDefault="00DE2F94" w:rsidP="003E74B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доработанной редакции п. 5.3.</w:t>
            </w:r>
            <w:r w:rsidR="007975FA" w:rsidRPr="005A69E3">
              <w:rPr>
                <w:rFonts w:ascii="Arial" w:hAnsi="Arial" w:cs="Arial"/>
                <w:sz w:val="20"/>
                <w:szCs w:val="20"/>
              </w:rPr>
              <w:br/>
              <w:t xml:space="preserve">Предлагаемая редакция основана на смешении понятий «размерная линия» и «линия-выноска». </w:t>
            </w:r>
            <w:r>
              <w:rPr>
                <w:rFonts w:ascii="Arial" w:hAnsi="Arial" w:cs="Arial"/>
                <w:sz w:val="20"/>
                <w:szCs w:val="20"/>
              </w:rPr>
              <w:t xml:space="preserve">Упрощенная запись размеров – это не размерное число по ГОСТ Р 2.307. </w:t>
            </w:r>
            <w:r w:rsidR="007975FA" w:rsidRPr="005A69E3">
              <w:rPr>
                <w:rFonts w:ascii="Arial" w:hAnsi="Arial" w:cs="Arial"/>
                <w:sz w:val="20"/>
                <w:szCs w:val="20"/>
              </w:rPr>
              <w:t>В соответствии с 5.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975FA" w:rsidRPr="005A69E3">
              <w:rPr>
                <w:rFonts w:ascii="Arial" w:hAnsi="Arial" w:cs="Arial"/>
                <w:sz w:val="20"/>
                <w:szCs w:val="20"/>
              </w:rPr>
              <w:t xml:space="preserve"> упрощенную запись размеров отверстия приводят на полке линии-выноски, проведенной к изображению отверстия и </w:t>
            </w:r>
            <w:r w:rsidR="007975FA" w:rsidRPr="005A69E3">
              <w:rPr>
                <w:rFonts w:ascii="Arial" w:hAnsi="Arial" w:cs="Arial"/>
                <w:sz w:val="20"/>
                <w:szCs w:val="20"/>
              </w:rPr>
              <w:lastRenderedPageBreak/>
              <w:t xml:space="preserve">заканчивающейся стрелкой. Такая линия не является размерной линией, поэтому требования ГОСТ Р 2.307 к размерным линиям к ней не применяются. </w:t>
            </w:r>
            <w:r>
              <w:rPr>
                <w:rFonts w:ascii="Arial" w:hAnsi="Arial" w:cs="Arial"/>
                <w:sz w:val="20"/>
                <w:szCs w:val="20"/>
              </w:rPr>
              <w:t xml:space="preserve">Требования к окончанию линии-выноски </w:t>
            </w:r>
            <w:r w:rsidR="006C40C4">
              <w:rPr>
                <w:rFonts w:ascii="Arial" w:hAnsi="Arial" w:cs="Arial"/>
                <w:sz w:val="20"/>
                <w:szCs w:val="20"/>
              </w:rPr>
              <w:t>установлены в ГОСТ Р 2.316 и повторение нецелесообразно</w:t>
            </w:r>
          </w:p>
        </w:tc>
      </w:tr>
      <w:tr w:rsidR="007975FA" w:rsidRPr="00042D02" w14:paraId="029F9CA8" w14:textId="77777777" w:rsidTr="003E74B2">
        <w:trPr>
          <w:trHeight w:val="121"/>
        </w:trPr>
        <w:tc>
          <w:tcPr>
            <w:tcW w:w="704" w:type="dxa"/>
          </w:tcPr>
          <w:p w14:paraId="5B472160" w14:textId="77777777" w:rsidR="007975FA" w:rsidRPr="00042D02" w:rsidRDefault="007975FA" w:rsidP="003E74B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85297" w14:textId="77777777" w:rsidR="007975FA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4837" w14:textId="77777777" w:rsidR="007975FA" w:rsidRPr="008F6234" w:rsidRDefault="007975FA" w:rsidP="003E74B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АО «НЦВ Миль и Камов»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4C42" w14:textId="77777777" w:rsidR="007975FA" w:rsidRDefault="007975FA" w:rsidP="003E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E4A577E" w14:textId="77777777" w:rsidR="007975FA" w:rsidRPr="008F6234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Вместо «основного отверстия» использовать понятие «основного элемента отверстия», как в 4.2 и 6.2.</w:t>
            </w:r>
          </w:p>
          <w:p w14:paraId="150B5C9C" w14:textId="77777777" w:rsidR="007975FA" w:rsidRPr="00042D02" w:rsidRDefault="007975FA" w:rsidP="003E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FEC8C5C" w14:textId="77777777" w:rsidR="007975FA" w:rsidRPr="008F6234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5.4.1 При полном изображении отверстия линию-выноску проводят:</w:t>
            </w:r>
          </w:p>
          <w:p w14:paraId="60D18E65" w14:textId="77777777" w:rsidR="007975FA" w:rsidRPr="008F6234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- радиально к контуру основного элемента отверстия [рисунок 3 а)] – на изображении, плоскость проекции которого перпендикулярна оси отверстия;</w:t>
            </w:r>
          </w:p>
          <w:p w14:paraId="6250A4F6" w14:textId="77777777" w:rsidR="007975FA" w:rsidRPr="008F6234" w:rsidRDefault="007975FA" w:rsidP="003E74B2">
            <w:pPr>
              <w:rPr>
                <w:rFonts w:ascii="Arial" w:hAnsi="Arial" w:cs="Arial"/>
                <w:sz w:val="20"/>
                <w:szCs w:val="20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- к точке пересечения осевой линии и лицевой поверхности отверстия [рисунок 3 б)] – на изображении, плоскость проекций которого параллельна оси отверстия.</w:t>
            </w:r>
          </w:p>
          <w:p w14:paraId="4AD55D43" w14:textId="77777777" w:rsidR="007975FA" w:rsidRPr="00042D02" w:rsidRDefault="007975FA" w:rsidP="003E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667C2C1" w14:textId="77777777" w:rsidR="007975FA" w:rsidRPr="00042D02" w:rsidRDefault="007975FA" w:rsidP="003E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F6234">
              <w:rPr>
                <w:rFonts w:ascii="Arial" w:hAnsi="Arial" w:cs="Arial"/>
                <w:sz w:val="20"/>
                <w:szCs w:val="20"/>
              </w:rPr>
              <w:t>Единство терминологии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76A24" w14:textId="77777777" w:rsidR="007975FA" w:rsidRDefault="007975FA" w:rsidP="003E74B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C4D22" w:rsidRPr="00042D02" w14:paraId="7CC238F8" w14:textId="77777777" w:rsidTr="00890D03">
        <w:trPr>
          <w:trHeight w:val="121"/>
        </w:trPr>
        <w:tc>
          <w:tcPr>
            <w:tcW w:w="704" w:type="dxa"/>
          </w:tcPr>
          <w:p w14:paraId="0B3B4E48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CC1B8" w14:textId="77777777" w:rsidR="007C4D2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5.3.2</w:t>
            </w:r>
          </w:p>
          <w:p w14:paraId="7D36C3F8" w14:textId="0C6B6A33" w:rsidR="007975FA" w:rsidRPr="00042D02" w:rsidRDefault="007975FA" w:rsidP="007C4D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(5.4.1)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FA8E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DDFF" w14:textId="77777777" w:rsidR="007C4D2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2D1534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(должен быть 5.4.1)</w:t>
            </w:r>
          </w:p>
          <w:p w14:paraId="6373D9B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Переформулировать для приведения в соответствие с ГОСТ Р 2.316 (об указании стрелок на линиях-выносках), уточнить формулировку «лицевая поверхность отверстия»</w:t>
            </w:r>
          </w:p>
          <w:p w14:paraId="6E748ACF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7FE2A07" w14:textId="77777777" w:rsidR="007C4D22" w:rsidRPr="00042D02" w:rsidRDefault="007C4D22" w:rsidP="007C4D22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>5.3.2 При изображении отверстия условно линию-выноску с упрощенным указанием размеров отверстия проводят:</w:t>
            </w:r>
          </w:p>
          <w:p w14:paraId="3C9F07B7" w14:textId="77777777" w:rsidR="007C4D22" w:rsidRPr="00042D02" w:rsidRDefault="007C4D22" w:rsidP="007C4D22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>- к центру условного изображения отверстия [рисунок 4 а)] – на изображении, плоскость проекций которого перпендикулярна оси отверстия;</w:t>
            </w:r>
          </w:p>
          <w:p w14:paraId="3BF7C1A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>к лицевой поверхности в точке пересечения с осевой линией отверстия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br/>
              <w:t>[рисунок 4 б)] – на изображении, плоскость проекций которого параллельна оси отверстия.</w:t>
            </w:r>
          </w:p>
          <w:p w14:paraId="2ACD437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FA2FD1C" w14:textId="77777777" w:rsidR="007C4D22" w:rsidRPr="00042D02" w:rsidRDefault="007C4D22" w:rsidP="007C4D22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 xml:space="preserve">Линия, отводимая от лицевой поверхности, может заканчиваться стрелкой. Линия, отводимая от точки (пересечения осевой и линии поверхности) – формально не может заканчиваться стрелкой. </w:t>
            </w:r>
          </w:p>
          <w:p w14:paraId="4AD4E7D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Употребление формулировки «лицевая поверхность отверстия» некорректно (в соответствии с примечанием 1 5.2). Лицевая поверхность – это поверхность изделия, на которое выходит отверстие. У самого отверстия нет лицевой поверхности.</w:t>
            </w:r>
          </w:p>
          <w:p w14:paraId="64CE5C85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05679" w14:textId="754EF7D2" w:rsidR="007C4D22" w:rsidRPr="00042D02" w:rsidRDefault="0068021A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8F6234" w:rsidRPr="00042D02" w14:paraId="36556798" w14:textId="77777777" w:rsidTr="00890D03">
        <w:trPr>
          <w:trHeight w:val="121"/>
        </w:trPr>
        <w:tc>
          <w:tcPr>
            <w:tcW w:w="704" w:type="dxa"/>
          </w:tcPr>
          <w:p w14:paraId="20F294F1" w14:textId="77777777" w:rsidR="008F6234" w:rsidRPr="00042D02" w:rsidRDefault="008F6234" w:rsidP="008F623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8B805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62D2" w14:textId="77777777" w:rsidR="008F6234" w:rsidRPr="00042D02" w:rsidRDefault="008F6234" w:rsidP="008F6234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E550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200EB6E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пункте не учтено оформление линии-выноски в резьбовых отверстиях от дуги, изображающей диаметр резьбы, которое представлено на примерах выполнения резьбовых отверстий в таблице 1.</w:t>
            </w:r>
          </w:p>
          <w:p w14:paraId="1854ABBD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Однако считаем, нецелесообразным в стандарте, который направлен на упрощение оформления отверстий, применение нескольких основных правил оформления для разных способов изображения одного отверстия. Предлагаем пункт изложить в редакции</w:t>
            </w:r>
          </w:p>
          <w:p w14:paraId="034D1DCC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07CCE10" w14:textId="77777777" w:rsidR="008F6234" w:rsidRPr="00042D02" w:rsidRDefault="008F6234" w:rsidP="008F6234">
            <w:pPr>
              <w:tabs>
                <w:tab w:val="left" w:pos="284"/>
              </w:tabs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На полном изображении отверстия линию-выноску проводят от центра отверстия, как показано на рисунке 3 а), или от точки пересечения осевой линии отверстия и лицевой поверхности, как показано на рисунке 3 б).</w:t>
            </w:r>
          </w:p>
          <w:p w14:paraId="0EFA0313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Допускается проводить линию-выноску от контура основного отверстия или от разомкнутой дуги (¾ окружности), изображающей наружный диаметр резьбы, как показано на примерах в таблице 1.</w:t>
            </w:r>
          </w:p>
          <w:p w14:paraId="2854B06B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400BB68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B226A03" w14:textId="77777777" w:rsidR="008F6234" w:rsidRPr="00042D02" w:rsidRDefault="008F6234" w:rsidP="008F6234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Нагромождение правил оформления считаем избыточным усложнением и является источником дополнительных замечаний при нормоконтроле.</w:t>
            </w:r>
          </w:p>
          <w:p w14:paraId="3249B7C7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Должны быть установлены единые правила для разных видов, для чертежей и ЭГМ, для полного и условного изображения отверстия (п.5.3.2)</w:t>
            </w:r>
          </w:p>
          <w:p w14:paraId="511C1A18" w14:textId="77777777" w:rsidR="008F6234" w:rsidRPr="00042D02" w:rsidRDefault="008F6234" w:rsidP="008F6234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C5C60" w14:textId="77777777" w:rsidR="008F6234" w:rsidRDefault="008F6234" w:rsidP="008F623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37AF55DA" w14:textId="77777777" w:rsidR="008F6234" w:rsidRDefault="008F6234" w:rsidP="008F623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Пункт дополнен формулировкой об указании линии-выноски от линии, обозначающей наружный диаметр резьбы.</w:t>
            </w:r>
          </w:p>
          <w:p w14:paraId="3E21EB87" w14:textId="7527FB0B" w:rsidR="008F6234" w:rsidRPr="00042D02" w:rsidRDefault="008F6234" w:rsidP="008F623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6234" w:rsidRPr="00042D02" w14:paraId="5993172B" w14:textId="77777777" w:rsidTr="00890D03">
        <w:trPr>
          <w:trHeight w:val="121"/>
        </w:trPr>
        <w:tc>
          <w:tcPr>
            <w:tcW w:w="704" w:type="dxa"/>
          </w:tcPr>
          <w:p w14:paraId="05740BFD" w14:textId="77777777" w:rsidR="008F6234" w:rsidRPr="00042D02" w:rsidRDefault="008F6234" w:rsidP="008F623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C8D40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ADC3" w14:textId="77777777" w:rsidR="008F6234" w:rsidRPr="00042D02" w:rsidRDefault="008F6234" w:rsidP="008F6234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DFB1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FAB5894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Переформулировать для приведения в соответствие с ГОСТ Р 2.316 (об указании стрелок на линиях-выносках), уточнить формулировку «лицевая поверхность отверстия»</w:t>
            </w:r>
          </w:p>
          <w:p w14:paraId="5B71DFFC" w14:textId="77777777" w:rsidR="008F6234" w:rsidRPr="00042D02" w:rsidRDefault="008F6234" w:rsidP="008F6234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AAAA58E" w14:textId="77777777" w:rsidR="008F6234" w:rsidRPr="00042D02" w:rsidRDefault="008F6234" w:rsidP="008F6234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eastAsiaTheme="minorHAnsi" w:cs="Arial"/>
                <w:sz w:val="20"/>
                <w:szCs w:val="20"/>
              </w:rPr>
              <w:t>5.4.1 При полном изображении отверстия линию-выноску проводят:</w:t>
            </w:r>
          </w:p>
          <w:p w14:paraId="3F9E1EB7" w14:textId="77777777" w:rsidR="008F6234" w:rsidRPr="00042D02" w:rsidRDefault="008F6234" w:rsidP="008F6234">
            <w:pPr>
              <w:pStyle w:val="ab"/>
              <w:rPr>
                <w:rFonts w:cs="Arial"/>
                <w:sz w:val="20"/>
                <w:szCs w:val="20"/>
              </w:rPr>
            </w:pPr>
            <w:r w:rsidRPr="00042D02">
              <w:rPr>
                <w:rFonts w:cs="Arial"/>
                <w:sz w:val="20"/>
                <w:szCs w:val="20"/>
              </w:rPr>
              <w:t>- радиально к контуру основного отверстия [рисунок 3 а)] – на изображении, плоскость проекции которого перпендикулярна оси отверстия;</w:t>
            </w:r>
          </w:p>
          <w:p w14:paraId="300D1C10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>к лицевой поверхности в точке пересечения с осевой линией отверстия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 [рисунок 3 б)] – на изображении, плоскость проекций которого параллельна оси отверстия.</w:t>
            </w:r>
          </w:p>
          <w:p w14:paraId="01FA5387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B6320FB" w14:textId="77777777" w:rsidR="008F6234" w:rsidRPr="00042D02" w:rsidRDefault="008F6234" w:rsidP="008F6234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 xml:space="preserve">Линия, отводимая от лицевой поверхности, может заканчиваться стрелкой. Линия, отводимая от точки (пересечения осевой и линии поверхности) – формально не может заканчиваться стрелкой. </w:t>
            </w:r>
          </w:p>
          <w:p w14:paraId="24F52D35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Употребление формулировки «лицевая поверхность отверстия» некорректно (в соответствии с примечанием 1 5.2). Лицевая поверхность – это поверхность </w:t>
            </w: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изделия, на которое выходит отверстие. У самого отверстия нет лицевой поверхности.</w:t>
            </w:r>
          </w:p>
          <w:p w14:paraId="6CD40392" w14:textId="77777777" w:rsidR="008F6234" w:rsidRPr="00042D02" w:rsidRDefault="008F6234" w:rsidP="008F6234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9F685" w14:textId="1A387C1C" w:rsidR="008F6234" w:rsidRPr="00042D02" w:rsidRDefault="008F6234" w:rsidP="008F623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8F6234" w:rsidRPr="00042D02" w14:paraId="2EEE7671" w14:textId="77777777" w:rsidTr="00890D03">
        <w:trPr>
          <w:trHeight w:val="121"/>
        </w:trPr>
        <w:tc>
          <w:tcPr>
            <w:tcW w:w="704" w:type="dxa"/>
          </w:tcPr>
          <w:p w14:paraId="7AECB811" w14:textId="77777777" w:rsidR="008F6234" w:rsidRPr="00042D02" w:rsidRDefault="008F6234" w:rsidP="008F623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E5025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5.4.1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рисунок 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91E7" w14:textId="77777777" w:rsidR="008F6234" w:rsidRPr="00042D02" w:rsidRDefault="008F6234" w:rsidP="008F6234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2B6D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02DCCA3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Привести редакцию в соответствие ГОСТ 1.5-2001 (п.4.6.5)</w:t>
            </w:r>
          </w:p>
          <w:p w14:paraId="08107378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A2A656F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Разместить Рисунок 3 и его обозначение на одной странице.</w:t>
            </w:r>
          </w:p>
          <w:p w14:paraId="47823EEC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AB4B747" w14:textId="77777777" w:rsidR="008F6234" w:rsidRPr="00042D02" w:rsidRDefault="008F6234" w:rsidP="008F623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Подпись "Рисунок 3" сместилась на лист 5, то есть находится не на одном листе с самим рисунком</w:t>
            </w:r>
          </w:p>
          <w:p w14:paraId="31E80CF0" w14:textId="77777777" w:rsidR="008F6234" w:rsidRPr="00042D02" w:rsidRDefault="008F6234" w:rsidP="008F6234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52D7A" w14:textId="09B8CD50" w:rsidR="008F6234" w:rsidRPr="00042D02" w:rsidRDefault="008F6234" w:rsidP="008F623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0B0424CD" w14:textId="0364035F" w:rsidR="007C4D22" w:rsidRDefault="007C4D22" w:rsidP="007C4D22">
      <w:pPr>
        <w:pStyle w:val="10"/>
        <w:ind w:left="0" w:firstLine="0"/>
      </w:pPr>
      <w:r>
        <w:t>6 Требования к записи размеров при их упрощенном указании</w:t>
      </w:r>
    </w:p>
    <w:tbl>
      <w:tblPr>
        <w:tblStyle w:val="a5"/>
        <w:tblW w:w="155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702"/>
        <w:gridCol w:w="3685"/>
      </w:tblGrid>
      <w:tr w:rsidR="007C4D22" w:rsidRPr="00042D02" w14:paraId="62E99C3B" w14:textId="77777777" w:rsidTr="007C4D22">
        <w:trPr>
          <w:trHeight w:val="70"/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6F2DE53B" w14:textId="093378E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BFF17C" w14:textId="16B1F3E3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E60742" w14:textId="77777777" w:rsidR="007C4D22" w:rsidRPr="00042D02" w:rsidRDefault="007C4D22" w:rsidP="007C4D22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349FEF00" w14:textId="6AB146DD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F88EF6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6A09B61" w14:textId="339144D1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709CA68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0A75C3EA" w14:textId="7DA6F8BB" w:rsidR="007C4D22" w:rsidRPr="00042D02" w:rsidRDefault="007C4D22" w:rsidP="007C4D22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7C4D22" w:rsidRPr="00042D02" w14:paraId="52DA8BBF" w14:textId="77777777" w:rsidTr="007C4D22">
        <w:trPr>
          <w:trHeight w:val="1380"/>
        </w:trPr>
        <w:tc>
          <w:tcPr>
            <w:tcW w:w="704" w:type="dxa"/>
            <w:tcBorders>
              <w:top w:val="double" w:sz="4" w:space="0" w:color="auto"/>
            </w:tcBorders>
          </w:tcPr>
          <w:p w14:paraId="0D428DB8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75F4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EEA1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ЗАО «Центральный научно-исследовательский институт судового машиностроения»</w:t>
            </w:r>
            <w:r w:rsidRPr="00042D02">
              <w:rPr>
                <w:rFonts w:ascii="Arial" w:hAnsi="Arial" w:cs="Arial"/>
                <w:sz w:val="20"/>
                <w:szCs w:val="20"/>
              </w:rPr>
              <w:t>, исх. № 12/4-151 от 19.06.2026</w:t>
            </w:r>
          </w:p>
        </w:tc>
        <w:tc>
          <w:tcPr>
            <w:tcW w:w="7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59E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0499ED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Второй абзац дополнить фразой о возможности оговаривать требования к шероховатости элементов отверстия в структуре (блоках) упрощенной записи размеров отверстия.</w:t>
            </w:r>
          </w:p>
          <w:p w14:paraId="6360158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826609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Каждый блок содержит упрощенную запись размеров элемента согласно 6.2, отделенную от соседнего блока косой чертой без пробелов, а также обозначение шероховатости элемента (при необходимости).</w:t>
            </w:r>
          </w:p>
          <w:p w14:paraId="735543F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91C7DB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При отсутствии изображения отверстия в разрезе вдоль оси обозначение шероховатости отдельных элементов отверстия невозможно указать на графическом изображении отверстия, если значения параметров шероховатости этих элементов не оговорено в другом месте конструкторского документа. </w:t>
            </w:r>
          </w:p>
          <w:p w14:paraId="31623829" w14:textId="66E0E1F3" w:rsidR="007C4D22" w:rsidRPr="00A025C6" w:rsidRDefault="007C4D22" w:rsidP="007C4D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Такое указание шероховатости не противоречит п. 2.1 ГОСТ 2.309-73.</w:t>
            </w: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4D98" w14:textId="00F189BE" w:rsidR="00B1067C" w:rsidRPr="00042D02" w:rsidRDefault="00401E9D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01E9D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  <w:r w:rsidRPr="00401E9D">
              <w:rPr>
                <w:rFonts w:ascii="Arial" w:hAnsi="Arial" w:cs="Arial"/>
                <w:sz w:val="20"/>
                <w:szCs w:val="20"/>
              </w:rPr>
              <w:br/>
              <w:t>Предложенный способ включения обозначения шероховатости в состав отдельных блоков записи не использован. В пункте 5.5 установлено правило размещения общего обозначения шероховатости на линии-выноске.</w:t>
            </w:r>
          </w:p>
        </w:tc>
      </w:tr>
      <w:tr w:rsidR="007C4D22" w:rsidRPr="00042D02" w14:paraId="0846611F" w14:textId="77777777" w:rsidTr="00890D03">
        <w:trPr>
          <w:trHeight w:val="281"/>
        </w:trPr>
        <w:tc>
          <w:tcPr>
            <w:tcW w:w="704" w:type="dxa"/>
          </w:tcPr>
          <w:p w14:paraId="252FFBD3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9489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B0E2" w14:textId="77777777" w:rsidR="007C4D22" w:rsidRPr="00EE4C9A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EE4C9A">
              <w:rPr>
                <w:rFonts w:ascii="Arial" w:hAnsi="Arial" w:cs="Arial"/>
                <w:sz w:val="20"/>
                <w:szCs w:val="20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EE4C9A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91CDE36" w14:textId="77777777" w:rsidR="001B2ED6" w:rsidRPr="00042D02" w:rsidRDefault="001B2ED6" w:rsidP="001B2ED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4D5CFC5B" w14:textId="77777777" w:rsidR="001B2ED6" w:rsidRDefault="001B2ED6" w:rsidP="001B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исх. № 070-59-291 от 06.07.2026</w:t>
            </w:r>
          </w:p>
          <w:p w14:paraId="634E3B80" w14:textId="77777777" w:rsidR="001B2ED6" w:rsidRDefault="001B2ED6" w:rsidP="001B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15-110/0087 от 17.07.2026</w:t>
            </w:r>
          </w:p>
          <w:p w14:paraId="1E7CFB13" w14:textId="77777777" w:rsidR="001B2ED6" w:rsidRDefault="001B2ED6" w:rsidP="001B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  <w:p w14:paraId="02A587D1" w14:textId="77777777" w:rsidR="001B2ED6" w:rsidRDefault="001B2ED6" w:rsidP="001B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A32586">
              <w:rPr>
                <w:rFonts w:ascii="Arial" w:hAnsi="Arial" w:cs="Arial"/>
                <w:sz w:val="20"/>
                <w:szCs w:val="20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A32586">
              <w:rPr>
                <w:rFonts w:ascii="Arial" w:hAnsi="Arial" w:cs="Arial"/>
                <w:sz w:val="20"/>
                <w:szCs w:val="20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A32586">
              <w:rPr>
                <w:rFonts w:ascii="Arial" w:hAnsi="Arial" w:cs="Arial"/>
                <w:sz w:val="20"/>
                <w:szCs w:val="20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  <w:p w14:paraId="0A7E8A47" w14:textId="77777777" w:rsidR="00595E55" w:rsidRDefault="00595E55" w:rsidP="001B2ED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  <w:p w14:paraId="753B1F29" w14:textId="338B6F02" w:rsidR="00595E55" w:rsidRPr="00042D02" w:rsidRDefault="00595E55" w:rsidP="001B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EE4C9A">
              <w:rPr>
                <w:rFonts w:ascii="Arial" w:hAnsi="Arial" w:cs="Arial"/>
                <w:sz w:val="20"/>
                <w:szCs w:val="20"/>
              </w:rPr>
              <w:t>35777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EE4C9A">
              <w:rPr>
                <w:rFonts w:ascii="Arial" w:hAnsi="Arial" w:cs="Arial"/>
                <w:sz w:val="20"/>
                <w:szCs w:val="20"/>
              </w:rPr>
              <w:t>21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EE4C9A">
              <w:rPr>
                <w:rFonts w:ascii="Arial" w:hAnsi="Arial" w:cs="Arial"/>
                <w:sz w:val="20"/>
                <w:szCs w:val="20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6E7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1BC5ADC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6.1 Структура записи при упрощенном указании размеров должна приведена на рисунке 5.</w:t>
            </w:r>
          </w:p>
          <w:p w14:paraId="09A7E64A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93A4D3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6.1 Структура записи при упрощенном указании размеров приведена на рисунке 5.</w:t>
            </w:r>
          </w:p>
          <w:p w14:paraId="1CB0465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188376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Уточнение предложения</w:t>
            </w:r>
          </w:p>
          <w:p w14:paraId="51C2272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1BD4" w14:textId="073CF0EE" w:rsidR="007C4D22" w:rsidRPr="00042D02" w:rsidRDefault="00326A20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7C4D22" w:rsidRPr="00042D02" w14:paraId="76D83D08" w14:textId="77777777" w:rsidTr="00890D03">
        <w:trPr>
          <w:trHeight w:val="130"/>
        </w:trPr>
        <w:tc>
          <w:tcPr>
            <w:tcW w:w="704" w:type="dxa"/>
          </w:tcPr>
          <w:p w14:paraId="0F089238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2B69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3669" w14:textId="77777777" w:rsidR="007C4D22" w:rsidRPr="00042D02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16C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12E0EA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Блок «3» предназначен для упрощенного указания размеров дополнительного элемента сквозного отверстия, расположенного со стороны, противоположной лицевой (обратна поверхность).</w:t>
            </w:r>
          </w:p>
          <w:p w14:paraId="0EF5186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BB5077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Блок «3» предназначен для упрощенного указания размеров дополнительного элемента сквозного отверстия, расположенного со стороны, противоположной лицевой, т. е с обратной поверхности.</w:t>
            </w:r>
          </w:p>
          <w:p w14:paraId="1AEB81D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7E0343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Уточнение предложения (запись как на рисунке 5)</w:t>
            </w:r>
          </w:p>
          <w:p w14:paraId="4F404DD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0B59" w14:textId="0E5ABCA3" w:rsidR="007C4D22" w:rsidRPr="00042D02" w:rsidRDefault="00326A20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7C4D22" w:rsidRPr="00042D02" w14:paraId="04DB3E1D" w14:textId="77777777" w:rsidTr="00890D03">
        <w:trPr>
          <w:trHeight w:val="121"/>
        </w:trPr>
        <w:tc>
          <w:tcPr>
            <w:tcW w:w="704" w:type="dxa"/>
          </w:tcPr>
          <w:p w14:paraId="6FEDE4B3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B876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AB37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5D6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36A458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первом абзаце исключить слово "должна".</w:t>
            </w:r>
          </w:p>
          <w:p w14:paraId="2EF9673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Третий абзац расположить в составе п.6.2, так как нелогично описание структуры обозначения начинать с конца.</w:t>
            </w:r>
          </w:p>
          <w:p w14:paraId="30F889E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Четвертый абзац требует редакционной правки, так как отчасти повторяет положения второго абзаца. Четвертый абзац изложить в редакции</w:t>
            </w:r>
          </w:p>
          <w:p w14:paraId="49CF719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д</w:t>
            </w: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лагаемая редакция:</w:t>
            </w:r>
          </w:p>
          <w:p w14:paraId="180E181D" w14:textId="5292D2E1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Внутри каждого блока не допускаются пробелы и иные разделители, не указанные в настоящем стандарте</w:t>
            </w:r>
          </w:p>
          <w:p w14:paraId="6FBFDA5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E28123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По ГОСТ 1.5-2001 (п.4.1.2) изложение текста стандарта должно быть логически последовательным</w:t>
            </w:r>
          </w:p>
          <w:p w14:paraId="524FEDA5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61769" w14:textId="77777777" w:rsidR="00326A20" w:rsidRDefault="00595E55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5F5CC415" w14:textId="157EDEB0" w:rsidR="00595E55" w:rsidRPr="00042D02" w:rsidRDefault="00595E55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223B0A" w:rsidRPr="00223B0A" w14:paraId="1835642E" w14:textId="77777777" w:rsidTr="00890D03">
        <w:trPr>
          <w:trHeight w:val="121"/>
        </w:trPr>
        <w:tc>
          <w:tcPr>
            <w:tcW w:w="704" w:type="dxa"/>
          </w:tcPr>
          <w:p w14:paraId="1C87712B" w14:textId="77777777" w:rsidR="00223B0A" w:rsidRPr="00223B0A" w:rsidRDefault="00223B0A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D4D73" w14:textId="0890B453" w:rsidR="00223B0A" w:rsidRPr="00223B0A" w:rsidRDefault="00223B0A" w:rsidP="007C4D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3B0A">
              <w:rPr>
                <w:rFonts w:ascii="Arial" w:hAnsi="Arial" w:cs="Arial"/>
                <w:color w:val="FF0000"/>
                <w:sz w:val="20"/>
                <w:szCs w:val="20"/>
              </w:rPr>
              <w:t>6.1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3E00" w14:textId="77777777" w:rsidR="00223B0A" w:rsidRPr="00223B0A" w:rsidRDefault="00223B0A" w:rsidP="00223B0A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3B0A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0060EB8E" w14:textId="4F287AE3" w:rsidR="00223B0A" w:rsidRPr="00223B0A" w:rsidRDefault="00223B0A" w:rsidP="00223B0A">
            <w:pPr>
              <w:pStyle w:val="a9"/>
              <w:ind w:left="34" w:hanging="34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3B0A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BC22" w14:textId="77777777" w:rsidR="00223B0A" w:rsidRPr="00223B0A" w:rsidRDefault="00223B0A" w:rsidP="00223B0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Предлагается скорректировать выражение:</w:t>
            </w:r>
          </w:p>
          <w:p w14:paraId="1C875712" w14:textId="77777777" w:rsidR="00223B0A" w:rsidRPr="00223B0A" w:rsidRDefault="00223B0A" w:rsidP="00223B0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«6.1</w:t>
            </w: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ab/>
              <w:t xml:space="preserve">Структура записи при упрощенном указании размеров </w:t>
            </w:r>
            <w:r w:rsidRPr="00223B0A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должна приведена </w:t>
            </w: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на рисунке 5.</w:t>
            </w:r>
          </w:p>
          <w:p w14:paraId="0F24049D" w14:textId="77777777" w:rsidR="00223B0A" w:rsidRPr="00223B0A" w:rsidRDefault="00223B0A" w:rsidP="00223B0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…</w:t>
            </w:r>
          </w:p>
          <w:p w14:paraId="73C5C269" w14:textId="77777777" w:rsidR="00223B0A" w:rsidRPr="00223B0A" w:rsidRDefault="00223B0A" w:rsidP="00223B0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Блок «3» предназначен для упрощенного указания размеров дополнительного элемента сквозного отверстия, расположенного со стороны, противоположной лицевой (</w:t>
            </w:r>
            <w:r w:rsidRPr="00223B0A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обратна</w:t>
            </w: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поверхность). …»</w:t>
            </w:r>
          </w:p>
          <w:p w14:paraId="5A6EDEB2" w14:textId="77777777" w:rsidR="00223B0A" w:rsidRPr="00223B0A" w:rsidRDefault="00223B0A" w:rsidP="00223B0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223B0A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Предлагаемая редакция:</w:t>
            </w:r>
          </w:p>
          <w:p w14:paraId="15D18F62" w14:textId="77777777" w:rsidR="00223B0A" w:rsidRPr="00223B0A" w:rsidRDefault="00223B0A" w:rsidP="00223B0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«6.1</w:t>
            </w: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ab/>
              <w:t xml:space="preserve">Структура записи при упрощенном указании размеров </w:t>
            </w:r>
            <w:r w:rsidRPr="00223B0A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должна соответствовать приведенной </w:t>
            </w: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на рисунке 5. </w:t>
            </w:r>
          </w:p>
          <w:p w14:paraId="23764E96" w14:textId="77777777" w:rsidR="00223B0A" w:rsidRPr="00223B0A" w:rsidRDefault="00223B0A" w:rsidP="00223B0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…</w:t>
            </w:r>
          </w:p>
          <w:p w14:paraId="66C632E0" w14:textId="77777777" w:rsidR="00223B0A" w:rsidRPr="00223B0A" w:rsidRDefault="00223B0A" w:rsidP="00223B0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Блок «3» предназначен для упрощенного указания размеров дополнительного элемента сквозного отверстия, расположенного со стороны, противоположной лицевой (</w:t>
            </w:r>
            <w:r w:rsidRPr="00223B0A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обратная</w:t>
            </w: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поверхность). …»</w:t>
            </w:r>
          </w:p>
          <w:p w14:paraId="21395199" w14:textId="6928738F" w:rsidR="00223B0A" w:rsidRPr="00223B0A" w:rsidRDefault="00223B0A" w:rsidP="00223B0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223B0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Уточнение текста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70EC5" w14:textId="77777777" w:rsidR="00223B0A" w:rsidRPr="00223B0A" w:rsidRDefault="00223B0A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3B0A">
              <w:rPr>
                <w:rFonts w:ascii="Arial" w:hAnsi="Arial" w:cs="Arial"/>
                <w:color w:val="FF0000"/>
                <w:sz w:val="20"/>
                <w:szCs w:val="20"/>
              </w:rPr>
              <w:t>Принято.</w:t>
            </w:r>
          </w:p>
          <w:p w14:paraId="2EFC181A" w14:textId="4F68D08F" w:rsidR="00223B0A" w:rsidRPr="00223B0A" w:rsidRDefault="00223B0A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23B0A">
              <w:rPr>
                <w:rFonts w:ascii="Arial" w:hAnsi="Arial" w:cs="Arial"/>
                <w:color w:val="FF0000"/>
                <w:sz w:val="20"/>
                <w:szCs w:val="20"/>
              </w:rPr>
              <w:t>В уточненной редакции с учетом других замечаний</w:t>
            </w:r>
          </w:p>
        </w:tc>
      </w:tr>
      <w:tr w:rsidR="007C4D22" w:rsidRPr="00042D02" w14:paraId="1B0C2B4A" w14:textId="77777777" w:rsidTr="00890D03">
        <w:trPr>
          <w:trHeight w:val="1436"/>
        </w:trPr>
        <w:tc>
          <w:tcPr>
            <w:tcW w:w="704" w:type="dxa"/>
          </w:tcPr>
          <w:p w14:paraId="4432F267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2E02" w14:textId="77777777" w:rsidR="007C4D22" w:rsidRPr="00A32586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Style w:val="a6"/>
                <w:sz w:val="20"/>
                <w:szCs w:val="20"/>
              </w:rPr>
              <w:t>6.2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05B3" w14:textId="77777777" w:rsidR="007C4D22" w:rsidRPr="00A32586" w:rsidRDefault="007C4D22" w:rsidP="007C4D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A32586">
              <w:rPr>
                <w:rFonts w:ascii="Arial" w:hAnsi="Arial" w:cs="Arial"/>
                <w:sz w:val="20"/>
                <w:szCs w:val="20"/>
              </w:rPr>
              <w:t>7.202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9159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73DDB1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Style w:val="a6"/>
                <w:sz w:val="20"/>
                <w:szCs w:val="20"/>
              </w:rPr>
              <w:t>Исключить знак диаметра Ø</w:t>
            </w:r>
          </w:p>
          <w:p w14:paraId="560CD1C0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4D795BB" w14:textId="77777777" w:rsidR="007C4D22" w:rsidRPr="00A32586" w:rsidRDefault="007C4D22" w:rsidP="007C4D22">
            <w:pPr>
              <w:pStyle w:val="a7"/>
              <w:rPr>
                <w:sz w:val="20"/>
                <w:szCs w:val="20"/>
                <w:lang w:bidi="en-US"/>
              </w:rPr>
            </w:pPr>
            <w:r w:rsidRPr="00A32586">
              <w:rPr>
                <w:rStyle w:val="a6"/>
                <w:sz w:val="20"/>
                <w:szCs w:val="20"/>
                <w:lang w:bidi="en-US"/>
              </w:rPr>
              <w:t>Исключить дублирование обозначения диаметра.</w:t>
            </w:r>
          </w:p>
          <w:p w14:paraId="1D97FEC1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Style w:val="a6"/>
                <w:sz w:val="20"/>
                <w:szCs w:val="20"/>
                <w:lang w:bidi="en-US"/>
              </w:rPr>
              <w:t xml:space="preserve">В п.3.2 принято </w:t>
            </w:r>
            <w:r w:rsidRPr="00A32586">
              <w:rPr>
                <w:rStyle w:val="a6"/>
                <w:i/>
                <w:iCs/>
                <w:sz w:val="20"/>
                <w:szCs w:val="20"/>
                <w:lang w:bidi="en-US"/>
              </w:rPr>
              <w:t>« d</w:t>
            </w:r>
            <w:r w:rsidRPr="00A32586">
              <w:rPr>
                <w:rStyle w:val="a6"/>
                <w:i/>
                <w:iCs/>
                <w:sz w:val="20"/>
                <w:szCs w:val="20"/>
                <w:vertAlign w:val="subscript"/>
                <w:lang w:bidi="en-US"/>
              </w:rPr>
              <w:t>x</w:t>
            </w:r>
            <w:r w:rsidRPr="00A32586">
              <w:rPr>
                <w:rStyle w:val="a6"/>
                <w:i/>
                <w:iCs/>
                <w:sz w:val="20"/>
                <w:szCs w:val="20"/>
                <w:lang w:bidi="en-US"/>
              </w:rPr>
              <w:t xml:space="preserve"> - </w:t>
            </w:r>
            <w:r w:rsidRPr="00A32586">
              <w:rPr>
                <w:rStyle w:val="a6"/>
                <w:sz w:val="20"/>
                <w:szCs w:val="20"/>
                <w:lang w:bidi="en-US"/>
              </w:rPr>
              <w:t>диаметр ....» и по ГОСТ 2.321 принято d для обозначения диаметра.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FCE0" w14:textId="77777777" w:rsidR="007C4D22" w:rsidRPr="00A32586" w:rsidRDefault="00BF1D92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6B14E117" w14:textId="2FF8E39A" w:rsidR="00BF1D92" w:rsidRPr="00042D02" w:rsidRDefault="00BF1D92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Проектом ГОСТ Р 2.321 п. 4.5 устанавливается, что допускается опускать графический символ «диаметр», но данный способ не является предпочтительным</w:t>
            </w:r>
          </w:p>
        </w:tc>
      </w:tr>
      <w:tr w:rsidR="007C4D22" w:rsidRPr="00042D02" w14:paraId="66D8E9DE" w14:textId="77777777" w:rsidTr="00890D03">
        <w:trPr>
          <w:trHeight w:val="121"/>
        </w:trPr>
        <w:tc>
          <w:tcPr>
            <w:tcW w:w="704" w:type="dxa"/>
          </w:tcPr>
          <w:p w14:paraId="3CE57A25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BA320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D99D" w14:textId="77777777" w:rsidR="007C4D22" w:rsidRPr="00A32586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A32586">
              <w:rPr>
                <w:rFonts w:ascii="Arial" w:hAnsi="Arial" w:cs="Arial"/>
                <w:sz w:val="20"/>
                <w:szCs w:val="20"/>
              </w:rPr>
              <w:t>-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A32586">
              <w:rPr>
                <w:rFonts w:ascii="Arial" w:hAnsi="Arial" w:cs="Arial"/>
                <w:sz w:val="20"/>
                <w:szCs w:val="20"/>
              </w:rPr>
              <w:t>.0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A32586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57D1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B3FC976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1) В перечисления внести корректировки.</w:t>
            </w:r>
          </w:p>
          <w:p w14:paraId="09209A39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2) Последний третий абзац исключить ‒ является избыточным уточнением, так как в проекте стандарта приведены конкретные примеры записи упрошенного указания размеров.</w:t>
            </w:r>
          </w:p>
          <w:p w14:paraId="42C934FA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C024478" w14:textId="77777777" w:rsidR="007C4D22" w:rsidRPr="00A32586" w:rsidRDefault="007C4D22" w:rsidP="007C4D22">
            <w:pPr>
              <w:pStyle w:val="1-"/>
              <w:numPr>
                <w:ilvl w:val="0"/>
                <w:numId w:val="5"/>
              </w:numPr>
              <w:tabs>
                <w:tab w:val="left" w:pos="340"/>
                <w:tab w:val="left" w:pos="731"/>
              </w:tabs>
              <w:ind w:left="22" w:firstLine="12"/>
              <w:rPr>
                <w:kern w:val="0"/>
                <w:sz w:val="20"/>
                <w:szCs w:val="20"/>
              </w:rPr>
            </w:pPr>
            <w:r w:rsidRPr="00A32586">
              <w:rPr>
                <w:sz w:val="20"/>
                <w:szCs w:val="20"/>
              </w:rPr>
              <w:t>Ø</w:t>
            </w:r>
            <w:r w:rsidRPr="00A32586">
              <w:rPr>
                <w:i/>
                <w:sz w:val="20"/>
                <w:szCs w:val="20"/>
              </w:rPr>
              <w:t>D</w:t>
            </w:r>
            <w:r w:rsidRPr="00A32586">
              <w:rPr>
                <w:sz w:val="20"/>
                <w:szCs w:val="20"/>
                <w:vertAlign w:val="subscript"/>
              </w:rPr>
              <w:t>1</w:t>
            </w:r>
            <w:r w:rsidRPr="00A32586">
              <w:rPr>
                <w:sz w:val="20"/>
                <w:szCs w:val="20"/>
              </w:rPr>
              <w:t xml:space="preserve"> ‒ для гладкого сквозного отверстия;</w:t>
            </w:r>
          </w:p>
          <w:p w14:paraId="3E098DC7" w14:textId="77777777" w:rsidR="007C4D22" w:rsidRPr="00A32586" w:rsidRDefault="007C4D22" w:rsidP="007C4D22">
            <w:pPr>
              <w:pStyle w:val="1-"/>
              <w:numPr>
                <w:ilvl w:val="0"/>
                <w:numId w:val="5"/>
              </w:numPr>
              <w:tabs>
                <w:tab w:val="left" w:pos="340"/>
                <w:tab w:val="left" w:pos="731"/>
              </w:tabs>
              <w:ind w:left="22" w:firstLine="12"/>
              <w:rPr>
                <w:sz w:val="20"/>
                <w:szCs w:val="20"/>
              </w:rPr>
            </w:pPr>
            <w:r w:rsidRPr="00A32586">
              <w:rPr>
                <w:sz w:val="20"/>
                <w:szCs w:val="20"/>
              </w:rPr>
              <w:t>Ø</w:t>
            </w:r>
            <w:r w:rsidRPr="00A32586">
              <w:rPr>
                <w:i/>
                <w:sz w:val="20"/>
                <w:szCs w:val="20"/>
              </w:rPr>
              <w:t>D</w:t>
            </w:r>
            <w:r w:rsidRPr="00A32586">
              <w:rPr>
                <w:sz w:val="20"/>
                <w:szCs w:val="20"/>
                <w:vertAlign w:val="subscript"/>
              </w:rPr>
              <w:t>1</w:t>
            </w:r>
            <w:r w:rsidRPr="00A32586">
              <w:rPr>
                <w:sz w:val="20"/>
                <w:szCs w:val="20"/>
              </w:rPr>
              <w:t>×</w:t>
            </w:r>
            <w:r w:rsidRPr="00A32586">
              <w:rPr>
                <w:i/>
                <w:sz w:val="20"/>
                <w:szCs w:val="20"/>
              </w:rPr>
              <w:t>l</w:t>
            </w:r>
            <w:r w:rsidRPr="00A32586">
              <w:rPr>
                <w:sz w:val="20"/>
                <w:szCs w:val="20"/>
                <w:vertAlign w:val="subscript"/>
              </w:rPr>
              <w:t>1</w:t>
            </w:r>
            <w:r w:rsidRPr="00A32586">
              <w:rPr>
                <w:sz w:val="20"/>
                <w:szCs w:val="20"/>
              </w:rPr>
              <w:t xml:space="preserve"> ‒ для гладкого глухого отверстия;</w:t>
            </w:r>
          </w:p>
          <w:p w14:paraId="0F90F180" w14:textId="77777777" w:rsidR="007C4D22" w:rsidRPr="00A32586" w:rsidRDefault="007C4D22" w:rsidP="007C4D22">
            <w:pPr>
              <w:pStyle w:val="1-"/>
              <w:numPr>
                <w:ilvl w:val="0"/>
                <w:numId w:val="5"/>
              </w:numPr>
              <w:tabs>
                <w:tab w:val="left" w:pos="340"/>
                <w:tab w:val="left" w:pos="731"/>
              </w:tabs>
              <w:ind w:left="22" w:firstLine="12"/>
              <w:rPr>
                <w:sz w:val="20"/>
                <w:szCs w:val="20"/>
              </w:rPr>
            </w:pPr>
            <w:r w:rsidRPr="00A32586">
              <w:rPr>
                <w:i/>
                <w:sz w:val="20"/>
                <w:szCs w:val="20"/>
              </w:rPr>
              <w:t>X</w:t>
            </w:r>
            <w:r w:rsidRPr="00A32586">
              <w:rPr>
                <w:sz w:val="20"/>
                <w:szCs w:val="20"/>
              </w:rPr>
              <w:t xml:space="preserve"> ‒ для резьбового сквозного отверстия </w:t>
            </w:r>
            <w:r w:rsidRPr="00A32586">
              <w:rPr>
                <w:bCs/>
                <w:sz w:val="20"/>
                <w:szCs w:val="20"/>
              </w:rPr>
              <w:t>с резьбой на всю глубину</w:t>
            </w:r>
            <w:r w:rsidRPr="00A32586">
              <w:rPr>
                <w:sz w:val="20"/>
                <w:szCs w:val="20"/>
              </w:rPr>
              <w:t>;</w:t>
            </w:r>
          </w:p>
          <w:p w14:paraId="468D65AF" w14:textId="77777777" w:rsidR="007C4D22" w:rsidRPr="00A32586" w:rsidRDefault="007C4D22" w:rsidP="007C4D22">
            <w:pPr>
              <w:pStyle w:val="1-"/>
              <w:numPr>
                <w:ilvl w:val="0"/>
                <w:numId w:val="5"/>
              </w:numPr>
              <w:tabs>
                <w:tab w:val="left" w:pos="340"/>
                <w:tab w:val="left" w:pos="731"/>
              </w:tabs>
              <w:ind w:left="22" w:firstLine="12"/>
              <w:rPr>
                <w:sz w:val="20"/>
                <w:szCs w:val="20"/>
              </w:rPr>
            </w:pPr>
            <w:r w:rsidRPr="00A32586">
              <w:rPr>
                <w:i/>
                <w:sz w:val="20"/>
                <w:szCs w:val="20"/>
              </w:rPr>
              <w:t>X</w:t>
            </w:r>
            <w:r w:rsidRPr="00A32586">
              <w:rPr>
                <w:sz w:val="20"/>
                <w:szCs w:val="20"/>
              </w:rPr>
              <w:t>×</w:t>
            </w:r>
            <w:r w:rsidRPr="00A32586">
              <w:rPr>
                <w:i/>
                <w:sz w:val="20"/>
                <w:szCs w:val="20"/>
                <w:lang w:val="en-US"/>
              </w:rPr>
              <w:t>b</w:t>
            </w:r>
            <w:r w:rsidRPr="00A32586">
              <w:rPr>
                <w:sz w:val="20"/>
                <w:szCs w:val="20"/>
              </w:rPr>
              <w:t xml:space="preserve"> ‒ для резьбового </w:t>
            </w:r>
            <w:r w:rsidRPr="00A32586">
              <w:rPr>
                <w:bCs/>
                <w:sz w:val="20"/>
                <w:szCs w:val="20"/>
              </w:rPr>
              <w:t>сквозного</w:t>
            </w:r>
            <w:r w:rsidRPr="00A32586">
              <w:rPr>
                <w:sz w:val="20"/>
                <w:szCs w:val="20"/>
              </w:rPr>
              <w:t xml:space="preserve"> отверстия </w:t>
            </w:r>
            <w:r w:rsidRPr="00A32586">
              <w:rPr>
                <w:bCs/>
                <w:sz w:val="20"/>
                <w:szCs w:val="20"/>
              </w:rPr>
              <w:t>с резьбой не на всю глубину</w:t>
            </w:r>
            <w:r w:rsidRPr="00A32586">
              <w:rPr>
                <w:sz w:val="20"/>
                <w:szCs w:val="20"/>
              </w:rPr>
              <w:t>;</w:t>
            </w:r>
          </w:p>
          <w:p w14:paraId="3982CE87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32586">
              <w:rPr>
                <w:rFonts w:ascii="Arial" w:hAnsi="Arial" w:cs="Arial"/>
                <w:sz w:val="20"/>
                <w:szCs w:val="20"/>
              </w:rPr>
              <w:t>×</w:t>
            </w:r>
            <w:r w:rsidRPr="00A32586">
              <w:rPr>
                <w:rFonts w:ascii="Arial" w:hAnsi="Arial" w:cs="Arial"/>
                <w:i/>
                <w:sz w:val="20"/>
                <w:szCs w:val="20"/>
                <w:lang w:val="en-US"/>
              </w:rPr>
              <w:t>b</w:t>
            </w:r>
            <w:r w:rsidRPr="00A32586">
              <w:rPr>
                <w:rFonts w:ascii="Arial" w:hAnsi="Arial" w:cs="Arial"/>
                <w:sz w:val="20"/>
                <w:szCs w:val="20"/>
              </w:rPr>
              <w:t>-</w:t>
            </w:r>
            <w:r w:rsidRPr="00A32586">
              <w:rPr>
                <w:rFonts w:ascii="Arial" w:hAnsi="Arial" w:cs="Arial"/>
                <w:i/>
                <w:sz w:val="20"/>
                <w:szCs w:val="20"/>
                <w:lang w:val="en-US"/>
              </w:rPr>
              <w:t>l</w:t>
            </w:r>
            <w:r w:rsidRPr="00A32586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 ‒ для резьбового глухого отверстия </w:t>
            </w:r>
            <w:r w:rsidRPr="00A32586">
              <w:rPr>
                <w:rFonts w:ascii="Arial" w:hAnsi="Arial" w:cs="Arial"/>
                <w:strike/>
                <w:sz w:val="20"/>
                <w:szCs w:val="20"/>
              </w:rPr>
              <w:t>с резьбой не на всю глубину</w:t>
            </w:r>
            <w:r w:rsidRPr="00A3258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A39F6B8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CBADD57" w14:textId="77777777" w:rsidR="007C4D22" w:rsidRPr="00A32586" w:rsidRDefault="007C4D22" w:rsidP="007C4D22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ГОСТ 10549-80, черт 10:</w:t>
            </w:r>
          </w:p>
          <w:p w14:paraId="37CA2D0B" w14:textId="77777777" w:rsidR="007C4D22" w:rsidRPr="00A32586" w:rsidRDefault="007C4D22" w:rsidP="007C4D22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lastRenderedPageBreak/>
              <w:t>Резьба в сквозной отверстии может быть выполнена не на всю глубину.</w:t>
            </w:r>
          </w:p>
          <w:p w14:paraId="622EE20D" w14:textId="77777777" w:rsidR="007C4D22" w:rsidRPr="00A32586" w:rsidRDefault="007C4D22" w:rsidP="007C4D22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Резьба в глухом отверстии выполняется не на всю глубину технологического отверстия.</w:t>
            </w:r>
          </w:p>
          <w:p w14:paraId="3BA2EB82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Для оформления схем и примеров использован механизм "Формула" текстового редактора Word, в котором по умолчанию после математических символов автоматически проставляется "неубираемый" пробел. Таким образом, оформление схем и примеров противоречит требованиям самого проекта стандарта, изложенным в п.6.1, которым пробелы не допускаются</w:t>
            </w:r>
          </w:p>
          <w:p w14:paraId="7431AB72" w14:textId="77777777" w:rsidR="007C4D22" w:rsidRPr="00A32586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674C6" w14:textId="77777777" w:rsidR="008A3587" w:rsidRPr="00A32586" w:rsidRDefault="008A3587" w:rsidP="00FD6E1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5857A48A" w14:textId="029746ED" w:rsidR="00FD6E17" w:rsidRPr="00A32586" w:rsidRDefault="00FD6E17" w:rsidP="00FD6E1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Перечисления переформулированы без использования «формул».</w:t>
            </w:r>
          </w:p>
          <w:p w14:paraId="070B3C4D" w14:textId="77777777" w:rsidR="003F3E57" w:rsidRPr="00A32586" w:rsidRDefault="003F3E57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С перечислением «3» не согласны, т.к. «х» как сквозное резьбовое отверстие подразумевает собой резьбу на всю длину;</w:t>
            </w:r>
          </w:p>
          <w:p w14:paraId="61413893" w14:textId="3C67AC1F" w:rsidR="003F3E57" w:rsidRPr="00A32586" w:rsidRDefault="003F3E57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С перечислением «4» не согласны, т.к. при разработке настоящего проекта руководствовались принцип</w:t>
            </w:r>
            <w:r w:rsidR="00497C78" w:rsidRPr="00A32586">
              <w:rPr>
                <w:rFonts w:ascii="Arial" w:hAnsi="Arial" w:cs="Arial"/>
                <w:sz w:val="20"/>
                <w:szCs w:val="20"/>
              </w:rPr>
              <w:t>ами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 целесообразности и технологичности и не встречали в материалах при разработке </w:t>
            </w:r>
            <w:r w:rsidRPr="00A32586">
              <w:rPr>
                <w:rFonts w:ascii="Arial" w:hAnsi="Arial" w:cs="Arial"/>
                <w:sz w:val="20"/>
                <w:szCs w:val="20"/>
              </w:rPr>
              <w:lastRenderedPageBreak/>
              <w:t>резьбовые сквозные отверстия не на всю глубину, соответственно, требуется обоснование приведения соответствующей записи</w:t>
            </w:r>
            <w:r w:rsidR="00FD6E17" w:rsidRPr="00A3258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29CDFE" w14:textId="686B3343" w:rsidR="00FD6E17" w:rsidRPr="00FD6E17" w:rsidRDefault="00FD6E17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 xml:space="preserve">С перечислением «5» не согласны, т. к. 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A32586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 применяется как буквенное обозначение длины фаски</w:t>
            </w:r>
          </w:p>
          <w:p w14:paraId="308B30B9" w14:textId="15C45452" w:rsidR="003F3E57" w:rsidRPr="003F3E57" w:rsidRDefault="003F3E57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D22" w:rsidRPr="00042D02" w14:paraId="405632E7" w14:textId="77777777" w:rsidTr="00890D03">
        <w:trPr>
          <w:trHeight w:val="121"/>
        </w:trPr>
        <w:tc>
          <w:tcPr>
            <w:tcW w:w="704" w:type="dxa"/>
          </w:tcPr>
          <w:p w14:paraId="2A90E07D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D209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6</w:t>
            </w:r>
            <w:r w:rsidRPr="00A3258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A32586">
              <w:rPr>
                <w:rFonts w:ascii="Arial" w:hAnsi="Arial" w:cs="Arial"/>
                <w:sz w:val="20"/>
                <w:szCs w:val="20"/>
              </w:rPr>
              <w:t>2 и 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66B5" w14:textId="77777777" w:rsidR="007C4D22" w:rsidRPr="00A32586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F383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A70C68E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32586">
              <w:rPr>
                <w:rFonts w:ascii="Arial" w:hAnsi="Arial" w:cs="Arial"/>
                <w:bCs/>
                <w:sz w:val="20"/>
                <w:szCs w:val="20"/>
              </w:rPr>
              <w:t xml:space="preserve">Буквенные обозначения  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1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A3258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2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3</w:t>
            </w:r>
            <w:r w:rsidRPr="00A32586">
              <w:rPr>
                <w:rFonts w:ascii="Arial" w:hAnsi="Arial" w:cs="Arial"/>
                <w:bCs/>
                <w:sz w:val="20"/>
                <w:szCs w:val="20"/>
              </w:rPr>
              <w:t xml:space="preserve"> уже подразумевают диаметр отверстия (п.3.2</w:t>
            </w:r>
            <w:r w:rsidRPr="00A325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2586">
              <w:rPr>
                <w:rFonts w:ascii="Arial" w:hAnsi="Arial" w:cs="Arial"/>
                <w:bCs/>
                <w:sz w:val="20"/>
                <w:szCs w:val="20"/>
              </w:rPr>
              <w:t>ГОСТ Р 2.318 и ГОСТ 2.321-84),  знак Ø в упрощенной записи размеров отверстий перед буквенными обозначениями (Ø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1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</w:rPr>
              <w:t>, Ø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A32586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2</w:t>
            </w:r>
            <w:r w:rsidRPr="00A32586">
              <w:rPr>
                <w:rFonts w:ascii="Arial" w:hAnsi="Arial" w:cs="Arial"/>
                <w:bCs/>
                <w:sz w:val="20"/>
                <w:szCs w:val="20"/>
              </w:rPr>
              <w:t>, Ø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A32586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3</w:t>
            </w:r>
            <w:r w:rsidRPr="00A32586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A325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32586">
              <w:rPr>
                <w:rFonts w:ascii="Arial" w:hAnsi="Arial" w:cs="Arial"/>
                <w:bCs/>
                <w:sz w:val="20"/>
                <w:szCs w:val="20"/>
              </w:rPr>
              <w:t>считаем лишним</w:t>
            </w:r>
          </w:p>
          <w:p w14:paraId="237DE086" w14:textId="77777777" w:rsidR="007C4D22" w:rsidRPr="00A32586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DA4F" w14:textId="77777777" w:rsidR="00BF1D92" w:rsidRPr="00A32586" w:rsidRDefault="00BF1D92" w:rsidP="00BF1D9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2F1B2B3B" w14:textId="374D017F" w:rsidR="007C4D22" w:rsidRPr="00042D02" w:rsidRDefault="00005F0D" w:rsidP="00BF1D9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Проектом ГОСТ Р 2.321 п. 4.5 устанавливается, что допускается опускать графический символ «диаметр», но данный способ не является предпочтительным</w:t>
            </w:r>
          </w:p>
        </w:tc>
      </w:tr>
      <w:tr w:rsidR="007C4D22" w:rsidRPr="00042D02" w14:paraId="2A33796B" w14:textId="77777777" w:rsidTr="00890D03">
        <w:trPr>
          <w:trHeight w:val="121"/>
        </w:trPr>
        <w:tc>
          <w:tcPr>
            <w:tcW w:w="704" w:type="dxa"/>
          </w:tcPr>
          <w:p w14:paraId="45EB91CC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51CB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6.2, 6.3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AD7B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3932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9353A8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Согласно требованиям п.6.1 между блоками и между размерами внутри блока не допускаются пробелы. При этом в пп.6.2 и 6.3 приведены примеры записей с пробелами. Убрать пробелы или по тексту стандарта дополнительно привести примечание</w:t>
            </w:r>
          </w:p>
          <w:p w14:paraId="1A14627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B12DD0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 р и м е ч а н и е – Пробелы в примерах и формулах, приведенных в настоящем стандарте, применяются исключительно для улучшения наглядности. При указании размеров отверстий на чертежах и в электронных моделях пробелы между блоками, а также внутри блоков не допускаются</w:t>
            </w:r>
          </w:p>
          <w:p w14:paraId="3DB729C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622AE" w14:textId="77777777" w:rsidR="00FD6E17" w:rsidRDefault="00FD6E17" w:rsidP="00FD6E1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6CB2411" w14:textId="285FBD5A" w:rsidR="007C4D22" w:rsidRPr="00042D02" w:rsidRDefault="00FD6E17" w:rsidP="00FD6E1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Перечисления переформулированы.</w:t>
            </w:r>
          </w:p>
        </w:tc>
      </w:tr>
      <w:tr w:rsidR="007C4D22" w:rsidRPr="00042D02" w14:paraId="32F2360B" w14:textId="77777777" w:rsidTr="00890D03">
        <w:trPr>
          <w:trHeight w:val="1380"/>
        </w:trPr>
        <w:tc>
          <w:tcPr>
            <w:tcW w:w="704" w:type="dxa"/>
          </w:tcPr>
          <w:p w14:paraId="13C5BE2A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41CFEE4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2034" w:type="dxa"/>
          </w:tcPr>
          <w:p w14:paraId="076B3C0F" w14:textId="77777777" w:rsidR="007C4D22" w:rsidRPr="00042D02" w:rsidRDefault="007C4D22" w:rsidP="007C4D2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«ЦКБ МТ «Рубин», исх. № ОСПИ/ССН-357-26 от 26.06.2026</w:t>
            </w:r>
          </w:p>
        </w:tc>
        <w:tc>
          <w:tcPr>
            <w:tcW w:w="7702" w:type="dxa"/>
          </w:tcPr>
          <w:p w14:paraId="37EBCD0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C24C37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Примеры</w:t>
            </w:r>
          </w:p>
          <w:p w14:paraId="596B3166" w14:textId="77777777" w:rsidR="007C4D22" w:rsidRPr="00042D02" w:rsidRDefault="007C4D22" w:rsidP="007C4D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 Два разных дополнительных элемента: Ø 10⁄3×45 °⁄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>2×60°</w:t>
            </w:r>
          </w:p>
          <w:p w14:paraId="0053046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Противоречит ГОСТ Р 2.307 (проект п.18), ГОСТ 2.307-2011 п. 5.44</w:t>
            </w:r>
          </w:p>
          <w:p w14:paraId="0BDD926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E474EB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Согласовать стандарты между собой.</w:t>
            </w:r>
          </w:p>
          <w:p w14:paraId="20A3B90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Например, дать четкое определение компонентов (угол, глубина) по умолчанию.</w:t>
            </w:r>
          </w:p>
          <w:p w14:paraId="43FD59E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Обычно указывают угол фаски как угол между образующей фаски и образующей отверстия. См. ГОСТ 2.307-2011</w:t>
            </w:r>
          </w:p>
          <w:p w14:paraId="696F5E3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07D652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Противоречие, Неоднозначная трактовка</w:t>
            </w:r>
          </w:p>
          <w:p w14:paraId="159D68F9" w14:textId="77777777" w:rsidR="007C4D22" w:rsidRPr="00042D02" w:rsidRDefault="007C4D22" w:rsidP="007C4D2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4928C2" w14:textId="6BCB0EA9" w:rsidR="00FB0E71" w:rsidRDefault="00FB0E71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BBA0506" w14:textId="177C8C11" w:rsidR="00FB0E71" w:rsidRDefault="00FB0E71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стандарте сохранены правила указания фаски в соответствии с действующим ГОСТ 2.318 (чтобы не требовалось изменять КД).</w:t>
            </w:r>
          </w:p>
          <w:p w14:paraId="29A910F1" w14:textId="78B4C273" w:rsidR="00FB0E71" w:rsidRDefault="00FB0E71" w:rsidP="00FB0E7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этим правилам для фаски указывают размер катета вдоль оси отверстия (т. н. глубина фаски)</w:t>
            </w:r>
            <w:r w:rsidR="00C04521">
              <w:rPr>
                <w:rFonts w:ascii="Arial" w:hAnsi="Arial" w:cs="Arial"/>
                <w:sz w:val="20"/>
                <w:szCs w:val="20"/>
              </w:rPr>
              <w:t xml:space="preserve"> и</w:t>
            </w:r>
            <w:r>
              <w:rPr>
                <w:rFonts w:ascii="Arial" w:hAnsi="Arial" w:cs="Arial"/>
                <w:sz w:val="20"/>
                <w:szCs w:val="20"/>
              </w:rPr>
              <w:t xml:space="preserve"> угол между поверхностью фаски и поверхностью детали (т. н. угол фаски).</w:t>
            </w:r>
          </w:p>
          <w:p w14:paraId="522A2348" w14:textId="77777777" w:rsidR="00FB0E71" w:rsidRDefault="00FB0E71" w:rsidP="00FB0E7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Скорректировали расшифровки буквенных обозначений.</w:t>
            </w:r>
          </w:p>
          <w:p w14:paraId="52D0E51C" w14:textId="587467B5" w:rsidR="00F9432E" w:rsidRPr="00323B41" w:rsidRDefault="00F9432E" w:rsidP="00C0452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D22" w:rsidRPr="00042D02" w14:paraId="326F0C6E" w14:textId="77777777" w:rsidTr="00890D03">
        <w:trPr>
          <w:trHeight w:val="121"/>
        </w:trPr>
        <w:tc>
          <w:tcPr>
            <w:tcW w:w="704" w:type="dxa"/>
          </w:tcPr>
          <w:p w14:paraId="111019CB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A3366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A1CD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15D5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A50567B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Обозначение "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×2</m:t>
              </m:r>
            </m:oMath>
            <w:r w:rsidRPr="00042D02">
              <w:rPr>
                <w:rFonts w:ascii="Arial" w:hAnsi="Arial" w:cs="Arial"/>
                <w:sz w:val="20"/>
                <w:szCs w:val="20"/>
              </w:rPr>
              <w:t>" неоднозначно</w:t>
            </w:r>
          </w:p>
          <w:p w14:paraId="57129F2C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07149C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6.3 Если дополнительный элемент отверстия, выполняемый с обратной поверхности, полностью идентичен дополнительному элементу на лицевой поверхности, то вместо повтора указания размеров в блоке 3 указывают "с двух сторон".</w:t>
            </w:r>
          </w:p>
          <w:p w14:paraId="1529301E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8279EE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Обозначение "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×2</m:t>
              </m:r>
            </m:oMath>
            <w:r w:rsidRPr="00042D02">
              <w:rPr>
                <w:rFonts w:ascii="Arial" w:hAnsi="Arial" w:cs="Arial"/>
                <w:sz w:val="20"/>
                <w:szCs w:val="20"/>
              </w:rPr>
              <w:t>" неоднозначно и может трактоваться по-разному, что затрудняет однозначное прочтение чертежа</w:t>
            </w:r>
          </w:p>
          <w:p w14:paraId="5308DFFF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BF5E5" w14:textId="77777777" w:rsidR="00945FD7" w:rsidRDefault="00401E9D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01E9D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401E9D">
              <w:rPr>
                <w:rFonts w:ascii="Arial" w:hAnsi="Arial" w:cs="Arial"/>
                <w:sz w:val="20"/>
                <w:szCs w:val="20"/>
              </w:rPr>
              <w:br/>
              <w:t>Предлагаемая текстовая запись «с двух сторон» не соответствует принятой в проекте формализованной структуре записи размеров. Сокращенное обозначение пояснено положением 6.3 и проиллюстрировано примерами в таблице 1.</w:t>
            </w:r>
          </w:p>
          <w:p w14:paraId="4C56E9DF" w14:textId="77777777" w:rsidR="00C04521" w:rsidRDefault="00C04521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48FD1D15" w14:textId="77777777" w:rsidR="00C04521" w:rsidRDefault="00C04521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Других замечаний о возможности неверной трактовки не поступало.</w:t>
            </w:r>
          </w:p>
          <w:p w14:paraId="16861F64" w14:textId="00E7D3FF" w:rsidR="00C04521" w:rsidRPr="00042D02" w:rsidRDefault="00C04521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Считаем, что в тексте стандарта однозначно  указано как надо трактовать совокупность символов «/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C0452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» и для других случаем такая запись не применяется (если это не так требуется привести примеры)</w:t>
            </w:r>
          </w:p>
        </w:tc>
      </w:tr>
      <w:tr w:rsidR="007C4D22" w:rsidRPr="00042D02" w14:paraId="0A602A7F" w14:textId="77777777" w:rsidTr="00890D03">
        <w:trPr>
          <w:trHeight w:val="121"/>
        </w:trPr>
        <w:tc>
          <w:tcPr>
            <w:tcW w:w="704" w:type="dxa"/>
          </w:tcPr>
          <w:p w14:paraId="693CAE47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6BD3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0EF9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231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70367B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Первый пример не соответствует нормативному положению, установленному в п.6.3. Его необходимо привести сразу после описания схем обозначений в п.6.2. Оба примера следует раскрыть полностью.</w:t>
            </w:r>
          </w:p>
          <w:p w14:paraId="78AED32F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Для оформления схем и примеров использован механизм "Формула" текстового редактора Word, в котором по умолчанию после математических символов автоматически проставляется "неубираемый" пробел. Таким образом, оформление схем и примеров противоречит требованиям самого проекта стандарта, изложенным в п.6.1, которым пробелы не допускаются</w:t>
            </w:r>
          </w:p>
          <w:p w14:paraId="65E8AE01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A6846FD" w14:textId="77777777" w:rsidR="007C4D22" w:rsidRPr="00042D02" w:rsidRDefault="007C4D22" w:rsidP="007C4D22">
            <w:pPr>
              <w:tabs>
                <w:tab w:val="left" w:pos="284"/>
              </w:tabs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Изложить пример к п.6.2 в редакции:</w:t>
            </w:r>
          </w:p>
          <w:p w14:paraId="7D781D97" w14:textId="77777777" w:rsidR="007C4D22" w:rsidRPr="00042D02" w:rsidRDefault="007C4D22" w:rsidP="007C4D22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Пример ‒ Ø10/3×45°/2×60° ‒ гладкое сквозное отверстие Ø10, выполненное с фаской 3×45° на лицевой поверхности и фаской 2×60° на обратной поверхности.</w:t>
            </w:r>
          </w:p>
          <w:p w14:paraId="04142737" w14:textId="77777777" w:rsidR="007C4D22" w:rsidRPr="00042D02" w:rsidRDefault="007C4D22" w:rsidP="007C4D22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Изложить пример к п.6.3 в редакции:</w:t>
            </w:r>
          </w:p>
          <w:p w14:paraId="1431181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Пример ‒ Ø10/3×45°/×2 ‒ гладкое сквозное отверстие Ø10, выполненное с фасками 3×45° на лицевой и обратной поверхности</w:t>
            </w:r>
          </w:p>
          <w:p w14:paraId="3A76CDAD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ABD4813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A830620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По ГОСТ 1.5-2001 (п.4.1.2) изложение текста стандарта должно быть логически последовательным</w:t>
            </w:r>
          </w:p>
          <w:p w14:paraId="1F8ED1F8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EB344" w14:textId="15A1D7F8" w:rsidR="00424DFC" w:rsidRDefault="00424DFC" w:rsidP="00424DF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519D07D" w14:textId="136F2E21" w:rsidR="007C4D22" w:rsidRPr="00042D02" w:rsidRDefault="00424DFC" w:rsidP="00424DF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Примеры приведены не текстом, а рисунком к таблице 1.</w:t>
            </w:r>
          </w:p>
        </w:tc>
      </w:tr>
      <w:tr w:rsidR="007C4D22" w:rsidRPr="00042D02" w14:paraId="3F8FE161" w14:textId="77777777" w:rsidTr="00890D03">
        <w:trPr>
          <w:trHeight w:val="121"/>
        </w:trPr>
        <w:tc>
          <w:tcPr>
            <w:tcW w:w="704" w:type="dxa"/>
          </w:tcPr>
          <w:p w14:paraId="264B10DF" w14:textId="77777777" w:rsidR="007C4D22" w:rsidRPr="00042D02" w:rsidRDefault="007C4D22" w:rsidP="007C4D2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3007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E40B" w14:textId="77777777" w:rsidR="007C4D22" w:rsidRPr="00042D02" w:rsidRDefault="007C4D22" w:rsidP="007C4D22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5BC7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12FBCB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Примеры исключить, привести примеры в таблице 1, дополнив их изображением</w:t>
            </w:r>
          </w:p>
          <w:p w14:paraId="4F67364F" w14:textId="77777777" w:rsidR="007C4D22" w:rsidRPr="00042D02" w:rsidRDefault="007C4D22" w:rsidP="007C4D2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59B4459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6.3 Если дополнительный элемент отверстия, выполняемый с обратной поверхности, полностью идентичен дополнительному элементу на лицевой поверхности, то вместо повтора указания размеров в блоке 3 указывают «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×2</m:t>
              </m:r>
            </m:oMath>
            <w:r w:rsidRPr="00042D02">
              <w:rPr>
                <w:rFonts w:ascii="Arial" w:hAnsi="Arial" w:cs="Arial"/>
                <w:sz w:val="20"/>
                <w:szCs w:val="20"/>
              </w:rPr>
              <w:t>».</w:t>
            </w:r>
          </w:p>
          <w:p w14:paraId="7099E764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B4ED818" w14:textId="77777777" w:rsidR="007C4D22" w:rsidRPr="00042D02" w:rsidRDefault="007C4D22" w:rsidP="007C4D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Это единственный пример без иллюстрации</w:t>
            </w:r>
          </w:p>
          <w:p w14:paraId="7AC4F8CA" w14:textId="77777777" w:rsidR="007C4D22" w:rsidRPr="00042D02" w:rsidRDefault="007C4D22" w:rsidP="007C4D22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9690C" w14:textId="1FB2F8B4" w:rsidR="007C4D22" w:rsidRPr="00042D02" w:rsidRDefault="00424DFC" w:rsidP="007C4D2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535288B9" w14:textId="77777777" w:rsidTr="00890D03">
        <w:trPr>
          <w:trHeight w:val="477"/>
        </w:trPr>
        <w:tc>
          <w:tcPr>
            <w:tcW w:w="704" w:type="dxa"/>
          </w:tcPr>
          <w:p w14:paraId="0DC60EFF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23A0E6E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6.3, пример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3182" w14:textId="77777777" w:rsidR="004C55B1" w:rsidRPr="00042D02" w:rsidRDefault="004C55B1" w:rsidP="004C55B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ЗАО «Центральный научно-исследовательский институт судового машиностроения»</w:t>
            </w:r>
            <w:r w:rsidRPr="00042D02">
              <w:rPr>
                <w:rFonts w:ascii="Arial" w:hAnsi="Arial" w:cs="Arial"/>
                <w:sz w:val="20"/>
                <w:szCs w:val="20"/>
              </w:rPr>
              <w:t>, исх. № 12/4-151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0DC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B3CD1E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Вместо фаски «2х60°» в блоке 3 упрощенной записи размеров отверстия следует указать диаметр зенковки (Ø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042D02">
              <w:rPr>
                <w:rFonts w:ascii="Arial" w:hAnsi="Arial" w:cs="Arial"/>
                <w:sz w:val="20"/>
                <w:szCs w:val="20"/>
              </w:rPr>
              <w:t>) и ее угол (φ)</w:t>
            </w:r>
          </w:p>
          <w:p w14:paraId="074CDD2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ACC623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 Два разных дополнительных элемента: Ø10/3×45°/Ø14×120°</w:t>
            </w:r>
          </w:p>
          <w:p w14:paraId="7DE1351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3BEB462" w14:textId="77777777" w:rsidR="004C55B1" w:rsidRPr="00042D02" w:rsidRDefault="004C55B1" w:rsidP="004C55B1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Запись «2х60°» противоречит п. 5.44 ГОСТ 2.307-2011 (размеры фасок под углом, отличающимся от 45°, указывают по общим правилам).</w:t>
            </w:r>
          </w:p>
          <w:p w14:paraId="061AE55A" w14:textId="77777777" w:rsidR="004C55B1" w:rsidRPr="00042D02" w:rsidRDefault="004C55B1" w:rsidP="004C55B1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Действующая редакция ГОСТ 2.318-81 не содержит подобных примеров, противоречащих ГОСТ 2.307-2011. </w:t>
            </w:r>
          </w:p>
          <w:p w14:paraId="50DD67B0" w14:textId="77777777" w:rsidR="004C55B1" w:rsidRPr="00042D02" w:rsidRDefault="004C55B1" w:rsidP="004C55B1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Различные способы указания размеров фасок усложняют чтение чертежа и создают предпосылки к возможным отклонениям при изготовлении.</w:t>
            </w:r>
          </w:p>
          <w:p w14:paraId="58DFBB67" w14:textId="77777777" w:rsidR="004C55B1" w:rsidRPr="00042D02" w:rsidRDefault="004C55B1" w:rsidP="004C55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Данное замечание следует учесть в примерах, приведенных в таблице 1.</w:t>
            </w:r>
          </w:p>
          <w:p w14:paraId="1A2550E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</w:tcPr>
          <w:p w14:paraId="3A672CAB" w14:textId="145C6FD7" w:rsidR="004C55B1" w:rsidRDefault="00C0452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</w:t>
            </w:r>
            <w:r w:rsidR="004C55B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3B46E6" w14:textId="77937802" w:rsidR="00C04521" w:rsidRDefault="00BE35E2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Предложения по пересчету размеров фаски в размеры зенковки были рассмотрены при обсуждении второй редакции и признаны нецелесообразными по замечаниям промышленности.</w:t>
            </w:r>
          </w:p>
          <w:p w14:paraId="6D3F9AB9" w14:textId="128D164B" w:rsidR="00C04521" w:rsidRDefault="00C0452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Упрощенная запись размеров фаски с углом 45</w:t>
            </w:r>
            <w:r w:rsidRPr="00424DFC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 xml:space="preserve"> по ГОСТ Р 2.307 не имеет никакого отношения к ГОСТ Р 2.318. Даже в действующей редакции ГОСТ 2.318-81 в упрощенной записи размеров отверстий применяются совершенного другие угол и линейный размер, чем те, что в упрощенной записи фаски по ГОСТ 2.307.</w:t>
            </w:r>
          </w:p>
          <w:p w14:paraId="499CF8B0" w14:textId="32CBDEAA" w:rsidR="00C04521" w:rsidRDefault="00C0452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Несмотря на то, что в действующей редакции ГОСТ 2.318-81 «аккуратно» приведены примеры фасок только с углом 45</w:t>
            </w:r>
            <w:r w:rsidRPr="00424DFC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 xml:space="preserve"> считаем, что это не нормативное требование, а недостаток изложения стандарта. В текстовых положениях ГОСТ 2.318-81 отсутствует ограничение по применению упрощенного указания размеров отверстий только для отверстий с фасками под 45</w:t>
            </w:r>
            <w:r w:rsidRPr="00424DFC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29E7EA" w14:textId="1E5F9603" w:rsidR="00C04521" w:rsidRDefault="00C0452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Предложений о введении такого ограничения при рассмотрении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первой и второй редакции не поступало. </w:t>
            </w:r>
            <w:r w:rsidR="00BE35E2">
              <w:rPr>
                <w:rFonts w:ascii="Arial" w:hAnsi="Arial" w:cs="Arial"/>
                <w:sz w:val="20"/>
                <w:szCs w:val="20"/>
              </w:rPr>
              <w:t>М</w:t>
            </w:r>
            <w:r>
              <w:rPr>
                <w:rFonts w:ascii="Arial" w:hAnsi="Arial" w:cs="Arial"/>
                <w:sz w:val="20"/>
                <w:szCs w:val="20"/>
              </w:rPr>
              <w:t>ы считаем, что введение такого ограничения необоснованно сузит область применения стандарта.</w:t>
            </w:r>
          </w:p>
          <w:p w14:paraId="249DC31A" w14:textId="3C4EA730" w:rsidR="004C55B1" w:rsidRPr="00042D02" w:rsidRDefault="00C0452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описании буквенных обозначений в 3.2 уточнено, какие размеры фаски кодируются </w:t>
            </w:r>
            <w:r w:rsidR="00BE35E2">
              <w:rPr>
                <w:rFonts w:ascii="Arial" w:hAnsi="Arial" w:cs="Arial"/>
                <w:sz w:val="20"/>
                <w:szCs w:val="20"/>
              </w:rPr>
              <w:t>в упрощенной записи, и мы не видим причин ограничивать значения размеров.</w:t>
            </w:r>
          </w:p>
        </w:tc>
      </w:tr>
      <w:tr w:rsidR="004C55B1" w:rsidRPr="00042D02" w14:paraId="5F4B3D7D" w14:textId="77777777" w:rsidTr="00890D03">
        <w:trPr>
          <w:trHeight w:val="121"/>
        </w:trPr>
        <w:tc>
          <w:tcPr>
            <w:tcW w:w="704" w:type="dxa"/>
          </w:tcPr>
          <w:p w14:paraId="2053F79A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E92F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7E53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198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57F64A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первом абзаце пункта добавить слова "для различных типов"</w:t>
            </w:r>
          </w:p>
          <w:p w14:paraId="2345E93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C1178F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...примеры упрощенного указания размеров для различных типов отверстий...</w:t>
            </w:r>
          </w:p>
          <w:p w14:paraId="555A713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9B67B3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По ГОСТ 1.5-2001</w:t>
            </w:r>
          </w:p>
          <w:p w14:paraId="38A1A8D9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76BB1" w14:textId="1D9DBA02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7BABFBBB" w14:textId="77777777" w:rsidTr="00890D03">
        <w:trPr>
          <w:trHeight w:val="121"/>
        </w:trPr>
        <w:tc>
          <w:tcPr>
            <w:tcW w:w="704" w:type="dxa"/>
          </w:tcPr>
          <w:p w14:paraId="6482DC98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59A8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B2D7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D4F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E12197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1) Эскизы отверстий перенести в графу "Тип отверстия" под его текстовое описание.</w:t>
            </w:r>
          </w:p>
          <w:p w14:paraId="0767CF5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2) В графе "Структура упрощенной записи размеров" оставить только структуру записи, чтобы она была вида и однозначно воспринималась (не как часть эскиза).</w:t>
            </w:r>
          </w:p>
          <w:p w14:paraId="3488E4D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3) Изложить примеры выполнения отверстий в последовательности от простого к сложному: гладкие, гладкие с дополнительными элементами, резьбовые.</w:t>
            </w:r>
          </w:p>
          <w:p w14:paraId="02BED49C" w14:textId="77777777" w:rsidR="004C55B1" w:rsidRPr="00A32586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4) Следует исключить тип отверстия 4 (резьбовое глухое отверстие).</w:t>
            </w:r>
          </w:p>
          <w:p w14:paraId="6DEF1E5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A32586">
              <w:rPr>
                <w:rFonts w:ascii="Arial" w:hAnsi="Arial" w:cs="Arial"/>
                <w:sz w:val="20"/>
                <w:szCs w:val="20"/>
              </w:rPr>
              <w:t>5) Все резьбовые отверстия (типы 3, 5) должны быть выполнены с заходной фаской.</w:t>
            </w:r>
          </w:p>
          <w:p w14:paraId="096CD0C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6) С учетом нашего предложения к п.5.4.1 на примерах гладкого глухого отверстия (2) и резьбового сквозного отверстия (3) на одном из примеров (для каждого типа) довести линию-выноску до центра основного отверстия.</w:t>
            </w:r>
          </w:p>
          <w:p w14:paraId="2E90FCA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7) В наименовании типа 5 исключить слова "с резьбой не на всю длину", так как в данном уточнении отсутствует необходимость.</w:t>
            </w:r>
          </w:p>
          <w:p w14:paraId="0B38DD7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8) Типы отверстий 7 и 10 являются подобными, поэтому их следует разместить один под другим.</w:t>
            </w:r>
          </w:p>
          <w:p w14:paraId="1F951FC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9) Ошибка в примере для типа отверстия 9 (гладкое сквозное отверстие с зенковкой с углублением):</w:t>
            </w:r>
          </w:p>
          <w:p w14:paraId="36F117A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- добавить значение углубления зенковки;</w:t>
            </w:r>
          </w:p>
          <w:p w14:paraId="5A25D70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- убрать обозначение резьбового отверстия М10х1-5Н и добавить значение углубления зенковки.</w:t>
            </w:r>
          </w:p>
          <w:p w14:paraId="78B82F6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10) Ошибка в примере для типа отверстия 11 (гладкое глухое отверстие с фаской) ‒ добавить значение длины гладкой цилиндрической части основного отверстия</w:t>
            </w:r>
          </w:p>
          <w:p w14:paraId="4CFFF4F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11) Ошибка в правом верхнем примере для типа отверстия 12 (Резьбовое глухое отверстие с резьбой не на всю длину и с фаской) ‒ показать отверстие глухим.</w:t>
            </w:r>
          </w:p>
          <w:p w14:paraId="12655A2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12) Для типов отверстий 5 и 12 исключить слова "с резьбой не на всю длину".</w:t>
            </w:r>
          </w:p>
          <w:p w14:paraId="554093B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13) Предлагаем таблицу 1 представить в нашей редакции, где приведены наиболее характерные примеры упрощенного указания размеров отверстий и структура их упрощенной записи.</w:t>
            </w:r>
          </w:p>
          <w:p w14:paraId="2970800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BEC08C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См. приложение ниже отзыва к ГОСТ Р 2.318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0D03">
              <w:rPr>
                <w:rFonts w:ascii="Arial" w:hAnsi="Arial" w:cs="Arial"/>
                <w:sz w:val="20"/>
                <w:szCs w:val="20"/>
                <w:highlight w:val="green"/>
              </w:rPr>
              <w:t>(приведено после сводки)</w:t>
            </w:r>
          </w:p>
          <w:p w14:paraId="091A50C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19AA86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53A7E43" w14:textId="77777777" w:rsidR="004C55B1" w:rsidRPr="00042D02" w:rsidRDefault="004C55B1" w:rsidP="004C55B1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ГОСТ 1.5-2001 (п.4.1.2)</w:t>
            </w:r>
          </w:p>
          <w:p w14:paraId="200A8ED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Таким образом, изложение таблицы станет логически последовательным и удобным для восприятия и применения.</w:t>
            </w:r>
          </w:p>
          <w:p w14:paraId="5016479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Просим это замечание не расценивать как "оформительскую придирку", так как именно таблица 1 будет самым основным и главным инструментом в работе конструктора.</w:t>
            </w:r>
          </w:p>
          <w:p w14:paraId="01C526E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4)-5) Требования ГОСТ 10549-80 (п.3, чертеж 7)</w:t>
            </w:r>
          </w:p>
          <w:p w14:paraId="0372247E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208A2" w14:textId="5CC3EFA8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497C78">
              <w:rPr>
                <w:rFonts w:ascii="Arial" w:hAnsi="Arial" w:cs="Arial"/>
                <w:sz w:val="20"/>
                <w:szCs w:val="20"/>
              </w:rPr>
              <w:t xml:space="preserve"> частично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CDF66B" w14:textId="2FBEFEA3" w:rsidR="001E4E5D" w:rsidRDefault="001E4E5D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таблица частично переработана с учетом предложений</w:t>
            </w:r>
          </w:p>
          <w:p w14:paraId="7FE774FF" w14:textId="77777777" w:rsidR="004C55B1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Эскизы перенесены;</w:t>
            </w:r>
          </w:p>
          <w:p w14:paraId="607254F6" w14:textId="77777777" w:rsidR="004C55B1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В графе «Структура…» оставлена только структура;</w:t>
            </w:r>
          </w:p>
          <w:p w14:paraId="64B1B148" w14:textId="5020E08B" w:rsidR="004C55B1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="00BE35E2">
              <w:rPr>
                <w:rFonts w:ascii="Arial" w:hAnsi="Arial" w:cs="Arial"/>
                <w:sz w:val="20"/>
                <w:szCs w:val="20"/>
              </w:rPr>
              <w:t>Предложенная последовательность изложения примеров понятна, но не видим ее однозначных преимуществ по сравнению с имеющейся в стандарте</w:t>
            </w:r>
            <w:r>
              <w:rPr>
                <w:rFonts w:ascii="Arial" w:hAnsi="Arial" w:cs="Arial"/>
                <w:sz w:val="20"/>
                <w:szCs w:val="20"/>
              </w:rPr>
              <w:t xml:space="preserve">: первые 5 примеров соответствуют структурам записи отверстия только с основным отверстием; последующие примеры соответствуют порядку введения дополнительных элементов: цековки, зенковки, зенковки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BA192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углублением, фаски</w:t>
            </w:r>
            <w:r w:rsidR="00BE35E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53203F" w14:textId="609710DF" w:rsidR="00BE35E2" w:rsidRDefault="00BE35E2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Предложение об изменении последовательности опирается скорее на вкусовые предпочтения (что считать менее сложным, а что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сложным), чем на объективное улучшение стандарта</w:t>
            </w:r>
          </w:p>
          <w:p w14:paraId="38C1FE29" w14:textId="77777777" w:rsidR="00BE35E2" w:rsidRDefault="00BE35E2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57CE73" w14:textId="54ECE303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A32586">
              <w:rPr>
                <w:rFonts w:ascii="Arial" w:hAnsi="Arial" w:cs="Arial"/>
                <w:sz w:val="20"/>
                <w:szCs w:val="20"/>
              </w:rPr>
              <w:t>) ГОСТ 10549-80 не является обязательным к применению и был разработан с учетом технологического развития на тот момент, в текущий момент существуют технологии, позволяющ</w:t>
            </w:r>
            <w:r w:rsidR="00497C78" w:rsidRPr="00A32586">
              <w:rPr>
                <w:rFonts w:ascii="Arial" w:hAnsi="Arial" w:cs="Arial"/>
                <w:sz w:val="20"/>
                <w:szCs w:val="20"/>
              </w:rPr>
              <w:t>и</w:t>
            </w:r>
            <w:r w:rsidRPr="00A32586">
              <w:rPr>
                <w:rFonts w:ascii="Arial" w:hAnsi="Arial" w:cs="Arial"/>
                <w:sz w:val="20"/>
                <w:szCs w:val="20"/>
              </w:rPr>
              <w:t>е выполнять резьбу на всю глубину глухого отверстия</w:t>
            </w:r>
          </w:p>
          <w:p w14:paraId="70D0202A" w14:textId="344F81FC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5) не согласны, см. ответ к 4</w:t>
            </w:r>
          </w:p>
          <w:p w14:paraId="0DF72D2A" w14:textId="77777777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6) п. 5.4.1 дополнен правилом для указания резьбовых отверстий;</w:t>
            </w:r>
          </w:p>
          <w:p w14:paraId="1D795A04" w14:textId="77777777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7) не согласны, см. ответ к 4</w:t>
            </w:r>
          </w:p>
          <w:p w14:paraId="57617607" w14:textId="77777777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8) не согласны, т.к. отверстия расположены в определенной последовательности, см. ответ к 1</w:t>
            </w:r>
          </w:p>
          <w:p w14:paraId="69466DD8" w14:textId="77777777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9) пример исправлен;</w:t>
            </w:r>
          </w:p>
          <w:p w14:paraId="5E741D5B" w14:textId="77777777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10) пример исправлен;</w:t>
            </w:r>
          </w:p>
          <w:p w14:paraId="63CA09BA" w14:textId="77777777" w:rsidR="00666BCA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11) пример исправлен;</w:t>
            </w:r>
          </w:p>
          <w:p w14:paraId="4CEEAE92" w14:textId="7F5492A0" w:rsidR="00666BCA" w:rsidRPr="00DE6D50" w:rsidRDefault="00666BCA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12) не согласны, см. ответ к 4;</w:t>
            </w:r>
          </w:p>
        </w:tc>
      </w:tr>
      <w:tr w:rsidR="004C55B1" w:rsidRPr="00042D02" w14:paraId="728301F3" w14:textId="77777777" w:rsidTr="00890D03">
        <w:trPr>
          <w:trHeight w:val="121"/>
        </w:trPr>
        <w:tc>
          <w:tcPr>
            <w:tcW w:w="704" w:type="dxa"/>
          </w:tcPr>
          <w:p w14:paraId="0FE52AA6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1E39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1389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2AC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40C4DD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Отсутствует пример упрощенного указания размеров отверстия под рым-болт. Дополнить таблицу примером выполнения резьбового отверстия под рым-болт</w:t>
            </w:r>
          </w:p>
          <w:p w14:paraId="57121AE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C9DD5F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Отверстия под рым-болты являются широко распространенным типовым конструктивным элементом</w:t>
            </w:r>
          </w:p>
          <w:p w14:paraId="7E258532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174C0" w14:textId="57370D2A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600D94C" w14:textId="6EF41DD9" w:rsidR="001E4E5D" w:rsidRDefault="001E4E5D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6.4 указано, что примеры приведены только для неокторых типов отверстий. Для отверстий, отсутствующих в таблице 1 следует формировать запись по 6.1 и 6.2 </w:t>
            </w:r>
          </w:p>
          <w:p w14:paraId="0073B8BE" w14:textId="5F8F43F3" w:rsidR="004C55B1" w:rsidRPr="00474FA7" w:rsidRDefault="001E4E5D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="008A3587" w:rsidRPr="008A3587">
              <w:rPr>
                <w:rFonts w:ascii="Arial" w:hAnsi="Arial" w:cs="Arial"/>
                <w:sz w:val="20"/>
                <w:szCs w:val="20"/>
              </w:rPr>
              <w:t xml:space="preserve">тверстие под рым-болт по приложению К ГОСТ 4751-73 соответствует резьбовому отверстию с зенковкой с </w:t>
            </w:r>
            <w:r w:rsidR="008A3587" w:rsidRPr="001E4E5D">
              <w:rPr>
                <w:rFonts w:ascii="Arial" w:hAnsi="Arial" w:cs="Arial"/>
                <w:sz w:val="20"/>
                <w:szCs w:val="20"/>
              </w:rPr>
              <w:t>цилиндрическим углублением</w:t>
            </w:r>
            <w:r w:rsidRPr="001E4E5D">
              <w:rPr>
                <w:rFonts w:ascii="Arial" w:hAnsi="Arial" w:cs="Arial"/>
                <w:sz w:val="20"/>
                <w:szCs w:val="20"/>
              </w:rPr>
              <w:t>. С</w:t>
            </w:r>
            <w:r w:rsidR="008A3587" w:rsidRPr="001E4E5D">
              <w:rPr>
                <w:rFonts w:ascii="Arial" w:hAnsi="Arial" w:cs="Arial"/>
                <w:sz w:val="20"/>
                <w:szCs w:val="20"/>
              </w:rPr>
              <w:t xml:space="preserve">труктура записи </w:t>
            </w:r>
            <w:r w:rsidRPr="001E4E5D">
              <w:rPr>
                <w:rFonts w:ascii="Arial" w:hAnsi="Arial" w:cs="Arial"/>
                <w:sz w:val="20"/>
                <w:szCs w:val="20"/>
              </w:rPr>
              <w:t>будет аналогична примеру</w:t>
            </w:r>
            <w:r w:rsidR="004C55B1" w:rsidRPr="001E4E5D">
              <w:rPr>
                <w:rFonts w:ascii="Arial" w:hAnsi="Arial" w:cs="Arial"/>
                <w:sz w:val="20"/>
                <w:szCs w:val="20"/>
              </w:rPr>
              <w:t xml:space="preserve"> 9, только следует заменить «Ø</w:t>
            </w:r>
            <w:r w:rsidR="004C55B1" w:rsidRPr="001E4E5D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="004C55B1" w:rsidRPr="001E4E5D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="004C55B1" w:rsidRPr="001E4E5D">
              <w:rPr>
                <w:rFonts w:ascii="Arial" w:hAnsi="Arial" w:cs="Arial"/>
                <w:sz w:val="20"/>
                <w:szCs w:val="20"/>
              </w:rPr>
              <w:t>» на «х»</w:t>
            </w:r>
          </w:p>
        </w:tc>
      </w:tr>
      <w:tr w:rsidR="004C55B1" w:rsidRPr="00042D02" w14:paraId="44F2AA5F" w14:textId="77777777" w:rsidTr="00890D03">
        <w:trPr>
          <w:trHeight w:val="123"/>
        </w:trPr>
        <w:tc>
          <w:tcPr>
            <w:tcW w:w="704" w:type="dxa"/>
          </w:tcPr>
          <w:p w14:paraId="26EEB892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90A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Style w:val="a6"/>
                <w:sz w:val="20"/>
                <w:szCs w:val="20"/>
              </w:rPr>
              <w:t>6.4, 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574A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93D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5487BE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>Заголовок графы «Структура упрощенной записи размеров» дать в соответствии с содержанием графы</w:t>
            </w:r>
          </w:p>
          <w:p w14:paraId="48C6825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282541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lastRenderedPageBreak/>
              <w:t>Записывать как «Изображение отверстия и структура упрощенной записи размеров»</w:t>
            </w:r>
          </w:p>
          <w:p w14:paraId="5CE1AB9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880652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  <w:lang w:bidi="en-US"/>
              </w:rPr>
              <w:t>Не соответствие заголовка графы таблицы и ее содержания</w:t>
            </w:r>
          </w:p>
          <w:p w14:paraId="50B624F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AB24" w14:textId="77777777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44C963C8" w14:textId="77777777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Первая графа переименована, из второй графы исключены рисунки</w:t>
            </w:r>
            <w:r w:rsidR="001E4E5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B62692" w14:textId="21F6CB4C" w:rsidR="001E4E5D" w:rsidRPr="00042D02" w:rsidRDefault="001E4E5D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См. замечание выше</w:t>
            </w:r>
          </w:p>
        </w:tc>
      </w:tr>
      <w:tr w:rsidR="004C55B1" w:rsidRPr="00042D02" w14:paraId="7A6B19FC" w14:textId="77777777" w:rsidTr="001E4E5D">
        <w:trPr>
          <w:trHeight w:val="121"/>
        </w:trPr>
        <w:tc>
          <w:tcPr>
            <w:tcW w:w="704" w:type="dxa"/>
          </w:tcPr>
          <w:p w14:paraId="2C7ED7C1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C76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</w:p>
          <w:p w14:paraId="26198E6A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43BC" w14:textId="77777777" w:rsidR="004C55B1" w:rsidRPr="00042D02" w:rsidRDefault="004C55B1" w:rsidP="004C55B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70286B38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4112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A1B47F3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В таблице не приведены примеры упрощенного указания размеров отверстий с тремя блоками.</w:t>
            </w:r>
          </w:p>
          <w:p w14:paraId="63A40B25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74C6A6D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Привести примеры упрощенного указания размеров отверстий с тремя блоками.</w:t>
            </w:r>
          </w:p>
          <w:p w14:paraId="399BA539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31E5C71" w14:textId="77777777" w:rsidR="004C55B1" w:rsidRPr="00424DFC" w:rsidRDefault="004C55B1" w:rsidP="004C55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Предлагается привести примеры упрощенного указания размеров отверстий для всех случаев (с одним, двумя и тремя блоками).</w:t>
            </w:r>
          </w:p>
          <w:p w14:paraId="5ECD21A2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EA20" w14:textId="77777777" w:rsidR="004C55B1" w:rsidRPr="00424DFC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7E9021BC" w14:textId="0859F248" w:rsidR="004C55B1" w:rsidRPr="00424DFC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См. строки 13 и 14 таблицы 1</w:t>
            </w:r>
          </w:p>
        </w:tc>
      </w:tr>
      <w:tr w:rsidR="004C55B1" w:rsidRPr="00042D02" w14:paraId="509BDAC9" w14:textId="77777777" w:rsidTr="001E4E5D">
        <w:trPr>
          <w:trHeight w:val="1380"/>
        </w:trPr>
        <w:tc>
          <w:tcPr>
            <w:tcW w:w="704" w:type="dxa"/>
          </w:tcPr>
          <w:p w14:paraId="79D0DFF0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0314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1112" w14:textId="77777777" w:rsidR="004C55B1" w:rsidRPr="00042D02" w:rsidRDefault="004C55B1" w:rsidP="004C55B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ЗАО «Центральный научно-исследовательский институт судового машиностроения»</w:t>
            </w:r>
            <w:r w:rsidRPr="00042D02">
              <w:rPr>
                <w:rFonts w:ascii="Arial" w:hAnsi="Arial" w:cs="Arial"/>
                <w:sz w:val="20"/>
                <w:szCs w:val="20"/>
              </w:rPr>
              <w:t>, исх. № 12/4-151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D494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5AD9D16" w14:textId="1394E7F1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Дополнить примером с упрощенным указанием размеров отверстия с двумя разными дополнительными элементами</w:t>
            </w:r>
          </w:p>
          <w:p w14:paraId="30702FE2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AE9BCB4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 xml:space="preserve">Гладкое сквозное отверстие с зенковкой и с фаской с обратной стороны: </w:t>
            </w:r>
          </w:p>
          <w:p w14:paraId="53F929CB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800E67" wp14:editId="4BB53B37">
                  <wp:extent cx="1663700" cy="201930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C539E0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149F3C8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D1A1C57" w14:textId="77777777" w:rsidR="004C55B1" w:rsidRPr="00424DFC" w:rsidRDefault="004C55B1" w:rsidP="004C55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Полнота примеров для пояснения пунктов стандарта</w:t>
            </w:r>
          </w:p>
          <w:p w14:paraId="1DBE29E6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19D2" w14:textId="77777777" w:rsidR="004C55B1" w:rsidRPr="00424DFC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35A0C70" w14:textId="689B5F51" w:rsidR="004C55B1" w:rsidRPr="00424DFC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См. строку 13 таблицы 1</w:t>
            </w:r>
          </w:p>
        </w:tc>
      </w:tr>
      <w:tr w:rsidR="004C55B1" w:rsidRPr="00042D02" w14:paraId="0A5DFC61" w14:textId="77777777" w:rsidTr="00890D03">
        <w:trPr>
          <w:trHeight w:val="619"/>
        </w:trPr>
        <w:tc>
          <w:tcPr>
            <w:tcW w:w="704" w:type="dxa"/>
          </w:tcPr>
          <w:p w14:paraId="06253068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C206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3B85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ЗАО «Центральный научно-</w:t>
            </w:r>
            <w:r w:rsidRPr="00042D02">
              <w:rPr>
                <w:rFonts w:ascii="Arial" w:hAnsi="Arial" w:cs="Arial"/>
                <w:bCs/>
                <w:sz w:val="20"/>
                <w:szCs w:val="20"/>
              </w:rPr>
              <w:lastRenderedPageBreak/>
              <w:t>исследовательский институт судового машиностроения»</w:t>
            </w:r>
            <w:r w:rsidRPr="00042D02">
              <w:rPr>
                <w:rFonts w:ascii="Arial" w:hAnsi="Arial" w:cs="Arial"/>
                <w:sz w:val="20"/>
                <w:szCs w:val="20"/>
              </w:rPr>
              <w:t>, исх. № 12/4-151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20E8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445589C1" w14:textId="2B2DB56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Дополнить примером с упрощенным указанием размеров отверстия с двумя одинаковыми дополнительными элементами</w:t>
            </w:r>
          </w:p>
          <w:p w14:paraId="20928329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2FBE91C4" w14:textId="77777777" w:rsidR="004C55B1" w:rsidRPr="00424DFC" w:rsidRDefault="004C55B1" w:rsidP="004C55B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Гладкое сквозное отверстие с одинаковыми фасками с двух сторон:</w:t>
            </w:r>
          </w:p>
          <w:p w14:paraId="3CEAC5D3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AD96DC" wp14:editId="588127BF">
                  <wp:extent cx="1435100" cy="148590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B3FD48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5086D87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B5ECA04" w14:textId="56CFEA2D" w:rsidR="004C55B1" w:rsidRPr="00424DFC" w:rsidRDefault="004C55B1" w:rsidP="004C55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Полнота примеров для пояснения пунктов стандарта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017D" w14:textId="05119502" w:rsidR="004C55B1" w:rsidRPr="00424DFC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0488ACE8" w14:textId="368DF4DF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См. строки 13 и 14 таблицы 1</w:t>
            </w:r>
          </w:p>
        </w:tc>
      </w:tr>
      <w:tr w:rsidR="004C55B1" w:rsidRPr="00042D02" w14:paraId="48525735" w14:textId="77777777" w:rsidTr="00890D03">
        <w:trPr>
          <w:trHeight w:val="434"/>
        </w:trPr>
        <w:tc>
          <w:tcPr>
            <w:tcW w:w="704" w:type="dxa"/>
          </w:tcPr>
          <w:p w14:paraId="52A7BC46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BBA0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95B4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Cs/>
                <w:sz w:val="20"/>
                <w:szCs w:val="20"/>
              </w:rPr>
              <w:t>ЗАО «Центральный научно-исследовательский институт судового машиностроения»</w:t>
            </w:r>
            <w:r w:rsidRPr="00042D02">
              <w:rPr>
                <w:rFonts w:ascii="Arial" w:hAnsi="Arial" w:cs="Arial"/>
                <w:sz w:val="20"/>
                <w:szCs w:val="20"/>
              </w:rPr>
              <w:t>, исх. № 12/4-151 от 19.06.2026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1D83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B2525FF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Дополнить примером с указанием шероховатости элементов в структуре (блоках) упрощенной записи размеров отверстия</w:t>
            </w:r>
          </w:p>
          <w:p w14:paraId="0B2F87B3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9758C69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D985C54" w14:textId="77777777" w:rsidR="004C55B1" w:rsidRPr="00424DFC" w:rsidRDefault="004C55B1" w:rsidP="004C55B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 xml:space="preserve">Резьбовое сквозное отверстие с фаской и с указанием шероховатости элементов отверстия </w:t>
            </w:r>
          </w:p>
          <w:p w14:paraId="091AE799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DEC292" wp14:editId="15DB595F">
                  <wp:extent cx="2552700" cy="112395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338D68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CC4AACC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FD909AF" w14:textId="77777777" w:rsidR="004C55B1" w:rsidRPr="00424DFC" w:rsidRDefault="004C55B1" w:rsidP="004C55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Полнота примеров для пояснения пунктов стандарта</w:t>
            </w:r>
          </w:p>
          <w:p w14:paraId="0455538C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C23F" w14:textId="77777777" w:rsidR="004C55B1" w:rsidRPr="00424DFC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101D0EE0" w14:textId="77777777" w:rsidR="004C55B1" w:rsidRDefault="004C55B1" w:rsidP="0023524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Введено положение, определяющее правило указания шероховатости поверхности</w:t>
            </w:r>
            <w:r w:rsidR="00235246">
              <w:rPr>
                <w:rFonts w:ascii="Arial" w:hAnsi="Arial" w:cs="Arial"/>
                <w:sz w:val="20"/>
                <w:szCs w:val="20"/>
              </w:rPr>
              <w:t xml:space="preserve">, если она одинаковы для всех элементов. </w:t>
            </w:r>
            <w:r w:rsidRPr="00424DFC">
              <w:rPr>
                <w:rFonts w:ascii="Arial" w:hAnsi="Arial" w:cs="Arial"/>
                <w:sz w:val="20"/>
                <w:szCs w:val="20"/>
              </w:rPr>
              <w:t>См. п. 5.5</w:t>
            </w:r>
          </w:p>
          <w:p w14:paraId="5872D496" w14:textId="67C232CA" w:rsidR="00235246" w:rsidRPr="00424DFC" w:rsidRDefault="00235246" w:rsidP="0023524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Введение записи по предложению приведен считаем избыточно сложным и нарушающим систему обозначения, установленную в действующем ГОСТ 2.318-81</w:t>
            </w:r>
          </w:p>
        </w:tc>
      </w:tr>
      <w:tr w:rsidR="004C55B1" w:rsidRPr="00042D02" w14:paraId="428BF2BF" w14:textId="77777777" w:rsidTr="00890D03">
        <w:trPr>
          <w:trHeight w:val="121"/>
        </w:trPr>
        <w:tc>
          <w:tcPr>
            <w:tcW w:w="704" w:type="dxa"/>
          </w:tcPr>
          <w:p w14:paraId="19E8687E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D744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AA38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008F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D94763C" w14:textId="36B848DC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Привести пример для иллюстрации пункта 6.3</w:t>
            </w:r>
          </w:p>
          <w:p w14:paraId="13888589" w14:textId="77777777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14BF30C" w14:textId="1315645F" w:rsidR="004C55B1" w:rsidRPr="00424DFC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Это единственный пример без иллюстрации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C5DE9" w14:textId="77777777" w:rsidR="004C55B1" w:rsidRPr="00424DFC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19B7FDAF" w14:textId="2F0BA3D0" w:rsidR="004C55B1" w:rsidRPr="00424DFC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4DFC">
              <w:rPr>
                <w:rFonts w:ascii="Arial" w:hAnsi="Arial" w:cs="Arial"/>
                <w:sz w:val="20"/>
                <w:szCs w:val="20"/>
              </w:rPr>
              <w:t>См. строки 13 и 14 таблицы 1</w:t>
            </w:r>
          </w:p>
        </w:tc>
      </w:tr>
      <w:tr w:rsidR="004C55B1" w:rsidRPr="00042D02" w14:paraId="29BE6FE1" w14:textId="77777777" w:rsidTr="00890D03">
        <w:trPr>
          <w:trHeight w:val="121"/>
        </w:trPr>
        <w:tc>
          <w:tcPr>
            <w:tcW w:w="704" w:type="dxa"/>
          </w:tcPr>
          <w:p w14:paraId="49341306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AB99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 xml:space="preserve">тип </w:t>
            </w:r>
            <w:r w:rsidRPr="00042D0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1C6B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F5D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4B0D8B9" w14:textId="77777777" w:rsidR="004C55B1" w:rsidRPr="00042D02" w:rsidRDefault="004C55B1" w:rsidP="004C55B1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Некорректный пример.</w:t>
            </w:r>
          </w:p>
          <w:p w14:paraId="6F772412" w14:textId="77777777" w:rsidR="004C55B1" w:rsidRPr="00042D02" w:rsidRDefault="004C55B1" w:rsidP="004C55B1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42D02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 w:rsidRPr="00042D0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DDCFB59" wp14:editId="51A37D24">
                  <wp:extent cx="742950" cy="755650"/>
                  <wp:effectExtent l="0" t="0" r="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AFB1D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Исправить пример указания размеров</w:t>
            </w:r>
          </w:p>
          <w:p w14:paraId="17463CC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C96768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примере упрощенного указания размеров приведено отв. Ø4, предположительно расположенное на валу. Согласно п.5.2 и рисунка 2 в), упрощенное указание размеров отверстий, выполняемых от криволинейной лицевой поверхности, не допускается</w:t>
            </w:r>
          </w:p>
          <w:p w14:paraId="334F24BE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149F0" w14:textId="262CAC07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E31182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710F6193" w14:textId="77777777" w:rsidTr="00890D03">
        <w:trPr>
          <w:trHeight w:val="113"/>
        </w:trPr>
        <w:tc>
          <w:tcPr>
            <w:tcW w:w="704" w:type="dxa"/>
          </w:tcPr>
          <w:p w14:paraId="09D6CF9A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F7A7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6.4, таблица 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42D02">
              <w:rPr>
                <w:rFonts w:ascii="Arial" w:hAnsi="Arial" w:cs="Arial"/>
                <w:sz w:val="20"/>
                <w:szCs w:val="20"/>
              </w:rPr>
              <w:t>тип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77B2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438" w14:textId="2BEBE0A2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  <w:r w:rsidRPr="00042D02">
              <w:rPr>
                <w:rFonts w:ascii="Arial" w:hAnsi="Arial" w:cs="Arial"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85888" behindDoc="0" locked="0" layoutInCell="1" allowOverlap="1" wp14:anchorId="0804B901" wp14:editId="383A168F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175895</wp:posOffset>
                  </wp:positionV>
                  <wp:extent cx="1212215" cy="889000"/>
                  <wp:effectExtent l="0" t="0" r="6985" b="6350"/>
                  <wp:wrapSquare wrapText="bothSides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53" t="50101" r="25792" b="-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88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B96F7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DF5771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CE60E1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0B82BD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4762DD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4C8A7E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0DE4838" w14:textId="77777777" w:rsidR="004C55B1" w:rsidRPr="00042D02" w:rsidRDefault="004C55B1" w:rsidP="004C55B1">
            <w:pPr>
              <w:pStyle w:val="a7"/>
              <w:rPr>
                <w:sz w:val="20"/>
                <w:szCs w:val="20"/>
                <w:lang w:bidi="en-US"/>
              </w:rPr>
            </w:pPr>
            <w:r w:rsidRPr="00042D02">
              <w:rPr>
                <w:rFonts w:eastAsia="Courier New"/>
                <w:color w:val="000000"/>
                <w:sz w:val="20"/>
                <w:szCs w:val="20"/>
                <w:lang w:eastAsia="ru-RU" w:bidi="en-US"/>
              </w:rPr>
              <w:t>Согласно п. 5.2 + рисунок 2в не допускается упрощенное указание размеров отверстий, выполняемых от криво-линейной лицевой поверхности.</w:t>
            </w:r>
          </w:p>
          <w:p w14:paraId="4A857D7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примере  показывается упрощенное указание размера отверстия, выполняемого от криво-линейной (а именно цилиндрической) лицевой поверхности.</w:t>
            </w:r>
          </w:p>
          <w:p w14:paraId="7E2BE28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1EC5" w14:textId="2D6D9638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E31182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14FE1817" w14:textId="77777777" w:rsidTr="00890D03">
        <w:trPr>
          <w:trHeight w:val="121"/>
        </w:trPr>
        <w:tc>
          <w:tcPr>
            <w:tcW w:w="704" w:type="dxa"/>
          </w:tcPr>
          <w:p w14:paraId="761F47E6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3A5E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6.4, таблица 1, тип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ECB5" w14:textId="77777777" w:rsidR="004C55B1" w:rsidRPr="00042D02" w:rsidRDefault="004C55B1" w:rsidP="004C55B1">
            <w:pPr>
              <w:jc w:val="center"/>
              <w:rPr>
                <w:rStyle w:val="a6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Российские космические системы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РКС Ц53-41 от 14.07.2026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BD4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28D6C9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7803275" wp14:editId="7C1C896B">
                  <wp:extent cx="1606550" cy="1200150"/>
                  <wp:effectExtent l="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8AF3F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Предлагается: удалить рисунок</w:t>
            </w:r>
          </w:p>
          <w:p w14:paraId="3BBDCC7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B595ECB" w14:textId="77777777" w:rsidR="004C55B1" w:rsidRPr="00042D02" w:rsidRDefault="004C55B1" w:rsidP="004C55B1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 xml:space="preserve">Рисунок противоречит п. 5.2, 3-й дефис: «Упрощенное указание размеров не допускается: </w:t>
            </w:r>
          </w:p>
          <w:p w14:paraId="2E969E1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- для отверстий, выполняемых от криволинейной лицевой поверхности»</w:t>
            </w:r>
          </w:p>
          <w:p w14:paraId="633B941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6DD2" w14:textId="2371C0C4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E31182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4C55B1" w:rsidRPr="00042D02" w14:paraId="5ADCF8D7" w14:textId="77777777" w:rsidTr="00890D03">
        <w:trPr>
          <w:trHeight w:val="121"/>
        </w:trPr>
        <w:tc>
          <w:tcPr>
            <w:tcW w:w="704" w:type="dxa"/>
          </w:tcPr>
          <w:p w14:paraId="72EED523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3950D" w14:textId="77777777" w:rsidR="004C55B1" w:rsidRPr="00042D02" w:rsidRDefault="004C55B1" w:rsidP="004C55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>тип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FEF3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60F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963599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Из графы 3 исключить третий пример</w:t>
            </w:r>
          </w:p>
          <w:p w14:paraId="43700E7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CE75EDE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32F459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DD0C2AF" wp14:editId="7CC9944E">
                  <wp:extent cx="2209800" cy="1155700"/>
                  <wp:effectExtent l="0" t="0" r="0" b="635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8E5F2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BE4D06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41AED16" w14:textId="77777777" w:rsidR="004C55B1" w:rsidRPr="00042D02" w:rsidRDefault="004C55B1" w:rsidP="004C55B1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Третий пример противоречит ограничению в третьем перечислении пункта 5.2:</w:t>
            </w:r>
          </w:p>
          <w:p w14:paraId="38062249" w14:textId="77777777" w:rsidR="004C55B1" w:rsidRPr="00042D02" w:rsidRDefault="004C55B1" w:rsidP="004C55B1">
            <w:pPr>
              <w:pStyle w:val="ac"/>
              <w:jc w:val="both"/>
              <w:rPr>
                <w:rFonts w:ascii="Arial" w:eastAsiaTheme="minorHAnsi" w:hAnsi="Arial" w:cs="Arial"/>
                <w:i/>
                <w:iCs/>
              </w:rPr>
            </w:pPr>
            <w:r w:rsidRPr="00042D02">
              <w:rPr>
                <w:rFonts w:ascii="Arial" w:hAnsi="Arial" w:cs="Arial"/>
                <w:i/>
                <w:iCs/>
              </w:rPr>
              <w:t>«</w:t>
            </w:r>
            <w:r w:rsidRPr="00042D02">
              <w:rPr>
                <w:rFonts w:ascii="Arial" w:eastAsiaTheme="minorHAnsi" w:hAnsi="Arial" w:cs="Arial"/>
                <w:i/>
                <w:iCs/>
              </w:rPr>
              <w:t>Упрощенное указание размеров отверстий не допускается:</w:t>
            </w:r>
          </w:p>
          <w:p w14:paraId="5E5E1453" w14:textId="77777777" w:rsidR="004C55B1" w:rsidRPr="00042D02" w:rsidRDefault="004C55B1" w:rsidP="004C55B1">
            <w:pPr>
              <w:pStyle w:val="ac"/>
              <w:jc w:val="both"/>
              <w:rPr>
                <w:rFonts w:ascii="Arial" w:hAnsi="Arial" w:cs="Arial"/>
                <w:i/>
                <w:iCs/>
              </w:rPr>
            </w:pPr>
            <w:r w:rsidRPr="00042D02">
              <w:rPr>
                <w:rFonts w:ascii="Arial" w:eastAsiaTheme="minorHAnsi" w:hAnsi="Arial" w:cs="Arial"/>
                <w:i/>
                <w:iCs/>
              </w:rPr>
              <w:t>…</w:t>
            </w:r>
            <w:r w:rsidRPr="00042D02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5A3E8AC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i/>
                <w:iCs/>
                <w:sz w:val="20"/>
                <w:szCs w:val="20"/>
              </w:rPr>
              <w:t>- для отверстий, выполняемых от криволинейной лицевой поверхности»</w:t>
            </w:r>
          </w:p>
          <w:p w14:paraId="2C5E8082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C601" w14:textId="0F3ED0E6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E31182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4F9B6D7F" w14:textId="77777777" w:rsidTr="00890D03">
        <w:trPr>
          <w:trHeight w:val="118"/>
        </w:trPr>
        <w:tc>
          <w:tcPr>
            <w:tcW w:w="704" w:type="dxa"/>
          </w:tcPr>
          <w:p w14:paraId="036F8FC1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A325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6.4, таблица 1</w:t>
            </w:r>
            <w:r>
              <w:rPr>
                <w:rFonts w:ascii="Arial" w:hAnsi="Arial" w:cs="Arial"/>
                <w:sz w:val="20"/>
                <w:szCs w:val="20"/>
              </w:rPr>
              <w:t xml:space="preserve">, тип </w:t>
            </w:r>
            <w:r w:rsidRPr="00042D02">
              <w:rPr>
                <w:rStyle w:val="a6"/>
                <w:sz w:val="20"/>
                <w:szCs w:val="20"/>
              </w:rPr>
              <w:t>3,</w:t>
            </w:r>
            <w:r>
              <w:rPr>
                <w:rStyle w:val="a6"/>
                <w:sz w:val="20"/>
                <w:szCs w:val="20"/>
              </w:rPr>
              <w:t xml:space="preserve"> </w:t>
            </w:r>
            <w:r w:rsidRPr="00042D02">
              <w:rPr>
                <w:rStyle w:val="a6"/>
                <w:sz w:val="20"/>
                <w:szCs w:val="20"/>
              </w:rPr>
              <w:t>4,</w:t>
            </w:r>
            <w:r>
              <w:rPr>
                <w:rStyle w:val="a6"/>
                <w:sz w:val="20"/>
                <w:szCs w:val="20"/>
              </w:rPr>
              <w:t xml:space="preserve"> </w:t>
            </w:r>
            <w:r w:rsidRPr="00042D02">
              <w:rPr>
                <w:rStyle w:val="a6"/>
                <w:sz w:val="20"/>
                <w:szCs w:val="20"/>
              </w:rPr>
              <w:t>5,</w:t>
            </w:r>
            <w:r>
              <w:rPr>
                <w:rStyle w:val="a6"/>
                <w:sz w:val="20"/>
                <w:szCs w:val="20"/>
              </w:rPr>
              <w:t xml:space="preserve"> </w:t>
            </w:r>
            <w:r w:rsidRPr="00042D02">
              <w:rPr>
                <w:rStyle w:val="a6"/>
                <w:sz w:val="20"/>
                <w:szCs w:val="20"/>
              </w:rPr>
              <w:t>8,</w:t>
            </w:r>
            <w:r>
              <w:rPr>
                <w:rStyle w:val="a6"/>
                <w:sz w:val="20"/>
                <w:szCs w:val="20"/>
              </w:rPr>
              <w:t xml:space="preserve"> </w:t>
            </w:r>
            <w:r w:rsidRPr="00042D02">
              <w:rPr>
                <w:rStyle w:val="a6"/>
                <w:sz w:val="20"/>
                <w:szCs w:val="20"/>
              </w:rPr>
              <w:t>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BFF2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8A4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99E4D5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>Указывать поле допуска для резьб «М18»</w:t>
            </w:r>
          </w:p>
          <w:p w14:paraId="790AA98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916511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>К примеру «М18-6Н»</w:t>
            </w:r>
          </w:p>
          <w:p w14:paraId="5832EB3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475F4A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  <w:lang w:bidi="en-US"/>
              </w:rPr>
              <w:t>П. 5.4 ГОСТ 8724 и ГОСТ 16093 структура условного обозначения резьбы</w:t>
            </w:r>
          </w:p>
          <w:p w14:paraId="2C38289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52ED" w14:textId="77777777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17A65AE" w14:textId="088EBC08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разработке проекта предполагалось приведение различных примеров: как с указанием поля допуска, шага, так и без указания. Так, например, в примере 3 при «М8х1-6Н» или «М18». Указанные Вами стандарты указывают, что шаг или поле допуска могут быть не указаны (см. раздел 5 ГОСТ 8724-2002 и примечание к п. 5.4 ГОСТ 16093-2004)</w:t>
            </w:r>
          </w:p>
        </w:tc>
      </w:tr>
      <w:tr w:rsidR="004C55B1" w:rsidRPr="00042D02" w14:paraId="17B00E18" w14:textId="77777777" w:rsidTr="00890D03">
        <w:trPr>
          <w:trHeight w:val="121"/>
        </w:trPr>
        <w:tc>
          <w:tcPr>
            <w:tcW w:w="704" w:type="dxa"/>
          </w:tcPr>
          <w:p w14:paraId="18C47E34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A4065" w14:textId="77777777" w:rsidR="004C55B1" w:rsidRPr="00042D02" w:rsidRDefault="004C55B1" w:rsidP="004C55B1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>тип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3-12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42AE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B47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81766B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Убрать стрелку с рисунков на фронтальном изображении</w:t>
            </w:r>
          </w:p>
          <w:p w14:paraId="44CB665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A223A33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E1F968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3539A52A" wp14:editId="7F82066F">
                  <wp:extent cx="1282700" cy="78740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DDED3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8E237B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9802E11" w14:textId="77777777" w:rsidR="004C55B1" w:rsidRPr="00042D02" w:rsidRDefault="004C55B1" w:rsidP="004C55B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Приведение в соответствие с требованиями ГОСТ Р 2.316</w:t>
            </w:r>
          </w:p>
          <w:p w14:paraId="1573F9B3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F125C" w14:textId="2C38489B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4C55B1" w:rsidRPr="00042D02" w14:paraId="61D04345" w14:textId="77777777" w:rsidTr="00890D03">
        <w:trPr>
          <w:trHeight w:val="121"/>
        </w:trPr>
        <w:tc>
          <w:tcPr>
            <w:tcW w:w="704" w:type="dxa"/>
          </w:tcPr>
          <w:p w14:paraId="58196ACF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37AF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тип </w:t>
            </w:r>
            <w:r w:rsidRPr="00042D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2190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3DE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D1056F4" w14:textId="77777777" w:rsidR="004C55B1" w:rsidRPr="00042D02" w:rsidRDefault="004C55B1" w:rsidP="004C55B1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примере некорректно приведено упрощенное указание размера отверстия:</w:t>
            </w:r>
          </w:p>
          <w:p w14:paraId="06E4A38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3DC9C9" wp14:editId="6F72E86D">
                  <wp:extent cx="1238250" cy="412750"/>
                  <wp:effectExtent l="0" t="0" r="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386" t="47865" r="21585" b="47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6290E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C5D57A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3F8F09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М20х1,5х45</w:t>
            </w:r>
            <w:r w:rsidRPr="00042D02">
              <w:rPr>
                <w:rFonts w:ascii="Arial" w:hAnsi="Arial" w:cs="Arial"/>
                <w:sz w:val="20"/>
                <w:szCs w:val="20"/>
                <w:vertAlign w:val="superscript"/>
              </w:rPr>
              <w:t>+3</w:t>
            </w:r>
          </w:p>
          <w:p w14:paraId="6033D1C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F03030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  <w:p w14:paraId="7198E20F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55F93" w14:textId="2DD4B722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5387BD10" w14:textId="77777777" w:rsidTr="00890D03">
        <w:trPr>
          <w:trHeight w:val="121"/>
        </w:trPr>
        <w:tc>
          <w:tcPr>
            <w:tcW w:w="704" w:type="dxa"/>
          </w:tcPr>
          <w:p w14:paraId="0DB1A91A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07A9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6.4, таблица 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42D02">
              <w:rPr>
                <w:rFonts w:ascii="Arial" w:hAnsi="Arial" w:cs="Arial"/>
                <w:sz w:val="20"/>
                <w:szCs w:val="20"/>
              </w:rPr>
              <w:t>тип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C797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ECF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5474B9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B2AEE5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84864" behindDoc="0" locked="0" layoutInCell="1" allowOverlap="1" wp14:anchorId="264B9795" wp14:editId="3D02FDE1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59055</wp:posOffset>
                  </wp:positionV>
                  <wp:extent cx="1368425" cy="1012825"/>
                  <wp:effectExtent l="0" t="0" r="3175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55" t="50516" r="1588" b="1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1012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06525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291285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5C6A5C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0D2479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E1046B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175A76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9A515B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D3E861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2A9EE54" w14:textId="77777777" w:rsidR="004C55B1" w:rsidRPr="00042D02" w:rsidRDefault="004C55B1" w:rsidP="004C55B1">
            <w:pPr>
              <w:pStyle w:val="a7"/>
              <w:ind w:left="-12" w:firstLine="0"/>
              <w:rPr>
                <w:sz w:val="20"/>
                <w:szCs w:val="20"/>
                <w:lang w:bidi="en-US"/>
              </w:rPr>
            </w:pPr>
            <w:r w:rsidRPr="00042D02">
              <w:rPr>
                <w:rFonts w:eastAsia="Courier New"/>
                <w:color w:val="000000"/>
                <w:sz w:val="20"/>
                <w:szCs w:val="20"/>
                <w:lang w:eastAsia="ru-RU" w:bidi="en-US"/>
              </w:rPr>
              <w:t>Пример некорректен.</w:t>
            </w:r>
          </w:p>
          <w:p w14:paraId="4C28D02D" w14:textId="77777777" w:rsidR="004C55B1" w:rsidRPr="00042D02" w:rsidRDefault="004C55B1" w:rsidP="004C55B1">
            <w:pPr>
              <w:pStyle w:val="a7"/>
              <w:ind w:left="-12" w:firstLine="0"/>
              <w:rPr>
                <w:sz w:val="20"/>
                <w:szCs w:val="20"/>
                <w:lang w:bidi="en-US"/>
              </w:rPr>
            </w:pPr>
            <w:r w:rsidRPr="00042D02">
              <w:rPr>
                <w:rFonts w:eastAsia="Courier New"/>
                <w:color w:val="000000"/>
                <w:sz w:val="20"/>
                <w:szCs w:val="20"/>
                <w:lang w:eastAsia="ru-RU" w:bidi="en-US"/>
              </w:rPr>
              <w:t>1) Для резьбы указывают поле допуска, например, М20-6Н или М20-7Н</w:t>
            </w:r>
          </w:p>
          <w:p w14:paraId="54C72903" w14:textId="77777777" w:rsidR="004C55B1" w:rsidRPr="00042D02" w:rsidRDefault="004C55B1" w:rsidP="004C55B1">
            <w:pPr>
              <w:pStyle w:val="a7"/>
              <w:ind w:left="-12" w:firstLine="0"/>
              <w:rPr>
                <w:sz w:val="20"/>
                <w:szCs w:val="20"/>
                <w:lang w:bidi="en-US"/>
              </w:rPr>
            </w:pPr>
            <w:r w:rsidRPr="00042D02">
              <w:rPr>
                <w:rFonts w:eastAsia="Courier New"/>
                <w:color w:val="000000"/>
                <w:sz w:val="20"/>
                <w:szCs w:val="20"/>
                <w:lang w:eastAsia="ru-RU" w:bidi="en-US"/>
              </w:rPr>
              <w:t>2) Не указана длина резьбы, а указана фаска</w:t>
            </w:r>
          </w:p>
          <w:p w14:paraId="777D40B0" w14:textId="77777777" w:rsidR="004C55B1" w:rsidRPr="00042D02" w:rsidRDefault="004C55B1" w:rsidP="004C55B1">
            <w:pPr>
              <w:ind w:left="-1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eastAsia="Courier New" w:hAnsi="Arial" w:cs="Arial"/>
                <w:color w:val="000000"/>
                <w:sz w:val="20"/>
                <w:szCs w:val="20"/>
                <w:lang w:eastAsia="ru-RU" w:bidi="en-US"/>
              </w:rPr>
              <w:t>Должно быть при глубине резьбы 15 мм и поле допуска 7Н: М20-7Нх15</w:t>
            </w:r>
          </w:p>
          <w:p w14:paraId="1B278FA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8985" w14:textId="44A36946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69300085" w14:textId="77777777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Согласно примечанию к п. 5.4 ГОСТ 16093-2004 «</w:t>
            </w:r>
            <w:r w:rsidRPr="00D720E1">
              <w:rPr>
                <w:rFonts w:ascii="Arial" w:hAnsi="Arial" w:cs="Arial"/>
                <w:sz w:val="20"/>
                <w:szCs w:val="20"/>
              </w:rPr>
              <w:t>Отсутствие обозначения поля допуска резьбы означает, что назначен класс точности «средний» и соответственно следующие поля допусков</w:t>
            </w:r>
            <w:r>
              <w:rPr>
                <w:rFonts w:ascii="Arial" w:hAnsi="Arial" w:cs="Arial"/>
                <w:sz w:val="20"/>
                <w:szCs w:val="20"/>
              </w:rPr>
              <w:t>…»</w:t>
            </w:r>
          </w:p>
          <w:p w14:paraId="57BEF347" w14:textId="7872144C" w:rsidR="004C55B1" w:rsidRPr="00D720E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Запись изменена на «М20х1,5х45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», что обозначает глухое резьбовое отверстие М20 с шагом 1,5 мм и глубиной 45 мм с верхним предельным отклонением «+3 мм»</w:t>
            </w:r>
          </w:p>
        </w:tc>
      </w:tr>
      <w:tr w:rsidR="004C55B1" w:rsidRPr="00042D02" w14:paraId="428D918C" w14:textId="77777777" w:rsidTr="00890D03">
        <w:trPr>
          <w:trHeight w:val="121"/>
        </w:trPr>
        <w:tc>
          <w:tcPr>
            <w:tcW w:w="704" w:type="dxa"/>
          </w:tcPr>
          <w:p w14:paraId="196CF997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FC31E" w14:textId="77777777" w:rsidR="004C55B1" w:rsidRPr="00042D02" w:rsidRDefault="004C55B1" w:rsidP="004C55B1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>тип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FE48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0CA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E37916F" w14:textId="77777777" w:rsidR="004C55B1" w:rsidRPr="00042D02" w:rsidRDefault="004C55B1" w:rsidP="004C55B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первом примере провести стрелку от основной толстой линии, обозначающей внутренний диаметр резьбы.</w:t>
            </w:r>
          </w:p>
          <w:p w14:paraId="54D30C77" w14:textId="77777777" w:rsidR="004C55B1" w:rsidRPr="00042D02" w:rsidRDefault="004C55B1" w:rsidP="004C55B1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620174BA" w14:textId="04A7942B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В четвертом примере знак «±» заменить на «×» (указав мелкий шаг резьбы)</w:t>
            </w:r>
          </w:p>
          <w:p w14:paraId="6CE7DBC2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5E699A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6D276E8" wp14:editId="432877C6">
                  <wp:extent cx="3117850" cy="2546350"/>
                  <wp:effectExtent l="0" t="0" r="6350" b="635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0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A1CFB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CAAB23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B82CE4D" w14:textId="77777777" w:rsidR="004C55B1" w:rsidRPr="00042D02" w:rsidRDefault="004C55B1" w:rsidP="004C55B1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Первый пример необходимо выполнить по аналогии с пунктом 4.4. проекта ГОСТ Р 2.311</w:t>
            </w:r>
          </w:p>
          <w:p w14:paraId="64314B45" w14:textId="77777777" w:rsidR="004C55B1" w:rsidRPr="00042D02" w:rsidRDefault="004C55B1" w:rsidP="004C55B1">
            <w:pPr>
              <w:pStyle w:val="ac"/>
              <w:jc w:val="center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  <w:noProof/>
              </w:rPr>
              <w:drawing>
                <wp:inline distT="0" distB="0" distL="0" distR="0" wp14:anchorId="0287CA70" wp14:editId="2E6DE68E">
                  <wp:extent cx="749300" cy="104775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21741A" w14:textId="77777777" w:rsidR="004C55B1" w:rsidRPr="00042D02" w:rsidRDefault="004C55B1" w:rsidP="004C55B1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Также соответствии с требованиями ГОСТ Р 2.316 стрелка от условной линии резьбы не проводится.</w:t>
            </w:r>
          </w:p>
          <w:p w14:paraId="686FE1B5" w14:textId="77777777" w:rsidR="004C55B1" w:rsidRPr="00042D02" w:rsidRDefault="004C55B1" w:rsidP="004C55B1">
            <w:pPr>
              <w:pStyle w:val="ac"/>
              <w:jc w:val="both"/>
              <w:rPr>
                <w:rFonts w:ascii="Arial" w:hAnsi="Arial" w:cs="Arial"/>
              </w:rPr>
            </w:pPr>
          </w:p>
          <w:p w14:paraId="2732DBE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Четвертый пример некорректный - точность метрической резьбы указывается полем допуска, а не предельными отклонениями.</w:t>
            </w:r>
          </w:p>
          <w:p w14:paraId="652B367C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3244C" w14:textId="77777777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2F7D52FD" w14:textId="77777777" w:rsidR="004C55B1" w:rsidRDefault="004C55B1" w:rsidP="004C55B1">
            <w:pPr>
              <w:tabs>
                <w:tab w:val="left" w:pos="11766"/>
              </w:tabs>
              <w:ind w:left="51"/>
            </w:pPr>
            <w:r>
              <w:rPr>
                <w:rFonts w:ascii="Arial" w:hAnsi="Arial" w:cs="Arial"/>
                <w:sz w:val="20"/>
                <w:szCs w:val="20"/>
              </w:rPr>
              <w:t>Для первого примера приведено дополнение к п. 5.4.1 «</w:t>
            </w:r>
            <w:r>
              <w:t>Для резьбовых отверстий линию-</w:t>
            </w:r>
            <w:r>
              <w:lastRenderedPageBreak/>
              <w:t>выноску проводить от линии, обозначающей наружный диаметр резьбы»</w:t>
            </w:r>
            <w:r w:rsidR="00235246">
              <w:t>.</w:t>
            </w:r>
          </w:p>
          <w:p w14:paraId="7E9C1D09" w14:textId="77777777" w:rsidR="00235246" w:rsidRDefault="00235246" w:rsidP="004C55B1">
            <w:pPr>
              <w:tabs>
                <w:tab w:val="left" w:pos="11766"/>
              </w:tabs>
              <w:ind w:left="51"/>
            </w:pPr>
          </w:p>
          <w:p w14:paraId="45D61FC5" w14:textId="4EDEB08A" w:rsidR="00235246" w:rsidRPr="00D720E1" w:rsidRDefault="00235246" w:rsidP="004C55B1">
            <w:pPr>
              <w:tabs>
                <w:tab w:val="left" w:pos="11766"/>
              </w:tabs>
              <w:ind w:left="51"/>
            </w:pPr>
            <w:r>
              <w:t>Иначе происходит необоснованное пересечение близко расположенных линий, что может трактоваться неоднозначно</w:t>
            </w:r>
          </w:p>
        </w:tc>
      </w:tr>
      <w:tr w:rsidR="004C55B1" w:rsidRPr="00042D02" w14:paraId="10B47224" w14:textId="77777777" w:rsidTr="005C697B">
        <w:trPr>
          <w:trHeight w:val="121"/>
        </w:trPr>
        <w:tc>
          <w:tcPr>
            <w:tcW w:w="704" w:type="dxa"/>
          </w:tcPr>
          <w:p w14:paraId="01A921A2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C0809" w14:textId="77777777" w:rsidR="004C55B1" w:rsidRPr="00042D02" w:rsidRDefault="004C55B1" w:rsidP="004C55B1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>тип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2659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ФГУП «</w:t>
            </w:r>
            <w:r w:rsidRPr="00042D02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ВНИИА</w:t>
            </w:r>
            <w:r w:rsidRPr="00042D02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/25138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0AE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8BCEAD5" w14:textId="433934B3" w:rsidR="004C55B1" w:rsidRPr="00890D03" w:rsidRDefault="004C55B1" w:rsidP="004C55B1">
            <w:pPr>
              <w:keepLines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первом примере провести стрелку от основной толстой линии, обозначающей внутренний диаметр резьбы</w:t>
            </w:r>
          </w:p>
          <w:p w14:paraId="6289D501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CBD693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758B9030" wp14:editId="06277BB9">
                  <wp:extent cx="3924300" cy="248285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248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7A6BB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883850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8924751" w14:textId="77777777" w:rsidR="004C55B1" w:rsidRPr="00042D02" w:rsidRDefault="004C55B1" w:rsidP="004C55B1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Первый пример необходимо выполнить по аналогии с пунктом 4.4. ГОСТ Р 2.311</w:t>
            </w:r>
          </w:p>
          <w:p w14:paraId="6EC69AA2" w14:textId="77777777" w:rsidR="004C55B1" w:rsidRPr="00042D02" w:rsidRDefault="004C55B1" w:rsidP="004C55B1">
            <w:pPr>
              <w:pStyle w:val="ac"/>
              <w:jc w:val="center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  <w:noProof/>
              </w:rPr>
              <w:drawing>
                <wp:inline distT="0" distB="0" distL="0" distR="0" wp14:anchorId="33C22C78" wp14:editId="3B30BD47">
                  <wp:extent cx="749300" cy="104775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085951" w14:textId="5213D2BD" w:rsidR="004C55B1" w:rsidRPr="00890D03" w:rsidRDefault="004C55B1" w:rsidP="004C55B1">
            <w:pPr>
              <w:pStyle w:val="ac"/>
              <w:jc w:val="both"/>
              <w:rPr>
                <w:rFonts w:ascii="Arial" w:hAnsi="Arial" w:cs="Arial"/>
              </w:rPr>
            </w:pPr>
            <w:r w:rsidRPr="00042D02">
              <w:rPr>
                <w:rFonts w:ascii="Arial" w:hAnsi="Arial" w:cs="Arial"/>
              </w:rPr>
              <w:t>Также соответствии с требованиями ГОСТ Р 2.316 стрелка от условной линии резьбы не проводится.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90046" w14:textId="77777777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3F573C63" w14:textId="452C77DD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первого примера приведено дополнение к п. 5.4.1 «</w:t>
            </w:r>
            <w:r>
              <w:t xml:space="preserve">Для резьбовых отверстий допускается </w:t>
            </w:r>
            <w:r>
              <w:lastRenderedPageBreak/>
              <w:t>линию-выноску проводить от линии, обозначающей наружный диаметр резьбы»</w:t>
            </w:r>
          </w:p>
        </w:tc>
      </w:tr>
      <w:tr w:rsidR="004C55B1" w:rsidRPr="00042D02" w14:paraId="074AF2F3" w14:textId="77777777" w:rsidTr="00890D03">
        <w:trPr>
          <w:trHeight w:val="121"/>
        </w:trPr>
        <w:tc>
          <w:tcPr>
            <w:tcW w:w="704" w:type="dxa"/>
          </w:tcPr>
          <w:p w14:paraId="4C157E8D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C721" w14:textId="77777777" w:rsidR="004C55B1" w:rsidRPr="00042D02" w:rsidRDefault="004C55B1" w:rsidP="004C55B1">
            <w:pPr>
              <w:pStyle w:val="FORMATTEXT"/>
            </w:pPr>
            <w:r w:rsidRPr="00042D02">
              <w:t>6.4</w:t>
            </w:r>
            <w:r>
              <w:t xml:space="preserve">, </w:t>
            </w:r>
            <w:r w:rsidRPr="00042D02">
              <w:t>таблица 1, тип 9</w:t>
            </w:r>
          </w:p>
          <w:p w14:paraId="1F782A0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73A7" w14:textId="77777777" w:rsidR="004C55B1" w:rsidRPr="00042D02" w:rsidRDefault="004C55B1" w:rsidP="004C55B1">
            <w:pPr>
              <w:jc w:val="center"/>
              <w:rPr>
                <w:rStyle w:val="a6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35777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C136" w14:textId="77777777" w:rsidR="004C55B1" w:rsidRPr="00042D02" w:rsidRDefault="004C55B1" w:rsidP="004C55B1">
            <w:pPr>
              <w:pStyle w:val="FORMATTEXT"/>
              <w:jc w:val="center"/>
            </w:pPr>
            <w:r w:rsidRPr="00042D02">
              <w:rPr>
                <w:u w:val="single"/>
              </w:rPr>
              <w:t>Замечание, предложение:</w:t>
            </w:r>
            <w:r>
              <w:rPr>
                <w:u w:val="single"/>
              </w:rPr>
              <w:t xml:space="preserve"> </w:t>
            </w:r>
            <w:r w:rsidRPr="00042D02">
              <w:t>графа «Примеры упрощенного указания размеров»</w:t>
            </w:r>
          </w:p>
          <w:p w14:paraId="40ADEB8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рис. 3</w:t>
            </w:r>
          </w:p>
          <w:p w14:paraId="6B31EC7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Допущена ошибка в условном обозначении тип 9 (гладкое отверстие без резьбы обозначается </w:t>
            </w:r>
            <w:r w:rsidRPr="00042D02">
              <w:rPr>
                <w:rFonts w:ascii="Arial" w:hAnsi="Arial" w:cs="Arial"/>
                <w:color w:val="FF0000"/>
                <w:sz w:val="20"/>
                <w:szCs w:val="20"/>
              </w:rPr>
              <w:t>¯</w:t>
            </w:r>
            <w:r w:rsidRPr="00042D02">
              <w:rPr>
                <w:rFonts w:ascii="Arial" w:hAnsi="Arial" w:cs="Arial"/>
                <w:sz w:val="20"/>
                <w:szCs w:val="20"/>
              </w:rPr>
              <w:t>10х1 и пропущена высота углубления зенковки х</w:t>
            </w:r>
            <w:r w:rsidRPr="00042D02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  <w:r w:rsidRPr="00042D0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54886AF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A63ED78" w14:textId="77777777" w:rsidR="004C55B1" w:rsidRPr="00042D02" w:rsidRDefault="004C55B1" w:rsidP="004C55B1">
            <w:pPr>
              <w:pStyle w:val="FORMATTEXT"/>
            </w:pPr>
            <w:r w:rsidRPr="00042D02">
              <w:t xml:space="preserve">Тип 9 Рис. 3 Откорректировать выноску:  </w:t>
            </w:r>
          </w:p>
          <w:p w14:paraId="669A0535" w14:textId="77777777" w:rsidR="004C55B1" w:rsidRPr="00042D02" w:rsidRDefault="004C55B1" w:rsidP="004C55B1">
            <w:pPr>
              <w:pStyle w:val="FORMATTEXT"/>
            </w:pPr>
            <w:r w:rsidRPr="00042D02">
              <w:t xml:space="preserve">          </w:t>
            </w:r>
          </w:p>
          <w:p w14:paraId="3DC6C2C2" w14:textId="77777777" w:rsidR="004C55B1" w:rsidRPr="00042D02" w:rsidRDefault="004C55B1" w:rsidP="004C55B1">
            <w:pPr>
              <w:pStyle w:val="FORMATTEXT"/>
            </w:pPr>
            <w:r w:rsidRPr="00042D02">
              <w:t xml:space="preserve">                           </w:t>
            </w:r>
            <w:r w:rsidRPr="00042D02">
              <w:fldChar w:fldCharType="begin"/>
            </w:r>
            <w:r w:rsidRPr="00042D02">
              <w:instrText xml:space="preserve"> QUOTE </w:instrText>
            </w:r>
            <w:r w:rsidR="00C97A11">
              <w:rPr>
                <w:kern w:val="0"/>
                <w:position w:val="-5"/>
                <w14:ligatures w14:val="none"/>
              </w:rPr>
              <w:pict w14:anchorId="0D34AD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5pt;height:11.25pt" equationxml="&lt;">
                  <v:imagedata r:id="rId25" o:title="" chromakey="white"/>
                </v:shape>
              </w:pict>
            </w:r>
            <w:r w:rsidRPr="00042D02">
              <w:instrText xml:space="preserve"> </w:instrText>
            </w:r>
            <w:r w:rsidRPr="00042D02">
              <w:fldChar w:fldCharType="separate"/>
            </w:r>
            <w:r w:rsidR="00C97A11">
              <w:rPr>
                <w:kern w:val="0"/>
                <w:position w:val="-5"/>
                <w14:ligatures w14:val="none"/>
              </w:rPr>
              <w:pict w14:anchorId="3901720E">
                <v:shape id="_x0000_i1026" type="#_x0000_t75" style="width:16.5pt;height:11.25pt" equationxml="&lt;">
                  <v:imagedata r:id="rId25" o:title="" chromakey="white"/>
                </v:shape>
              </w:pict>
            </w:r>
            <w:r w:rsidRPr="00042D02">
              <w:fldChar w:fldCharType="end"/>
            </w:r>
            <w:r w:rsidRPr="00042D02">
              <w:t xml:space="preserve">/  </w:t>
            </w:r>
            <w:r w:rsidRPr="00042D02">
              <w:fldChar w:fldCharType="begin"/>
            </w:r>
            <w:r w:rsidRPr="00042D02">
              <w:instrText xml:space="preserve"> QUOTE </w:instrText>
            </w:r>
            <w:r w:rsidR="00C97A11">
              <w:rPr>
                <w:kern w:val="0"/>
                <w:position w:val="-5"/>
                <w14:ligatures w14:val="none"/>
              </w:rPr>
              <w:pict w14:anchorId="078160D3">
                <v:shape id="_x0000_i1027" type="#_x0000_t75" style="width:54pt;height:11.25pt" equationxml="&lt;">
                  <v:imagedata r:id="rId26" o:title="" chromakey="white"/>
                </v:shape>
              </w:pict>
            </w:r>
            <w:r w:rsidRPr="00042D02">
              <w:instrText xml:space="preserve"> </w:instrText>
            </w:r>
            <w:r w:rsidRPr="00042D02">
              <w:fldChar w:fldCharType="separate"/>
            </w:r>
            <w:r w:rsidR="00C97A11">
              <w:rPr>
                <w:kern w:val="0"/>
                <w:position w:val="-5"/>
                <w14:ligatures w14:val="none"/>
              </w:rPr>
              <w:pict w14:anchorId="096C3B0C">
                <v:shape id="_x0000_i1028" type="#_x0000_t75" style="width:54pt;height:11.25pt" equationxml="&lt;">
                  <v:imagedata r:id="rId26" o:title="" chromakey="white"/>
                </v:shape>
              </w:pict>
            </w:r>
            <w:r w:rsidRPr="00042D02">
              <w:fldChar w:fldCharType="end"/>
            </w:r>
          </w:p>
          <w:p w14:paraId="0D2A53A9" w14:textId="77777777" w:rsidR="004C55B1" w:rsidRPr="00042D02" w:rsidRDefault="004C55B1" w:rsidP="004C55B1">
            <w:pPr>
              <w:pStyle w:val="FORMATTEXT"/>
            </w:pPr>
            <w:r w:rsidRPr="00042D02">
              <w:t xml:space="preserve">                  </w:t>
            </w:r>
          </w:p>
          <w:p w14:paraId="2BD8434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042D02">
              <w:rPr>
                <w:rFonts w:ascii="Arial" w:hAnsi="Arial" w:cs="Arial"/>
                <w:color w:val="FF0000"/>
                <w:sz w:val="20"/>
                <w:szCs w:val="20"/>
              </w:rPr>
              <w:t xml:space="preserve"> ¯</w:t>
            </w:r>
            <w:r w:rsidRPr="00042D02">
              <w:rPr>
                <w:rFonts w:ascii="Arial" w:hAnsi="Arial" w:cs="Arial"/>
                <w:sz w:val="20"/>
                <w:szCs w:val="20"/>
              </w:rPr>
              <w:t>10х1-5Н/¯18±2х</w:t>
            </w:r>
            <w:r w:rsidRPr="00042D02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  <w:r w:rsidRPr="00042D02">
              <w:rPr>
                <w:rFonts w:ascii="Arial" w:hAnsi="Arial" w:cs="Arial"/>
                <w:sz w:val="20"/>
                <w:szCs w:val="20"/>
              </w:rPr>
              <w:t>х120</w:t>
            </w:r>
            <w:r w:rsidRPr="00042D02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</w:p>
          <w:p w14:paraId="229AB0B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80B2" w14:textId="35470082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5F7B529C" w14:textId="77777777" w:rsidTr="00890D03">
        <w:trPr>
          <w:trHeight w:val="121"/>
        </w:trPr>
        <w:tc>
          <w:tcPr>
            <w:tcW w:w="704" w:type="dxa"/>
          </w:tcPr>
          <w:p w14:paraId="6157164A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EFB2" w14:textId="77777777" w:rsidR="004C55B1" w:rsidRPr="00042D02" w:rsidRDefault="004C55B1" w:rsidP="004C55B1">
            <w:pPr>
              <w:pStyle w:val="FORMATTEXT"/>
            </w:pPr>
            <w:r w:rsidRPr="00042D02">
              <w:t>6.4</w:t>
            </w:r>
            <w:r>
              <w:t xml:space="preserve">, </w:t>
            </w:r>
            <w:r w:rsidRPr="00042D02">
              <w:t>таблица 1, тип 9</w:t>
            </w:r>
          </w:p>
          <w:p w14:paraId="233E5F3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F1B5" w14:textId="77777777" w:rsidR="004C55B1" w:rsidRPr="00042D02" w:rsidRDefault="004C55B1" w:rsidP="004C55B1">
            <w:pPr>
              <w:jc w:val="center"/>
              <w:rPr>
                <w:rStyle w:val="a6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35777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7FDA" w14:textId="77777777" w:rsidR="004C55B1" w:rsidRPr="00042D02" w:rsidRDefault="004C55B1" w:rsidP="004C55B1">
            <w:pPr>
              <w:pStyle w:val="FORMATTEXT"/>
            </w:pPr>
            <w:r w:rsidRPr="00042D02">
              <w:rPr>
                <w:u w:val="single"/>
              </w:rPr>
              <w:t>Замечание, предложение:</w:t>
            </w:r>
            <w:r>
              <w:rPr>
                <w:u w:val="single"/>
              </w:rPr>
              <w:t xml:space="preserve"> </w:t>
            </w:r>
            <w:r w:rsidRPr="00042D02">
              <w:t>графа «Примеры упрощенного указания размеров»</w:t>
            </w:r>
          </w:p>
          <w:p w14:paraId="084C928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рис. 1</w:t>
            </w:r>
          </w:p>
          <w:p w14:paraId="7C9E380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Допущена ошибка в условном обозначении (пропущена высота углубления зенковки х</w:t>
            </w:r>
            <w:r w:rsidRPr="00042D02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  <w:r w:rsidRPr="00042D0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CD96A52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BD0A1BC" w14:textId="77777777" w:rsidR="004C55B1" w:rsidRPr="00042D02" w:rsidRDefault="004C55B1" w:rsidP="004C55B1">
            <w:pPr>
              <w:pStyle w:val="FORMATTEXT"/>
            </w:pPr>
            <w:r w:rsidRPr="00042D02">
              <w:t>Тип 9 Рис.1 Откорректировать выноску:</w:t>
            </w:r>
          </w:p>
          <w:p w14:paraId="2DD969E3" w14:textId="77777777" w:rsidR="004C55B1" w:rsidRPr="00042D02" w:rsidRDefault="004C55B1" w:rsidP="004C55B1">
            <w:pPr>
              <w:pStyle w:val="FORMATTEXT"/>
            </w:pPr>
            <w:r w:rsidRPr="00042D02">
              <w:t xml:space="preserve">                         </w:t>
            </w:r>
          </w:p>
          <w:p w14:paraId="08BFF2F9" w14:textId="77777777" w:rsidR="004C55B1" w:rsidRPr="00042D02" w:rsidRDefault="004C55B1" w:rsidP="004C55B1">
            <w:pPr>
              <w:pStyle w:val="FORMATTEXT"/>
            </w:pPr>
            <w:r w:rsidRPr="00042D02">
              <w:t xml:space="preserve">                     </w:t>
            </w:r>
            <w:r w:rsidRPr="00042D02">
              <w:fldChar w:fldCharType="begin"/>
            </w:r>
            <w:r w:rsidRPr="00042D02">
              <w:instrText xml:space="preserve"> QUOTE </w:instrText>
            </w:r>
            <w:r w:rsidR="00C97A11">
              <w:rPr>
                <w:kern w:val="0"/>
                <w:position w:val="-5"/>
                <w14:ligatures w14:val="none"/>
              </w:rPr>
              <w:pict w14:anchorId="1821FE46">
                <v:shape id="_x0000_i1029" type="#_x0000_t75" style="width:16.5pt;height:11.25pt" equationxml="&lt;">
                  <v:imagedata r:id="rId25" o:title="" chromakey="white"/>
                </v:shape>
              </w:pict>
            </w:r>
            <w:r w:rsidRPr="00042D02">
              <w:instrText xml:space="preserve"> </w:instrText>
            </w:r>
            <w:r w:rsidRPr="00042D02">
              <w:fldChar w:fldCharType="separate"/>
            </w:r>
            <w:r w:rsidR="00C97A11">
              <w:rPr>
                <w:kern w:val="0"/>
                <w:position w:val="-5"/>
                <w14:ligatures w14:val="none"/>
              </w:rPr>
              <w:pict w14:anchorId="6B247EC5">
                <v:shape id="_x0000_i1030" type="#_x0000_t75" style="width:16.5pt;height:11.25pt" equationxml="&lt;">
                  <v:imagedata r:id="rId25" o:title="" chromakey="white"/>
                </v:shape>
              </w:pict>
            </w:r>
            <w:r w:rsidRPr="00042D02">
              <w:fldChar w:fldCharType="end"/>
            </w:r>
            <w:r w:rsidRPr="00042D02">
              <w:t xml:space="preserve">/  </w:t>
            </w:r>
            <w:r w:rsidRPr="00042D02">
              <w:fldChar w:fldCharType="begin"/>
            </w:r>
            <w:r w:rsidRPr="00042D02">
              <w:instrText xml:space="preserve"> QUOTE </w:instrText>
            </w:r>
            <w:r w:rsidR="00C97A11">
              <w:rPr>
                <w:kern w:val="0"/>
                <w:position w:val="-5"/>
                <w14:ligatures w14:val="none"/>
              </w:rPr>
              <w:pict w14:anchorId="7220465F">
                <v:shape id="_x0000_i1031" type="#_x0000_t75" style="width:54pt;height:11.25pt" equationxml="&lt;">
                  <v:imagedata r:id="rId26" o:title="" chromakey="white"/>
                </v:shape>
              </w:pict>
            </w:r>
            <w:r w:rsidRPr="00042D02">
              <w:instrText xml:space="preserve"> </w:instrText>
            </w:r>
            <w:r w:rsidRPr="00042D02">
              <w:fldChar w:fldCharType="separate"/>
            </w:r>
            <w:r w:rsidR="00C97A11">
              <w:rPr>
                <w:kern w:val="0"/>
                <w:position w:val="-5"/>
                <w14:ligatures w14:val="none"/>
              </w:rPr>
              <w:pict w14:anchorId="5B389FA0">
                <v:shape id="_x0000_i1032" type="#_x0000_t75" style="width:54pt;height:11.25pt" equationxml="&lt;">
                  <v:imagedata r:id="rId26" o:title="" chromakey="white"/>
                </v:shape>
              </w:pict>
            </w:r>
            <w:r w:rsidRPr="00042D02">
              <w:fldChar w:fldCharType="end"/>
            </w:r>
          </w:p>
          <w:p w14:paraId="46D8F533" w14:textId="77777777" w:rsidR="004C55B1" w:rsidRPr="00042D02" w:rsidRDefault="004C55B1" w:rsidP="004C55B1">
            <w:pPr>
              <w:pStyle w:val="FORMATTEXT"/>
            </w:pPr>
            <w:r w:rsidRPr="00042D02">
              <w:t xml:space="preserve">                     </w:t>
            </w:r>
          </w:p>
          <w:p w14:paraId="0C438EF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                         ¯10/¯20х</w:t>
            </w:r>
            <w:r w:rsidRPr="00042D02">
              <w:rPr>
                <w:rFonts w:ascii="Arial" w:hAnsi="Arial" w:cs="Arial"/>
                <w:color w:val="FF0000"/>
                <w:sz w:val="20"/>
                <w:szCs w:val="20"/>
              </w:rPr>
              <w:t>5</w:t>
            </w:r>
            <w:r w:rsidRPr="00042D02">
              <w:rPr>
                <w:rFonts w:ascii="Arial" w:hAnsi="Arial" w:cs="Arial"/>
                <w:sz w:val="20"/>
                <w:szCs w:val="20"/>
              </w:rPr>
              <w:t>х90</w:t>
            </w:r>
            <w:r w:rsidRPr="00042D02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</w:p>
          <w:p w14:paraId="16CFEFE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CF0" w14:textId="7F3FE078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0AB82EB6" w14:textId="77777777" w:rsidTr="00890D03">
        <w:trPr>
          <w:trHeight w:val="121"/>
        </w:trPr>
        <w:tc>
          <w:tcPr>
            <w:tcW w:w="704" w:type="dxa"/>
          </w:tcPr>
          <w:p w14:paraId="191D1932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5C439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 xml:space="preserve">тип </w:t>
            </w:r>
            <w:r w:rsidRPr="00042D0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F88D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221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D1DE47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В примере некорректно приведено упрощенное указание размера отверстия (отсутствует параметр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042D02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4ED3787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32B472" wp14:editId="3941689C">
                  <wp:extent cx="1543050" cy="4381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94" t="2493" b="72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113A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71C67E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7CBE30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042D02">
              <w:rPr>
                <w:rFonts w:ascii="Arial" w:hAnsi="Arial" w:cs="Arial"/>
                <w:sz w:val="20"/>
                <w:szCs w:val="20"/>
              </w:rPr>
              <w:t>10/</w:t>
            </w:r>
            <w:r w:rsidRPr="00042D02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042D02">
              <w:rPr>
                <w:rFonts w:ascii="Arial" w:hAnsi="Arial" w:cs="Arial"/>
                <w:sz w:val="20"/>
                <w:szCs w:val="20"/>
              </w:rPr>
              <w:t>20х3х90°</w:t>
            </w:r>
          </w:p>
          <w:p w14:paraId="13D0C3D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AF6734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Третье перечисление второго абзаца п.6.2</w:t>
            </w:r>
          </w:p>
          <w:p w14:paraId="6BB0AED9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0AF0B" w14:textId="12565039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22EC7B6C" w14:textId="77777777" w:rsidTr="00890D03">
        <w:trPr>
          <w:trHeight w:val="121"/>
        </w:trPr>
        <w:tc>
          <w:tcPr>
            <w:tcW w:w="704" w:type="dxa"/>
          </w:tcPr>
          <w:p w14:paraId="56E4BD61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2141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 xml:space="preserve">тип </w:t>
            </w:r>
            <w:r w:rsidRPr="00042D0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BF1A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0EE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6489DB0" w14:textId="77777777" w:rsidR="004C55B1" w:rsidRPr="00042D02" w:rsidRDefault="004C55B1" w:rsidP="004C55B1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В примере некорректно приведено упрощенное указание размера гладкого отверстия (отсутствует параметр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042D02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47B8AA61" w14:textId="1932EF52" w:rsidR="004C55B1" w:rsidRPr="00890D03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56F16E" wp14:editId="2B78CAC0">
                  <wp:extent cx="1879600" cy="431800"/>
                  <wp:effectExtent l="0" t="0" r="635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6D309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1EEEE0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042D02">
              <w:rPr>
                <w:rFonts w:ascii="Arial" w:hAnsi="Arial" w:cs="Arial"/>
                <w:sz w:val="20"/>
                <w:szCs w:val="20"/>
              </w:rPr>
              <w:t>10±0,5/</w:t>
            </w:r>
            <w:r w:rsidRPr="00042D02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042D02">
              <w:rPr>
                <w:rFonts w:ascii="Arial" w:hAnsi="Arial" w:cs="Arial"/>
                <w:sz w:val="20"/>
                <w:szCs w:val="20"/>
              </w:rPr>
              <w:t>18±2х3х120°</w:t>
            </w:r>
          </w:p>
          <w:p w14:paraId="462E20B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2AAD43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Третье перечисление второго абзаца п.6.2</w:t>
            </w:r>
          </w:p>
          <w:p w14:paraId="1E9C45DB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0B068" w14:textId="07E2E034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58E402DD" w14:textId="77777777" w:rsidTr="00890D03">
        <w:trPr>
          <w:trHeight w:val="121"/>
        </w:trPr>
        <w:tc>
          <w:tcPr>
            <w:tcW w:w="704" w:type="dxa"/>
          </w:tcPr>
          <w:p w14:paraId="6547989A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38E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  <w:r>
              <w:rPr>
                <w:rFonts w:ascii="Arial" w:hAnsi="Arial" w:cs="Arial"/>
                <w:sz w:val="20"/>
                <w:szCs w:val="20"/>
              </w:rPr>
              <w:t>, тип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60B7" w14:textId="77777777" w:rsidR="004C55B1" w:rsidRPr="00042D02" w:rsidRDefault="004C55B1" w:rsidP="004C55B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0AD816D0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E43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4138DE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Ошибка в обозначении гладкого сквозного отверстия с зенковкой с углублением</w:t>
            </w:r>
          </w:p>
          <w:p w14:paraId="2D37313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5406EDA8" wp14:editId="28D831EE">
                  <wp:extent cx="1104900" cy="8953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8705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6AA6D2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32A702D" w14:textId="77777777" w:rsidR="004C55B1" w:rsidRPr="00042D02" w:rsidRDefault="004C55B1" w:rsidP="004C55B1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В обозначении добавлен размер углубления </w:t>
            </w:r>
          </w:p>
          <w:p w14:paraId="0E1E1D5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9004085" wp14:editId="69B7E59C">
                  <wp:extent cx="895350" cy="8826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57F51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D62281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9A968DB" w14:textId="154A884C" w:rsidR="004C55B1" w:rsidRPr="00042D02" w:rsidRDefault="004C55B1" w:rsidP="004C55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В соответствии с п.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6.2 рассматриваемого стандарта в блоке 2 для зенковки с углублением должны быть указаны диаметр, глубина углубления и центральный угол зенковки.</w:t>
            </w:r>
          </w:p>
          <w:p w14:paraId="6328534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B936" w14:textId="36C81EF8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4C55B1" w:rsidRPr="00042D02" w14:paraId="69FC92FF" w14:textId="77777777" w:rsidTr="00890D03">
        <w:trPr>
          <w:trHeight w:val="121"/>
        </w:trPr>
        <w:tc>
          <w:tcPr>
            <w:tcW w:w="704" w:type="dxa"/>
          </w:tcPr>
          <w:p w14:paraId="3E4EC59B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A5AB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6.4, таблица 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42D02">
              <w:rPr>
                <w:rFonts w:ascii="Arial" w:hAnsi="Arial" w:cs="Arial"/>
                <w:sz w:val="20"/>
                <w:szCs w:val="20"/>
              </w:rPr>
              <w:t>тип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9392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2B0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79C36A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EE8BA3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83840" behindDoc="0" locked="0" layoutInCell="1" allowOverlap="1" wp14:anchorId="4EF093D2" wp14:editId="7E63CCAE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128905</wp:posOffset>
                  </wp:positionV>
                  <wp:extent cx="1300480" cy="1039495"/>
                  <wp:effectExtent l="0" t="0" r="0" b="8255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" t="5408" r="57094" b="46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10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3BE5B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1E9218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7B930A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68B8DD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2CD6CE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DD71CF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0806F5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A3CAE5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4F8B62B" w14:textId="77777777" w:rsidR="004C55B1" w:rsidRPr="00042D02" w:rsidRDefault="004C55B1" w:rsidP="004C55B1">
            <w:pPr>
              <w:pStyle w:val="a7"/>
              <w:ind w:hanging="12"/>
              <w:rPr>
                <w:sz w:val="20"/>
                <w:szCs w:val="20"/>
                <w:lang w:bidi="en-US"/>
              </w:rPr>
            </w:pPr>
            <w:r w:rsidRPr="00042D02">
              <w:rPr>
                <w:rFonts w:eastAsia="Courier New"/>
                <w:color w:val="000000"/>
                <w:sz w:val="20"/>
                <w:szCs w:val="20"/>
                <w:lang w:eastAsia="ru-RU" w:bidi="en-US"/>
              </w:rPr>
              <w:t>Некорректно указан размер, нет размера углубления.</w:t>
            </w:r>
          </w:p>
          <w:p w14:paraId="74714771" w14:textId="77777777" w:rsidR="004C55B1" w:rsidRPr="00042D02" w:rsidRDefault="004C55B1" w:rsidP="004C55B1">
            <w:pPr>
              <w:pStyle w:val="a7"/>
              <w:ind w:hanging="12"/>
              <w:rPr>
                <w:sz w:val="20"/>
                <w:szCs w:val="20"/>
                <w:lang w:bidi="en-US"/>
              </w:rPr>
            </w:pPr>
            <w:r w:rsidRPr="00042D02">
              <w:rPr>
                <w:rFonts w:eastAsia="Courier New"/>
                <w:color w:val="000000"/>
                <w:sz w:val="20"/>
                <w:szCs w:val="20"/>
                <w:lang w:eastAsia="ru-RU" w:bidi="en-US"/>
              </w:rPr>
              <w:t>Должно быть при глубине 5 мм:</w:t>
            </w:r>
          </w:p>
          <w:p w14:paraId="69E6AE29" w14:textId="0A7A8452" w:rsidR="004C55B1" w:rsidRPr="00042D02" w:rsidRDefault="004C55B1" w:rsidP="004C55B1">
            <w:pPr>
              <w:ind w:hanging="1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eastAsia="Courier New" w:hAnsi="Arial" w:cs="Arial"/>
                <w:color w:val="000000"/>
                <w:sz w:val="20"/>
                <w:szCs w:val="20"/>
                <w:lang w:eastAsia="ru-RU" w:bidi="en-US"/>
              </w:rPr>
              <w:t>Ø10/Ø20х5х90°</w:t>
            </w:r>
          </w:p>
          <w:p w14:paraId="51B43ED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ADBF083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eastAsia="Courier New" w:hAnsi="Arial" w:cs="Arial"/>
                <w:color w:val="000000"/>
                <w:sz w:val="20"/>
                <w:szCs w:val="20"/>
                <w:lang w:eastAsia="ru-RU" w:bidi="en-US"/>
              </w:rPr>
              <w:t>Устранение ошибки</w:t>
            </w:r>
          </w:p>
          <w:p w14:paraId="32A697B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6EA5" w14:textId="67909DDD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07D1660B" w14:textId="77777777" w:rsidTr="00890D03">
        <w:trPr>
          <w:trHeight w:val="121"/>
        </w:trPr>
        <w:tc>
          <w:tcPr>
            <w:tcW w:w="704" w:type="dxa"/>
          </w:tcPr>
          <w:p w14:paraId="19A01F6C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4375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6.4, таблица 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42D02">
              <w:rPr>
                <w:rFonts w:ascii="Arial" w:hAnsi="Arial" w:cs="Arial"/>
                <w:sz w:val="20"/>
                <w:szCs w:val="20"/>
              </w:rPr>
              <w:t>тип 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573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«Концерн ВКО «Алмаз-Антей», </w:t>
            </w: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BD5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286888A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4F4FC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  <w:u w:val="single"/>
              </w:rPr>
              <w:lastRenderedPageBreak/>
              <w:drawing>
                <wp:anchor distT="0" distB="0" distL="114300" distR="114300" simplePos="0" relativeHeight="251682816" behindDoc="0" locked="0" layoutInCell="1" allowOverlap="1" wp14:anchorId="55B036E8" wp14:editId="64373A52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40640</wp:posOffset>
                  </wp:positionV>
                  <wp:extent cx="1530350" cy="1022350"/>
                  <wp:effectExtent l="0" t="0" r="0" b="635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655" r="56445" b="2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1022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B4485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D48945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46F99F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872297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EAC9AE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EC09637" w14:textId="77777777" w:rsidR="004C55B1" w:rsidRPr="00042D02" w:rsidRDefault="004C55B1" w:rsidP="004C55B1">
            <w:pPr>
              <w:pStyle w:val="a7"/>
              <w:spacing w:line="249" w:lineRule="auto"/>
              <w:ind w:firstLine="0"/>
              <w:rPr>
                <w:sz w:val="20"/>
                <w:szCs w:val="20"/>
              </w:rPr>
            </w:pPr>
            <w:r w:rsidRPr="00042D02">
              <w:rPr>
                <w:sz w:val="20"/>
                <w:szCs w:val="20"/>
                <w:lang w:bidi="en-US"/>
              </w:rPr>
              <w:t>Некорректно указан размер, нет размера углубления.</w:t>
            </w:r>
          </w:p>
          <w:p w14:paraId="3D4FC28D" w14:textId="77777777" w:rsidR="004C55B1" w:rsidRPr="00042D02" w:rsidRDefault="004C55B1" w:rsidP="004C55B1">
            <w:pPr>
              <w:pStyle w:val="a7"/>
              <w:spacing w:line="249" w:lineRule="auto"/>
              <w:ind w:firstLine="0"/>
              <w:rPr>
                <w:sz w:val="20"/>
                <w:szCs w:val="20"/>
                <w:lang w:bidi="en-US"/>
              </w:rPr>
            </w:pPr>
            <w:r w:rsidRPr="00042D02">
              <w:rPr>
                <w:sz w:val="20"/>
                <w:szCs w:val="20"/>
                <w:lang w:bidi="en-US"/>
              </w:rPr>
              <w:t>Должно быть при глубине 3±0,5 мм:</w:t>
            </w:r>
          </w:p>
          <w:p w14:paraId="37E77DC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М10х1-5Н/Ø18±2х3±0,5х120°</w:t>
            </w:r>
          </w:p>
          <w:p w14:paraId="46D0297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AD441C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>Устранение ошибки</w:t>
            </w:r>
          </w:p>
          <w:p w14:paraId="7BEB5C6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E791" w14:textId="0E2605DF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4C55B1" w:rsidRPr="00042D02" w14:paraId="66CEFC3F" w14:textId="77777777" w:rsidTr="00890D03">
        <w:trPr>
          <w:trHeight w:val="121"/>
        </w:trPr>
        <w:tc>
          <w:tcPr>
            <w:tcW w:w="704" w:type="dxa"/>
          </w:tcPr>
          <w:p w14:paraId="07446899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7CB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</w:t>
            </w:r>
            <w:r>
              <w:rPr>
                <w:rFonts w:ascii="Arial" w:hAnsi="Arial" w:cs="Arial"/>
                <w:sz w:val="20"/>
                <w:szCs w:val="20"/>
              </w:rPr>
              <w:t>, тип 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543E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7C02" w14:textId="77777777" w:rsid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BDB160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Гладкое сквозное отверстие с зенковкой с углублением</w:t>
            </w:r>
          </w:p>
          <w:p w14:paraId="1EE887A0" w14:textId="33B13C47" w:rsidR="004C55B1" w:rsidRPr="00042D02" w:rsidRDefault="004C55B1" w:rsidP="004C55B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примере упрощенного указания размеров допущены опечатки в структуре записи</w:t>
            </w:r>
            <w:r w:rsidRPr="00042D0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1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3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</w:rPr>
              <w:t>хl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3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</w:rPr>
              <w:t>хφ</w:t>
            </w:r>
            <w:r w:rsidRPr="00042D0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9A7B574" w14:textId="77777777" w:rsidR="004C55B1" w:rsidRPr="00042D02" w:rsidRDefault="004C55B1" w:rsidP="004C55B1">
            <w:pPr>
              <w:keepLines/>
              <w:numPr>
                <w:ilvl w:val="0"/>
                <w:numId w:val="2"/>
              </w:numPr>
              <w:ind w:left="0" w:firstLine="14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2D02">
              <w:rPr>
                <w:rFonts w:ascii="Arial" w:hAnsi="Arial" w:cs="Arial"/>
                <w:b/>
                <w:sz w:val="20"/>
                <w:szCs w:val="20"/>
              </w:rPr>
              <w:t>Ø10/Ø20х90°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нет глубины зенковки</w:t>
            </w:r>
          </w:p>
          <w:p w14:paraId="11E9030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b/>
                <w:sz w:val="20"/>
                <w:szCs w:val="20"/>
              </w:rPr>
              <w:t>М10х1-5Н/ Ø18±2х120°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-отверстие гладкое и нет глубины зенковки</w:t>
            </w:r>
          </w:p>
          <w:p w14:paraId="3326D06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  <w:object w:dxaOrig="4770" w:dyaOrig="3180" w14:anchorId="2650935F">
                <v:shape id="_x0000_i1033" type="#_x0000_t75" style="width:238.5pt;height:159pt" o:ole="">
                  <v:imagedata r:id="rId32" o:title=""/>
                </v:shape>
                <o:OLEObject Type="Embed" ProgID="PBrush" ShapeID="_x0000_i1033" DrawAspect="Content" ObjectID="_1847365444" r:id="rId33"/>
              </w:object>
            </w:r>
          </w:p>
          <w:p w14:paraId="7314FE17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764A4EE" w14:textId="77777777" w:rsidR="004C55B1" w:rsidRPr="00042D02" w:rsidRDefault="004C55B1" w:rsidP="004C55B1">
            <w:pPr>
              <w:keepLines/>
              <w:ind w:left="42" w:right="-9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Примеры:</w:t>
            </w:r>
          </w:p>
          <w:p w14:paraId="3B17F994" w14:textId="77777777" w:rsidR="004C55B1" w:rsidRPr="00042D02" w:rsidRDefault="004C55B1" w:rsidP="004C55B1">
            <w:pPr>
              <w:keepLines/>
              <w:numPr>
                <w:ilvl w:val="0"/>
                <w:numId w:val="3"/>
              </w:numPr>
              <w:ind w:left="40" w:right="-96"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2D02">
              <w:rPr>
                <w:rFonts w:ascii="Arial" w:hAnsi="Arial" w:cs="Arial"/>
                <w:b/>
                <w:sz w:val="20"/>
                <w:szCs w:val="20"/>
              </w:rPr>
              <w:t>Ø10/Ø20х5х90°</w:t>
            </w:r>
          </w:p>
          <w:p w14:paraId="21CE88AC" w14:textId="77777777" w:rsidR="004C55B1" w:rsidRPr="00042D02" w:rsidRDefault="004C55B1" w:rsidP="004C55B1">
            <w:pPr>
              <w:keepLines/>
              <w:numPr>
                <w:ilvl w:val="0"/>
                <w:numId w:val="3"/>
              </w:numPr>
              <w:ind w:left="40" w:right="-96" w:firstLine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2D0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 xml:space="preserve">Ø10±0,5/ Ø18±2х2х120° </w:t>
            </w:r>
          </w:p>
          <w:p w14:paraId="0B5DE32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BE069F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B4E3346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Устранение опечаток</w:t>
            </w:r>
          </w:p>
          <w:p w14:paraId="6211D8A6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3870" w14:textId="61500CD1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04A4DB09" w14:textId="77777777" w:rsidTr="005C697B">
        <w:trPr>
          <w:trHeight w:val="1380"/>
        </w:trPr>
        <w:tc>
          <w:tcPr>
            <w:tcW w:w="704" w:type="dxa"/>
          </w:tcPr>
          <w:p w14:paraId="30D1729E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E26F55B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6.4, Таблица 1</w:t>
            </w:r>
            <w:r>
              <w:rPr>
                <w:rFonts w:ascii="Arial" w:hAnsi="Arial" w:cs="Arial"/>
                <w:sz w:val="20"/>
                <w:szCs w:val="20"/>
              </w:rPr>
              <w:t xml:space="preserve">, тип </w:t>
            </w:r>
            <w:r w:rsidRPr="00042D02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11, 12</w:t>
            </w:r>
          </w:p>
        </w:tc>
        <w:tc>
          <w:tcPr>
            <w:tcW w:w="2034" w:type="dxa"/>
          </w:tcPr>
          <w:p w14:paraId="679F9BB8" w14:textId="77777777" w:rsidR="004C55B1" w:rsidRPr="00042D02" w:rsidRDefault="004C55B1" w:rsidP="004C55B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«ЦКБ МТ «Рубин», исх. № ОСПИ/ССН-357-26 от 26.06.2026</w:t>
            </w:r>
          </w:p>
        </w:tc>
        <w:tc>
          <w:tcPr>
            <w:tcW w:w="7702" w:type="dxa"/>
          </w:tcPr>
          <w:p w14:paraId="7125BED4" w14:textId="77777777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C55B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016B4D0" w14:textId="77777777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C55B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D549F4" wp14:editId="1282FEC5">
                  <wp:extent cx="2838450" cy="1587500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4CC688" w14:textId="19F2963E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4C55B1">
              <w:rPr>
                <w:rFonts w:ascii="Arial" w:hAnsi="Arial" w:cs="Arial"/>
                <w:sz w:val="20"/>
                <w:szCs w:val="20"/>
              </w:rPr>
              <w:t>Противоречит ГОСТ Р 2.307 (проект п.18), ГОСТ 2.307-2011 п. 5.44</w:t>
            </w:r>
          </w:p>
          <w:p w14:paraId="7A694710" w14:textId="77777777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C55B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3D8342A" w14:textId="77777777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4C55B1">
              <w:rPr>
                <w:rFonts w:ascii="Arial" w:hAnsi="Arial" w:cs="Arial"/>
                <w:sz w:val="20"/>
                <w:szCs w:val="20"/>
              </w:rPr>
              <w:t>Согласовать стандарты между собой.</w:t>
            </w:r>
          </w:p>
          <w:p w14:paraId="0855F2C6" w14:textId="77777777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C55B1">
              <w:rPr>
                <w:rFonts w:ascii="Arial" w:hAnsi="Arial" w:cs="Arial"/>
                <w:sz w:val="20"/>
                <w:szCs w:val="20"/>
              </w:rPr>
              <w:t>Например, дать четкое определение компонентов (угол, глубина) по умолчанию.</w:t>
            </w:r>
          </w:p>
          <w:p w14:paraId="644F3C4B" w14:textId="77777777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C55B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BBC94AB" w14:textId="6B3134EA" w:rsidR="004C55B1" w:rsidRP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C55B1">
              <w:rPr>
                <w:rFonts w:ascii="Arial" w:hAnsi="Arial" w:cs="Arial"/>
                <w:sz w:val="20"/>
                <w:szCs w:val="20"/>
              </w:rPr>
              <w:t>Противоречие, Неоднозначная трактовка</w:t>
            </w:r>
          </w:p>
        </w:tc>
        <w:tc>
          <w:tcPr>
            <w:tcW w:w="3685" w:type="dxa"/>
          </w:tcPr>
          <w:p w14:paraId="4C8C6F6E" w14:textId="77777777" w:rsidR="00235246" w:rsidRDefault="004C55B1" w:rsidP="0023524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  <w:r w:rsidR="0023524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CA01725" w14:textId="429BB9BC" w:rsidR="004C55B1" w:rsidRPr="00042D02" w:rsidRDefault="004C55B1" w:rsidP="0023524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B1" w:rsidRPr="00042D02" w14:paraId="56368E11" w14:textId="77777777" w:rsidTr="005C697B">
        <w:trPr>
          <w:trHeight w:val="121"/>
        </w:trPr>
        <w:tc>
          <w:tcPr>
            <w:tcW w:w="704" w:type="dxa"/>
          </w:tcPr>
          <w:p w14:paraId="43738DA9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585F" w14:textId="77777777" w:rsidR="004C55B1" w:rsidRPr="00042D02" w:rsidRDefault="004C55B1" w:rsidP="004C55B1">
            <w:pPr>
              <w:pStyle w:val="FORMATTEXT"/>
            </w:pPr>
            <w:r w:rsidRPr="00042D02">
              <w:t>6.4</w:t>
            </w:r>
            <w:r>
              <w:t xml:space="preserve">, </w:t>
            </w:r>
            <w:r w:rsidRPr="00042D02">
              <w:t>таблица 1</w:t>
            </w:r>
            <w:r>
              <w:t>, тип 11</w:t>
            </w:r>
          </w:p>
          <w:p w14:paraId="18611566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9835" w14:textId="77777777" w:rsidR="004C55B1" w:rsidRPr="00042D02" w:rsidRDefault="004C55B1" w:rsidP="004C55B1">
            <w:pPr>
              <w:jc w:val="center"/>
              <w:rPr>
                <w:rStyle w:val="a6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35777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2543" w14:textId="77777777" w:rsidR="004C55B1" w:rsidRPr="00042D02" w:rsidRDefault="004C55B1" w:rsidP="004C55B1">
            <w:pPr>
              <w:pStyle w:val="FORMATTEXT"/>
              <w:jc w:val="center"/>
            </w:pPr>
            <w:r w:rsidRPr="00042D02">
              <w:rPr>
                <w:u w:val="single"/>
              </w:rPr>
              <w:t>Замечание, предложение:</w:t>
            </w:r>
            <w:r w:rsidRPr="00042D02">
              <w:t xml:space="preserve"> графа «Примеры упрощенного указания размеров»</w:t>
            </w:r>
          </w:p>
          <w:p w14:paraId="657C466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рис. 4</w:t>
            </w:r>
          </w:p>
          <w:p w14:paraId="6BA650D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Допущена ошибка в условном обозначении тип 11 (глухое отверстие с фаской - пропущена высота углубления отверстия х</w:t>
            </w:r>
            <w:r w:rsidRPr="00042D02">
              <w:rPr>
                <w:rFonts w:ascii="Arial" w:hAnsi="Arial" w:cs="Arial"/>
                <w:color w:val="FF0000"/>
                <w:sz w:val="20"/>
                <w:szCs w:val="20"/>
              </w:rPr>
              <w:t>30±3</w:t>
            </w:r>
            <w:r w:rsidRPr="00042D0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678E787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7571D8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Тип 11 Рис. 4 Откорректировать выноску:            </w:t>
            </w:r>
          </w:p>
          <w:p w14:paraId="74159F8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971C0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                           /  </w:t>
            </w:r>
          </w:p>
          <w:p w14:paraId="4C1ADB6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5F2A4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                    ¯25+3х30±3/5±1х45о±3</w:t>
            </w:r>
          </w:p>
          <w:p w14:paraId="06E599F2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9C93" w14:textId="19A85563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383A439F" w14:textId="77777777" w:rsidTr="005C697B">
        <w:trPr>
          <w:trHeight w:val="121"/>
        </w:trPr>
        <w:tc>
          <w:tcPr>
            <w:tcW w:w="704" w:type="dxa"/>
          </w:tcPr>
          <w:p w14:paraId="05F4F3C7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8C55A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 xml:space="preserve">тип </w:t>
            </w:r>
            <w:r w:rsidRPr="00042D0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E00B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D15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81F1F6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В примере некорректно приведено упрощенное указание размера отверстия (отсутствует параметр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042D02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042D02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7D0374FF" w14:textId="77777777" w:rsidR="004C55B1" w:rsidRPr="00042D02" w:rsidRDefault="004C55B1" w:rsidP="004C55B1">
            <w:pPr>
              <w:tabs>
                <w:tab w:val="left" w:pos="18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74790C" wp14:editId="7D54A503">
                  <wp:extent cx="1676400" cy="469900"/>
                  <wp:effectExtent l="0" t="0" r="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AC53A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611C84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042D02">
              <w:rPr>
                <w:rFonts w:ascii="Arial" w:hAnsi="Arial" w:cs="Arial"/>
                <w:sz w:val="20"/>
                <w:szCs w:val="20"/>
              </w:rPr>
              <w:t>25</w:t>
            </w:r>
            <w:r w:rsidRPr="00042D02">
              <w:rPr>
                <w:rFonts w:ascii="Arial" w:hAnsi="Arial" w:cs="Arial"/>
                <w:sz w:val="20"/>
                <w:szCs w:val="20"/>
                <w:vertAlign w:val="superscript"/>
              </w:rPr>
              <w:t>+3</w:t>
            </w:r>
            <w:r w:rsidRPr="00042D02">
              <w:rPr>
                <w:rFonts w:ascii="Arial" w:hAnsi="Arial" w:cs="Arial"/>
                <w:sz w:val="20"/>
                <w:szCs w:val="20"/>
              </w:rPr>
              <w:t>х60/5±1х45°±3°</w:t>
            </w:r>
          </w:p>
          <w:p w14:paraId="033CC50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D60503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Второе перечисление первого абзаца п.6.2</w:t>
            </w:r>
          </w:p>
          <w:p w14:paraId="02F28603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BC967" w14:textId="6157A31C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63588CCC" w14:textId="77777777" w:rsidTr="005C697B">
        <w:trPr>
          <w:trHeight w:val="121"/>
        </w:trPr>
        <w:tc>
          <w:tcPr>
            <w:tcW w:w="704" w:type="dxa"/>
          </w:tcPr>
          <w:p w14:paraId="2E40F504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7485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т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аблица 1, </w:t>
            </w:r>
            <w:r>
              <w:rPr>
                <w:rFonts w:ascii="Arial" w:hAnsi="Arial" w:cs="Arial"/>
                <w:sz w:val="20"/>
                <w:szCs w:val="20"/>
              </w:rPr>
              <w:t>тип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D287" w14:textId="77777777" w:rsidR="004C55B1" w:rsidRPr="00042D02" w:rsidRDefault="004C55B1" w:rsidP="004C55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42D02">
              <w:rPr>
                <w:rFonts w:ascii="Arial" w:hAnsi="Arial" w:cs="Arial"/>
                <w:sz w:val="20"/>
                <w:szCs w:val="20"/>
              </w:rPr>
              <w:t>7.202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786E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9D409AC" w14:textId="77777777" w:rsidR="004C55B1" w:rsidRPr="00042D02" w:rsidRDefault="004C55B1" w:rsidP="004C55B1">
            <w:pPr>
              <w:pStyle w:val="a7"/>
              <w:spacing w:after="160"/>
              <w:ind w:firstLine="0"/>
              <w:rPr>
                <w:sz w:val="20"/>
                <w:szCs w:val="20"/>
                <w:lang w:bidi="en-US"/>
              </w:rPr>
            </w:pPr>
            <w:r w:rsidRPr="00042D02">
              <w:rPr>
                <w:rStyle w:val="a6"/>
                <w:sz w:val="20"/>
                <w:szCs w:val="20"/>
                <w:lang w:bidi="en-US"/>
              </w:rPr>
              <w:t>В примере отсутствует глубина гладкого отверстия:</w:t>
            </w:r>
          </w:p>
          <w:p w14:paraId="1F0F7B4F" w14:textId="253268FE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>Ø25</w:t>
            </w:r>
            <w:r w:rsidRPr="00042D02">
              <w:rPr>
                <w:rStyle w:val="a6"/>
                <w:sz w:val="20"/>
                <w:szCs w:val="20"/>
                <w:vertAlign w:val="superscript"/>
              </w:rPr>
              <w:t>+3</w:t>
            </w:r>
            <w:r w:rsidRPr="00042D02">
              <w:rPr>
                <w:rStyle w:val="a6"/>
                <w:sz w:val="20"/>
                <w:szCs w:val="20"/>
              </w:rPr>
              <w:t>/5±1х45°±3</w:t>
            </w:r>
          </w:p>
          <w:p w14:paraId="2FFA53C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2B98164" w14:textId="78B725CF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>Ø25</w:t>
            </w:r>
            <w:r w:rsidRPr="00042D02">
              <w:rPr>
                <w:rStyle w:val="a6"/>
                <w:sz w:val="20"/>
                <w:szCs w:val="20"/>
                <w:vertAlign w:val="superscript"/>
              </w:rPr>
              <w:t>+3</w:t>
            </w:r>
            <w:r w:rsidRPr="00042D02">
              <w:rPr>
                <w:rStyle w:val="a6"/>
                <w:sz w:val="20"/>
                <w:szCs w:val="20"/>
              </w:rPr>
              <w:t>х30±3/5±1х45°±3°</w:t>
            </w:r>
          </w:p>
          <w:p w14:paraId="11A5B97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DC8BF6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Style w:val="a6"/>
                <w:sz w:val="20"/>
                <w:szCs w:val="20"/>
              </w:rPr>
              <w:t>Устранение ошибки</w:t>
            </w:r>
          </w:p>
          <w:p w14:paraId="3964B774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A478" w14:textId="1842EE61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3642EB54" w14:textId="77777777" w:rsidTr="005C697B">
        <w:trPr>
          <w:trHeight w:val="121"/>
        </w:trPr>
        <w:tc>
          <w:tcPr>
            <w:tcW w:w="704" w:type="dxa"/>
          </w:tcPr>
          <w:p w14:paraId="571E5BF4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846B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6.4, </w:t>
            </w:r>
            <w:r w:rsidRPr="00042D02">
              <w:rPr>
                <w:rFonts w:ascii="Arial" w:hAnsi="Arial" w:cs="Arial"/>
                <w:sz w:val="20"/>
                <w:szCs w:val="20"/>
              </w:rPr>
              <w:t>Таблица 1, тип 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E27A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217C" w14:textId="77777777" w:rsidR="004C55B1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8A0709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Гладкое глухое отверстие с фаской</w:t>
            </w:r>
          </w:p>
          <w:p w14:paraId="5E0CCCFD" w14:textId="77777777" w:rsidR="004C55B1" w:rsidRPr="00042D02" w:rsidRDefault="004C55B1" w:rsidP="004C55B1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примере упрощенного указания размеров  допущены опечатки в структуре записи</w:t>
            </w:r>
            <w:r w:rsidRPr="00042D02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1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</w:rPr>
              <w:t>х l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1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</w:rPr>
              <w:t>/l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4</w:t>
            </w:r>
            <w:r w:rsidRPr="00042D02">
              <w:rPr>
                <w:rFonts w:ascii="Arial" w:hAnsi="Arial" w:cs="Arial"/>
                <w:b/>
                <w:bCs/>
                <w:sz w:val="20"/>
                <w:szCs w:val="20"/>
              </w:rPr>
              <w:t>хα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>Ø25</w:t>
            </w:r>
            <w:r w:rsidRPr="00042D0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+3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>/5±1х45°±3°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нет глубины отверстия</w:t>
            </w:r>
          </w:p>
          <w:p w14:paraId="2C20E83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  <w:object w:dxaOrig="4600" w:dyaOrig="2900" w14:anchorId="5FCF5A8B">
                <v:shape id="_x0000_i1034" type="#_x0000_t75" style="width:229.5pt;height:145.5pt" o:ole="">
                  <v:imagedata r:id="rId36" o:title=""/>
                </v:shape>
                <o:OLEObject Type="Embed" ProgID="PBrush" ShapeID="_x0000_i1034" DrawAspect="Content" ObjectID="_1847365445" r:id="rId37"/>
              </w:object>
            </w:r>
          </w:p>
          <w:p w14:paraId="05796BD0" w14:textId="77777777" w:rsidR="004C55B1" w:rsidRPr="00042D02" w:rsidRDefault="004C55B1" w:rsidP="004C55B1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18F0143" w14:textId="0AF1C8F5" w:rsidR="004C55B1" w:rsidRPr="00890D03" w:rsidRDefault="004C55B1" w:rsidP="004C5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Запись должна быть:  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>Ø25</w:t>
            </w:r>
            <w:r w:rsidRPr="00042D0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+3</w:t>
            </w:r>
            <w:r w:rsidRPr="00042D02">
              <w:rPr>
                <w:rFonts w:ascii="Arial" w:hAnsi="Arial" w:cs="Arial"/>
                <w:b/>
                <w:sz w:val="20"/>
                <w:szCs w:val="20"/>
              </w:rPr>
              <w:t>х30/5±1х45°±3°</w:t>
            </w:r>
          </w:p>
          <w:p w14:paraId="26304B25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5BFA22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Устранение опечатки</w:t>
            </w:r>
          </w:p>
          <w:p w14:paraId="43BDB373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1C77" w14:textId="35FF1D02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C55B1" w:rsidRPr="00042D02" w14:paraId="5960E8F1" w14:textId="77777777" w:rsidTr="005C697B">
        <w:trPr>
          <w:trHeight w:val="121"/>
        </w:trPr>
        <w:tc>
          <w:tcPr>
            <w:tcW w:w="704" w:type="dxa"/>
          </w:tcPr>
          <w:p w14:paraId="404AD726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C9A4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Таблица 1, </w:t>
            </w:r>
            <w:r>
              <w:rPr>
                <w:rFonts w:ascii="Arial" w:hAnsi="Arial" w:cs="Arial"/>
                <w:sz w:val="20"/>
                <w:szCs w:val="20"/>
              </w:rPr>
              <w:t>тип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8EF3" w14:textId="77777777" w:rsidR="004C55B1" w:rsidRPr="00042D02" w:rsidRDefault="004C55B1" w:rsidP="004C55B1">
            <w:pPr>
              <w:pStyle w:val="a9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042D02">
              <w:rPr>
                <w:rFonts w:ascii="Arial" w:hAnsi="Arial" w:cs="Arial"/>
                <w:sz w:val="20"/>
                <w:szCs w:val="20"/>
              </w:rPr>
              <w:t>-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042D02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042D02">
              <w:rPr>
                <w:rFonts w:ascii="Arial" w:hAnsi="Arial" w:cs="Arial"/>
                <w:sz w:val="20"/>
                <w:szCs w:val="20"/>
              </w:rPr>
              <w:t>.0</w:t>
            </w:r>
            <w:r w:rsidRPr="00042D0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042D02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F578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90CB35F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Некорректный пример.</w:t>
            </w:r>
          </w:p>
          <w:p w14:paraId="4749EE85" w14:textId="77777777" w:rsidR="004C55B1" w:rsidRPr="00042D02" w:rsidRDefault="004C55B1" w:rsidP="004C55B1">
            <w:pPr>
              <w:spacing w:beforeLines="20" w:before="48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4B5442" wp14:editId="6BEC3EAB">
                  <wp:extent cx="1905000" cy="965200"/>
                  <wp:effectExtent l="0" t="0" r="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EE84DF" w14:textId="3122465A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Исправить пример указания размеров</w:t>
            </w:r>
          </w:p>
          <w:p w14:paraId="7D6C4FA0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F37ADA1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 xml:space="preserve">В примере упрощенного указания размеров изображено сквозное отверстие </w:t>
            </w:r>
            <w:r w:rsidRPr="00042D02">
              <w:rPr>
                <w:rFonts w:ascii="Arial" w:hAnsi="Arial" w:cs="Arial"/>
                <w:sz w:val="20"/>
                <w:szCs w:val="20"/>
              </w:rPr>
              <w:br/>
              <w:t>М12х0,75-6Нх35-40/3х45°, что противоречит типу рассматриваемых отверстий (глухие)</w:t>
            </w:r>
          </w:p>
          <w:p w14:paraId="560CC0BE" w14:textId="77777777" w:rsidR="004C55B1" w:rsidRPr="00042D02" w:rsidRDefault="004C55B1" w:rsidP="004C55B1">
            <w:pPr>
              <w:pStyle w:val="a9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EE343" w14:textId="77777777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424B2F43" w14:textId="4E43A836" w:rsidR="004C55B1" w:rsidRPr="00042D02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Рисунок исправлен.</w:t>
            </w:r>
          </w:p>
        </w:tc>
      </w:tr>
      <w:tr w:rsidR="004C55B1" w:rsidRPr="00042D02" w14:paraId="40648542" w14:textId="77777777" w:rsidTr="00890D03">
        <w:trPr>
          <w:trHeight w:val="292"/>
        </w:trPr>
        <w:tc>
          <w:tcPr>
            <w:tcW w:w="704" w:type="dxa"/>
          </w:tcPr>
          <w:p w14:paraId="2DAFFBBE" w14:textId="77777777" w:rsidR="004C55B1" w:rsidRPr="00042D02" w:rsidRDefault="004C55B1" w:rsidP="004C55B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235962696"/>
          </w:p>
        </w:tc>
        <w:tc>
          <w:tcPr>
            <w:tcW w:w="1423" w:type="dxa"/>
          </w:tcPr>
          <w:p w14:paraId="53596F5B" w14:textId="77777777" w:rsidR="004C55B1" w:rsidRPr="00042D02" w:rsidRDefault="004C55B1" w:rsidP="004C55B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7.3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2D02">
              <w:rPr>
                <w:rFonts w:ascii="Arial" w:hAnsi="Arial" w:cs="Arial"/>
                <w:sz w:val="20"/>
                <w:szCs w:val="20"/>
              </w:rPr>
              <w:t>Рисунок 6, 7.3.1 Рисунок 7, 7.3.2 Рисунок 8</w:t>
            </w:r>
          </w:p>
        </w:tc>
        <w:tc>
          <w:tcPr>
            <w:tcW w:w="2034" w:type="dxa"/>
          </w:tcPr>
          <w:p w14:paraId="2911CCE7" w14:textId="77777777" w:rsidR="004C55B1" w:rsidRPr="00042D02" w:rsidRDefault="004C55B1" w:rsidP="004C55B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АО «ЦКБ МТ «Рубин», исх. № ОСПИ/ССН-357-26 от 26.06.2026</w:t>
            </w:r>
          </w:p>
        </w:tc>
        <w:tc>
          <w:tcPr>
            <w:tcW w:w="7702" w:type="dxa"/>
          </w:tcPr>
          <w:p w14:paraId="2AEE816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AE70AD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Пояснения к замечаниям ко второй редакции стандарта, так как замечания касаются и других стандартов</w:t>
            </w:r>
          </w:p>
          <w:p w14:paraId="2C9772FC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C5460A" wp14:editId="6C1CB6D6">
                  <wp:extent cx="2705100" cy="1797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22ECB6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Некорректно указан позиционный допуск на отверстия. </w:t>
            </w:r>
          </w:p>
          <w:p w14:paraId="5BDFE0A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Измерение позиционного допуска относительно базы Б отдельно от базы А технически невозможно.</w:t>
            </w:r>
          </w:p>
          <w:p w14:paraId="36BB2F8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В данном примере применим позиционный допуск относительно базы А (как правило указывают только относительно оси какого-то элемента), возможно задание относительно общей базы А-Б (АБ в старой версии стандарта), но как правило не применяют.</w:t>
            </w:r>
          </w:p>
          <w:p w14:paraId="461B305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C1AAC29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64B74F7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 xml:space="preserve">Данная ошибка присутствует и в обновленной версии </w:t>
            </w:r>
            <w:r w:rsidRPr="00042D02">
              <w:rPr>
                <w:rFonts w:ascii="Arial" w:hAnsi="Arial" w:cs="Arial"/>
                <w:sz w:val="20"/>
                <w:szCs w:val="20"/>
              </w:rPr>
              <w:br/>
              <w:t>ГОСТ Р 2.308</w:t>
            </w:r>
          </w:p>
          <w:p w14:paraId="57D2F9ED" w14:textId="77777777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(в ГОСТ 2.308-2011 такой ошибки нет).</w:t>
            </w:r>
          </w:p>
          <w:p w14:paraId="288961A9" w14:textId="0CD70D34" w:rsidR="004C55B1" w:rsidRPr="00042D02" w:rsidRDefault="004C55B1" w:rsidP="004C55B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Рекомендуется исправить в ГОСТ Р 2.308 (рисунки 21, 29, таблица Б.1)</w:t>
            </w:r>
          </w:p>
        </w:tc>
        <w:tc>
          <w:tcPr>
            <w:tcW w:w="3685" w:type="dxa"/>
          </w:tcPr>
          <w:p w14:paraId="242CFF0C" w14:textId="5D282CEA" w:rsidR="004C55B1" w:rsidRDefault="00235246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Принято к сведению. </w:t>
            </w:r>
          </w:p>
          <w:p w14:paraId="694FF2AF" w14:textId="77777777" w:rsidR="00235246" w:rsidRDefault="00235246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4749A53" w14:textId="4B0AC5E0" w:rsidR="004C55B1" w:rsidRDefault="004C55B1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Указание комплекта баз соответствует правилам установления комплекта баз. Выбор того, что является первичной или вторичной базой, определяется назначением и функциональност</w:t>
            </w:r>
            <w:r w:rsidR="00235246">
              <w:rPr>
                <w:rFonts w:ascii="Arial" w:hAnsi="Arial" w:cs="Arial"/>
                <w:sz w:val="20"/>
                <w:szCs w:val="20"/>
              </w:rPr>
              <w:t>ью</w:t>
            </w:r>
            <w:r>
              <w:rPr>
                <w:rFonts w:ascii="Arial" w:hAnsi="Arial" w:cs="Arial"/>
                <w:sz w:val="20"/>
                <w:szCs w:val="20"/>
              </w:rPr>
              <w:t xml:space="preserve"> изделия, а не его измерением</w:t>
            </w:r>
            <w:r w:rsidR="0023524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4C0760" w14:textId="77777777" w:rsidR="00235246" w:rsidRDefault="00235246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9745EC5" w14:textId="77560128" w:rsidR="00235246" w:rsidRPr="00042D02" w:rsidRDefault="00235246" w:rsidP="004C55B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 мы рассмотрим еще раз это замечания при доработке ГОСТ Р 2.308,когда она будет выполняться.</w:t>
            </w:r>
          </w:p>
        </w:tc>
      </w:tr>
      <w:bookmarkEnd w:id="0"/>
      <w:bookmarkEnd w:id="2"/>
    </w:tbl>
    <w:p w14:paraId="425A7DFE" w14:textId="649D4B53" w:rsidR="00D11151" w:rsidRDefault="00D11151"/>
    <w:tbl>
      <w:tblPr>
        <w:tblStyle w:val="a5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9"/>
        <w:gridCol w:w="7873"/>
      </w:tblGrid>
      <w:tr w:rsidR="00A32586" w:rsidRPr="00A32586" w14:paraId="10AE9446" w14:textId="77777777" w:rsidTr="00DD4AFD">
        <w:tc>
          <w:tcPr>
            <w:tcW w:w="6771" w:type="dxa"/>
            <w:hideMark/>
          </w:tcPr>
          <w:p w14:paraId="1BEDD801" w14:textId="77777777" w:rsidR="00A32586" w:rsidRPr="00A32586" w:rsidRDefault="00A32586" w:rsidP="00A32586">
            <w:pPr>
              <w:ind w:firstLine="595"/>
              <w:rPr>
                <w:rFonts w:ascii="Arial" w:eastAsia="Times New Roman" w:hAnsi="Arial" w:cs="Arial"/>
                <w:sz w:val="24"/>
                <w:szCs w:val="24"/>
              </w:rPr>
            </w:pPr>
            <w:r w:rsidRPr="00A32586">
              <w:rPr>
                <w:rFonts w:ascii="Arial" w:eastAsia="Times New Roman" w:hAnsi="Arial" w:cs="Arial"/>
                <w:sz w:val="24"/>
                <w:szCs w:val="24"/>
              </w:rPr>
              <w:t>Руководитель разработки</w:t>
            </w:r>
            <w:r w:rsidRPr="00A32586">
              <w:rPr>
                <w:rFonts w:ascii="Arial" w:eastAsia="Times New Roman" w:hAnsi="Arial" w:cs="Arial"/>
                <w:noProof/>
                <w:sz w:val="24"/>
                <w:szCs w:val="24"/>
              </w:rPr>
              <w:t xml:space="preserve">  </w:t>
            </w:r>
          </w:p>
          <w:p w14:paraId="0E845344" w14:textId="77777777" w:rsidR="00A32586" w:rsidRPr="00A32586" w:rsidRDefault="00A32586" w:rsidP="00A32586">
            <w:pPr>
              <w:tabs>
                <w:tab w:val="left" w:pos="8080"/>
              </w:tabs>
              <w:ind w:firstLine="595"/>
              <w:rPr>
                <w:rFonts w:ascii="Arial" w:eastAsia="Times New Roman" w:hAnsi="Arial"/>
                <w:bCs/>
                <w:sz w:val="24"/>
                <w:szCs w:val="26"/>
              </w:rPr>
            </w:pPr>
            <w:r w:rsidRPr="00A32586">
              <w:rPr>
                <w:rFonts w:ascii="Arial" w:eastAsia="Times New Roman" w:hAnsi="Arial"/>
                <w:bCs/>
                <w:sz w:val="24"/>
                <w:szCs w:val="26"/>
              </w:rPr>
              <w:t>руководитель отдела НО</w:t>
            </w:r>
          </w:p>
          <w:p w14:paraId="057B1453" w14:textId="77777777" w:rsidR="00A32586" w:rsidRPr="00A32586" w:rsidRDefault="00A32586" w:rsidP="00A32586">
            <w:pPr>
              <w:ind w:firstLine="595"/>
              <w:rPr>
                <w:rFonts w:ascii="Arial" w:eastAsia="Times New Roman" w:hAnsi="Arial" w:cs="Arial"/>
                <w:caps/>
                <w:sz w:val="24"/>
                <w:szCs w:val="24"/>
                <w:highlight w:val="yellow"/>
              </w:rPr>
            </w:pPr>
            <w:r w:rsidRPr="00A32586">
              <w:rPr>
                <w:rFonts w:ascii="Arial" w:eastAsia="Times New Roman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8363" w:type="dxa"/>
          </w:tcPr>
          <w:p w14:paraId="5DC7659B" w14:textId="77777777" w:rsidR="00A32586" w:rsidRPr="00A32586" w:rsidRDefault="00A32586" w:rsidP="00A32586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4591C0A7" w14:textId="77777777" w:rsidR="00A32586" w:rsidRPr="00A32586" w:rsidRDefault="00A32586" w:rsidP="00A32586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03989C3D" w14:textId="77777777" w:rsidR="00A32586" w:rsidRPr="00A32586" w:rsidRDefault="00A32586" w:rsidP="00A32586">
            <w:pPr>
              <w:jc w:val="right"/>
              <w:rPr>
                <w:rFonts w:ascii="Arial" w:eastAsia="Times New Roman" w:hAnsi="Arial" w:cs="Arial"/>
                <w:caps/>
                <w:sz w:val="24"/>
                <w:szCs w:val="24"/>
                <w:highlight w:val="yellow"/>
              </w:rPr>
            </w:pPr>
            <w:r w:rsidRPr="00A32586">
              <w:rPr>
                <w:rFonts w:ascii="Arial" w:eastAsia="Times New Roman" w:hAnsi="Arial"/>
                <w:bCs/>
                <w:sz w:val="24"/>
                <w:szCs w:val="26"/>
              </w:rPr>
              <w:t>Е.В. Селезнёва</w:t>
            </w:r>
          </w:p>
        </w:tc>
      </w:tr>
    </w:tbl>
    <w:p w14:paraId="015F9AC1" w14:textId="77777777" w:rsidR="00A32586" w:rsidRDefault="00A32586"/>
    <w:p w14:paraId="40012B52" w14:textId="5E556380" w:rsidR="00837AAF" w:rsidRPr="00042D02" w:rsidRDefault="00890D03" w:rsidP="00837AAF">
      <w:pPr>
        <w:suppressAutoHyphens/>
        <w:jc w:val="center"/>
        <w:rPr>
          <w:rFonts w:ascii="Arial" w:eastAsia="Times New Roman" w:hAnsi="Arial" w:cs="Arial"/>
          <w:sz w:val="20"/>
          <w:szCs w:val="20"/>
        </w:rPr>
      </w:pPr>
      <w:r w:rsidRPr="00890D03">
        <w:rPr>
          <w:rFonts w:ascii="Arial" w:hAnsi="Arial" w:cs="Arial"/>
          <w:sz w:val="20"/>
          <w:szCs w:val="20"/>
          <w:highlight w:val="green"/>
        </w:rPr>
        <w:lastRenderedPageBreak/>
        <w:t>АО «ЦНИИмаш», исх. № 04-16046 от 23.07.2026</w:t>
      </w:r>
      <w:r w:rsidRPr="00890D03">
        <w:rPr>
          <w:rFonts w:ascii="Arial" w:hAnsi="Arial" w:cs="Arial"/>
          <w:sz w:val="20"/>
          <w:szCs w:val="20"/>
        </w:rPr>
        <w:t xml:space="preserve"> </w:t>
      </w:r>
      <w:r w:rsidR="00837AAF" w:rsidRPr="00042D02">
        <w:rPr>
          <w:rFonts w:ascii="Arial" w:hAnsi="Arial" w:cs="Arial"/>
          <w:sz w:val="20"/>
          <w:szCs w:val="20"/>
        </w:rPr>
        <w:t xml:space="preserve">Предлагаемая редакция таблицы 1 </w:t>
      </w:r>
      <w:r w:rsidR="00837AAF" w:rsidRPr="00042D02">
        <w:rPr>
          <w:rFonts w:ascii="Arial" w:hAnsi="Arial" w:cs="Arial"/>
          <w:sz w:val="20"/>
          <w:szCs w:val="20"/>
        </w:rPr>
        <w:br/>
        <w:t xml:space="preserve">в проект ГОСТ Р 2.318‒20ХХ </w:t>
      </w:r>
      <w:r w:rsidR="00837AAF" w:rsidRPr="00042D02">
        <w:rPr>
          <w:rFonts w:ascii="Arial" w:eastAsia="Times New Roman" w:hAnsi="Arial" w:cs="Arial"/>
          <w:sz w:val="20"/>
          <w:szCs w:val="20"/>
        </w:rPr>
        <w:t xml:space="preserve">"Единая система конструкторской документации. </w:t>
      </w:r>
      <w:r w:rsidR="00837AAF" w:rsidRPr="00042D02">
        <w:rPr>
          <w:rFonts w:ascii="Arial" w:eastAsia="Times New Roman" w:hAnsi="Arial" w:cs="Arial"/>
          <w:sz w:val="20"/>
          <w:szCs w:val="20"/>
        </w:rPr>
        <w:br/>
        <w:t>Условное изображение и упрощенное указание размеров отверстий" (окончательная редакция)</w:t>
      </w:r>
    </w:p>
    <w:tbl>
      <w:tblPr>
        <w:tblW w:w="4850" w:type="pct"/>
        <w:tblLayout w:type="fixed"/>
        <w:tblLook w:val="04A0" w:firstRow="1" w:lastRow="0" w:firstColumn="1" w:lastColumn="0" w:noHBand="0" w:noVBand="1"/>
      </w:tblPr>
      <w:tblGrid>
        <w:gridCol w:w="638"/>
        <w:gridCol w:w="639"/>
        <w:gridCol w:w="4905"/>
        <w:gridCol w:w="2210"/>
        <w:gridCol w:w="6188"/>
      </w:tblGrid>
      <w:tr w:rsidR="00837AAF" w:rsidRPr="00042D02" w14:paraId="639F22FE" w14:textId="77777777" w:rsidTr="005C697B">
        <w:trPr>
          <w:cantSplit/>
          <w:trHeight w:val="1134"/>
          <w:tblHeader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BBB82" w14:textId="77777777" w:rsidR="00837AAF" w:rsidRPr="00042D02" w:rsidRDefault="00837AAF" w:rsidP="005C697B">
            <w:pPr>
              <w:spacing w:line="240" w:lineRule="auto"/>
              <w:ind w:left="-29" w:right="113" w:firstLine="0"/>
              <w:jc w:val="center"/>
              <w:rPr>
                <w:rFonts w:ascii="Arial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Было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A565DD" w14:textId="77777777" w:rsidR="00837AAF" w:rsidRPr="00042D02" w:rsidRDefault="00837AAF" w:rsidP="005C697B">
            <w:pPr>
              <w:spacing w:line="240" w:lineRule="auto"/>
              <w:ind w:left="0" w:right="113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Стало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7785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Тип отверстия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17E9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Структура упрощенной записи размеров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2361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Примеры упрощенного указания размеров</w:t>
            </w:r>
          </w:p>
        </w:tc>
      </w:tr>
      <w:tr w:rsidR="00837AAF" w:rsidRPr="00042D02" w14:paraId="44BE0DF1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53B2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C34F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7A0D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Гладкое сквозное отверстие</w:t>
            </w:r>
          </w:p>
          <w:p w14:paraId="40992215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5C7B9FA" wp14:editId="5A365C26">
                  <wp:extent cx="1244600" cy="1327150"/>
                  <wp:effectExtent l="0" t="0" r="0" b="6350"/>
                  <wp:docPr id="12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65E8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vertAlign w:val="subscript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279FDB6" wp14:editId="4D071C23">
                  <wp:extent cx="349250" cy="209550"/>
                  <wp:effectExtent l="0" t="0" r="0" b="0"/>
                  <wp:docPr id="12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4CCB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vertAlign w:val="subscript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4CF4FA5" wp14:editId="402F3A1E">
                  <wp:extent cx="2070100" cy="1733550"/>
                  <wp:effectExtent l="0" t="0" r="6350" b="0"/>
                  <wp:docPr id="12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AAF" w:rsidRPr="00042D02" w14:paraId="18D54900" w14:textId="77777777" w:rsidTr="005C697B">
        <w:trPr>
          <w:trHeight w:val="2903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BCAE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28CA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1B576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Гладкое глухое отверстие</w:t>
            </w:r>
          </w:p>
          <w:p w14:paraId="0A1B2ED0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ED56E2E" wp14:editId="0CF0E063">
                  <wp:extent cx="1466850" cy="1479550"/>
                  <wp:effectExtent l="0" t="0" r="0" b="6350"/>
                  <wp:docPr id="12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84DA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vertAlign w:val="subscript"/>
                <w:lang w:val="en-US" w:eastAsia="ru-RU"/>
              </w:rPr>
            </w:pPr>
            <w:r w:rsidRPr="00042D02">
              <w:rPr>
                <w:rFonts w:ascii="Arial" w:eastAsia="Times New Roman" w:hAnsi="Arial" w:cs="Arial"/>
                <w:i/>
                <w:noProof/>
                <w:sz w:val="20"/>
                <w:szCs w:val="20"/>
                <w:vertAlign w:val="subscript"/>
                <w:lang w:eastAsia="ru-RU"/>
              </w:rPr>
              <w:drawing>
                <wp:inline distT="0" distB="0" distL="0" distR="0" wp14:anchorId="0FDCEB3E" wp14:editId="2939629F">
                  <wp:extent cx="450850" cy="215900"/>
                  <wp:effectExtent l="0" t="0" r="6350" b="0"/>
                  <wp:docPr id="124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8E3D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98930FA" wp14:editId="3F2897AD">
                  <wp:extent cx="2114550" cy="2006600"/>
                  <wp:effectExtent l="0" t="0" r="0" b="0"/>
                  <wp:docPr id="12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759B57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</w:tr>
      <w:tr w:rsidR="00837AAF" w:rsidRPr="00042D02" w14:paraId="6A6CD09C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4A29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D379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94DC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Гладкое сквозное отверстие с фаской</w:t>
            </w:r>
          </w:p>
          <w:p w14:paraId="300B95D6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pacing w:val="40"/>
                <w:sz w:val="20"/>
                <w:szCs w:val="20"/>
                <w:lang w:eastAsia="ru-RU"/>
              </w:rPr>
              <w:drawing>
                <wp:inline distT="0" distB="0" distL="0" distR="0" wp14:anchorId="134F8BD0" wp14:editId="6DB3545F">
                  <wp:extent cx="1111250" cy="1193800"/>
                  <wp:effectExtent l="0" t="0" r="0" b="6350"/>
                  <wp:docPr id="12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0B62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pacing w:val="40"/>
                <w:sz w:val="20"/>
                <w:szCs w:val="20"/>
                <w:lang w:eastAsia="ru-RU"/>
              </w:rPr>
              <w:drawing>
                <wp:inline distT="0" distB="0" distL="0" distR="0" wp14:anchorId="13B8A7FE" wp14:editId="2E1168E8">
                  <wp:extent cx="596900" cy="254000"/>
                  <wp:effectExtent l="0" t="0" r="0" b="0"/>
                  <wp:docPr id="12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83DF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F25782" wp14:editId="2813FE27">
                  <wp:extent cx="2711450" cy="1803400"/>
                  <wp:effectExtent l="0" t="0" r="0" b="6350"/>
                  <wp:docPr id="1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AAF" w:rsidRPr="00042D02" w14:paraId="16AFBD55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DF44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1170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D884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Гладкое сквозное отверстие с зенковкой</w:t>
            </w:r>
          </w:p>
          <w:p w14:paraId="45AD3045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209F59D" wp14:editId="73203A89">
                  <wp:extent cx="1168400" cy="1460500"/>
                  <wp:effectExtent l="0" t="0" r="0" b="6350"/>
                  <wp:docPr id="129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ABB3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67283F2" wp14:editId="623C9D39">
                  <wp:extent cx="647700" cy="241300"/>
                  <wp:effectExtent l="0" t="0" r="0" b="6350"/>
                  <wp:docPr id="130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A354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A688A65" wp14:editId="3179AACC">
                  <wp:extent cx="2908300" cy="1943100"/>
                  <wp:effectExtent l="0" t="0" r="6350" b="0"/>
                  <wp:docPr id="131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BABB4A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</w:tr>
      <w:tr w:rsidR="00837AAF" w:rsidRPr="00042D02" w14:paraId="7BE33B6F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293D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lastRenderedPageBreak/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F9D0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9154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Гладкое глухое отверстие с фаской</w:t>
            </w:r>
          </w:p>
          <w:p w14:paraId="51652B84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0C2BB4" wp14:editId="2FF55D67">
                  <wp:extent cx="1460500" cy="1035050"/>
                  <wp:effectExtent l="0" t="0" r="6350" b="0"/>
                  <wp:docPr id="132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454A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30CF70E" wp14:editId="536ECE98">
                  <wp:extent cx="654050" cy="241300"/>
                  <wp:effectExtent l="0" t="0" r="0" b="6350"/>
                  <wp:docPr id="133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F5A8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</w:rPr>
              <w:object w:dxaOrig="4350" w:dyaOrig="2710" w14:anchorId="09E621E7">
                <v:shape id="_x0000_i1035" type="#_x0000_t75" style="width:217.5pt;height:135pt" o:ole="">
                  <v:imagedata r:id="rId54" o:title=""/>
                </v:shape>
                <o:OLEObject Type="Embed" ProgID="PBrush" ShapeID="_x0000_i1035" DrawAspect="Content" ObjectID="_1847365446" r:id="rId55"/>
              </w:object>
            </w:r>
          </w:p>
          <w:p w14:paraId="516E1CB3" w14:textId="77777777" w:rsidR="00837AAF" w:rsidRPr="008700C5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</w:pPr>
            <w:r w:rsidRPr="008700C5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>Исправить ошибку. Изложить в редакции:</w:t>
            </w:r>
          </w:p>
          <w:p w14:paraId="084FE3CF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8700C5">
              <w:rPr>
                <w:rFonts w:ascii="Arial" w:eastAsia="Times New Roman" w:hAnsi="Arial" w:cs="Arial"/>
                <w:noProof/>
                <w:sz w:val="20"/>
                <w:szCs w:val="20"/>
                <w:highlight w:val="green"/>
                <w:lang w:eastAsia="ru-RU"/>
              </w:rPr>
              <w:drawing>
                <wp:inline distT="0" distB="0" distL="0" distR="0" wp14:anchorId="5CF87675" wp14:editId="42E54D28">
                  <wp:extent cx="1238250" cy="1257300"/>
                  <wp:effectExtent l="0" t="0" r="0" b="0"/>
                  <wp:docPr id="134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AAF" w:rsidRPr="00042D02" w14:paraId="7A5866C9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1D37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9A59D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61B0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Гладкое сквозное отверстие с цековкой</w:t>
            </w:r>
          </w:p>
          <w:p w14:paraId="300754C3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1CDCB86" wp14:editId="7F05C544">
                  <wp:extent cx="1181100" cy="1276350"/>
                  <wp:effectExtent l="0" t="0" r="0" b="0"/>
                  <wp:docPr id="13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7CAE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6DCFFF" wp14:editId="5ED11AB7">
                  <wp:extent cx="673100" cy="234950"/>
                  <wp:effectExtent l="0" t="0" r="0" b="0"/>
                  <wp:docPr id="13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EFC1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6FAB759" wp14:editId="2B589525">
                  <wp:extent cx="2984500" cy="1943100"/>
                  <wp:effectExtent l="0" t="0" r="6350" b="0"/>
                  <wp:docPr id="13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CCC96D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</w:tr>
      <w:tr w:rsidR="00837AAF" w:rsidRPr="00042D02" w14:paraId="5387C18F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2787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3F48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93CF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Гладкое сквозное отверстие с зенковкой с углублением</w:t>
            </w:r>
          </w:p>
          <w:p w14:paraId="1D384032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05E6EAF" wp14:editId="41C8D291">
                  <wp:extent cx="1377950" cy="1435100"/>
                  <wp:effectExtent l="0" t="0" r="0" b="0"/>
                  <wp:docPr id="13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8965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042D7D9" wp14:editId="2F5F7986">
                  <wp:extent cx="787400" cy="215900"/>
                  <wp:effectExtent l="0" t="0" r="0" b="0"/>
                  <wp:docPr id="139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A941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</w:rPr>
              <w:object w:dxaOrig="4340" w:dyaOrig="2730" w14:anchorId="5CAF4075">
                <v:shape id="_x0000_i1036" type="#_x0000_t75" style="width:217.5pt;height:136.5pt" o:ole="">
                  <v:imagedata r:id="rId62" o:title=""/>
                </v:shape>
                <o:OLEObject Type="Embed" ProgID="PBrush" ShapeID="_x0000_i1036" DrawAspect="Content" ObjectID="_1847365447" r:id="rId63"/>
              </w:object>
            </w:r>
          </w:p>
          <w:p w14:paraId="0FFBF9FC" w14:textId="77777777" w:rsidR="00837AAF" w:rsidRPr="008700C5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</w:pPr>
            <w:r w:rsidRPr="008700C5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>Исправить ошибки. Изложить в редакции:</w:t>
            </w:r>
          </w:p>
          <w:p w14:paraId="50B1E414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8700C5">
              <w:rPr>
                <w:rFonts w:ascii="Arial" w:eastAsia="Times New Roman" w:hAnsi="Arial" w:cs="Arial"/>
                <w:noProof/>
                <w:sz w:val="20"/>
                <w:szCs w:val="20"/>
                <w:highlight w:val="green"/>
                <w:lang w:eastAsia="ru-RU"/>
              </w:rPr>
              <w:drawing>
                <wp:inline distT="0" distB="0" distL="0" distR="0" wp14:anchorId="7CC5CD69" wp14:editId="4B663D24">
                  <wp:extent cx="882650" cy="1174750"/>
                  <wp:effectExtent l="0" t="0" r="0" b="6350"/>
                  <wp:docPr id="140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00C5">
              <w:rPr>
                <w:rFonts w:ascii="Arial" w:eastAsia="Times New Roman" w:hAnsi="Arial" w:cs="Arial"/>
                <w:spacing w:val="40"/>
                <w:sz w:val="20"/>
                <w:szCs w:val="20"/>
                <w:highlight w:val="green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 </w:t>
            </w:r>
            <w:r w:rsidRPr="008700C5">
              <w:rPr>
                <w:rFonts w:ascii="Arial" w:eastAsia="Times New Roman" w:hAnsi="Arial" w:cs="Arial"/>
                <w:noProof/>
                <w:sz w:val="20"/>
                <w:szCs w:val="20"/>
                <w:highlight w:val="green"/>
                <w:lang w:eastAsia="ru-RU"/>
              </w:rPr>
              <w:drawing>
                <wp:inline distT="0" distB="0" distL="0" distR="0" wp14:anchorId="2C445BA1" wp14:editId="7787D816">
                  <wp:extent cx="1447800" cy="1187450"/>
                  <wp:effectExtent l="0" t="0" r="0" b="0"/>
                  <wp:docPr id="141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AAF" w:rsidRPr="00042D02" w14:paraId="7EB41DA0" w14:textId="77777777" w:rsidTr="005C697B">
        <w:trPr>
          <w:cantSplit/>
          <w:trHeight w:val="113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19732D" w14:textId="77777777" w:rsidR="00837AAF" w:rsidRPr="00042D02" w:rsidRDefault="00837AAF" w:rsidP="005C697B">
            <w:pPr>
              <w:spacing w:line="240" w:lineRule="auto"/>
              <w:ind w:left="-29" w:right="113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Не было, на основе 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5239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8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3C7B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Резьбовое сквозное отверстие (с резьбой на всю глубину) с фаской</w:t>
            </w:r>
          </w:p>
          <w:p w14:paraId="33242A7A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7BCD52" wp14:editId="328079F0">
                  <wp:extent cx="1333500" cy="1276350"/>
                  <wp:effectExtent l="0" t="0" r="0" b="0"/>
                  <wp:docPr id="142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6476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5D2BA0B" wp14:editId="0037E0E9">
                  <wp:extent cx="495300" cy="273050"/>
                  <wp:effectExtent l="0" t="0" r="0" b="0"/>
                  <wp:docPr id="143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CA0D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ABC04DC" wp14:editId="1A13714C">
                  <wp:extent cx="2133600" cy="1943100"/>
                  <wp:effectExtent l="0" t="0" r="0" b="0"/>
                  <wp:docPr id="144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AAF" w:rsidRPr="00042D02" w14:paraId="2D7978DD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7936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F0A6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D696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Резьбовое сквозное отверстие с зенковкой</w:t>
            </w:r>
          </w:p>
          <w:p w14:paraId="502C20DE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  <w:p w14:paraId="47F5BF76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6EE3EC2" wp14:editId="2CEA83A0">
                  <wp:extent cx="1041400" cy="1333500"/>
                  <wp:effectExtent l="0" t="0" r="6350" b="0"/>
                  <wp:docPr id="145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EF167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  <w:p w14:paraId="6D3FC698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  <w:p w14:paraId="42B2AEAD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  <w:p w14:paraId="5BE40D9E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6061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C86160" wp14:editId="114C67F6">
                  <wp:extent cx="495300" cy="215900"/>
                  <wp:effectExtent l="0" t="0" r="0" b="0"/>
                  <wp:docPr id="146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5E5B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3CF1CE" wp14:editId="4DC41C8B">
                  <wp:extent cx="2946400" cy="1943100"/>
                  <wp:effectExtent l="0" t="0" r="6350" b="0"/>
                  <wp:docPr id="147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AAF" w:rsidRPr="00042D02" w14:paraId="69D59269" w14:textId="77777777" w:rsidTr="005C697B">
        <w:trPr>
          <w:cantSplit/>
          <w:trHeight w:val="113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1E8BC8" w14:textId="77777777" w:rsidR="00837AAF" w:rsidRPr="00042D02" w:rsidRDefault="00837AAF" w:rsidP="005C697B">
            <w:pPr>
              <w:spacing w:line="240" w:lineRule="auto"/>
              <w:ind w:left="-29" w:right="113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Не было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34CC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10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5858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Резьбовое сквозное отверстие с фаской с резьбой не на всю длину</w:t>
            </w: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3F1541E" wp14:editId="1C34EBA7">
                  <wp:extent cx="1485900" cy="1308100"/>
                  <wp:effectExtent l="0" t="0" r="0" b="6350"/>
                  <wp:docPr id="14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E078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5411699" wp14:editId="1D0CB683">
                  <wp:extent cx="495300" cy="209550"/>
                  <wp:effectExtent l="0" t="0" r="0" b="0"/>
                  <wp:docPr id="149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0D6C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BC28BA5" wp14:editId="4173FA6E">
                  <wp:extent cx="2120900" cy="1847850"/>
                  <wp:effectExtent l="0" t="0" r="0" b="0"/>
                  <wp:docPr id="150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13BA0F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</w:p>
        </w:tc>
      </w:tr>
      <w:tr w:rsidR="00837AAF" w:rsidRPr="00042D02" w14:paraId="3031E916" w14:textId="77777777" w:rsidTr="005C697B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B27E" w14:textId="77777777" w:rsidR="00837AAF" w:rsidRPr="00042D02" w:rsidRDefault="00837AAF" w:rsidP="005C697B">
            <w:pPr>
              <w:spacing w:line="240" w:lineRule="auto"/>
              <w:ind w:left="-29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hAnsi="Arial" w:cs="Arial"/>
                <w:color w:val="000000"/>
                <w:sz w:val="20"/>
                <w:szCs w:val="2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lastRenderedPageBreak/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5846" w14:textId="77777777" w:rsidR="00837AAF" w:rsidRPr="00042D02" w:rsidRDefault="00837AAF" w:rsidP="005C697B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11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60BA" w14:textId="77777777" w:rsidR="00837AAF" w:rsidRPr="00042D02" w:rsidRDefault="00837AAF" w:rsidP="005C697B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Глухое резьбовое отверстие с фаской</w:t>
            </w:r>
          </w:p>
          <w:p w14:paraId="65589D9A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val="en-US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95B1E5D" wp14:editId="57A88570">
                  <wp:extent cx="1543050" cy="1016000"/>
                  <wp:effectExtent l="0" t="0" r="0" b="0"/>
                  <wp:docPr id="151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1B94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042D0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714079B" wp14:editId="5674B10E">
                  <wp:extent cx="628650" cy="247650"/>
                  <wp:effectExtent l="0" t="0" r="0" b="0"/>
                  <wp:docPr id="15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AF31" w14:textId="77777777" w:rsidR="00837AAF" w:rsidRPr="008700C5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highlight w:val="green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3B7D33">
              <w:rPr>
                <w:rFonts w:ascii="Arial" w:eastAsia="Times New Roman" w:hAnsi="Arial" w:cs="Arial"/>
                <w:sz w:val="20"/>
                <w:szCs w:val="20"/>
              </w:rPr>
              <w:object w:dxaOrig="4340" w:dyaOrig="2420" w14:anchorId="4A48A26B">
                <v:shape id="_x0000_i1037" type="#_x0000_t75" style="width:217.5pt;height:120.75pt" o:ole="">
                  <v:imagedata r:id="rId77" o:title=""/>
                </v:shape>
                <o:OLEObject Type="Embed" ProgID="PBrush" ShapeID="_x0000_i1037" DrawAspect="Content" ObjectID="_1847365448" r:id="rId78"/>
              </w:object>
            </w:r>
          </w:p>
          <w:p w14:paraId="1EFECE02" w14:textId="77777777" w:rsidR="00837AAF" w:rsidRPr="00042D02" w:rsidRDefault="00837AAF" w:rsidP="005C697B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pacing w:val="40"/>
                <w:sz w:val="20"/>
                <w:szCs w:val="20"/>
                <w:lang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r w:rsidRPr="008700C5">
              <w:rPr>
                <w:rFonts w:ascii="Arial" w:eastAsia="Times New Roman" w:hAnsi="Arial" w:cs="Arial"/>
                <w:color w:val="FF0000"/>
                <w:sz w:val="20"/>
                <w:szCs w:val="20"/>
                <w:highlight w:val="green"/>
                <w:lang w:eastAsia="ru-RU"/>
              </w:rPr>
              <w:t>Показать отверстие глухим</w:t>
            </w:r>
          </w:p>
        </w:tc>
      </w:tr>
    </w:tbl>
    <w:p w14:paraId="47B8717A" w14:textId="77777777" w:rsidR="00837AAF" w:rsidRDefault="00837AAF"/>
    <w:sectPr w:rsidR="00837AAF" w:rsidSect="00042D02">
      <w:footerReference w:type="default" r:id="rId79"/>
      <w:pgSz w:w="16840" w:h="11900" w:orient="landscape" w:code="9"/>
      <w:pgMar w:top="567" w:right="918" w:bottom="851" w:left="881" w:header="488" w:footer="454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332B9" w14:textId="77777777" w:rsidR="00E56F31" w:rsidRDefault="00E56F31" w:rsidP="00042D02">
      <w:pPr>
        <w:spacing w:after="0" w:line="240" w:lineRule="auto"/>
      </w:pPr>
      <w:r>
        <w:separator/>
      </w:r>
    </w:p>
  </w:endnote>
  <w:endnote w:type="continuationSeparator" w:id="0">
    <w:p w14:paraId="2B7E1983" w14:textId="77777777" w:rsidR="00E56F31" w:rsidRDefault="00E56F31" w:rsidP="00042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5911207"/>
      <w:docPartObj>
        <w:docPartGallery w:val="Page Numbers (Bottom of Page)"/>
        <w:docPartUnique/>
      </w:docPartObj>
    </w:sdtPr>
    <w:sdtEndPr/>
    <w:sdtContent>
      <w:p w14:paraId="640F1106" w14:textId="655F8B3D" w:rsidR="00042D02" w:rsidRDefault="00042D02" w:rsidP="00042D0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0827D" w14:textId="77777777" w:rsidR="00E56F31" w:rsidRDefault="00E56F31" w:rsidP="00042D02">
      <w:pPr>
        <w:spacing w:after="0" w:line="240" w:lineRule="auto"/>
      </w:pPr>
      <w:r>
        <w:separator/>
      </w:r>
    </w:p>
  </w:footnote>
  <w:footnote w:type="continuationSeparator" w:id="0">
    <w:p w14:paraId="68DC7DCE" w14:textId="77777777" w:rsidR="00E56F31" w:rsidRDefault="00E56F31" w:rsidP="00042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519"/>
    <w:multiLevelType w:val="multilevel"/>
    <w:tmpl w:val="FB0CB0F8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-1" w:firstLine="710"/>
      </w:pPr>
      <w:rPr>
        <w:b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1595"/>
        </w:tabs>
        <w:ind w:left="461" w:firstLine="70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3402"/>
        </w:tabs>
        <w:ind w:left="1276" w:firstLine="709"/>
      </w:pPr>
      <w:rPr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sz w:val="28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</w:lvl>
    <w:lvl w:ilvl="7">
      <w:start w:val="1"/>
      <w:numFmt w:val="none"/>
      <w:lvlText w:val=""/>
      <w:lvlJc w:val="left"/>
      <w:pPr>
        <w:ind w:left="0" w:firstLine="567"/>
      </w:pPr>
    </w:lvl>
    <w:lvl w:ilvl="8">
      <w:start w:val="1"/>
      <w:numFmt w:val="none"/>
      <w:lvlText w:val=""/>
      <w:lvlJc w:val="left"/>
      <w:pPr>
        <w:ind w:left="3807" w:hanging="360"/>
      </w:pPr>
    </w:lvl>
  </w:abstractNum>
  <w:abstractNum w:abstractNumId="1" w15:restartNumberingAfterBreak="0">
    <w:nsid w:val="3CC921F0"/>
    <w:multiLevelType w:val="hybridMultilevel"/>
    <w:tmpl w:val="D180AC22"/>
    <w:lvl w:ilvl="0" w:tplc="442A4BB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B7878C2"/>
    <w:multiLevelType w:val="hybridMultilevel"/>
    <w:tmpl w:val="8F5A1B3E"/>
    <w:lvl w:ilvl="0" w:tplc="950C698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BAC3C34"/>
    <w:multiLevelType w:val="hybridMultilevel"/>
    <w:tmpl w:val="FFF85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004AF"/>
    <w:multiLevelType w:val="hybridMultilevel"/>
    <w:tmpl w:val="19147746"/>
    <w:lvl w:ilvl="0" w:tplc="0E4E2C4E">
      <w:start w:val="1"/>
      <w:numFmt w:val="decimal"/>
      <w:lvlText w:val="%1)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5" w15:restartNumberingAfterBreak="0">
    <w:nsid w:val="5A843352"/>
    <w:multiLevelType w:val="multilevel"/>
    <w:tmpl w:val="411E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C41FA1"/>
    <w:multiLevelType w:val="hybridMultilevel"/>
    <w:tmpl w:val="E12E1D82"/>
    <w:lvl w:ilvl="0" w:tplc="68B2E1AC">
      <w:start w:val="1"/>
      <w:numFmt w:val="bullet"/>
      <w:pStyle w:val="1-"/>
      <w:lvlText w:val=""/>
      <w:lvlJc w:val="left"/>
      <w:pPr>
        <w:ind w:left="1429" w:hanging="360"/>
      </w:pPr>
      <w:rPr>
        <w:rFonts w:ascii="Symbol" w:eastAsia="Microsoft Sans Serif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-143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512" w:hanging="360"/>
      </w:pPr>
    </w:lvl>
    <w:lvl w:ilvl="2" w:tplc="0419001B">
      <w:start w:val="1"/>
      <w:numFmt w:val="lowerRoman"/>
      <w:lvlText w:val="%3."/>
      <w:lvlJc w:val="right"/>
      <w:pPr>
        <w:ind w:left="1232" w:hanging="180"/>
      </w:pPr>
    </w:lvl>
    <w:lvl w:ilvl="3" w:tplc="0419000F">
      <w:start w:val="1"/>
      <w:numFmt w:val="decimal"/>
      <w:lvlText w:val="%4."/>
      <w:lvlJc w:val="left"/>
      <w:pPr>
        <w:ind w:left="1952" w:hanging="360"/>
      </w:pPr>
    </w:lvl>
    <w:lvl w:ilvl="4" w:tplc="04190019">
      <w:start w:val="1"/>
      <w:numFmt w:val="lowerLetter"/>
      <w:lvlText w:val="%5."/>
      <w:lvlJc w:val="left"/>
      <w:pPr>
        <w:ind w:left="2672" w:hanging="360"/>
      </w:pPr>
    </w:lvl>
    <w:lvl w:ilvl="5" w:tplc="0419001B">
      <w:start w:val="1"/>
      <w:numFmt w:val="lowerRoman"/>
      <w:lvlText w:val="%6."/>
      <w:lvlJc w:val="right"/>
      <w:pPr>
        <w:ind w:left="3392" w:hanging="180"/>
      </w:pPr>
    </w:lvl>
    <w:lvl w:ilvl="6" w:tplc="0419000F">
      <w:start w:val="1"/>
      <w:numFmt w:val="decimal"/>
      <w:lvlText w:val="%7."/>
      <w:lvlJc w:val="left"/>
      <w:pPr>
        <w:ind w:left="4112" w:hanging="360"/>
      </w:pPr>
    </w:lvl>
    <w:lvl w:ilvl="7" w:tplc="04190019">
      <w:start w:val="1"/>
      <w:numFmt w:val="lowerLetter"/>
      <w:lvlText w:val="%8."/>
      <w:lvlJc w:val="left"/>
      <w:pPr>
        <w:ind w:left="4832" w:hanging="360"/>
      </w:pPr>
    </w:lvl>
    <w:lvl w:ilvl="8" w:tplc="0419001B">
      <w:start w:val="1"/>
      <w:numFmt w:val="lowerRoman"/>
      <w:lvlText w:val="%9."/>
      <w:lvlJc w:val="right"/>
      <w:pPr>
        <w:ind w:left="555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8C"/>
    <w:rsid w:val="00000743"/>
    <w:rsid w:val="00005F0D"/>
    <w:rsid w:val="00032B90"/>
    <w:rsid w:val="00042D02"/>
    <w:rsid w:val="00067977"/>
    <w:rsid w:val="00082346"/>
    <w:rsid w:val="000B2B0D"/>
    <w:rsid w:val="001106DA"/>
    <w:rsid w:val="001B2ED6"/>
    <w:rsid w:val="001E4E5D"/>
    <w:rsid w:val="00210C9A"/>
    <w:rsid w:val="00223B0A"/>
    <w:rsid w:val="00235246"/>
    <w:rsid w:val="00253857"/>
    <w:rsid w:val="002B3C0E"/>
    <w:rsid w:val="002C0AC5"/>
    <w:rsid w:val="002D0440"/>
    <w:rsid w:val="002F4523"/>
    <w:rsid w:val="00304D52"/>
    <w:rsid w:val="003165A2"/>
    <w:rsid w:val="00323B41"/>
    <w:rsid w:val="00326A20"/>
    <w:rsid w:val="00346F49"/>
    <w:rsid w:val="00381D87"/>
    <w:rsid w:val="003B7D33"/>
    <w:rsid w:val="003E1CB3"/>
    <w:rsid w:val="003F3E57"/>
    <w:rsid w:val="00401E9D"/>
    <w:rsid w:val="00410AD5"/>
    <w:rsid w:val="00424DFC"/>
    <w:rsid w:val="004662D4"/>
    <w:rsid w:val="00474FA7"/>
    <w:rsid w:val="00497C78"/>
    <w:rsid w:val="004C55B1"/>
    <w:rsid w:val="004D6E85"/>
    <w:rsid w:val="005146FA"/>
    <w:rsid w:val="00516129"/>
    <w:rsid w:val="0056385B"/>
    <w:rsid w:val="00595E55"/>
    <w:rsid w:val="005A64F2"/>
    <w:rsid w:val="005A69E3"/>
    <w:rsid w:val="005E3096"/>
    <w:rsid w:val="005F20B2"/>
    <w:rsid w:val="00614012"/>
    <w:rsid w:val="00617BC6"/>
    <w:rsid w:val="0062285A"/>
    <w:rsid w:val="006559F9"/>
    <w:rsid w:val="00664B9E"/>
    <w:rsid w:val="00666BCA"/>
    <w:rsid w:val="0068021A"/>
    <w:rsid w:val="0068794E"/>
    <w:rsid w:val="00694AFF"/>
    <w:rsid w:val="006A0F2A"/>
    <w:rsid w:val="006C40C4"/>
    <w:rsid w:val="006C616F"/>
    <w:rsid w:val="006D2478"/>
    <w:rsid w:val="006F5DEC"/>
    <w:rsid w:val="00700969"/>
    <w:rsid w:val="00704091"/>
    <w:rsid w:val="00737B4E"/>
    <w:rsid w:val="00771A3A"/>
    <w:rsid w:val="00780E0C"/>
    <w:rsid w:val="007975FA"/>
    <w:rsid w:val="007A3357"/>
    <w:rsid w:val="007C3E8A"/>
    <w:rsid w:val="007C4D22"/>
    <w:rsid w:val="008233E0"/>
    <w:rsid w:val="00837AAF"/>
    <w:rsid w:val="008700C5"/>
    <w:rsid w:val="00884E67"/>
    <w:rsid w:val="00890D03"/>
    <w:rsid w:val="008A0F9A"/>
    <w:rsid w:val="008A3587"/>
    <w:rsid w:val="008B0BB6"/>
    <w:rsid w:val="008C2F8F"/>
    <w:rsid w:val="008D1C36"/>
    <w:rsid w:val="008D4C9B"/>
    <w:rsid w:val="008D4D44"/>
    <w:rsid w:val="008F464A"/>
    <w:rsid w:val="008F6234"/>
    <w:rsid w:val="008F670C"/>
    <w:rsid w:val="00936991"/>
    <w:rsid w:val="00945FD7"/>
    <w:rsid w:val="00953381"/>
    <w:rsid w:val="009E2571"/>
    <w:rsid w:val="00A025C6"/>
    <w:rsid w:val="00A0348C"/>
    <w:rsid w:val="00A0485F"/>
    <w:rsid w:val="00A151BB"/>
    <w:rsid w:val="00A32586"/>
    <w:rsid w:val="00A36A51"/>
    <w:rsid w:val="00A83BFE"/>
    <w:rsid w:val="00A8627B"/>
    <w:rsid w:val="00AB082B"/>
    <w:rsid w:val="00AB2EB7"/>
    <w:rsid w:val="00AB6401"/>
    <w:rsid w:val="00B1067C"/>
    <w:rsid w:val="00B31C0C"/>
    <w:rsid w:val="00B61119"/>
    <w:rsid w:val="00B64986"/>
    <w:rsid w:val="00B9532F"/>
    <w:rsid w:val="00BA1925"/>
    <w:rsid w:val="00BA739A"/>
    <w:rsid w:val="00BB0706"/>
    <w:rsid w:val="00BD5448"/>
    <w:rsid w:val="00BE35E2"/>
    <w:rsid w:val="00BF1D92"/>
    <w:rsid w:val="00C04521"/>
    <w:rsid w:val="00C165EF"/>
    <w:rsid w:val="00C25354"/>
    <w:rsid w:val="00C97A11"/>
    <w:rsid w:val="00CD1433"/>
    <w:rsid w:val="00CE22B1"/>
    <w:rsid w:val="00D06E84"/>
    <w:rsid w:val="00D11151"/>
    <w:rsid w:val="00D2045E"/>
    <w:rsid w:val="00D22317"/>
    <w:rsid w:val="00D720E1"/>
    <w:rsid w:val="00D95843"/>
    <w:rsid w:val="00DA080E"/>
    <w:rsid w:val="00DB5030"/>
    <w:rsid w:val="00DE2F94"/>
    <w:rsid w:val="00DE6D50"/>
    <w:rsid w:val="00DF2F14"/>
    <w:rsid w:val="00E0084F"/>
    <w:rsid w:val="00E31182"/>
    <w:rsid w:val="00E56F31"/>
    <w:rsid w:val="00E61539"/>
    <w:rsid w:val="00E76B14"/>
    <w:rsid w:val="00E92C95"/>
    <w:rsid w:val="00EC64E9"/>
    <w:rsid w:val="00ED4811"/>
    <w:rsid w:val="00EE4C9A"/>
    <w:rsid w:val="00EE6248"/>
    <w:rsid w:val="00F11580"/>
    <w:rsid w:val="00F13FB0"/>
    <w:rsid w:val="00F20E70"/>
    <w:rsid w:val="00F33DC6"/>
    <w:rsid w:val="00F748B7"/>
    <w:rsid w:val="00F9432E"/>
    <w:rsid w:val="00FA5EA1"/>
    <w:rsid w:val="00FB0E71"/>
    <w:rsid w:val="00FD6E17"/>
    <w:rsid w:val="00FE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01FE"/>
  <w15:chartTrackingRefBased/>
  <w15:docId w15:val="{8671A833-E9F2-474D-993D-6EB110E7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234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C4D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 текст примечаний и приложений"/>
    <w:basedOn w:val="a"/>
    <w:link w:val="a4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4">
    <w:name w:val="ГОСТ текст примечаний и приложений Знак"/>
    <w:basedOn w:val="a0"/>
    <w:link w:val="a3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table" w:styleId="a5">
    <w:name w:val="Table Grid"/>
    <w:basedOn w:val="a1"/>
    <w:uiPriority w:val="59"/>
    <w:rsid w:val="004D6E85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locked/>
    <w:rsid w:val="00AB082B"/>
    <w:rPr>
      <w:rFonts w:ascii="Arial" w:eastAsia="Arial" w:hAnsi="Arial" w:cs="Arial"/>
      <w:color w:val="231F20"/>
    </w:rPr>
  </w:style>
  <w:style w:type="paragraph" w:customStyle="1" w:styleId="a7">
    <w:name w:val="Другое"/>
    <w:basedOn w:val="a"/>
    <w:link w:val="a6"/>
    <w:rsid w:val="00AB082B"/>
    <w:pPr>
      <w:widowControl w:val="0"/>
      <w:spacing w:after="0" w:line="252" w:lineRule="auto"/>
      <w:ind w:left="0" w:firstLine="400"/>
      <w:jc w:val="left"/>
    </w:pPr>
    <w:rPr>
      <w:rFonts w:ascii="Arial" w:eastAsia="Arial" w:hAnsi="Arial" w:cs="Arial"/>
      <w:color w:val="231F20"/>
    </w:rPr>
  </w:style>
  <w:style w:type="character" w:customStyle="1" w:styleId="a8">
    <w:name w:val="Без интервала Знак"/>
    <w:aliases w:val="1 Обычный Знак,No Spacing Знак"/>
    <w:basedOn w:val="a0"/>
    <w:link w:val="a9"/>
    <w:uiPriority w:val="1"/>
    <w:locked/>
    <w:rsid w:val="008233E0"/>
    <w:rPr>
      <w:sz w:val="24"/>
      <w:szCs w:val="24"/>
    </w:rPr>
  </w:style>
  <w:style w:type="paragraph" w:styleId="a9">
    <w:name w:val="No Spacing"/>
    <w:aliases w:val="1 Обычный,No Spacing"/>
    <w:basedOn w:val="a"/>
    <w:link w:val="a8"/>
    <w:uiPriority w:val="1"/>
    <w:qFormat/>
    <w:rsid w:val="008233E0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FORMATTEXT">
    <w:name w:val=".FORMATTEXT"/>
    <w:uiPriority w:val="99"/>
    <w:rsid w:val="008D1C36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0">
    <w:name w:val="formattext"/>
    <w:basedOn w:val="a"/>
    <w:rsid w:val="00D06E84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ГОСТ Р текст без уровня Знак"/>
    <w:link w:val="ab"/>
    <w:locked/>
    <w:rsid w:val="00EE6248"/>
    <w:rPr>
      <w:rFonts w:ascii="Arial" w:eastAsia="Times New Roman" w:hAnsi="Arial" w:cs="Times New Roman"/>
      <w:color w:val="000000"/>
      <w:sz w:val="24"/>
      <w:szCs w:val="26"/>
    </w:rPr>
  </w:style>
  <w:style w:type="paragraph" w:customStyle="1" w:styleId="ab">
    <w:name w:val="ГОСТ Р текст без уровня"/>
    <w:basedOn w:val="a"/>
    <w:link w:val="aa"/>
    <w:qFormat/>
    <w:rsid w:val="00EE6248"/>
    <w:pPr>
      <w:suppressAutoHyphens/>
      <w:spacing w:after="0"/>
      <w:ind w:left="0"/>
    </w:pPr>
    <w:rPr>
      <w:rFonts w:ascii="Arial" w:eastAsia="Times New Roman" w:hAnsi="Arial"/>
      <w:color w:val="000000"/>
      <w:sz w:val="24"/>
      <w:szCs w:val="26"/>
    </w:rPr>
  </w:style>
  <w:style w:type="character" w:customStyle="1" w:styleId="1-0">
    <w:name w:val="ГОСТ Р маркированный список 1-го уровня Знак"/>
    <w:basedOn w:val="a0"/>
    <w:link w:val="1-"/>
    <w:locked/>
    <w:rsid w:val="00EE6248"/>
    <w:rPr>
      <w:rFonts w:ascii="Arial" w:hAnsi="Arial" w:cs="Arial"/>
      <w:color w:val="000000"/>
    </w:rPr>
  </w:style>
  <w:style w:type="paragraph" w:customStyle="1" w:styleId="1-">
    <w:name w:val="ГОСТ Р маркированный список 1-го уровня"/>
    <w:basedOn w:val="a"/>
    <w:link w:val="1-0"/>
    <w:rsid w:val="00EE6248"/>
    <w:pPr>
      <w:numPr>
        <w:numId w:val="4"/>
      </w:numPr>
      <w:spacing w:after="0"/>
    </w:pPr>
    <w:rPr>
      <w:rFonts w:ascii="Arial" w:eastAsiaTheme="minorHAnsi" w:hAnsi="Arial" w:cs="Arial"/>
      <w:color w:val="000000"/>
    </w:rPr>
  </w:style>
  <w:style w:type="paragraph" w:customStyle="1" w:styleId="ISOChange">
    <w:name w:val="ISO_Change"/>
    <w:basedOn w:val="a"/>
    <w:rsid w:val="00EE6248"/>
    <w:pPr>
      <w:spacing w:before="210" w:after="0" w:line="210" w:lineRule="exact"/>
      <w:ind w:left="0" w:firstLine="0"/>
      <w:jc w:val="left"/>
    </w:pPr>
    <w:rPr>
      <w:rFonts w:ascii="Arial" w:eastAsia="Times New Roman" w:hAnsi="Arial"/>
      <w:sz w:val="18"/>
      <w:szCs w:val="20"/>
      <w:lang w:val="en-GB"/>
    </w:rPr>
  </w:style>
  <w:style w:type="paragraph" w:customStyle="1" w:styleId="1">
    <w:name w:val="ГОСТ раздел 1 уровня"/>
    <w:qFormat/>
    <w:rsid w:val="00E0084F"/>
    <w:pPr>
      <w:numPr>
        <w:numId w:val="6"/>
      </w:numPr>
      <w:suppressAutoHyphens/>
      <w:spacing w:before="240" w:after="12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20">
    <w:name w:val="ГОСТ Р текст 2 уровня Знак"/>
    <w:basedOn w:val="a0"/>
    <w:link w:val="2"/>
    <w:locked/>
    <w:rsid w:val="00E0084F"/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paragraph" w:customStyle="1" w:styleId="2">
    <w:name w:val="ГОСТ Р текст 2 уровня"/>
    <w:link w:val="20"/>
    <w:qFormat/>
    <w:rsid w:val="00E0084F"/>
    <w:pPr>
      <w:widowControl w:val="0"/>
      <w:numPr>
        <w:ilvl w:val="1"/>
        <w:numId w:val="6"/>
      </w:numPr>
      <w:tabs>
        <w:tab w:val="num" w:pos="1276"/>
      </w:tabs>
      <w:suppressAutoHyphens/>
      <w:spacing w:after="0"/>
      <w:ind w:left="0"/>
      <w:outlineLvl w:val="1"/>
    </w:pPr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paragraph" w:customStyle="1" w:styleId="3">
    <w:name w:val="ГОСТ Р текст 3 уровня"/>
    <w:basedOn w:val="a"/>
    <w:qFormat/>
    <w:rsid w:val="00E0084F"/>
    <w:pPr>
      <w:numPr>
        <w:ilvl w:val="2"/>
        <w:numId w:val="6"/>
      </w:numPr>
      <w:tabs>
        <w:tab w:val="left" w:pos="1531"/>
      </w:tabs>
      <w:suppressAutoHyphens/>
      <w:spacing w:after="0"/>
      <w:ind w:left="0"/>
      <w:outlineLvl w:val="2"/>
    </w:pPr>
    <w:rPr>
      <w:rFonts w:ascii="Arial" w:eastAsiaTheme="minorEastAsia" w:hAnsi="Arial" w:cstheme="minorBidi"/>
      <w:color w:val="000000" w:themeColor="text1"/>
      <w:sz w:val="24"/>
    </w:rPr>
  </w:style>
  <w:style w:type="paragraph" w:styleId="ac">
    <w:name w:val="annotation text"/>
    <w:basedOn w:val="a"/>
    <w:link w:val="ad"/>
    <w:uiPriority w:val="99"/>
    <w:unhideWhenUsed/>
    <w:rsid w:val="00E0084F"/>
    <w:pPr>
      <w:spacing w:after="0" w:line="240" w:lineRule="auto"/>
      <w:ind w:left="0" w:firstLine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rsid w:val="00E00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DA080E"/>
    <w:pPr>
      <w:spacing w:after="160" w:line="256" w:lineRule="auto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04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42D02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04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42D02"/>
    <w:rPr>
      <w:rFonts w:ascii="Calibri" w:eastAsia="Calibri" w:hAnsi="Calibri" w:cs="Times New Roman"/>
    </w:rPr>
  </w:style>
  <w:style w:type="character" w:customStyle="1" w:styleId="11">
    <w:name w:val="Заголовок 1 Знак"/>
    <w:basedOn w:val="a0"/>
    <w:link w:val="10"/>
    <w:uiPriority w:val="9"/>
    <w:rsid w:val="007C4D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dq2pgselectionanchorcontainer">
    <w:name w:val="pdq2pg_selectionanchorcontainer"/>
    <w:basedOn w:val="a"/>
    <w:rsid w:val="00F748B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F748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oleObject" Target="embeddings/oleObject4.bin"/><Relationship Id="rId68" Type="http://schemas.openxmlformats.org/officeDocument/2006/relationships/image" Target="media/image57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oleObject" Target="embeddings/oleObject2.bin"/><Relationship Id="rId53" Type="http://schemas.openxmlformats.org/officeDocument/2006/relationships/image" Target="media/image44.png"/><Relationship Id="rId58" Type="http://schemas.openxmlformats.org/officeDocument/2006/relationships/image" Target="media/image48.png"/><Relationship Id="rId74" Type="http://schemas.openxmlformats.org/officeDocument/2006/relationships/image" Target="media/image63.png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image" Target="media/image46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1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oleObject" Target="embeddings/oleObject1.bin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image" Target="media/image49.png"/><Relationship Id="rId67" Type="http://schemas.openxmlformats.org/officeDocument/2006/relationships/image" Target="media/image56.png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2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49" Type="http://schemas.openxmlformats.org/officeDocument/2006/relationships/image" Target="media/image40.png"/><Relationship Id="rId57" Type="http://schemas.openxmlformats.org/officeDocument/2006/relationships/image" Target="media/image47.png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5.jpeg"/><Relationship Id="rId52" Type="http://schemas.openxmlformats.org/officeDocument/2006/relationships/image" Target="media/image43.png"/><Relationship Id="rId60" Type="http://schemas.openxmlformats.org/officeDocument/2006/relationships/image" Target="media/image50.png"/><Relationship Id="rId65" Type="http://schemas.openxmlformats.org/officeDocument/2006/relationships/image" Target="media/image54.jpeg"/><Relationship Id="rId73" Type="http://schemas.openxmlformats.org/officeDocument/2006/relationships/image" Target="media/image62.png"/><Relationship Id="rId78" Type="http://schemas.openxmlformats.org/officeDocument/2006/relationships/oleObject" Target="embeddings/oleObject5.bin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0.png"/><Relationship Id="rId34" Type="http://schemas.openxmlformats.org/officeDocument/2006/relationships/image" Target="media/image26.png"/><Relationship Id="rId50" Type="http://schemas.openxmlformats.org/officeDocument/2006/relationships/image" Target="media/image41.png"/><Relationship Id="rId55" Type="http://schemas.openxmlformats.org/officeDocument/2006/relationships/oleObject" Target="embeddings/oleObject3.bin"/><Relationship Id="rId76" Type="http://schemas.openxmlformats.org/officeDocument/2006/relationships/image" Target="media/image65.png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66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4C784-FD62-4D56-BE91-B81E85C14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44</Pages>
  <Words>9176</Words>
  <Characters>52305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selezneva</cp:lastModifiedBy>
  <cp:revision>3</cp:revision>
  <dcterms:created xsi:type="dcterms:W3CDTF">2026-08-04T12:54:00Z</dcterms:created>
  <dcterms:modified xsi:type="dcterms:W3CDTF">2026-08-04T13:09:00Z</dcterms:modified>
</cp:coreProperties>
</file>