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B93D" w14:textId="77777777" w:rsidR="00A1018F" w:rsidRPr="00D72985" w:rsidRDefault="00A1018F" w:rsidP="00D72985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 w:rsidRPr="00D72985"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1310C610" w14:textId="77777777" w:rsidR="008A0469" w:rsidRDefault="00A1018F" w:rsidP="00D72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2985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D72985">
        <w:rPr>
          <w:rFonts w:ascii="Times New Roman" w:hAnsi="Times New Roman"/>
          <w:sz w:val="24"/>
          <w:szCs w:val="24"/>
        </w:rPr>
        <w:t xml:space="preserve">первой редакции </w:t>
      </w:r>
      <w:r w:rsidRPr="00D729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B80E95" w:rsidRPr="00D72985">
        <w:rPr>
          <w:rFonts w:ascii="Times New Roman" w:eastAsia="Times New Roman" w:hAnsi="Times New Roman"/>
          <w:sz w:val="24"/>
          <w:szCs w:val="24"/>
        </w:rPr>
        <w:t xml:space="preserve">ГОСТ Р 77.306–202Х «СПЖЦ. Информационная модель изделия. Геометрия и топология» </w:t>
      </w:r>
    </w:p>
    <w:p w14:paraId="6D8DAA76" w14:textId="6ED5970D" w:rsidR="00A1018F" w:rsidRPr="00103B98" w:rsidRDefault="00B80E95" w:rsidP="008A0469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  <w:lang w:eastAsia="ru-RU" w:bidi="ru-RU"/>
        </w:rPr>
      </w:pPr>
      <w:r w:rsidRPr="00D72985">
        <w:rPr>
          <w:rFonts w:ascii="Times New Roman" w:eastAsia="Times New Roman" w:hAnsi="Times New Roman"/>
          <w:sz w:val="24"/>
          <w:szCs w:val="24"/>
        </w:rPr>
        <w:t>(тема ПНС 1.0.482-1.107.25)</w:t>
      </w:r>
    </w:p>
    <w:tbl>
      <w:tblPr>
        <w:tblStyle w:val="a6"/>
        <w:tblW w:w="15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2034"/>
        <w:gridCol w:w="7702"/>
        <w:gridCol w:w="3827"/>
      </w:tblGrid>
      <w:tr w:rsidR="008A0469" w:rsidRPr="008A0469" w14:paraId="3F19127E" w14:textId="77777777" w:rsidTr="008A046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69A5C0" w14:textId="77777777" w:rsidR="008A0469" w:rsidRPr="008A0469" w:rsidRDefault="008A0469" w:rsidP="008A0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088100" w14:textId="77777777" w:rsidR="008A0469" w:rsidRPr="008A0469" w:rsidRDefault="008A0469" w:rsidP="000C366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49DD6E" w14:textId="77777777" w:rsidR="008A0469" w:rsidRPr="008A0469" w:rsidRDefault="008A0469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8C08553" w14:textId="77777777" w:rsidR="008A0469" w:rsidRPr="008A0469" w:rsidRDefault="008A0469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C79C1D" w14:textId="77777777" w:rsidR="008A0469" w:rsidRPr="008A0469" w:rsidRDefault="008A0469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0BCF201" w14:textId="77777777" w:rsidR="008A0469" w:rsidRPr="008A0469" w:rsidRDefault="008A0469" w:rsidP="000C3667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9CF8BD" w14:textId="77777777" w:rsidR="008A0469" w:rsidRPr="008A0469" w:rsidRDefault="008A0469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FFF4579" w14:textId="77777777" w:rsidR="008A0469" w:rsidRPr="008A0469" w:rsidRDefault="008A0469" w:rsidP="000C366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8A0469" w:rsidRPr="008A0469" w14:paraId="6FD013E7" w14:textId="77777777" w:rsidTr="008A0469">
        <w:tc>
          <w:tcPr>
            <w:tcW w:w="704" w:type="dxa"/>
          </w:tcPr>
          <w:p w14:paraId="3FE735F4" w14:textId="77777777" w:rsidR="008A0469" w:rsidRPr="008A0469" w:rsidRDefault="008A0469" w:rsidP="004A713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40DA4BD" w14:textId="577B686A" w:rsidR="008A0469" w:rsidRPr="008A0469" w:rsidRDefault="008A0469" w:rsidP="004A71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3A75AAFF" w14:textId="77777777" w:rsidR="008A0469" w:rsidRPr="008A0469" w:rsidRDefault="008A0469" w:rsidP="004A71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702" w:type="dxa"/>
          </w:tcPr>
          <w:p w14:paraId="4F2DC54A" w14:textId="77777777" w:rsidR="008A0469" w:rsidRPr="008A0469" w:rsidRDefault="008A0469" w:rsidP="004A7138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9F67AC1" w14:textId="13FA9CC8" w:rsidR="008A0469" w:rsidRPr="00320D49" w:rsidRDefault="007A1A9F" w:rsidP="004A71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15FF16BC" w14:textId="77777777" w:rsidTr="008A0469">
        <w:tc>
          <w:tcPr>
            <w:tcW w:w="704" w:type="dxa"/>
          </w:tcPr>
          <w:p w14:paraId="1C98844C" w14:textId="77777777" w:rsidR="008A0469" w:rsidRPr="008A0469" w:rsidRDefault="008A0469" w:rsidP="00B5571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18295C" w14:textId="34619A3A" w:rsidR="008A0469" w:rsidRPr="008A0469" w:rsidRDefault="008A0469" w:rsidP="00B5571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3F7686B" w14:textId="77777777" w:rsidR="008A0469" w:rsidRPr="008A0469" w:rsidRDefault="008A0469" w:rsidP="00B5571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702" w:type="dxa"/>
          </w:tcPr>
          <w:p w14:paraId="156D9AFA" w14:textId="77777777" w:rsidR="008A0469" w:rsidRPr="008A0469" w:rsidRDefault="008A0469" w:rsidP="00B5571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8DF34F3" w14:textId="40518F7E" w:rsidR="008A0469" w:rsidRPr="00320D49" w:rsidRDefault="007A1A9F" w:rsidP="00B5571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5A6A7F8B" w14:textId="77777777" w:rsidTr="008A0469">
        <w:tc>
          <w:tcPr>
            <w:tcW w:w="704" w:type="dxa"/>
          </w:tcPr>
          <w:p w14:paraId="7617F692" w14:textId="77777777" w:rsidR="008A0469" w:rsidRPr="008A0469" w:rsidRDefault="008A0469" w:rsidP="00E0342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B3BCC" w14:textId="1F66763E" w:rsidR="008A0469" w:rsidRPr="008A0469" w:rsidRDefault="008A0469" w:rsidP="00E0342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711C539" w14:textId="77777777" w:rsidR="008A0469" w:rsidRPr="008A0469" w:rsidRDefault="008A0469" w:rsidP="00E0342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8A0469">
              <w:rPr>
                <w:rFonts w:ascii="Arial" w:hAnsi="Arial" w:cs="Arial"/>
                <w:sz w:val="20"/>
                <w:szCs w:val="20"/>
              </w:rPr>
              <w:t>0014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</w:tcPr>
          <w:p w14:paraId="1FC7D375" w14:textId="77777777" w:rsidR="008A0469" w:rsidRPr="008A0469" w:rsidRDefault="008A0469" w:rsidP="00E0342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007E860" w14:textId="10379B68" w:rsidR="008A0469" w:rsidRPr="00320D49" w:rsidRDefault="007A1A9F" w:rsidP="00E0342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2689E376" w14:textId="77777777" w:rsidTr="008A0469">
        <w:tc>
          <w:tcPr>
            <w:tcW w:w="704" w:type="dxa"/>
          </w:tcPr>
          <w:p w14:paraId="42ABDB13" w14:textId="77777777" w:rsidR="008A0469" w:rsidRPr="008A0469" w:rsidRDefault="008A0469" w:rsidP="00B158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600511A" w14:textId="38D2F3D4" w:rsidR="008A0469" w:rsidRPr="008A0469" w:rsidRDefault="008A0469" w:rsidP="00B158C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5342D2E" w14:textId="77777777" w:rsidR="008A0469" w:rsidRPr="008A0469" w:rsidRDefault="008A0469" w:rsidP="00B158C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702" w:type="dxa"/>
          </w:tcPr>
          <w:p w14:paraId="1DB63CA4" w14:textId="77777777" w:rsidR="008A0469" w:rsidRPr="008A0469" w:rsidRDefault="008A0469" w:rsidP="00B158C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3412DE0" w14:textId="41450758" w:rsidR="008A0469" w:rsidRPr="00320D49" w:rsidRDefault="007A1A9F" w:rsidP="00B158C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2013E207" w14:textId="77777777" w:rsidTr="008A0469">
        <w:tc>
          <w:tcPr>
            <w:tcW w:w="704" w:type="dxa"/>
          </w:tcPr>
          <w:p w14:paraId="12E7EDBA" w14:textId="77777777" w:rsidR="008A0469" w:rsidRPr="008A0469" w:rsidRDefault="008A0469" w:rsidP="00C4371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97B376" w14:textId="0FE0D48D" w:rsidR="008A0469" w:rsidRPr="008A0469" w:rsidRDefault="008A0469" w:rsidP="00C4371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4CCAD3A" w14:textId="77777777" w:rsidR="008A0469" w:rsidRPr="008A0469" w:rsidRDefault="008A0469" w:rsidP="00C4371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8A0469">
              <w:rPr>
                <w:rFonts w:ascii="Arial" w:hAnsi="Arial" w:cs="Arial"/>
                <w:sz w:val="20"/>
                <w:szCs w:val="20"/>
              </w:rPr>
              <w:t>-127 от 1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02" w:type="dxa"/>
          </w:tcPr>
          <w:p w14:paraId="1B1E7179" w14:textId="77777777" w:rsidR="008A0469" w:rsidRPr="008A0469" w:rsidRDefault="008A0469" w:rsidP="00C4371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9F3FBE8" w14:textId="73B3515B" w:rsidR="008A0469" w:rsidRPr="00320D49" w:rsidRDefault="007A1A9F" w:rsidP="00C437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4C369B12" w14:textId="77777777" w:rsidTr="008A0469">
        <w:tc>
          <w:tcPr>
            <w:tcW w:w="704" w:type="dxa"/>
          </w:tcPr>
          <w:p w14:paraId="35D2EC01" w14:textId="77777777" w:rsidR="008A0469" w:rsidRPr="008A0469" w:rsidRDefault="008A0469" w:rsidP="0069168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7B4A472" w14:textId="3F46D21B" w:rsidR="008A0469" w:rsidRPr="008A0469" w:rsidRDefault="008A0469" w:rsidP="0069168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815B18F" w14:textId="77777777" w:rsidR="008A0469" w:rsidRPr="008A0469" w:rsidRDefault="008A0469" w:rsidP="0069168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ФГУП «</w:t>
            </w:r>
            <w:r w:rsidRPr="008A046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8A0469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A046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02" w:type="dxa"/>
          </w:tcPr>
          <w:p w14:paraId="23499670" w14:textId="77777777" w:rsidR="008A0469" w:rsidRPr="008A0469" w:rsidRDefault="008A0469" w:rsidP="0069168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91D1835" w14:textId="2C73DB5D" w:rsidR="008A0469" w:rsidRPr="00320D49" w:rsidRDefault="007A1A9F" w:rsidP="0069168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7D118703" w14:textId="77777777" w:rsidTr="008A0469">
        <w:tc>
          <w:tcPr>
            <w:tcW w:w="704" w:type="dxa"/>
          </w:tcPr>
          <w:p w14:paraId="65E7D801" w14:textId="77777777" w:rsidR="008A0469" w:rsidRPr="008A0469" w:rsidRDefault="008A0469" w:rsidP="008818F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568FBC" w14:textId="1AF72815" w:rsidR="008A0469" w:rsidRPr="008A0469" w:rsidRDefault="008A0469" w:rsidP="008818F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35D4CBF5" w14:textId="77777777" w:rsidR="008A0469" w:rsidRPr="008A0469" w:rsidRDefault="008A0469" w:rsidP="008818F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НАМИ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1001ТР-04/208 от 13.04.2026</w:t>
            </w:r>
          </w:p>
        </w:tc>
        <w:tc>
          <w:tcPr>
            <w:tcW w:w="7702" w:type="dxa"/>
          </w:tcPr>
          <w:p w14:paraId="3FA1335F" w14:textId="77777777" w:rsidR="008A0469" w:rsidRPr="008A0469" w:rsidRDefault="008A0469" w:rsidP="008818F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63C9449" w14:textId="02A26E73" w:rsidR="008A0469" w:rsidRPr="00320D49" w:rsidRDefault="007A1A9F" w:rsidP="008818F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4E0F2018" w14:textId="77777777" w:rsidTr="008A0469">
        <w:tc>
          <w:tcPr>
            <w:tcW w:w="704" w:type="dxa"/>
          </w:tcPr>
          <w:p w14:paraId="24757DC5" w14:textId="77777777" w:rsidR="008A0469" w:rsidRPr="008A0469" w:rsidRDefault="008A0469" w:rsidP="00C5170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A66B5D3" w14:textId="16C9720B" w:rsidR="008A0469" w:rsidRPr="008A0469" w:rsidRDefault="008A0469" w:rsidP="00C5170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15A2F86" w14:textId="77777777" w:rsidR="008A0469" w:rsidRPr="008A0469" w:rsidRDefault="008A0469" w:rsidP="00C5170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702" w:type="dxa"/>
          </w:tcPr>
          <w:p w14:paraId="5BDE19A5" w14:textId="77777777" w:rsidR="008A0469" w:rsidRPr="008A0469" w:rsidRDefault="008A0469" w:rsidP="00C5170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28AB358" w14:textId="77E761DE" w:rsidR="008A0469" w:rsidRPr="00320D49" w:rsidRDefault="007A1A9F" w:rsidP="00C5170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156E3EE1" w14:textId="77777777" w:rsidTr="008A0469">
        <w:tc>
          <w:tcPr>
            <w:tcW w:w="704" w:type="dxa"/>
          </w:tcPr>
          <w:p w14:paraId="354F0C91" w14:textId="77777777" w:rsidR="008A0469" w:rsidRPr="008A0469" w:rsidRDefault="008A0469" w:rsidP="005F1D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3F8" w14:textId="4928BD41" w:rsidR="008A0469" w:rsidRPr="008A0469" w:rsidRDefault="008A0469" w:rsidP="005F1D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AE6" w14:textId="77777777" w:rsidR="008A0469" w:rsidRPr="008A0469" w:rsidRDefault="008A0469" w:rsidP="005F1D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A046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02" w:type="dxa"/>
          </w:tcPr>
          <w:p w14:paraId="1F3C402D" w14:textId="77777777" w:rsidR="008A0469" w:rsidRPr="008A0469" w:rsidRDefault="008A0469" w:rsidP="005F1D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576B0EC" w14:textId="1107EBA2" w:rsidR="008A0469" w:rsidRPr="00320D49" w:rsidRDefault="007A1A9F" w:rsidP="005F1D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7D50C5A3" w14:textId="77777777" w:rsidTr="008A0469">
        <w:tc>
          <w:tcPr>
            <w:tcW w:w="704" w:type="dxa"/>
          </w:tcPr>
          <w:p w14:paraId="416EFBDB" w14:textId="77777777" w:rsidR="008A0469" w:rsidRPr="008A0469" w:rsidRDefault="008A0469" w:rsidP="00EC052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A49" w14:textId="3AF1355D" w:rsidR="008A0469" w:rsidRPr="008A0469" w:rsidRDefault="008A0469" w:rsidP="00EC052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88" w14:textId="77777777" w:rsidR="008A0469" w:rsidRPr="008A0469" w:rsidRDefault="008A0469" w:rsidP="00EC052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«ТАНТК им. Г.М. </w:t>
            </w:r>
            <w:proofErr w:type="spellStart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Бериева</w:t>
            </w:r>
            <w:proofErr w:type="spellEnd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03026-200-47 от 30.03.2026</w:t>
            </w:r>
          </w:p>
        </w:tc>
        <w:tc>
          <w:tcPr>
            <w:tcW w:w="7702" w:type="dxa"/>
          </w:tcPr>
          <w:p w14:paraId="02746679" w14:textId="77777777" w:rsidR="008A0469" w:rsidRPr="008A0469" w:rsidRDefault="008A0469" w:rsidP="00EC052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468BD3FF" w14:textId="69B6487E" w:rsidR="008A0469" w:rsidRPr="00320D49" w:rsidRDefault="007A1A9F" w:rsidP="00EC052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4662BB3D" w14:textId="77777777" w:rsidTr="008A0469">
        <w:tc>
          <w:tcPr>
            <w:tcW w:w="704" w:type="dxa"/>
          </w:tcPr>
          <w:p w14:paraId="1EBAF38E" w14:textId="77777777" w:rsidR="008A0469" w:rsidRPr="008A0469" w:rsidRDefault="008A0469" w:rsidP="008F4CF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373" w14:textId="529906F4" w:rsidR="008A0469" w:rsidRPr="008A0469" w:rsidRDefault="008A0469" w:rsidP="008F4CF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37A" w14:textId="77777777" w:rsidR="008A0469" w:rsidRPr="008A0469" w:rsidRDefault="008A0469" w:rsidP="008F4CF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A0469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702" w:type="dxa"/>
          </w:tcPr>
          <w:p w14:paraId="3B1C3212" w14:textId="77777777" w:rsidR="008A0469" w:rsidRPr="008A0469" w:rsidRDefault="008A0469" w:rsidP="008F4CF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43B9B508" w14:textId="1DD75A77" w:rsidR="008A0469" w:rsidRPr="00320D49" w:rsidRDefault="007A1A9F" w:rsidP="008F4CF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29D9E9D3" w14:textId="77777777" w:rsidTr="008A0469">
        <w:tc>
          <w:tcPr>
            <w:tcW w:w="704" w:type="dxa"/>
          </w:tcPr>
          <w:p w14:paraId="54B5EA00" w14:textId="77777777" w:rsidR="008A0469" w:rsidRPr="008A0469" w:rsidRDefault="008A0469" w:rsidP="00AC603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FD8" w14:textId="53AC9422" w:rsidR="008A0469" w:rsidRPr="008A0469" w:rsidRDefault="008A0469" w:rsidP="00AC603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63F" w14:textId="77777777" w:rsidR="008A0469" w:rsidRPr="008A0469" w:rsidRDefault="008A0469" w:rsidP="00AC603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237/90 от 22.05.2026</w:t>
            </w:r>
          </w:p>
        </w:tc>
        <w:tc>
          <w:tcPr>
            <w:tcW w:w="7702" w:type="dxa"/>
          </w:tcPr>
          <w:p w14:paraId="71F6547D" w14:textId="77777777" w:rsidR="008A0469" w:rsidRPr="008A0469" w:rsidRDefault="008A0469" w:rsidP="00AC603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21424F1" w14:textId="54961CAF" w:rsidR="008A0469" w:rsidRPr="00320D49" w:rsidRDefault="007A1A9F" w:rsidP="00AC603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22031FF7" w14:textId="77777777" w:rsidTr="008A0469">
        <w:tc>
          <w:tcPr>
            <w:tcW w:w="704" w:type="dxa"/>
          </w:tcPr>
          <w:p w14:paraId="27EC06F1" w14:textId="77777777" w:rsidR="008A0469" w:rsidRPr="008A0469" w:rsidRDefault="008A0469" w:rsidP="005218D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4D30360" w14:textId="1EBBBFDC" w:rsidR="008A0469" w:rsidRPr="008A0469" w:rsidRDefault="008A0469" w:rsidP="005218D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E3539B7" w14:textId="77777777" w:rsidR="008A0469" w:rsidRPr="008A0469" w:rsidRDefault="008A0469" w:rsidP="005218D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702" w:type="dxa"/>
          </w:tcPr>
          <w:p w14:paraId="6AF3F207" w14:textId="77777777" w:rsidR="008A0469" w:rsidRPr="008A0469" w:rsidRDefault="008A0469" w:rsidP="005218D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B98DA80" w14:textId="65E9C777" w:rsidR="008A0469" w:rsidRPr="00320D49" w:rsidRDefault="007A1A9F" w:rsidP="005218D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07818494" w14:textId="77777777" w:rsidTr="008A0469">
        <w:tc>
          <w:tcPr>
            <w:tcW w:w="704" w:type="dxa"/>
          </w:tcPr>
          <w:p w14:paraId="6CEE1ACC" w14:textId="77777777" w:rsidR="008A0469" w:rsidRPr="008A0469" w:rsidRDefault="008A0469" w:rsidP="00916A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586FCAC" w14:textId="23BC16CB" w:rsidR="008A0469" w:rsidRPr="008A0469" w:rsidRDefault="008A0469" w:rsidP="00916A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6981001" w14:textId="77777777" w:rsidR="008A0469" w:rsidRPr="008A0469" w:rsidRDefault="008A0469" w:rsidP="00916A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8A0469">
              <w:rPr>
                <w:rFonts w:ascii="Arial" w:hAnsi="Arial" w:cs="Arial"/>
                <w:sz w:val="20"/>
                <w:szCs w:val="20"/>
              </w:rPr>
              <w:t>-26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8A0469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702" w:type="dxa"/>
          </w:tcPr>
          <w:p w14:paraId="32AAAEB6" w14:textId="77777777" w:rsidR="008A0469" w:rsidRPr="008A0469" w:rsidRDefault="008A0469" w:rsidP="00916A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8FD465F" w14:textId="06BEEF2A" w:rsidR="008A0469" w:rsidRPr="00320D49" w:rsidRDefault="007A1A9F" w:rsidP="00916A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0F026C81" w14:textId="77777777" w:rsidTr="008A0469">
        <w:tc>
          <w:tcPr>
            <w:tcW w:w="704" w:type="dxa"/>
          </w:tcPr>
          <w:p w14:paraId="0EC7E1FC" w14:textId="77777777" w:rsidR="008A0469" w:rsidRPr="008A0469" w:rsidRDefault="008A0469" w:rsidP="00DD2C3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5352736" w14:textId="01C3223F" w:rsidR="008A0469" w:rsidRPr="008A0469" w:rsidRDefault="008A0469" w:rsidP="00DD2C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32E11F8" w14:textId="77777777" w:rsidR="008A0469" w:rsidRPr="008A0469" w:rsidRDefault="008A0469" w:rsidP="00DD2C3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8A0469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702" w:type="dxa"/>
          </w:tcPr>
          <w:p w14:paraId="19741849" w14:textId="77777777" w:rsidR="008A0469" w:rsidRPr="008A0469" w:rsidRDefault="008A0469" w:rsidP="00DD2C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5D45D0D" w14:textId="4851D757" w:rsidR="008A0469" w:rsidRPr="00320D49" w:rsidRDefault="007A1A9F" w:rsidP="00DD2C3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3B499EDE" w14:textId="77777777" w:rsidTr="008A0469">
        <w:tc>
          <w:tcPr>
            <w:tcW w:w="704" w:type="dxa"/>
          </w:tcPr>
          <w:p w14:paraId="6B094DDA" w14:textId="77777777" w:rsidR="008A0469" w:rsidRPr="008A0469" w:rsidRDefault="008A0469" w:rsidP="00804B3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EFC9EDA" w14:textId="36057CB7" w:rsidR="008A0469" w:rsidRPr="008A0469" w:rsidRDefault="008A0469" w:rsidP="00804B3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C66F860" w14:textId="77777777" w:rsidR="008A0469" w:rsidRPr="008A0469" w:rsidRDefault="008A0469" w:rsidP="00804B3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702" w:type="dxa"/>
          </w:tcPr>
          <w:p w14:paraId="355332EC" w14:textId="77777777" w:rsidR="008A0469" w:rsidRPr="008A0469" w:rsidRDefault="008A0469" w:rsidP="00804B3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3D55C7A" w14:textId="22CDB2D2" w:rsidR="008A0469" w:rsidRPr="00320D49" w:rsidRDefault="007A1A9F" w:rsidP="00804B3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77E95C6F" w14:textId="77777777" w:rsidTr="008A0469">
        <w:tc>
          <w:tcPr>
            <w:tcW w:w="704" w:type="dxa"/>
          </w:tcPr>
          <w:p w14:paraId="12608FBB" w14:textId="77777777" w:rsidR="008A0469" w:rsidRPr="008A0469" w:rsidRDefault="008A0469" w:rsidP="00B7513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D76ADB0" w14:textId="0B8E4A4F" w:rsidR="008A0469" w:rsidRPr="008A0469" w:rsidRDefault="008A0469" w:rsidP="00B751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E79E" w14:textId="77777777" w:rsidR="008A0469" w:rsidRPr="008A0469" w:rsidRDefault="008A0469" w:rsidP="00B751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876" w14:textId="77777777" w:rsidR="008A0469" w:rsidRPr="008A0469" w:rsidRDefault="008A0469" w:rsidP="00B751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ECCF53F" w14:textId="03E5D29E" w:rsidR="008A0469" w:rsidRPr="00320D49" w:rsidRDefault="007A1A9F" w:rsidP="00B751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A0469" w:rsidRPr="008A0469" w14:paraId="50B8BC11" w14:textId="77777777" w:rsidTr="008A0469">
        <w:tc>
          <w:tcPr>
            <w:tcW w:w="704" w:type="dxa"/>
          </w:tcPr>
          <w:p w14:paraId="4E8BF367" w14:textId="77777777" w:rsidR="008A0469" w:rsidRPr="008A0469" w:rsidRDefault="008A0469" w:rsidP="00F307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A05919A" w14:textId="6CC56A4D" w:rsidR="008A0469" w:rsidRPr="008A0469" w:rsidRDefault="008A0469" w:rsidP="00F307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351" w14:textId="77777777" w:rsidR="008A0469" w:rsidRPr="008A0469" w:rsidRDefault="008A0469" w:rsidP="00F307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8A0469">
              <w:rPr>
                <w:rFonts w:ascii="Arial" w:hAnsi="Arial" w:cs="Arial"/>
                <w:sz w:val="20"/>
                <w:szCs w:val="20"/>
              </w:rPr>
              <w:t>5.202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BA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C0409C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C7BA718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C61876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A5516A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</w:t>
            </w:r>
            <w:r w:rsidRPr="008A0469">
              <w:rPr>
                <w:rFonts w:ascii="Arial" w:hAnsi="Arial" w:cs="Arial"/>
                <w:sz w:val="20"/>
                <w:szCs w:val="20"/>
              </w:rPr>
              <w:lastRenderedPageBreak/>
              <w:t>русского языка (лексическим, словообразовательным, синтаксическим и стилистическим).</w:t>
            </w:r>
          </w:p>
          <w:p w14:paraId="213134BD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C0F958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2A9822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1A1B313D" w14:textId="77777777" w:rsidR="008A0469" w:rsidRPr="008A0469" w:rsidRDefault="008A0469" w:rsidP="00F307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977AC6" w14:textId="77777777" w:rsidR="008A0469" w:rsidRPr="00320D49" w:rsidRDefault="007A1A9F" w:rsidP="00F307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03C9F51" w14:textId="7673AF70" w:rsidR="007A1A9F" w:rsidRPr="008A0469" w:rsidRDefault="007A1A9F" w:rsidP="00F307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доработано.</w:t>
            </w:r>
          </w:p>
        </w:tc>
      </w:tr>
      <w:tr w:rsidR="008A0469" w:rsidRPr="008A0469" w14:paraId="464A9B97" w14:textId="77777777" w:rsidTr="008A0469">
        <w:tc>
          <w:tcPr>
            <w:tcW w:w="704" w:type="dxa"/>
          </w:tcPr>
          <w:p w14:paraId="5A13C99E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C63" w14:textId="6C8BEF40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193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58C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714132" w14:textId="77777777" w:rsidR="008A0469" w:rsidRPr="008A0469" w:rsidRDefault="008A0469" w:rsidP="006A6A80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50DF0663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</w:t>
            </w:r>
            <w:proofErr w:type="spellStart"/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ЦНИИмаш</w:t>
            </w:r>
            <w:proofErr w:type="spellEnd"/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 организаций–членов ТК 321 по первым редакциям проектов национальных стандартов</w:t>
            </w:r>
          </w:p>
          <w:p w14:paraId="1704DB09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30539E4B" w14:textId="77777777" w:rsidR="008A0469" w:rsidRPr="006A6A80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A6A80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Отсутствует понимание следующих важных моментов:</w:t>
            </w:r>
          </w:p>
          <w:p w14:paraId="12EC7BAA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1550E920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5C0C2539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2E091B9F" w14:textId="77777777" w:rsidR="006A6A80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в представленных схемах ИМ не понятен уровень формализации данных. </w:t>
            </w:r>
          </w:p>
          <w:p w14:paraId="58FCE92D" w14:textId="2E757F4D" w:rsidR="008A0469" w:rsidRPr="008A0469" w:rsidRDefault="008A0469" w:rsidP="006A6A80">
            <w:pPr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798A4BA5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4984F326" w14:textId="77777777" w:rsidR="008A0469" w:rsidRPr="008A0469" w:rsidRDefault="008A0469" w:rsidP="006A6A8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0C70DC8A" w14:textId="77777777" w:rsidR="008A0469" w:rsidRPr="008A0469" w:rsidRDefault="008A0469" w:rsidP="006A6A80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первой и второй группах стандартов серии система поддержки жизненного цикла изделия описаны требования к структуре, элементам типовой модели и </w:t>
            </w:r>
            <w:r w:rsidRPr="0063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технологиям для поддержки жизненного цикла изделия. Эти процессы уже описаны в сериях стандартов с</w:t>
            </w:r>
            <w:r w:rsidRPr="0063230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63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60C9448A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9B1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22CCD61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2BCFC24E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</w:t>
            </w:r>
            <w:proofErr w:type="spellStart"/>
            <w:r w:rsidRPr="00320D49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320D49">
              <w:rPr>
                <w:rFonts w:ascii="Arial" w:hAnsi="Arial" w:cs="Arial"/>
                <w:sz w:val="20"/>
                <w:szCs w:val="20"/>
              </w:rPr>
              <w:t xml:space="preserve"> отечественных программных средств требует использования единых схем данных, 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5C5DE96D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</w:t>
            </w:r>
            <w:proofErr w:type="spellStart"/>
            <w:r w:rsidRPr="00320D49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320D49">
              <w:rPr>
                <w:rFonts w:ascii="Arial" w:hAnsi="Arial" w:cs="Arial"/>
                <w:sz w:val="20"/>
                <w:szCs w:val="20"/>
              </w:rPr>
              <w:t xml:space="preserve"> программных средств планируется обеспечить путем стандартизации способов представления данных об изделии.  </w:t>
            </w:r>
          </w:p>
          <w:p w14:paraId="19D0D231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10303, которые, по </w:t>
            </w: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 xml:space="preserve">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7B1C623C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0AF1A018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пригодных для информационной поддержки процессов ЖЦ.</w:t>
            </w:r>
          </w:p>
          <w:p w14:paraId="72977BC7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0D49">
              <w:rPr>
                <w:rFonts w:ascii="Arial" w:hAnsi="Arial" w:cs="Arial"/>
                <w:sz w:val="20"/>
                <w:szCs w:val="20"/>
              </w:rPr>
              <w:t>7 .</w:t>
            </w:r>
            <w:proofErr w:type="gramEnd"/>
            <w:r w:rsidRPr="00320D49">
              <w:rPr>
                <w:rFonts w:ascii="Arial" w:hAnsi="Arial" w:cs="Arial"/>
                <w:sz w:val="20"/>
                <w:szCs w:val="20"/>
              </w:rPr>
              <w:t xml:space="preserve">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24575AFF" w14:textId="387470F0" w:rsidR="00A535DB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8A0469" w:rsidRPr="008A0469" w14:paraId="5EF536E6" w14:textId="77777777" w:rsidTr="008A0469">
        <w:tc>
          <w:tcPr>
            <w:tcW w:w="704" w:type="dxa"/>
          </w:tcPr>
          <w:p w14:paraId="373FB71D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60A369" w14:textId="4F665E03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EBF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 w:rsidRPr="008A0469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CB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8FDF382" w14:textId="77777777" w:rsidR="008A0469" w:rsidRPr="008A0469" w:rsidRDefault="008A0469" w:rsidP="00AE4161">
            <w:pPr>
              <w:pStyle w:val="Textbody"/>
              <w:widowControl w:val="0"/>
              <w:spacing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01739600" w14:textId="77777777" w:rsidR="008A0469" w:rsidRPr="008A0469" w:rsidRDefault="008A0469" w:rsidP="00AE4161">
            <w:pPr>
              <w:pStyle w:val="Textbody"/>
              <w:widowControl w:val="0"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lastRenderedPageBreak/>
              <w:t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термины согласованы с уже существующими стандартами и не вызывают путаницы. </w:t>
            </w:r>
          </w:p>
          <w:p w14:paraId="4A4E3453" w14:textId="77777777" w:rsidR="008A0469" w:rsidRPr="008A0469" w:rsidRDefault="008A0469" w:rsidP="00AE416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353A2214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F4CCD0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4623BC7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В проекте стандарта используются </w:t>
            </w:r>
            <w:proofErr w:type="gramStart"/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термины</w:t>
            </w:r>
            <w:proofErr w:type="gramEnd"/>
            <w:r w:rsidRPr="00320D49">
              <w:rPr>
                <w:rFonts w:ascii="Arial" w:hAnsi="Arial" w:cs="Arial"/>
                <w:sz w:val="20"/>
                <w:szCs w:val="20"/>
              </w:rPr>
              <w:t xml:space="preserve"> установленные в ГОСТ Р 77.002 СПЖЦ. Термины и определения: </w:t>
            </w:r>
          </w:p>
          <w:p w14:paraId="179C1092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«изделие», «жизненный цикл», «информационная модель».</w:t>
            </w:r>
          </w:p>
          <w:p w14:paraId="59346B42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Проведено отдельное заседание Президиума ТК 482 посвященное гармонизации указанных терминов в национальных и государственных военных стандартах. </w:t>
            </w:r>
          </w:p>
          <w:p w14:paraId="123A3AFA" w14:textId="3B5A253F" w:rsidR="00A535DB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Проводятся консультации с разработчиками ПО и представителями научных организаций промышленности и МО РФ.</w:t>
            </w:r>
          </w:p>
        </w:tc>
      </w:tr>
      <w:tr w:rsidR="008A0469" w:rsidRPr="008A0469" w14:paraId="7CA20CF0" w14:textId="77777777" w:rsidTr="008A0469">
        <w:tc>
          <w:tcPr>
            <w:tcW w:w="704" w:type="dxa"/>
          </w:tcPr>
          <w:p w14:paraId="00480A99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CB386A" w14:textId="25318B5C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A7D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890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B9AD45" w14:textId="77777777" w:rsidR="008A0469" w:rsidRPr="008A0469" w:rsidRDefault="008A0469" w:rsidP="00B51AFD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2D390B8E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механизмы </w:t>
            </w:r>
            <w:proofErr w:type="spellStart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 стандарты обмена данными (например, на базе ISO 10303 (STEP) или других признанных форматов). </w:t>
            </w:r>
          </w:p>
          <w:p w14:paraId="007D181D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Использовать уже существующие стандарты как базу для разработки новых ГОСТ, чтобы обеспечить преемственность и совместимость.</w:t>
            </w:r>
          </w:p>
          <w:p w14:paraId="5A12B5A0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CE9199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612347" w14:textId="77777777" w:rsidR="00F12511" w:rsidRPr="00320D49" w:rsidRDefault="00F12511" w:rsidP="00F1251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4934065" w14:textId="77777777" w:rsidR="00F12511" w:rsidRPr="00320D49" w:rsidRDefault="00F12511" w:rsidP="00F1251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</w:t>
            </w:r>
            <w:proofErr w:type="spellStart"/>
            <w:r w:rsidRPr="00320D49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320D49">
              <w:rPr>
                <w:rFonts w:ascii="Arial" w:hAnsi="Arial" w:cs="Arial"/>
                <w:sz w:val="20"/>
                <w:szCs w:val="20"/>
              </w:rPr>
              <w:t xml:space="preserve"> программных средств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 w:rsidRPr="00320D49">
              <w:rPr>
                <w:rFonts w:ascii="Arial" w:hAnsi="Arial" w:cs="Arial"/>
                <w:sz w:val="20"/>
                <w:szCs w:val="20"/>
              </w:rPr>
              <w:t>/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 w:rsidRPr="00320D49">
              <w:rPr>
                <w:rFonts w:ascii="Arial" w:hAnsi="Arial" w:cs="Arial"/>
                <w:sz w:val="20"/>
                <w:szCs w:val="20"/>
              </w:rPr>
              <w:t>/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 w:rsidRPr="00320D49">
              <w:rPr>
                <w:rFonts w:ascii="Arial" w:hAnsi="Arial" w:cs="Arial"/>
                <w:sz w:val="20"/>
                <w:szCs w:val="20"/>
              </w:rPr>
              <w:t>/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 w:rsidRPr="00320D49">
              <w:rPr>
                <w:rFonts w:ascii="Arial" w:hAnsi="Arial" w:cs="Arial"/>
                <w:sz w:val="20"/>
                <w:szCs w:val="20"/>
              </w:rPr>
              <w:t>/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Pr="00320D49">
              <w:rPr>
                <w:rFonts w:ascii="Arial" w:hAnsi="Arial" w:cs="Arial"/>
                <w:sz w:val="20"/>
                <w:szCs w:val="20"/>
              </w:rPr>
              <w:t>/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и других, требования к которым установлены в ГОСТ Р 77.402 СПЖЦ Виды программных средств поддержки ЖЦ.</w:t>
            </w:r>
          </w:p>
          <w:p w14:paraId="001A4839" w14:textId="77777777" w:rsidR="00F12511" w:rsidRPr="00320D49" w:rsidRDefault="00F12511" w:rsidP="00F1251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Разработанный проект ГОСТ Р 77.404 «СПЖЦ. </w:t>
            </w:r>
            <w:proofErr w:type="spellStart"/>
            <w:r w:rsidRPr="00320D49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320D49">
              <w:rPr>
                <w:rFonts w:ascii="Arial" w:hAnsi="Arial" w:cs="Arial"/>
                <w:sz w:val="20"/>
                <w:szCs w:val="20"/>
              </w:rPr>
              <w:t xml:space="preserve"> программных средств. Представление данных об изделии в виде обменного файла»</w:t>
            </w:r>
          </w:p>
          <w:p w14:paraId="01B44AB1" w14:textId="0B516AE8" w:rsidR="00A535DB" w:rsidRPr="00320D49" w:rsidRDefault="00F12511" w:rsidP="00F1251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320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0469" w:rsidRPr="008A0469" w14:paraId="63C9A3A3" w14:textId="77777777" w:rsidTr="008A0469">
        <w:tc>
          <w:tcPr>
            <w:tcW w:w="704" w:type="dxa"/>
          </w:tcPr>
          <w:p w14:paraId="6FD74C92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1A177D9" w14:textId="78BBFBF8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E96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04C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16F91B" w14:textId="77777777" w:rsidR="008A0469" w:rsidRPr="008A0469" w:rsidRDefault="008A0469" w:rsidP="00B51AFD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5B5F3DF3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Изделия могут относиться к различным отраслям — машиностроению, 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6FD87581" w14:textId="77777777" w:rsidR="008A0469" w:rsidRPr="008A0469" w:rsidRDefault="008A0469" w:rsidP="00B51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Рекомендуется включить разделы, посвящённые интеграции с другими </w:t>
            </w: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системами и форматам обмена данными.</w:t>
            </w:r>
          </w:p>
          <w:p w14:paraId="5E20DB16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527162" w14:textId="77777777" w:rsidR="00442BDF" w:rsidRPr="00320D49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D81B356" w14:textId="06D49911" w:rsidR="00A535DB" w:rsidRPr="00320D49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ГОСТ Р 77.404 устанавливает требования к обменным файлам в формате ИСО </w:t>
            </w: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 xml:space="preserve">10303-21,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320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0469" w:rsidRPr="008A0469" w14:paraId="01EFA0AF" w14:textId="77777777" w:rsidTr="008A0469">
        <w:tc>
          <w:tcPr>
            <w:tcW w:w="704" w:type="dxa"/>
          </w:tcPr>
          <w:p w14:paraId="4997834C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494E7B4" w14:textId="5EBE5818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D036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012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74BE1C" w14:textId="77777777" w:rsidR="008A0469" w:rsidRPr="008A0469" w:rsidRDefault="008A0469" w:rsidP="00B51AFD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46ADFB28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на разных этапах жизненного цикла.</w:t>
            </w:r>
          </w:p>
          <w:p w14:paraId="1B891635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7525BF93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69818B" w14:textId="77777777" w:rsidR="00442BDF" w:rsidRPr="00320D49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4335FD1" w14:textId="399B7741" w:rsidR="00A535DB" w:rsidRPr="00320D49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В проекте ГОСТ Р 77.403 «СПЖЦ. </w:t>
            </w:r>
            <w:proofErr w:type="spellStart"/>
            <w:r w:rsidRPr="00320D49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320D49">
              <w:rPr>
                <w:rFonts w:ascii="Arial" w:hAnsi="Arial" w:cs="Arial"/>
                <w:sz w:val="20"/>
                <w:szCs w:val="20"/>
              </w:rPr>
              <w:t xml:space="preserve">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8A0469" w:rsidRPr="008A0469" w14:paraId="56198D47" w14:textId="77777777" w:rsidTr="008A0469">
        <w:tc>
          <w:tcPr>
            <w:tcW w:w="704" w:type="dxa"/>
          </w:tcPr>
          <w:p w14:paraId="60F3FF30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B91B553" w14:textId="47468C6D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64F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7A3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288AA1" w14:textId="2560CE41" w:rsidR="008A0469" w:rsidRPr="008A0469" w:rsidRDefault="008A0469" w:rsidP="00B51AFD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 и конфиденциальности</w:t>
            </w:r>
          </w:p>
          <w:p w14:paraId="275B2A57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ГОСТ не будут учтены требования к защите информации, это может создать риски для организаций, использующих такие модели.</w:t>
            </w:r>
          </w:p>
          <w:p w14:paraId="6F741C00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Уделить внимание вопросам безопасности и конфиденциальности данных.</w:t>
            </w:r>
          </w:p>
          <w:p w14:paraId="54632861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533965" w14:textId="77777777" w:rsidR="00442BDF" w:rsidRPr="00000AEE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00AE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BCD9BE1" w14:textId="77777777" w:rsidR="00442BDF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представления.</w:t>
            </w:r>
          </w:p>
          <w:p w14:paraId="7B10FF28" w14:textId="39E1C574" w:rsidR="008A0469" w:rsidRPr="006A6A80" w:rsidRDefault="00442BDF" w:rsidP="00442B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8A0469" w:rsidRPr="008A0469" w14:paraId="26091EAF" w14:textId="77777777" w:rsidTr="008A0469">
        <w:tc>
          <w:tcPr>
            <w:tcW w:w="704" w:type="dxa"/>
          </w:tcPr>
          <w:p w14:paraId="2D4DBE6D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A8F2913" w14:textId="7886072A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B4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1DA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D91555" w14:textId="77777777" w:rsidR="008A0469" w:rsidRPr="008A0469" w:rsidRDefault="008A0469" w:rsidP="00B51AFD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0E143AB8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Если проекты ГОСТ вступят в силу, организациям потребуется время и ресурсы для адаптации существующих процессов и систем. В документах полезно предусмотреть рекомендации по поэтапному внедрению стандартов, </w:t>
            </w:r>
            <w:proofErr w:type="gramStart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обучению  персонала</w:t>
            </w:r>
            <w:proofErr w:type="gramEnd"/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, а также примеры лучших практик.</w:t>
            </w:r>
          </w:p>
          <w:p w14:paraId="391D5A58" w14:textId="77777777" w:rsidR="008A0469" w:rsidRPr="008A0469" w:rsidRDefault="008A0469" w:rsidP="00B51AFD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78AE9A4D" w14:textId="718F6EBA" w:rsidR="008A0469" w:rsidRPr="008A0469" w:rsidRDefault="008A0469" w:rsidP="00632305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</w:tc>
        <w:tc>
          <w:tcPr>
            <w:tcW w:w="3827" w:type="dxa"/>
          </w:tcPr>
          <w:p w14:paraId="45C9566F" w14:textId="77777777" w:rsidR="00632305" w:rsidRPr="00320D49" w:rsidRDefault="00632305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D627AAD" w14:textId="5805CCD2" w:rsidR="008A0469" w:rsidRPr="00320D49" w:rsidRDefault="00632305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8A0469" w:rsidRPr="008A0469" w14:paraId="51594B84" w14:textId="77777777" w:rsidTr="008A0469">
        <w:tc>
          <w:tcPr>
            <w:tcW w:w="704" w:type="dxa"/>
          </w:tcPr>
          <w:p w14:paraId="46EADF43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B83F651" w14:textId="48CDC0BB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742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3E7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7DF875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50B17DCA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</w:t>
            </w: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44338DB1" w14:textId="77777777" w:rsidR="008A0469" w:rsidRPr="008A0469" w:rsidRDefault="008A0469" w:rsidP="00B51AF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A046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08CF9AF1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F16FFC" w14:textId="77777777" w:rsidR="00AE4161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F77C8A6" w14:textId="56621793" w:rsidR="008A0469" w:rsidRPr="00320D49" w:rsidRDefault="00AE4161" w:rsidP="00AE41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Разрабатываемые в настоящий момент стандарты (ГОСТ Р </w:t>
            </w:r>
            <w:proofErr w:type="gramStart"/>
            <w:r w:rsidRPr="00320D49">
              <w:rPr>
                <w:rFonts w:ascii="Arial" w:hAnsi="Arial" w:cs="Arial"/>
                <w:sz w:val="20"/>
                <w:szCs w:val="20"/>
              </w:rPr>
              <w:t>77.301….</w:t>
            </w:r>
            <w:proofErr w:type="gramEnd"/>
            <w:r w:rsidRPr="00320D49">
              <w:rPr>
                <w:rFonts w:ascii="Arial" w:hAnsi="Arial" w:cs="Arial"/>
                <w:sz w:val="20"/>
                <w:szCs w:val="20"/>
              </w:rPr>
              <w:t xml:space="preserve">77.306)  устанавливают требования к схемам данных, позволяющим создавать </w:t>
            </w: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практическая апробация таких моделей для машиностроительных изделий различных отраслей.</w:t>
            </w:r>
          </w:p>
        </w:tc>
      </w:tr>
      <w:tr w:rsidR="008A0469" w:rsidRPr="008A0469" w14:paraId="4974452D" w14:textId="77777777" w:rsidTr="008A0469">
        <w:tc>
          <w:tcPr>
            <w:tcW w:w="704" w:type="dxa"/>
          </w:tcPr>
          <w:p w14:paraId="69B2DE2B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1F3" w14:textId="1867A41F" w:rsidR="008A0469" w:rsidRPr="008A0469" w:rsidRDefault="008A0469" w:rsidP="00BC11B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115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077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B20F98" w14:textId="77777777" w:rsidR="008A0469" w:rsidRPr="008A0469" w:rsidRDefault="008A0469" w:rsidP="00BC11B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595959"/>
                <w:sz w:val="20"/>
                <w:szCs w:val="20"/>
              </w:rPr>
            </w:pPr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>Нет пояснения символов во всех формулах.</w:t>
            </w:r>
          </w:p>
          <w:p w14:paraId="040CDF2A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>Согласно п. 4.7.5 ГОСТ 1.5-2001 «Пояснения символов и числовых коэффициентов, входящих в формулу (если соответствующие пояснения не приведены ранее в тексте), приводят непосредственно под формулой».</w:t>
            </w:r>
          </w:p>
          <w:p w14:paraId="7CD9F06D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B47" w14:textId="77777777" w:rsidR="008A0469" w:rsidRDefault="00A535DB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DDF613" w14:textId="77777777" w:rsidR="00A535DB" w:rsidRDefault="00A535DB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FE96FD6" w14:textId="5BB098F2" w:rsidR="00A535DB" w:rsidRPr="008A0469" w:rsidRDefault="00A535DB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правило, пояснения приведены ранее. Будет уточнено на этапе редакторской подготовки.</w:t>
            </w:r>
          </w:p>
        </w:tc>
      </w:tr>
      <w:tr w:rsidR="008A0469" w:rsidRPr="008A0469" w14:paraId="47E3E0B9" w14:textId="77777777" w:rsidTr="008A0469">
        <w:tc>
          <w:tcPr>
            <w:tcW w:w="704" w:type="dxa"/>
          </w:tcPr>
          <w:p w14:paraId="0C8EA06C" w14:textId="77777777" w:rsidR="008A0469" w:rsidRPr="006A6A80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173D" w14:textId="7C823639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16E5A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9D361D1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5C50B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91426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ИНФОРМАЦИОННАЯ МОДЕЛЬ ИЗДЕЛИЯ</w:t>
            </w:r>
          </w:p>
          <w:p w14:paraId="34ACBBF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Геометрия и топология</w:t>
            </w:r>
          </w:p>
          <w:p w14:paraId="61B2B63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050F29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234DB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ИНФОРМАЦИОННАЯ МОДЕЛЬ ИЗДЕЛИЯ НА ЯЗЫКЕ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</w:p>
          <w:p w14:paraId="4E68692D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Геометрия и топология</w:t>
            </w:r>
          </w:p>
          <w:p w14:paraId="1697B02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4D829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988E96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Необходимо уточнить наименование для соответствия тексту проекта стандарта</w:t>
            </w:r>
          </w:p>
          <w:p w14:paraId="43A2EA42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B38" w14:textId="0F6AE127" w:rsidR="008A0469" w:rsidRPr="00320D49" w:rsidRDefault="006A6A80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Отклон</w:t>
            </w:r>
            <w:r w:rsidR="00A82269" w:rsidRPr="00320D49"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076A0607" w14:textId="77777777" w:rsidR="007A1A9F" w:rsidRPr="00320D49" w:rsidRDefault="007A1A9F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C01B0AE" w14:textId="2C9C66C9" w:rsidR="007A1A9F" w:rsidRPr="00320D49" w:rsidRDefault="007A1A9F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proofErr w:type="gramStart"/>
            <w:r w:rsidRPr="00320D49">
              <w:rPr>
                <w:rFonts w:ascii="Arial" w:hAnsi="Arial" w:cs="Arial"/>
                <w:sz w:val="20"/>
                <w:szCs w:val="20"/>
              </w:rPr>
              <w:t>с  ГОСТ</w:t>
            </w:r>
            <w:proofErr w:type="gramEnd"/>
            <w:r w:rsidRPr="00320D49">
              <w:rPr>
                <w:rFonts w:ascii="Arial" w:hAnsi="Arial" w:cs="Arial"/>
                <w:sz w:val="20"/>
                <w:szCs w:val="20"/>
              </w:rPr>
              <w:t xml:space="preserve"> Р 77.301 информационная модель представляется в нескольких нотациях (текстовой –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и графической  -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 w:rsidRPr="00320D4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A0469" w:rsidRPr="008A0469" w14:paraId="23C0ECE6" w14:textId="77777777" w:rsidTr="008A0469">
        <w:tc>
          <w:tcPr>
            <w:tcW w:w="704" w:type="dxa"/>
          </w:tcPr>
          <w:p w14:paraId="0C30E710" w14:textId="77777777" w:rsidR="008A0469" w:rsidRPr="008A0469" w:rsidRDefault="008A0469" w:rsidP="00FE3DA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F9B9" w14:textId="2A6734C0" w:rsidR="008A0469" w:rsidRPr="008A0469" w:rsidRDefault="008A0469" w:rsidP="00FE3D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Содержание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ECA" w14:textId="77777777" w:rsidR="008A0469" w:rsidRPr="008A0469" w:rsidRDefault="008A0469" w:rsidP="00FE3D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ОПК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A65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0DF475" w14:textId="77777777" w:rsidR="008A0469" w:rsidRPr="008A0469" w:rsidRDefault="008A0469" w:rsidP="00FE3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8A0469">
              <w:rPr>
                <w:rFonts w:ascii="Arial" w:hAnsi="Arial" w:cs="Arial"/>
                <w:sz w:val="20"/>
                <w:szCs w:val="20"/>
              </w:rPr>
              <w:t>: в разделе 5 «Описание геометрии» присутствует подраздел 5.6 «Местоположение», в то время как в разделе «Содержание» он отсутствует.</w:t>
            </w:r>
          </w:p>
          <w:p w14:paraId="1767F616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Предложение: внести подраздел 5.6 «Местоположение» в раздел «Содержание».</w:t>
            </w:r>
          </w:p>
          <w:p w14:paraId="0A586BB5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28BDB1" w14:textId="77777777" w:rsidR="008A0469" w:rsidRPr="008A0469" w:rsidRDefault="008A0469" w:rsidP="00FE3DA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021F52" w14:textId="77777777" w:rsidR="008A0469" w:rsidRPr="008A0469" w:rsidRDefault="008A0469" w:rsidP="00FE3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  <w:p w14:paraId="2F78558C" w14:textId="77777777" w:rsidR="008A0469" w:rsidRPr="008A0469" w:rsidRDefault="008A0469" w:rsidP="00FE3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6769DA6" w14:textId="77777777" w:rsidR="008A0469" w:rsidRPr="008A0469" w:rsidRDefault="008A0469" w:rsidP="00FE3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 Описание геометрии</w:t>
            </w:r>
          </w:p>
          <w:p w14:paraId="7F8AAF36" w14:textId="77777777" w:rsidR="008A0469" w:rsidRPr="008A0469" w:rsidRDefault="008A0469" w:rsidP="00FE3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709685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5.6 Местоположение</w:t>
            </w:r>
          </w:p>
          <w:p w14:paraId="284B0F03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8B9D63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21BAC1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26064526" w14:textId="77777777" w:rsidR="008A0469" w:rsidRPr="008A0469" w:rsidRDefault="008A0469" w:rsidP="00FE3D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977DC6" w14:textId="4CDB36DD" w:rsidR="008A0469" w:rsidRPr="00320D49" w:rsidRDefault="00A82269" w:rsidP="00FE3D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A0469" w:rsidRPr="008A0469" w14:paraId="23A8D797" w14:textId="77777777" w:rsidTr="008A0469">
        <w:tc>
          <w:tcPr>
            <w:tcW w:w="704" w:type="dxa"/>
          </w:tcPr>
          <w:p w14:paraId="3B4CF079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F49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1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860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84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3B24DF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6F026570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FA5F24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20BFD2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 предназначен для применения разработчиками ПО для целей создания автоматизированных систем поддержки жизненного цикла изделия</w:t>
            </w:r>
          </w:p>
          <w:p w14:paraId="746BA9A9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144" w14:textId="598760BD" w:rsidR="008A0469" w:rsidRPr="00320D49" w:rsidRDefault="006A6A80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</w:t>
            </w:r>
            <w:r w:rsidR="00E8787B" w:rsidRPr="00320D49">
              <w:rPr>
                <w:rFonts w:ascii="Arial" w:hAnsi="Arial" w:cs="Arial"/>
                <w:sz w:val="20"/>
                <w:szCs w:val="20"/>
              </w:rPr>
              <w:t>р</w:t>
            </w:r>
            <w:r w:rsidRPr="00320D49">
              <w:rPr>
                <w:rFonts w:ascii="Arial" w:hAnsi="Arial" w:cs="Arial"/>
                <w:sz w:val="20"/>
                <w:szCs w:val="20"/>
              </w:rPr>
              <w:t>инят</w:t>
            </w:r>
            <w:r w:rsidR="00A82269" w:rsidRPr="00320D49">
              <w:rPr>
                <w:rFonts w:ascii="Arial" w:hAnsi="Arial" w:cs="Arial"/>
                <w:sz w:val="20"/>
                <w:szCs w:val="20"/>
              </w:rPr>
              <w:t>о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A82269" w:rsidRPr="00320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9F6B9D" w14:textId="77777777" w:rsidR="00E8787B" w:rsidRPr="00320D49" w:rsidRDefault="00E8787B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158B872" w14:textId="30C67301" w:rsidR="00632305" w:rsidRPr="00320D49" w:rsidRDefault="00632305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В области применения указано, что стандарт предназначен для разработчиков и потребителей программных средств поддержки ЖЦ изделия</w:t>
            </w:r>
          </w:p>
        </w:tc>
      </w:tr>
      <w:tr w:rsidR="008A0469" w:rsidRPr="008A0469" w14:paraId="36E72A37" w14:textId="77777777" w:rsidTr="008A0469">
        <w:tc>
          <w:tcPr>
            <w:tcW w:w="704" w:type="dxa"/>
          </w:tcPr>
          <w:p w14:paraId="1F637E18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6E92813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</w:tcPr>
          <w:p w14:paraId="79B33412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8A0469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AE18834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3321D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A6CF3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ГОСТ 31254-2004 - Основные нормы взаимозаменяемости. Геометрические элементы. Общие термины и определения</w:t>
            </w:r>
          </w:p>
          <w:p w14:paraId="3F681FB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96565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7A7EA0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Есть ссылка в п. 3.1.10</w:t>
            </w:r>
          </w:p>
          <w:p w14:paraId="28589D1D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9024F8" w14:textId="4ACB285E" w:rsidR="008A0469" w:rsidRPr="00320D49" w:rsidRDefault="00A82269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6D348067" w14:textId="77777777" w:rsidTr="008A0469">
        <w:tc>
          <w:tcPr>
            <w:tcW w:w="704" w:type="dxa"/>
          </w:tcPr>
          <w:p w14:paraId="5D4B5DF0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7D9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CBF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7DB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CA6670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  <w:p w14:paraId="7EC8B445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B44" w14:textId="77777777" w:rsidR="00194FE8" w:rsidRPr="00320D49" w:rsidRDefault="00A82269" w:rsidP="00E878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4B8B63F" w14:textId="4474A39B" w:rsidR="00A82269" w:rsidRPr="00320D49" w:rsidRDefault="00A82269" w:rsidP="00E878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Термин включен в ГОСТ Р 77.002 и на него дана ссылка.</w:t>
            </w:r>
          </w:p>
        </w:tc>
      </w:tr>
      <w:tr w:rsidR="008A0469" w:rsidRPr="008A0469" w14:paraId="2DD7A1AD" w14:textId="77777777" w:rsidTr="008A0469">
        <w:tc>
          <w:tcPr>
            <w:tcW w:w="704" w:type="dxa"/>
          </w:tcPr>
          <w:p w14:paraId="122ED074" w14:textId="77777777" w:rsidR="008A0469" w:rsidRPr="008A0469" w:rsidRDefault="008A0469" w:rsidP="00721E5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8FFAE4F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111" w14:textId="77777777" w:rsidR="008A0469" w:rsidRPr="008A0469" w:rsidRDefault="008A0469" w:rsidP="00721E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73E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5D3F48" w14:textId="77777777" w:rsidR="008A0469" w:rsidRPr="008A0469" w:rsidRDefault="008A0469" w:rsidP="00721E58">
            <w:pPr>
              <w:pStyle w:val="a8"/>
              <w:tabs>
                <w:tab w:val="left" w:pos="1466"/>
                <w:tab w:val="left" w:pos="2661"/>
              </w:tabs>
              <w:jc w:val="both"/>
              <w:rPr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8A0469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схема данных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48518D5D" w14:textId="77777777" w:rsidR="008A0469" w:rsidRPr="008A0469" w:rsidRDefault="008A0469" w:rsidP="00721E58">
            <w:pPr>
              <w:pStyle w:val="a8"/>
              <w:tabs>
                <w:tab w:val="left" w:pos="2506"/>
              </w:tabs>
              <w:jc w:val="both"/>
              <w:rPr>
                <w:sz w:val="20"/>
                <w:szCs w:val="20"/>
                <w:u w:val="single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      </w:r>
          </w:p>
          <w:p w14:paraId="7BA90B50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23F6CC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BFB7F7" w14:textId="77777777" w:rsidR="008A0469" w:rsidRPr="008A0469" w:rsidRDefault="008A0469" w:rsidP="00721E58">
            <w:pPr>
              <w:pStyle w:val="a8"/>
              <w:ind w:firstLine="420"/>
              <w:jc w:val="both"/>
              <w:rPr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Предлагаем заключить термин с определением в рамку.</w:t>
            </w:r>
          </w:p>
          <w:p w14:paraId="73015FFC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Дублирует положение п. 3.1.1 проекта ГОСТ Р 77.301-202Х.</w:t>
            </w:r>
          </w:p>
          <w:p w14:paraId="16CC3DE9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6FD4C2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41EA66" w14:textId="77777777" w:rsidR="008A0469" w:rsidRPr="008A0469" w:rsidRDefault="008A0469" w:rsidP="00721E58">
            <w:pPr>
              <w:pStyle w:val="a8"/>
              <w:ind w:firstLine="280"/>
              <w:jc w:val="both"/>
              <w:rPr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В соответствии с ГОСТ 1.5 п.4.8.4.</w:t>
            </w:r>
          </w:p>
          <w:p w14:paraId="18CA0F51" w14:textId="77777777" w:rsidR="008A0469" w:rsidRPr="008A0469" w:rsidRDefault="008A0469" w:rsidP="00721E58">
            <w:pPr>
              <w:pStyle w:val="a8"/>
              <w:tabs>
                <w:tab w:val="left" w:pos="1992"/>
              </w:tabs>
              <w:ind w:firstLine="280"/>
              <w:jc w:val="both"/>
              <w:rPr>
                <w:color w:val="000000"/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Исключить дублирование терминологии совместно разрабатываемых стандартов</w:t>
            </w:r>
          </w:p>
          <w:p w14:paraId="1ABA5C1D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948830" w14:textId="105D6D7D" w:rsidR="00E8787B" w:rsidRPr="00320D49" w:rsidRDefault="00194FE8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</w:t>
            </w:r>
            <w:r w:rsidR="00E8787B" w:rsidRPr="00320D49">
              <w:rPr>
                <w:rFonts w:ascii="Arial" w:hAnsi="Arial" w:cs="Arial"/>
                <w:sz w:val="20"/>
                <w:szCs w:val="20"/>
              </w:rPr>
              <w:t>о</w:t>
            </w:r>
            <w:r w:rsidR="00A82269" w:rsidRPr="00320D49">
              <w:rPr>
                <w:rFonts w:ascii="Arial" w:hAnsi="Arial" w:cs="Arial"/>
                <w:sz w:val="20"/>
                <w:szCs w:val="20"/>
              </w:rPr>
              <w:t>.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9B5866" w14:textId="77777777" w:rsidR="00E8787B" w:rsidRPr="00320D49" w:rsidRDefault="00E8787B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A6C7529" w14:textId="222E2DF2" w:rsidR="008A0469" w:rsidRPr="00320D49" w:rsidRDefault="00194FE8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Термин включен в </w:t>
            </w:r>
            <w:r w:rsidR="00A82269" w:rsidRPr="00320D49">
              <w:rPr>
                <w:rFonts w:ascii="Arial" w:hAnsi="Arial" w:cs="Arial"/>
                <w:sz w:val="20"/>
                <w:szCs w:val="20"/>
              </w:rPr>
              <w:t xml:space="preserve">ГОСТ Р </w:t>
            </w:r>
            <w:r w:rsidRPr="00320D49">
              <w:rPr>
                <w:rFonts w:ascii="Arial" w:hAnsi="Arial" w:cs="Arial"/>
                <w:sz w:val="20"/>
                <w:szCs w:val="20"/>
              </w:rPr>
              <w:t>77.002 и на него дана ссылка</w:t>
            </w:r>
          </w:p>
        </w:tc>
      </w:tr>
      <w:tr w:rsidR="008A0469" w:rsidRPr="008A0469" w14:paraId="4C915908" w14:textId="77777777" w:rsidTr="008A0469">
        <w:tc>
          <w:tcPr>
            <w:tcW w:w="704" w:type="dxa"/>
          </w:tcPr>
          <w:p w14:paraId="2EB7563A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9F5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3.1.4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</w:rPr>
              <w:t>2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281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B49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9D92F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Дописать "Поверхностная модель объекта" или вынести "Поверхностная модель объекта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позволяет:…</w:t>
            </w:r>
            <w:proofErr w:type="gramEnd"/>
            <w:r w:rsidRPr="008A0469">
              <w:rPr>
                <w:rFonts w:ascii="Arial" w:hAnsi="Arial" w:cs="Arial"/>
                <w:sz w:val="20"/>
                <w:szCs w:val="20"/>
              </w:rPr>
              <w:t>" отдельно</w:t>
            </w:r>
          </w:p>
          <w:p w14:paraId="451CDB16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979" w14:textId="2F44DE66" w:rsidR="008A0469" w:rsidRPr="00320D49" w:rsidRDefault="00A82269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4C8D28BB" w14:textId="77777777" w:rsidTr="00DB14D7">
        <w:tc>
          <w:tcPr>
            <w:tcW w:w="704" w:type="dxa"/>
          </w:tcPr>
          <w:p w14:paraId="2BCBB266" w14:textId="77777777" w:rsidR="008A0469" w:rsidRPr="008A0469" w:rsidRDefault="008A0469" w:rsidP="00DB14D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7B631" w14:textId="77777777" w:rsidR="008A0469" w:rsidRPr="008A0469" w:rsidRDefault="008A0469" w:rsidP="00DB14D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3.1.10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0D" w14:textId="77777777" w:rsidR="008A0469" w:rsidRPr="008A0469" w:rsidRDefault="008A0469" w:rsidP="00DB14D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ОПК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8CE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5336A2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3.1.10 элемент, геометрический элемент: Точка, линия или поверхность. [ГОСТ 31254-2004, статья 3.1]</w:t>
            </w:r>
          </w:p>
          <w:p w14:paraId="2163CFDA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29A05C" w14:textId="77777777" w:rsidR="008A0469" w:rsidRPr="008A0469" w:rsidRDefault="008A0469" w:rsidP="00DB14D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F9ABD0" w14:textId="77777777" w:rsidR="008A0469" w:rsidRPr="008A0469" w:rsidRDefault="008A0469" w:rsidP="00DB1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469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5540FB7D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CDBB4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57855471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1055AE7" w14:textId="77777777" w:rsidR="008A0469" w:rsidRPr="008A0469" w:rsidRDefault="008A0469" w:rsidP="00DB1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469">
              <w:rPr>
                <w:rFonts w:ascii="Arial" w:hAnsi="Arial" w:cs="Arial"/>
                <w:b/>
                <w:bCs/>
                <w:sz w:val="20"/>
                <w:szCs w:val="20"/>
              </w:rPr>
              <w:t>ГОСТ 31254 Основные нормы взаимозаменяемости. Геометрические элементы. Общие термины и определения</w:t>
            </w:r>
          </w:p>
          <w:p w14:paraId="357D2051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4D9972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0471F8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9522D8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 связи с использованием в пункте 3.1.10 ГОСТ Р 77.306-202Х ссылочного стандарта ГОСТ 31254-2004 его необходимо включить в раздел 2 ГОСТ Р 77.306-202Х.</w:t>
            </w:r>
          </w:p>
          <w:p w14:paraId="2D667397" w14:textId="77777777" w:rsidR="008A0469" w:rsidRPr="008A0469" w:rsidRDefault="008A0469" w:rsidP="00DB14D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53090" w14:textId="77777777" w:rsidR="008A0469" w:rsidRPr="00320D49" w:rsidRDefault="00E8787B" w:rsidP="00DB14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1EC0848" w14:textId="77777777" w:rsidR="00E8787B" w:rsidRPr="00320D49" w:rsidRDefault="00E8787B" w:rsidP="00DB14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6D2765" w14:textId="414AB68D" w:rsidR="00E8787B" w:rsidRPr="00320D49" w:rsidRDefault="00E8787B" w:rsidP="00DB14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Включена нормативная ссылка.</w:t>
            </w:r>
          </w:p>
        </w:tc>
      </w:tr>
      <w:tr w:rsidR="008A0469" w:rsidRPr="008A0469" w14:paraId="73B5C45F" w14:textId="77777777" w:rsidTr="008A0469">
        <w:tc>
          <w:tcPr>
            <w:tcW w:w="704" w:type="dxa"/>
          </w:tcPr>
          <w:p w14:paraId="7F116E54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855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C9E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E24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531E8F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Исправить опечатку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"….</w:t>
            </w:r>
            <w:proofErr w:type="gramEnd"/>
            <w:r w:rsidRPr="008A0469">
              <w:rPr>
                <w:rFonts w:ascii="Arial" w:hAnsi="Arial" w:cs="Arial"/>
                <w:sz w:val="20"/>
                <w:szCs w:val="20"/>
              </w:rPr>
              <w:t xml:space="preserve"> базируются не схемах …" на "… базируются на схемах …"</w:t>
            </w:r>
          </w:p>
          <w:p w14:paraId="3CC7FF42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05D" w14:textId="331525D7" w:rsidR="008A0469" w:rsidRPr="00320D49" w:rsidRDefault="00A82269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7E6021B0" w14:textId="77777777" w:rsidTr="008A0469">
        <w:tc>
          <w:tcPr>
            <w:tcW w:w="704" w:type="dxa"/>
          </w:tcPr>
          <w:p w14:paraId="1F3B62A1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443868A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</w:tcPr>
          <w:p w14:paraId="6D8D43FB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«ТМХ-ПТР», ООО «ТМХ-</w:t>
            </w:r>
            <w:proofErr w:type="spellStart"/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F75EAF1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C31C02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16474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не схемах ГОСТ Р ИСО 10303-41:</w:t>
            </w:r>
          </w:p>
          <w:p w14:paraId="3AB849E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F6F83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9DD1D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</w:t>
            </w:r>
            <w:r w:rsidRPr="008A0469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6487055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E56A5F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2E9115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  <w:p w14:paraId="1B80B2EA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5C7E25" w14:textId="4D59692B" w:rsidR="008A0469" w:rsidRPr="00320D49" w:rsidRDefault="00A82269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70F555EB" w14:textId="77777777" w:rsidTr="008A0469">
        <w:tc>
          <w:tcPr>
            <w:tcW w:w="704" w:type="dxa"/>
          </w:tcPr>
          <w:p w14:paraId="48F94B62" w14:textId="77777777" w:rsidR="008A0469" w:rsidRPr="008A0469" w:rsidRDefault="008A0469" w:rsidP="00FE3DA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DBE8D" w14:textId="6893A14C" w:rsidR="008A0469" w:rsidRPr="008A0469" w:rsidRDefault="008A0469" w:rsidP="00FE3D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9CB" w14:textId="77777777" w:rsidR="008A0469" w:rsidRPr="008A0469" w:rsidRDefault="008A0469" w:rsidP="00FE3D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ОПК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107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94130C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4.1 Установленные настоящим стандартом схемы данных базируются не схемах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10303-42 [1]: …</w:t>
            </w:r>
          </w:p>
          <w:p w14:paraId="05AB5D40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2501F9" w14:textId="77777777" w:rsidR="008A0469" w:rsidRPr="008A0469" w:rsidRDefault="008A0469" w:rsidP="00FE3DA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C96DE4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4.1 Установленные настоящим стандартом схемы данных базируются </w:t>
            </w:r>
            <w:r w:rsidRPr="008A0469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схемах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10303-42 [1]: …</w:t>
            </w:r>
          </w:p>
          <w:p w14:paraId="02897027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A0395B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C54E90" w14:textId="77777777" w:rsidR="008A0469" w:rsidRPr="008A0469" w:rsidRDefault="008A0469" w:rsidP="00FE3D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Опечатка в тексте.</w:t>
            </w:r>
          </w:p>
          <w:p w14:paraId="4A63ABE0" w14:textId="77777777" w:rsidR="008A0469" w:rsidRPr="008A0469" w:rsidRDefault="008A0469" w:rsidP="00FE3D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C587BD" w14:textId="2E0C90A0" w:rsidR="008A0469" w:rsidRPr="00320D49" w:rsidRDefault="00A82269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A0469" w:rsidRPr="008A0469" w14:paraId="70B11D49" w14:textId="77777777" w:rsidTr="008A0469">
        <w:tc>
          <w:tcPr>
            <w:tcW w:w="704" w:type="dxa"/>
          </w:tcPr>
          <w:p w14:paraId="6BA4269B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369F8B4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</w:tcPr>
          <w:p w14:paraId="6376D68C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8A0469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111ABCC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F8A35F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A073CA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…приведено в А.1…</w:t>
            </w:r>
          </w:p>
          <w:p w14:paraId="1486E50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0CEC7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D7C66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…приведено в А.1 (приложение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А)…</w:t>
            </w:r>
            <w:proofErr w:type="gramEnd"/>
          </w:p>
          <w:p w14:paraId="58E23F78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A9BC5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AAC545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 соответствии с ГОСТ 1.5 (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>. 4.8.2.2, 4.8.2.3)</w:t>
            </w:r>
          </w:p>
          <w:p w14:paraId="1E5ED17E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97980E" w14:textId="1D6E3CE3" w:rsidR="008A0469" w:rsidRPr="00320D49" w:rsidRDefault="00632305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2182764A" w14:textId="77777777" w:rsidTr="008A0469">
        <w:tc>
          <w:tcPr>
            <w:tcW w:w="704" w:type="dxa"/>
          </w:tcPr>
          <w:p w14:paraId="55BD6F4E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1DB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554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807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492D72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Наименования схем данных содержат некорректные пробелы вокруг символа подчеркивания: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geometry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", 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topology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", 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geometric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model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". Изложить в редакции</w:t>
            </w:r>
          </w:p>
          <w:p w14:paraId="48612D47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12E5D7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085C46" w14:textId="77777777" w:rsidR="008A0469" w:rsidRPr="008A0469" w:rsidRDefault="008A0469" w:rsidP="00F9515D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geometry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",</w:t>
            </w:r>
          </w:p>
          <w:p w14:paraId="36C8A3E0" w14:textId="77777777" w:rsidR="008A0469" w:rsidRPr="008A0469" w:rsidRDefault="008A0469" w:rsidP="00F9515D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topology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",</w:t>
            </w:r>
          </w:p>
          <w:p w14:paraId="4A4395E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geometric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model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</w:p>
          <w:p w14:paraId="1DDB7ED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9EAEFE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ABFD6C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Опечатка, противоречит синтаксису языка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EXPRESS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>(приложение А) и международной практике</w:t>
            </w:r>
          </w:p>
          <w:p w14:paraId="4325E616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945" w14:textId="29229075" w:rsidR="008A0469" w:rsidRPr="00320D49" w:rsidRDefault="008B4E36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32305" w:rsidRPr="00320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0469" w:rsidRPr="008A0469" w14:paraId="0E58F684" w14:textId="77777777" w:rsidTr="008A0469">
        <w:tc>
          <w:tcPr>
            <w:tcW w:w="704" w:type="dxa"/>
          </w:tcPr>
          <w:p w14:paraId="2500AD88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DFA2C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3391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A1E0364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74D24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B37638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 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geometry_schema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А.1.</w:t>
            </w:r>
          </w:p>
          <w:p w14:paraId="47CB401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65EAC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ED826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geometry_schema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А.1 приложения А.</w:t>
            </w:r>
          </w:p>
          <w:p w14:paraId="05B091A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D033E4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63A093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0813ECB7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CDCA1" w14:textId="0B4E67DD" w:rsidR="008A0469" w:rsidRPr="00320D49" w:rsidRDefault="008B4E36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4AD6BDC4" w14:textId="77777777" w:rsidTr="008A0469">
        <w:tc>
          <w:tcPr>
            <w:tcW w:w="704" w:type="dxa"/>
          </w:tcPr>
          <w:p w14:paraId="05F5DA55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115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0EF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D2F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D02BEE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09322AB9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9DA5F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F5D040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Все геометрические данные должны быть представлены в правосторонней (декартовой) системе координат с одинаковыми единицами измерения на </w:t>
            </w:r>
            <w:r w:rsidRPr="008A0469">
              <w:rPr>
                <w:rFonts w:ascii="Arial" w:hAnsi="Arial" w:cs="Arial"/>
                <w:sz w:val="20"/>
                <w:szCs w:val="20"/>
              </w:rPr>
              <w:lastRenderedPageBreak/>
              <w:t>каждой оси</w:t>
            </w:r>
          </w:p>
          <w:p w14:paraId="0742EBF7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580" w14:textId="46C196FA" w:rsidR="008A0469" w:rsidRPr="00320D49" w:rsidRDefault="00E849F3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A0469" w:rsidRPr="008A0469" w14:paraId="555E1A41" w14:textId="77777777" w:rsidTr="008A0469">
        <w:tc>
          <w:tcPr>
            <w:tcW w:w="704" w:type="dxa"/>
          </w:tcPr>
          <w:p w14:paraId="2B3ADFDF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B356C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D27AF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25827F0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00E0F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C3B8E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Все геометрические данные должны быть представлен</w:t>
            </w:r>
            <w:r w:rsidRPr="008A0469">
              <w:rPr>
                <w:rFonts w:ascii="Arial" w:hAnsi="Arial" w:cs="Arial"/>
                <w:color w:val="FF0000"/>
                <w:sz w:val="20"/>
                <w:szCs w:val="20"/>
              </w:rPr>
              <w:t>а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в правосторонней (декартовой) системе координат…</w:t>
            </w:r>
          </w:p>
          <w:p w14:paraId="7E9946D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3F8689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192D4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Все геометрические данные должны быть представлен</w:t>
            </w:r>
            <w:r w:rsidRPr="008A0469"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в правосторонней (декартовой) системе координат…</w:t>
            </w:r>
          </w:p>
          <w:p w14:paraId="61EAF22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57C73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8239AE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  <w:p w14:paraId="4DEBCAF6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617DB" w14:textId="14DC33CC" w:rsidR="008A0469" w:rsidRPr="00320D49" w:rsidRDefault="00E849F3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6BEC32DE" w14:textId="77777777" w:rsidTr="008A0469">
        <w:tc>
          <w:tcPr>
            <w:tcW w:w="704" w:type="dxa"/>
          </w:tcPr>
          <w:p w14:paraId="16220675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DFD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5.3.4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153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2C2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4A0BA5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В описании информационного объекта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point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указано: "указания точки", но для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point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требуются два параметра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u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v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). Изложить в редакции</w:t>
            </w:r>
          </w:p>
          <w:p w14:paraId="6AAD7123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A2E66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32BAFF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указания двух параметров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u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v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) </w:t>
            </w:r>
            <w:r w:rsidRPr="008A0469">
              <w:rPr>
                <w:rFonts w:ascii="Arial" w:hAnsi="Arial" w:cs="Arial"/>
                <w:sz w:val="20"/>
                <w:szCs w:val="20"/>
              </w:rPr>
              <w:t>в области определения поверхности</w:t>
            </w:r>
          </w:p>
          <w:p w14:paraId="183CAE78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FDDF4C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6C5F2C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Техническая неточность: согласно определению в приложении А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point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),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объект требует параметров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point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parameter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u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point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parameter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v</w:t>
            </w:r>
          </w:p>
          <w:p w14:paraId="608BD880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535" w14:textId="693E6557" w:rsidR="008A0469" w:rsidRPr="00320D49" w:rsidRDefault="006B770D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0F4F5158" w14:textId="77777777" w:rsidTr="008A0469">
        <w:tc>
          <w:tcPr>
            <w:tcW w:w="704" w:type="dxa"/>
          </w:tcPr>
          <w:p w14:paraId="5F686F26" w14:textId="77777777" w:rsidR="008A0469" w:rsidRPr="008A0469" w:rsidRDefault="008A0469" w:rsidP="00721E5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47CF26D" w14:textId="77777777" w:rsidR="008A0469" w:rsidRPr="008A0469" w:rsidRDefault="008A0469" w:rsidP="00721E58">
            <w:pPr>
              <w:pStyle w:val="a8"/>
              <w:spacing w:after="40" w:line="240" w:lineRule="auto"/>
              <w:ind w:firstLine="0"/>
              <w:rPr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5.4.3;</w:t>
            </w: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5.4.4; 5.4.5; 5.4.7;</w:t>
            </w: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5.4.9; 5.5.2.2 -</w:t>
            </w: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5.5.2.6; ...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F7A" w14:textId="77777777" w:rsidR="008A0469" w:rsidRPr="008A0469" w:rsidRDefault="008A0469" w:rsidP="00721E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08F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40325A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Радиус-вектор вычисляется по формуле</w:t>
            </w:r>
          </w:p>
          <w:p w14:paraId="3CD88FD2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123F0F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09FF22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Радиус-вектор вычисляется по формуле </w:t>
            </w:r>
            <w:r w:rsidRPr="008A0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(1)</w:t>
            </w: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; и </w:t>
            </w:r>
            <w:proofErr w:type="spellStart"/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т.д</w:t>
            </w:r>
            <w:proofErr w:type="spellEnd"/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для формул (2) и (3), (4)</w:t>
            </w:r>
          </w:p>
          <w:p w14:paraId="288DAFA4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7FCD2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CAE0C1" w14:textId="77777777" w:rsidR="008A0469" w:rsidRPr="008A0469" w:rsidRDefault="008A0469" w:rsidP="00721E58">
            <w:pPr>
              <w:pStyle w:val="a8"/>
              <w:spacing w:line="240" w:lineRule="auto"/>
              <w:ind w:firstLine="280"/>
              <w:jc w:val="both"/>
              <w:rPr>
                <w:color w:val="000000"/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В соответствии с ГОСТ 1.5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softHyphen/>
              <w:t>2001 п.4.7.7</w:t>
            </w:r>
          </w:p>
          <w:p w14:paraId="0D1D0523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5ACBF5" w14:textId="52F24529" w:rsidR="008A0469" w:rsidRPr="00320D49" w:rsidRDefault="00746F7A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5F0787BB" w14:textId="77777777" w:rsidTr="008A0469">
        <w:tc>
          <w:tcPr>
            <w:tcW w:w="704" w:type="dxa"/>
          </w:tcPr>
          <w:p w14:paraId="70F0608D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B48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5.5.10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EF3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94B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7F23F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Опечатка в наименовании сущности: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ration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b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spline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(пропущены буквы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al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"). Изложить в редакции</w:t>
            </w:r>
          </w:p>
          <w:p w14:paraId="5794A7A1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EFBC1A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1031E0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rational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b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spline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</w:p>
          <w:p w14:paraId="4C561EBD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E613A0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8BA83B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Противоречит формальному описанию в приложении А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rational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b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spline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surface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)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>10303-42</w:t>
            </w:r>
          </w:p>
          <w:p w14:paraId="37C1C7BC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25" w14:textId="259CC750" w:rsidR="008A0469" w:rsidRPr="00320D49" w:rsidRDefault="00746F7A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A0469" w:rsidRPr="008A0469" w14:paraId="07942779" w14:textId="77777777" w:rsidTr="008A0469">
        <w:tc>
          <w:tcPr>
            <w:tcW w:w="704" w:type="dxa"/>
          </w:tcPr>
          <w:p w14:paraId="3EEF011A" w14:textId="77777777" w:rsidR="008A0469" w:rsidRPr="008A0469" w:rsidRDefault="008A0469" w:rsidP="00B51AF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20A190F" w14:textId="77777777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5.5.2.2, 5.5.2.7, 5.5.12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3C2" w14:textId="77777777" w:rsidR="008A0469" w:rsidRPr="008A0469" w:rsidRDefault="008A0469" w:rsidP="00B51AF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8A0469">
              <w:rPr>
                <w:rFonts w:ascii="Arial" w:hAnsi="Arial" w:cs="Arial"/>
                <w:sz w:val="20"/>
                <w:szCs w:val="20"/>
              </w:rPr>
              <w:t>/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8A0469">
              <w:rPr>
                <w:rFonts w:ascii="Arial" w:hAnsi="Arial" w:cs="Arial"/>
                <w:sz w:val="20"/>
                <w:szCs w:val="20"/>
              </w:rPr>
              <w:t>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DF7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D5382E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После формул и перед нумерацией формул не ставится многоточие</w:t>
            </w:r>
          </w:p>
          <w:p w14:paraId="22D90252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3AD3CF" w14:textId="77777777" w:rsidR="008A0469" w:rsidRPr="008A0469" w:rsidRDefault="008A0469" w:rsidP="00B51AF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DCAC1A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Убрать многоточие перед нумерацией формул</w:t>
            </w:r>
          </w:p>
          <w:p w14:paraId="55C33DAE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222D0E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273AB1" w14:textId="77777777" w:rsidR="008A0469" w:rsidRPr="008A0469" w:rsidRDefault="008A0469" w:rsidP="00B51AFD">
            <w:pPr>
              <w:pStyle w:val="formattext0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формул не соответствует </w:t>
            </w:r>
          </w:p>
          <w:p w14:paraId="3C037284" w14:textId="77777777" w:rsidR="008A0469" w:rsidRPr="008A0469" w:rsidRDefault="008A0469" w:rsidP="00B51A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</w:rPr>
              <w:t>ГОСТ 1.5-2001 п. 4.7</w:t>
            </w:r>
          </w:p>
          <w:p w14:paraId="6B4D001A" w14:textId="77777777" w:rsidR="008A0469" w:rsidRPr="008A0469" w:rsidRDefault="008A0469" w:rsidP="00B51AF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09D099" w14:textId="5F9F25C3" w:rsidR="008A0469" w:rsidRPr="00320D49" w:rsidRDefault="00102143" w:rsidP="00B51AF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2E99F426" w14:textId="77777777" w:rsidTr="008A0469">
        <w:tc>
          <w:tcPr>
            <w:tcW w:w="704" w:type="dxa"/>
          </w:tcPr>
          <w:p w14:paraId="59BAEEAC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32A5" w14:textId="77777777" w:rsidR="008A0469" w:rsidRPr="008A0469" w:rsidRDefault="008A0469" w:rsidP="00BC11B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5.5.2.5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EF0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5B7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A4EFDE" w14:textId="77777777" w:rsidR="008A0469" w:rsidRPr="008A0469" w:rsidRDefault="008A0469" w:rsidP="00BC11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Неверное (лишнее) использование угла раскрытия Ɵ, т.к. сферическая поверхность задается исключительно радиусом R</w:t>
            </w:r>
          </w:p>
          <w:p w14:paraId="3792EEF1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Определяется значением радиуса R и угла раскрытия Θ.</w:t>
            </w:r>
          </w:p>
          <w:p w14:paraId="1AE55E7B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0BC" w14:textId="51AB07AF" w:rsidR="008A0469" w:rsidRPr="00320D49" w:rsidRDefault="006B770D" w:rsidP="00632305">
            <w:pPr>
              <w:pStyle w:val="21"/>
              <w:ind w:left="0" w:firstLine="0"/>
              <w:rPr>
                <w:rFonts w:cs="Arial"/>
                <w:sz w:val="20"/>
                <w:szCs w:val="20"/>
              </w:rPr>
            </w:pPr>
            <w:r w:rsidRPr="00320D49">
              <w:rPr>
                <w:rFonts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5A4A975F" w14:textId="77777777" w:rsidTr="008A0469">
        <w:tc>
          <w:tcPr>
            <w:tcW w:w="704" w:type="dxa"/>
          </w:tcPr>
          <w:p w14:paraId="6338265A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2EA5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5.5.2.7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738C2" w14:textId="0FB01682" w:rsidR="008A0469" w:rsidRPr="008A0469" w:rsidRDefault="008A0469" w:rsidP="006B7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>ООО «ТМХ-ПТР»,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A046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9258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413E4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ИО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degenerate_toroidal_surface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определяет вырожденную тороидальн</w:t>
            </w:r>
            <w:r w:rsidRPr="006B770D">
              <w:rPr>
                <w:rFonts w:ascii="Arial" w:hAnsi="Arial" w:cs="Arial"/>
                <w:color w:val="000000" w:themeColor="text1"/>
                <w:sz w:val="20"/>
                <w:szCs w:val="20"/>
              </w:rPr>
              <w:t>ая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поверхность.</w:t>
            </w:r>
          </w:p>
          <w:p w14:paraId="24FDFC69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C915D8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57E72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ИО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degenerate_toroidal_surface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определяет вырожденную тороидальн</w:t>
            </w:r>
            <w:r w:rsidRPr="008A0469">
              <w:rPr>
                <w:rFonts w:ascii="Arial" w:hAnsi="Arial" w:cs="Arial"/>
                <w:b/>
                <w:sz w:val="20"/>
                <w:szCs w:val="20"/>
              </w:rPr>
              <w:t>ую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поверхность.</w:t>
            </w:r>
          </w:p>
          <w:p w14:paraId="1E4C457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1104A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ED27A7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  <w:p w14:paraId="77172488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160C7" w14:textId="3FD590C3" w:rsidR="008A0469" w:rsidRPr="00320D49" w:rsidRDefault="00102143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28203AD7" w14:textId="77777777" w:rsidTr="008A0469">
        <w:tc>
          <w:tcPr>
            <w:tcW w:w="704" w:type="dxa"/>
          </w:tcPr>
          <w:p w14:paraId="7A9DF29F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2C" w14:textId="77777777" w:rsidR="008A0469" w:rsidRPr="008A0469" w:rsidRDefault="008A0469" w:rsidP="00BC11B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>5.5.3-5.3.9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86C1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5AC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964656" w14:textId="77777777" w:rsidR="008A0469" w:rsidRPr="008A0469" w:rsidRDefault="008A0469" w:rsidP="00BC11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 xml:space="preserve">Необходимо отредактировать нумерацию пунктов. </w:t>
            </w:r>
          </w:p>
          <w:p w14:paraId="16153F04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>После п. 5.5.2.7 продолжена нумерация с 5.5.10.</w:t>
            </w:r>
          </w:p>
          <w:p w14:paraId="481F33FA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826" w14:textId="34DE6A05" w:rsidR="008A0469" w:rsidRPr="00320D49" w:rsidRDefault="00102143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01ED548F" w14:textId="77777777" w:rsidTr="008A0469">
        <w:tc>
          <w:tcPr>
            <w:tcW w:w="704" w:type="dxa"/>
          </w:tcPr>
          <w:p w14:paraId="777E0645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FCD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5.6.1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354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EC7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C5B2EE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086E1581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3B9C75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EDD685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Для указания расположения геометрического объекта в пространстве используется ИО </w:t>
            </w:r>
            <w:r w:rsidRPr="008A046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8A0469">
              <w:rPr>
                <w:rFonts w:ascii="Arial" w:hAnsi="Arial" w:cs="Arial"/>
                <w:b/>
                <w:bCs/>
                <w:sz w:val="20"/>
                <w:szCs w:val="20"/>
              </w:rPr>
              <w:t>lacement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(рисунок 5)</w:t>
            </w:r>
          </w:p>
          <w:p w14:paraId="164B97FE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66D" w14:textId="041A52C1" w:rsidR="008A0469" w:rsidRPr="00320D49" w:rsidRDefault="00102143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A0469" w:rsidRPr="008A0469" w14:paraId="11CEBA99" w14:textId="77777777" w:rsidTr="008A0469">
        <w:tc>
          <w:tcPr>
            <w:tcW w:w="704" w:type="dxa"/>
          </w:tcPr>
          <w:p w14:paraId="08D1A73A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52A" w14:textId="77777777" w:rsidR="008A0469" w:rsidRPr="008A0469" w:rsidRDefault="008A0469" w:rsidP="00BC11B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>5.6.1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CD3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009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EC439B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>Оформлен с нарушением требований п. 4.2.3 ГОСТ 1.5- 2001, т.к. единственный пункт не нумеруется.</w:t>
            </w:r>
          </w:p>
          <w:p w14:paraId="3AEA5CD6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B2D" w14:textId="5E948F2B" w:rsidR="008A0469" w:rsidRPr="00320D49" w:rsidRDefault="00102143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77001838" w14:textId="77777777" w:rsidTr="008A0469">
        <w:tc>
          <w:tcPr>
            <w:tcW w:w="704" w:type="dxa"/>
          </w:tcPr>
          <w:p w14:paraId="42D92C9D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091633F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034" w:type="dxa"/>
          </w:tcPr>
          <w:p w14:paraId="0499240F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8A0469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2090176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89AD3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C6C3F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…приведено в А.2…</w:t>
            </w:r>
          </w:p>
          <w:p w14:paraId="4E57BE6E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315FB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31126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…приведено в А.2 (приложение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А)…</w:t>
            </w:r>
            <w:proofErr w:type="gramEnd"/>
          </w:p>
          <w:p w14:paraId="619C7C2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537926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5B7B3F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 соответствии с ГОСТ 1.5 (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>. 4.8.2.2, 4.8.2.3)</w:t>
            </w:r>
          </w:p>
          <w:p w14:paraId="3C9414ED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F3974D" w14:textId="58662394" w:rsidR="008A0469" w:rsidRPr="00320D49" w:rsidRDefault="00102143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2E82DF6D" w14:textId="77777777" w:rsidTr="008A0469">
        <w:tc>
          <w:tcPr>
            <w:tcW w:w="704" w:type="dxa"/>
          </w:tcPr>
          <w:p w14:paraId="59AE25D6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E6893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E7D1C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B826D5E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AA92F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D47262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 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topology_schema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А.2.</w:t>
            </w:r>
          </w:p>
          <w:p w14:paraId="3034E7FA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B43B82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5BD45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 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topology_schema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А.2 приложения А.</w:t>
            </w:r>
          </w:p>
          <w:p w14:paraId="1EED55C9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00CD8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D853EF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5D18C6A6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9AB71" w14:textId="5F41A2B6" w:rsidR="008A0469" w:rsidRPr="00320D49" w:rsidRDefault="00102143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8A0469" w:rsidRPr="008A0469" w14:paraId="518A1C44" w14:textId="77777777" w:rsidTr="008A0469">
        <w:tc>
          <w:tcPr>
            <w:tcW w:w="704" w:type="dxa"/>
          </w:tcPr>
          <w:p w14:paraId="6DC2161C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353F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27C24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6014B25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C8AA8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501C0E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Область ребра не включает его границы и 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удовлетворяет условию 0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&lt; Ξ</w:t>
            </w:r>
            <w:proofErr w:type="gramEnd"/>
            <w:r w:rsidRPr="008A0469">
              <w:rPr>
                <w:rFonts w:ascii="Arial" w:hAnsi="Arial" w:cs="Arial"/>
                <w:sz w:val="20"/>
                <w:szCs w:val="20"/>
              </w:rPr>
              <w:t xml:space="preserve"> &lt; ∞.</w:t>
            </w:r>
          </w:p>
          <w:p w14:paraId="64513AC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498BAA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7FAD48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Исключить повторение союза «и» в предложении</w:t>
            </w:r>
          </w:p>
          <w:p w14:paraId="102789A9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D8DE74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DADB9D" w14:textId="77777777" w:rsidR="008A0469" w:rsidRPr="008A0469" w:rsidRDefault="008A0469" w:rsidP="00817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  <w:p w14:paraId="2827D6DA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6A213F" w14:textId="70D1DFA2" w:rsidR="008A0469" w:rsidRPr="00320D49" w:rsidRDefault="00102143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7CA52337" w14:textId="77777777" w:rsidTr="008A0469">
        <w:tc>
          <w:tcPr>
            <w:tcW w:w="704" w:type="dxa"/>
          </w:tcPr>
          <w:p w14:paraId="3A6B4740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754" w14:textId="77777777" w:rsidR="008A0469" w:rsidRPr="008A0469" w:rsidRDefault="008A0469" w:rsidP="008A0469">
            <w:pPr>
              <w:pStyle w:val="FORMATTEXT"/>
              <w:spacing w:line="256" w:lineRule="auto"/>
            </w:pPr>
            <w:r w:rsidRPr="008A0469">
              <w:rPr>
                <w:rFonts w:eastAsiaTheme="minorHAnsi"/>
                <w:lang w:eastAsia="en-US"/>
              </w:rPr>
              <w:t xml:space="preserve">6.7.3, Рисунок 11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CA1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189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C95E77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 xml:space="preserve">Предлагается переименовать рисунок, т.к. согласно п. 6.7.1 «ИО </w:t>
            </w:r>
            <w:r w:rsidRPr="008A046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shell</w:t>
            </w:r>
            <w:r w:rsidRPr="008A0469">
              <w:rPr>
                <w:rFonts w:ascii="Arial" w:eastAsiaTheme="minorHAnsi" w:hAnsi="Arial" w:cs="Arial"/>
                <w:sz w:val="20"/>
                <w:szCs w:val="20"/>
              </w:rPr>
              <w:t xml:space="preserve"> формирует совокупность ИО, определяющих характеристики оболочки»</w:t>
            </w:r>
          </w:p>
          <w:p w14:paraId="1D39CFD4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E6AE43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B82DAA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sz w:val="20"/>
                <w:szCs w:val="20"/>
              </w:rPr>
              <w:t>Рисунок 11 - ИО характеристики оболочки</w:t>
            </w:r>
          </w:p>
          <w:p w14:paraId="25BC86C3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046" w14:textId="77777777" w:rsidR="008A0469" w:rsidRPr="00320D49" w:rsidRDefault="007965E4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C8A9C90" w14:textId="6B3E1D2A" w:rsidR="007965E4" w:rsidRPr="00320D49" w:rsidRDefault="007965E4" w:rsidP="0063230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Наименование рисунка уточнено.</w:t>
            </w:r>
          </w:p>
        </w:tc>
      </w:tr>
      <w:tr w:rsidR="008A0469" w:rsidRPr="008A0469" w14:paraId="24FF735C" w14:textId="77777777" w:rsidTr="008A0469">
        <w:tc>
          <w:tcPr>
            <w:tcW w:w="704" w:type="dxa"/>
          </w:tcPr>
          <w:p w14:paraId="6644EC30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D25ED56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</w:tcPr>
          <w:p w14:paraId="330EFEC5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8A0469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1508F3A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937EB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1C3E5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…приведено в А.3…</w:t>
            </w:r>
          </w:p>
          <w:p w14:paraId="7CBF2B6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F019FB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…приведено в А.3 (приложение 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</w:rPr>
              <w:t>А)…</w:t>
            </w:r>
            <w:proofErr w:type="gramEnd"/>
          </w:p>
          <w:p w14:paraId="4A7EA571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A10C23" w14:textId="36411314" w:rsidR="008A0469" w:rsidRPr="008A0469" w:rsidRDefault="008A0469" w:rsidP="00632305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В соответствии с ГОСТ 1.5 (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>. 4.8.2.2, 4.8.2.3)</w:t>
            </w:r>
          </w:p>
        </w:tc>
        <w:tc>
          <w:tcPr>
            <w:tcW w:w="3827" w:type="dxa"/>
          </w:tcPr>
          <w:p w14:paraId="1B5B9F6A" w14:textId="7FBDB253" w:rsidR="008A0469" w:rsidRPr="00320D49" w:rsidRDefault="007965E4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7CEB98E9" w14:textId="77777777" w:rsidTr="008A0469">
        <w:tc>
          <w:tcPr>
            <w:tcW w:w="704" w:type="dxa"/>
          </w:tcPr>
          <w:p w14:paraId="76F95FB1" w14:textId="77777777" w:rsidR="008A0469" w:rsidRPr="008A0469" w:rsidRDefault="008A0469" w:rsidP="008172A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9103F" w14:textId="77777777" w:rsidR="008A0469" w:rsidRPr="008A0469" w:rsidRDefault="008A0469" w:rsidP="008172A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11FF9" w14:textId="77777777" w:rsidR="008A0469" w:rsidRPr="008A0469" w:rsidRDefault="008A0469" w:rsidP="0032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469"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8A0469">
              <w:rPr>
                <w:rFonts w:ascii="Arial" w:hAnsi="Arial" w:cs="Arial"/>
                <w:sz w:val="20"/>
                <w:szCs w:val="20"/>
              </w:rPr>
              <w:t>.0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A0469">
              <w:rPr>
                <w:rFonts w:ascii="Arial" w:hAnsi="Arial" w:cs="Arial"/>
                <w:sz w:val="20"/>
                <w:szCs w:val="20"/>
              </w:rPr>
              <w:t>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C445A30" w14:textId="77777777" w:rsidR="008A0469" w:rsidRPr="008A0469" w:rsidRDefault="008A0469" w:rsidP="008172A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44CF43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CFFF81" w14:textId="77777777" w:rsidR="008A0469" w:rsidRPr="008A0469" w:rsidRDefault="008A0469" w:rsidP="008172A8">
            <w:pPr>
              <w:pStyle w:val="a9"/>
              <w:widowControl w:val="0"/>
              <w:tabs>
                <w:tab w:val="left" w:pos="1418"/>
              </w:tabs>
              <w:suppressAutoHyphens w:val="0"/>
              <w:ind w:firstLine="0"/>
              <w:rPr>
                <w:rFonts w:eastAsia="Calibri" w:cs="Arial"/>
                <w:color w:val="auto"/>
                <w:sz w:val="20"/>
                <w:szCs w:val="20"/>
              </w:rPr>
            </w:pPr>
            <w:r w:rsidRPr="008A0469">
              <w:rPr>
                <w:rFonts w:eastAsia="Calibri" w:cs="Arial"/>
                <w:color w:val="auto"/>
                <w:sz w:val="20"/>
                <w:szCs w:val="20"/>
              </w:rPr>
              <w:t>Второй абзац:</w:t>
            </w:r>
          </w:p>
          <w:p w14:paraId="4589BA40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geometric_model_schema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А.3.</w:t>
            </w:r>
          </w:p>
          <w:p w14:paraId="54109F6C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C0E4A7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8A0469">
              <w:rPr>
                <w:rFonts w:ascii="Arial" w:hAnsi="Arial" w:cs="Arial"/>
                <w:b/>
                <w:sz w:val="20"/>
                <w:szCs w:val="20"/>
              </w:rPr>
              <w:t>geometric_model_schema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А.3 приложения А.</w:t>
            </w:r>
          </w:p>
          <w:p w14:paraId="2B437AEE" w14:textId="77777777" w:rsidR="008A0469" w:rsidRPr="008A0469" w:rsidRDefault="008A0469" w:rsidP="00817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CA803D" w14:textId="73198CF2" w:rsidR="008A0469" w:rsidRPr="008A0469" w:rsidRDefault="008A0469" w:rsidP="00632305">
            <w:pPr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68FE8" w14:textId="27BE95DE" w:rsidR="008A0469" w:rsidRPr="00320D49" w:rsidRDefault="007965E4" w:rsidP="008172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50BA4AFB" w14:textId="77777777" w:rsidTr="008A0469">
        <w:tc>
          <w:tcPr>
            <w:tcW w:w="704" w:type="dxa"/>
          </w:tcPr>
          <w:p w14:paraId="7556167B" w14:textId="77777777" w:rsidR="008A0469" w:rsidRPr="008A0469" w:rsidRDefault="008A0469" w:rsidP="00F307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2A965FF" w14:textId="77777777" w:rsidR="008A0469" w:rsidRPr="008A0469" w:rsidRDefault="008A0469" w:rsidP="00F307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7.4.1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E1C" w14:textId="77777777" w:rsidR="008A0469" w:rsidRPr="008A0469" w:rsidRDefault="008A0469" w:rsidP="00F307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8A0469">
              <w:rPr>
                <w:rFonts w:ascii="Arial" w:hAnsi="Arial" w:cs="Arial"/>
                <w:sz w:val="20"/>
                <w:szCs w:val="20"/>
              </w:rPr>
              <w:t>5.202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40A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806245" w14:textId="77777777" w:rsidR="008A0469" w:rsidRPr="008A0469" w:rsidRDefault="008A0469" w:rsidP="00F3074F">
            <w:pPr>
              <w:pStyle w:val="a8"/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</w:pPr>
            <w:r w:rsidRPr="008A0469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Имеется:</w:t>
            </w:r>
          </w:p>
          <w:p w14:paraId="7246EB92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«...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face</w:t>
            </w:r>
            <w:r w:rsidRPr="008A0469">
              <w:rPr>
                <w:rFonts w:ascii="Arial" w:hAnsi="Arial" w:cs="Arial"/>
                <w:sz w:val="20"/>
                <w:szCs w:val="20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based</w:t>
            </w:r>
            <w:r w:rsidRPr="008A0469">
              <w:rPr>
                <w:rFonts w:ascii="Arial" w:hAnsi="Arial" w:cs="Arial"/>
                <w:sz w:val="20"/>
                <w:szCs w:val="20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wireframe</w:t>
            </w:r>
            <w:r w:rsidRPr="008A0469">
              <w:rPr>
                <w:rFonts w:ascii="Arial" w:hAnsi="Arial" w:cs="Arial"/>
                <w:sz w:val="20"/>
                <w:szCs w:val="20"/>
              </w:rPr>
              <w:t>_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model</w:t>
            </w:r>
            <w:r w:rsidRPr="008A0469">
              <w:rPr>
                <w:rFonts w:ascii="Arial" w:hAnsi="Arial" w:cs="Arial"/>
                <w:sz w:val="20"/>
                <w:szCs w:val="20"/>
              </w:rPr>
              <w:t>,...</w:t>
            </w:r>
            <w:proofErr w:type="gramEnd"/>
            <w:r w:rsidRPr="008A0469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25C83F92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3B7D83" w14:textId="77777777" w:rsidR="008A0469" w:rsidRPr="00597417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 w:rsidRPr="0059741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 w:rsidRPr="005974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B4ACA48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 xml:space="preserve">«... 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edge_based_wireframe_</w:t>
            </w:r>
            <w:proofErr w:type="gramStart"/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model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,...</w:t>
            </w:r>
            <w:proofErr w:type="gramEnd"/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</w:p>
          <w:p w14:paraId="1F3EEEC5" w14:textId="77777777" w:rsidR="008A0469" w:rsidRPr="008A0469" w:rsidRDefault="008A0469" w:rsidP="00F307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C5AC166" w14:textId="6B58924E" w:rsidR="008A0469" w:rsidRPr="00320D49" w:rsidRDefault="006B770D" w:rsidP="00F307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60680585" w14:textId="77777777" w:rsidTr="008A0469">
        <w:tc>
          <w:tcPr>
            <w:tcW w:w="704" w:type="dxa"/>
          </w:tcPr>
          <w:p w14:paraId="15DB72BA" w14:textId="77777777" w:rsidR="008A0469" w:rsidRPr="008A0469" w:rsidRDefault="008A0469" w:rsidP="00F9515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07F" w14:textId="77777777" w:rsidR="008A0469" w:rsidRPr="008A0469" w:rsidRDefault="008A0469" w:rsidP="00F951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115" w14:textId="77777777" w:rsidR="008A0469" w:rsidRPr="008A0469" w:rsidRDefault="008A0469" w:rsidP="00F951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E44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79F629" w14:textId="77777777" w:rsidR="008A0469" w:rsidRPr="008A0469" w:rsidRDefault="008A0469" w:rsidP="00F951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Отсутствует пояснение рисунка 15</w:t>
            </w:r>
          </w:p>
          <w:p w14:paraId="37E56C78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786" w14:textId="77777777" w:rsidR="008A0469" w:rsidRPr="00320D49" w:rsidRDefault="007965E4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77F0ECF" w14:textId="4CBC691E" w:rsidR="007965E4" w:rsidRPr="00320D49" w:rsidRDefault="00632305" w:rsidP="00F951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Д</w:t>
            </w:r>
            <w:r w:rsidR="007965E4" w:rsidRPr="00320D49">
              <w:rPr>
                <w:rFonts w:ascii="Arial" w:hAnsi="Arial" w:cs="Arial"/>
                <w:sz w:val="20"/>
                <w:szCs w:val="20"/>
              </w:rPr>
              <w:t>ана ссылка на рисунок.</w:t>
            </w:r>
          </w:p>
        </w:tc>
      </w:tr>
      <w:tr w:rsidR="008A0469" w:rsidRPr="008A0469" w14:paraId="55D1E20C" w14:textId="77777777" w:rsidTr="008A0469">
        <w:tc>
          <w:tcPr>
            <w:tcW w:w="704" w:type="dxa"/>
          </w:tcPr>
          <w:p w14:paraId="11A8B5EE" w14:textId="77777777" w:rsidR="008A0469" w:rsidRPr="008A0469" w:rsidRDefault="008A0469" w:rsidP="00BC11B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8338C" w14:textId="77777777" w:rsidR="008A0469" w:rsidRPr="008A0469" w:rsidRDefault="008A0469" w:rsidP="00BC11B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>7.5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B4C" w14:textId="77777777" w:rsidR="008A0469" w:rsidRPr="008A0469" w:rsidRDefault="008A0469" w:rsidP="00BC11B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8A0469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73E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DB7E0C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 xml:space="preserve">При тесселяции модели ИО </w:t>
            </w:r>
            <w:proofErr w:type="spellStart"/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>tessellated_shape_representation</w:t>
            </w:r>
            <w:proofErr w:type="spellEnd"/>
            <w:r w:rsidRPr="008A0469">
              <w:rPr>
                <w:rFonts w:ascii="Arial" w:eastAsiaTheme="minorHAnsi" w:hAnsi="Arial" w:cs="Arial"/>
                <w:color w:val="595959"/>
                <w:sz w:val="20"/>
                <w:szCs w:val="20"/>
              </w:rPr>
              <w:t xml:space="preserve"> разве не должен ссылаться на приобретение моделью основной формы, которая в последующем уже будет переходить на секторное деление (тесселяцию)? На рисунке 15 нет этой информации.</w:t>
            </w:r>
          </w:p>
          <w:p w14:paraId="617F7B2F" w14:textId="77777777" w:rsidR="008A0469" w:rsidRPr="008A0469" w:rsidRDefault="008A0469" w:rsidP="00BC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14A10B" w14:textId="48F1BC68" w:rsidR="008A0469" w:rsidRPr="00320D49" w:rsidRDefault="006736F2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BB1A57B" w14:textId="77777777" w:rsidR="007965E4" w:rsidRPr="00320D49" w:rsidRDefault="007965E4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2A59855" w14:textId="624CA554" w:rsidR="006736F2" w:rsidRPr="00320D49" w:rsidRDefault="006736F2" w:rsidP="00BC11B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 xml:space="preserve">Необходимо указать подробнее, каких атрибутов по </w:t>
            </w:r>
            <w:r w:rsidRPr="00320D4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320D49">
              <w:rPr>
                <w:rFonts w:ascii="Arial" w:hAnsi="Arial" w:cs="Arial"/>
                <w:sz w:val="20"/>
                <w:szCs w:val="20"/>
              </w:rPr>
              <w:t xml:space="preserve"> 10303-42, по вашему мнению, недостает. </w:t>
            </w:r>
          </w:p>
        </w:tc>
      </w:tr>
      <w:tr w:rsidR="008A0469" w:rsidRPr="008A0469" w14:paraId="3A333301" w14:textId="77777777" w:rsidTr="008A0469">
        <w:tc>
          <w:tcPr>
            <w:tcW w:w="704" w:type="dxa"/>
          </w:tcPr>
          <w:p w14:paraId="6FD9D939" w14:textId="77777777" w:rsidR="008A0469" w:rsidRPr="008A0469" w:rsidRDefault="008A0469" w:rsidP="0066713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B02" w14:textId="77777777" w:rsidR="008A0469" w:rsidRPr="008A0469" w:rsidRDefault="008A0469" w:rsidP="0066713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7.5.2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366" w14:textId="77777777" w:rsidR="008A0469" w:rsidRPr="008A0469" w:rsidRDefault="008A0469" w:rsidP="0066713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A046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A0469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A0469">
              <w:rPr>
                <w:rFonts w:ascii="Arial" w:hAnsi="Arial" w:cs="Arial"/>
                <w:sz w:val="20"/>
                <w:szCs w:val="20"/>
              </w:rPr>
              <w:t>-10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A04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A0469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7852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27BA95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Неверное наименование информационного объекта: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tessellated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shape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presentation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(в тексте). В приложении А (п.А.3) используется 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tessellated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shape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representation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</w:p>
          <w:p w14:paraId="5E2DA2F8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D1F0D1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104AE7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tessellated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shape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representation</w:t>
            </w:r>
          </w:p>
          <w:p w14:paraId="48167CF9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C53C71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AC88AE" w14:textId="77777777" w:rsidR="008A0469" w:rsidRPr="008A0469" w:rsidRDefault="008A0469" w:rsidP="006671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Терминологическая несогласованность с базовым стандартом </w:t>
            </w:r>
            <w:r w:rsidRPr="008A0469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8A046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10303-42 и </w:t>
            </w:r>
            <w:r w:rsidRPr="008A0469">
              <w:rPr>
                <w:rFonts w:ascii="Arial" w:hAnsi="Arial" w:cs="Arial"/>
                <w:sz w:val="20"/>
                <w:szCs w:val="20"/>
              </w:rPr>
              <w:lastRenderedPageBreak/>
              <w:t>приложением проекта стандарта</w:t>
            </w:r>
          </w:p>
          <w:p w14:paraId="44043595" w14:textId="77777777" w:rsidR="008A0469" w:rsidRPr="008A0469" w:rsidRDefault="008A0469" w:rsidP="0066713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DF3" w14:textId="77777777" w:rsidR="008A0469" w:rsidRPr="00320D49" w:rsidRDefault="00393571" w:rsidP="0066713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0885BB5" w14:textId="519AB234" w:rsidR="00393571" w:rsidRPr="00320D49" w:rsidRDefault="00393571" w:rsidP="0066713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8A0469" w:rsidRPr="008A0469" w14:paraId="3B6428D9" w14:textId="77777777" w:rsidTr="008A0469">
        <w:tc>
          <w:tcPr>
            <w:tcW w:w="704" w:type="dxa"/>
          </w:tcPr>
          <w:p w14:paraId="593877C4" w14:textId="77777777" w:rsidR="008A0469" w:rsidRPr="008A0469" w:rsidRDefault="008A0469" w:rsidP="00721E5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578234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7.5.2, </w:t>
            </w: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Рисунок 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33A" w14:textId="77777777" w:rsidR="008A0469" w:rsidRPr="008A0469" w:rsidRDefault="008A0469" w:rsidP="00721E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5D8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F34E23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ссылку на рисунок 15 по тексту стандарта.</w:t>
            </w:r>
          </w:p>
          <w:p w14:paraId="5109797E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86BC60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F59468" w14:textId="77777777" w:rsidR="008A0469" w:rsidRPr="008A0469" w:rsidRDefault="008A0469" w:rsidP="00721E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Рисунок 15 есть, а ссылки по тексту на него нет</w:t>
            </w:r>
          </w:p>
          <w:p w14:paraId="724B120D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00665F" w14:textId="534CFF22" w:rsidR="008A0469" w:rsidRPr="00320D49" w:rsidRDefault="00393571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5B8BCCB9" w14:textId="77777777" w:rsidTr="008A0469">
        <w:tc>
          <w:tcPr>
            <w:tcW w:w="704" w:type="dxa"/>
          </w:tcPr>
          <w:p w14:paraId="05FB1629" w14:textId="77777777" w:rsidR="008A0469" w:rsidRPr="008A0469" w:rsidRDefault="008A0469" w:rsidP="00721E5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C8DD82C" w14:textId="5D91FA14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Библиография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915" w14:textId="77777777" w:rsidR="008A0469" w:rsidRPr="008A0469" w:rsidRDefault="008A0469" w:rsidP="00721E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DD8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, 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57E12852" w14:textId="77777777" w:rsidR="008A0469" w:rsidRPr="008A0469" w:rsidRDefault="008A0469" w:rsidP="00AB0425">
            <w:pPr>
              <w:pStyle w:val="a8"/>
              <w:tabs>
                <w:tab w:val="left" w:pos="2013"/>
              </w:tabs>
              <w:ind w:firstLine="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[1] </w:t>
            </w:r>
            <w:r w:rsidRPr="008A0469">
              <w:rPr>
                <w:color w:val="000000"/>
                <w:sz w:val="20"/>
                <w:szCs w:val="20"/>
                <w:lang w:val="en-US" w:bidi="en-US"/>
              </w:rPr>
              <w:t xml:space="preserve">ISO </w:t>
            </w: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10303-42:2024 </w:t>
            </w:r>
            <w:r w:rsidRPr="008A0469">
              <w:rPr>
                <w:color w:val="000000"/>
                <w:sz w:val="20"/>
                <w:szCs w:val="20"/>
                <w:lang w:val="en-US" w:bidi="en-US"/>
              </w:rPr>
              <w:t>Industrial automation systems and integration — Product data representation and exchange. Part 42: Integrated generic resource: Geometric and topological representation</w:t>
            </w:r>
          </w:p>
          <w:p w14:paraId="73D4BC1C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434174B5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 w:rsidRPr="008A046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41272B61" w14:textId="77777777" w:rsidR="008A0469" w:rsidRPr="008A0469" w:rsidRDefault="008A0469" w:rsidP="00AB0425">
            <w:pPr>
              <w:pStyle w:val="a8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[1] </w:t>
            </w:r>
            <w:r w:rsidRPr="008A0469">
              <w:rPr>
                <w:color w:val="000000"/>
                <w:sz w:val="20"/>
                <w:szCs w:val="20"/>
                <w:lang w:val="en-US" w:bidi="en-US"/>
              </w:rPr>
              <w:t xml:space="preserve">ISO </w:t>
            </w:r>
            <w:r w:rsidRPr="008A0469">
              <w:rPr>
                <w:color w:val="000000"/>
                <w:sz w:val="20"/>
                <w:szCs w:val="20"/>
                <w:lang w:val="en-US" w:eastAsia="ru-RU" w:bidi="ru-RU"/>
              </w:rPr>
              <w:t xml:space="preserve">10303-42:2025 </w:t>
            </w:r>
            <w:r w:rsidRPr="008A0469">
              <w:rPr>
                <w:color w:val="000000"/>
                <w:sz w:val="20"/>
                <w:szCs w:val="20"/>
                <w:lang w:val="en-US" w:bidi="en-US"/>
              </w:rPr>
              <w:t>Industrial automation systems and integration — Product data representation and exchange — Part 42: Integrated generic resource: Geometric and topological representation</w:t>
            </w:r>
          </w:p>
          <w:p w14:paraId="16B80A19" w14:textId="77777777" w:rsidR="008A0469" w:rsidRPr="008A0469" w:rsidRDefault="008A0469" w:rsidP="00AB0425">
            <w:pPr>
              <w:pStyle w:val="a8"/>
              <w:tabs>
                <w:tab w:val="left" w:pos="1128"/>
                <w:tab w:val="left" w:pos="2266"/>
                <w:tab w:val="left" w:pos="3758"/>
                <w:tab w:val="left" w:pos="4862"/>
              </w:tabs>
              <w:ind w:firstLine="0"/>
              <w:jc w:val="both"/>
              <w:rPr>
                <w:sz w:val="20"/>
                <w:szCs w:val="20"/>
                <w:u w:val="single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Системы автоматизации производства и их интеграция. Представление данных об изделии и обмен этими данными. Часть42. Интегрированные обобщенные ресурсы. Геометрическое и топологическое представление</w:t>
            </w:r>
          </w:p>
          <w:p w14:paraId="2D681D1A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3134E2" w14:textId="77777777" w:rsidR="008A0469" w:rsidRPr="008A0469" w:rsidRDefault="008A0469" w:rsidP="00721E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C66BB1" w14:textId="77777777" w:rsidR="008A0469" w:rsidRPr="008A0469" w:rsidRDefault="008A0469" w:rsidP="00AB0425">
            <w:pPr>
              <w:pStyle w:val="a8"/>
              <w:tabs>
                <w:tab w:val="left" w:pos="1648"/>
                <w:tab w:val="left" w:pos="2478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A0469">
              <w:rPr>
                <w:color w:val="000000"/>
                <w:sz w:val="20"/>
                <w:szCs w:val="20"/>
                <w:lang w:eastAsia="ru-RU" w:bidi="ru-RU"/>
              </w:rPr>
              <w:t>Стандарт</w:t>
            </w:r>
            <w:r w:rsidRPr="00AE4161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8A0469">
              <w:rPr>
                <w:rFonts w:eastAsia="Arial Unicode MS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ISO</w:t>
            </w:r>
            <w:r w:rsidRPr="00AE4161">
              <w:rPr>
                <w:color w:val="000000"/>
                <w:sz w:val="20"/>
                <w:szCs w:val="20"/>
                <w:lang w:bidi="en-US"/>
              </w:rPr>
              <w:t xml:space="preserve"> 10303</w:t>
            </w:r>
            <w:r w:rsidRPr="00AE4161">
              <w:rPr>
                <w:color w:val="000000"/>
                <w:sz w:val="20"/>
                <w:szCs w:val="20"/>
                <w:lang w:bidi="en-US"/>
              </w:rPr>
              <w:softHyphen/>
              <w:t>42:2024</w:t>
            </w:r>
            <w:r w:rsidRPr="008A0469">
              <w:rPr>
                <w:color w:val="000000"/>
                <w:sz w:val="20"/>
                <w:szCs w:val="20"/>
                <w:lang w:eastAsia="ru-RU" w:bidi="ru-RU"/>
              </w:rPr>
              <w:t xml:space="preserve"> заменен </w:t>
            </w:r>
            <w:r w:rsidRPr="008A0469">
              <w:rPr>
                <w:color w:val="000000"/>
                <w:sz w:val="20"/>
                <w:szCs w:val="20"/>
                <w:lang w:val="en-US" w:bidi="en-US"/>
              </w:rPr>
              <w:t>ISO</w:t>
            </w:r>
            <w:r w:rsidRPr="00AE4161">
              <w:rPr>
                <w:color w:val="000000"/>
                <w:sz w:val="20"/>
                <w:szCs w:val="20"/>
                <w:lang w:bidi="en-US"/>
              </w:rPr>
              <w:t xml:space="preserve"> 10303</w:t>
            </w:r>
            <w:r w:rsidRPr="00AE4161">
              <w:rPr>
                <w:color w:val="000000"/>
                <w:sz w:val="20"/>
                <w:szCs w:val="20"/>
                <w:lang w:bidi="en-US"/>
              </w:rPr>
              <w:softHyphen/>
              <w:t>42:2025</w:t>
            </w:r>
          </w:p>
          <w:p w14:paraId="271E1183" w14:textId="77777777" w:rsidR="008A0469" w:rsidRPr="008A0469" w:rsidRDefault="008A0469" w:rsidP="00721E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928882" w14:textId="225DD154" w:rsidR="008A0469" w:rsidRPr="00320D49" w:rsidRDefault="00393571" w:rsidP="00721E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A0469" w:rsidRPr="008A0469" w14:paraId="2885C091" w14:textId="77777777" w:rsidTr="00DB14D7">
        <w:tc>
          <w:tcPr>
            <w:tcW w:w="704" w:type="dxa"/>
          </w:tcPr>
          <w:p w14:paraId="725AEE20" w14:textId="77777777" w:rsidR="008A0469" w:rsidRPr="008A0469" w:rsidRDefault="008A0469" w:rsidP="00DB14D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E377D" w14:textId="4433B080" w:rsidR="008A0469" w:rsidRPr="008A0469" w:rsidRDefault="008A0469" w:rsidP="00DB14D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Стр. 53 после раздела «Библиографические данные» перечень разработчиков проекта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59D" w14:textId="77777777" w:rsidR="008A0469" w:rsidRPr="008A0469" w:rsidRDefault="008A0469" w:rsidP="00DB14D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0469">
              <w:rPr>
                <w:rFonts w:ascii="Arial" w:hAnsi="Arial" w:cs="Arial"/>
                <w:sz w:val="20"/>
                <w:szCs w:val="20"/>
              </w:rPr>
              <w:t>ОПК</w:t>
            </w:r>
            <w:r w:rsidRPr="008A046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A0469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B49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A152A7" w14:textId="77777777" w:rsidR="008A0469" w:rsidRPr="008A0469" w:rsidRDefault="008A0469" w:rsidP="00DB14D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8A0469"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00EC9023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8A0469"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0E623C6D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B4CD6E" w14:textId="77777777" w:rsidR="008A0469" w:rsidRPr="008A0469" w:rsidRDefault="008A0469" w:rsidP="00DB14D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39E444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3FF6EB0E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A45691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9FAC1" w14:textId="77777777" w:rsidR="008A0469" w:rsidRPr="008A0469" w:rsidRDefault="008A0469" w:rsidP="00DB14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0469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0B357E2E" w14:textId="77777777" w:rsidR="008A0469" w:rsidRPr="008A0469" w:rsidRDefault="008A0469" w:rsidP="00DB14D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3669CE" w14:textId="52147F32" w:rsidR="008A0469" w:rsidRPr="00320D49" w:rsidRDefault="00E8787B" w:rsidP="00E8787B">
            <w:pPr>
              <w:tabs>
                <w:tab w:val="left" w:pos="195"/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0D4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312B67D1" w14:textId="77777777" w:rsidR="00D11151" w:rsidRPr="00F9515D" w:rsidRDefault="00D11151"/>
    <w:sectPr w:rsidR="00D11151" w:rsidRPr="00F9515D" w:rsidSect="008A0469">
      <w:pgSz w:w="16840" w:h="11900" w:orient="landscape" w:code="9"/>
      <w:pgMar w:top="568" w:right="881" w:bottom="709" w:left="918" w:header="488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0421"/>
    <w:rsid w:val="00000AEE"/>
    <w:rsid w:val="00032B90"/>
    <w:rsid w:val="00102143"/>
    <w:rsid w:val="00194FE8"/>
    <w:rsid w:val="00304D52"/>
    <w:rsid w:val="00320D49"/>
    <w:rsid w:val="00326C05"/>
    <w:rsid w:val="00390421"/>
    <w:rsid w:val="00393571"/>
    <w:rsid w:val="00442BDF"/>
    <w:rsid w:val="004A7138"/>
    <w:rsid w:val="00516129"/>
    <w:rsid w:val="005218D0"/>
    <w:rsid w:val="00597417"/>
    <w:rsid w:val="005F1DCD"/>
    <w:rsid w:val="0062285A"/>
    <w:rsid w:val="00632305"/>
    <w:rsid w:val="006559F9"/>
    <w:rsid w:val="00667133"/>
    <w:rsid w:val="006736F2"/>
    <w:rsid w:val="00691685"/>
    <w:rsid w:val="006A6A80"/>
    <w:rsid w:val="006B770D"/>
    <w:rsid w:val="00721E58"/>
    <w:rsid w:val="00746F7A"/>
    <w:rsid w:val="007965E4"/>
    <w:rsid w:val="007A1A9F"/>
    <w:rsid w:val="00804B3C"/>
    <w:rsid w:val="008172A8"/>
    <w:rsid w:val="008818F6"/>
    <w:rsid w:val="008A0469"/>
    <w:rsid w:val="008B4E36"/>
    <w:rsid w:val="008F4CFA"/>
    <w:rsid w:val="00916A22"/>
    <w:rsid w:val="00995CDE"/>
    <w:rsid w:val="00A1018F"/>
    <w:rsid w:val="00A535DB"/>
    <w:rsid w:val="00A82269"/>
    <w:rsid w:val="00AB0425"/>
    <w:rsid w:val="00AC6035"/>
    <w:rsid w:val="00AE4161"/>
    <w:rsid w:val="00B158C9"/>
    <w:rsid w:val="00B51AFD"/>
    <w:rsid w:val="00B55715"/>
    <w:rsid w:val="00B75138"/>
    <w:rsid w:val="00B80E95"/>
    <w:rsid w:val="00BC11B5"/>
    <w:rsid w:val="00C4371B"/>
    <w:rsid w:val="00C5170E"/>
    <w:rsid w:val="00D11151"/>
    <w:rsid w:val="00D72985"/>
    <w:rsid w:val="00DD2C3E"/>
    <w:rsid w:val="00E03427"/>
    <w:rsid w:val="00E849F3"/>
    <w:rsid w:val="00E8787B"/>
    <w:rsid w:val="00EC0521"/>
    <w:rsid w:val="00F12511"/>
    <w:rsid w:val="00F3074F"/>
    <w:rsid w:val="00F9515D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50D8"/>
  <w15:chartTrackingRefBased/>
  <w15:docId w15:val="{23D39BB9-37CC-46E1-9860-6FD5EAEA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A1018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A1018F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A1018F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locked/>
    <w:rsid w:val="00F3074F"/>
    <w:rPr>
      <w:rFonts w:ascii="Arial" w:eastAsia="Arial" w:hAnsi="Arial" w:cs="Arial"/>
      <w:color w:val="231F20"/>
    </w:rPr>
  </w:style>
  <w:style w:type="paragraph" w:customStyle="1" w:styleId="a8">
    <w:name w:val="Другое"/>
    <w:basedOn w:val="a"/>
    <w:link w:val="a7"/>
    <w:rsid w:val="00F3074F"/>
    <w:pPr>
      <w:widowControl w:val="0"/>
      <w:spacing w:after="0" w:line="252" w:lineRule="auto"/>
      <w:ind w:left="0" w:firstLine="400"/>
      <w:jc w:val="left"/>
    </w:pPr>
    <w:rPr>
      <w:rFonts w:ascii="Arial" w:eastAsia="Arial" w:hAnsi="Arial" w:cs="Arial"/>
      <w:color w:val="231F20"/>
    </w:rPr>
  </w:style>
  <w:style w:type="character" w:customStyle="1" w:styleId="2">
    <w:name w:val="Основной текст (2)_"/>
    <w:basedOn w:val="a0"/>
    <w:link w:val="20"/>
    <w:locked/>
    <w:rsid w:val="00F9515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515D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paragraph" w:customStyle="1" w:styleId="FORMATTEXT">
    <w:name w:val=".FORMATTEXT"/>
    <w:uiPriority w:val="99"/>
    <w:rsid w:val="00BC11B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ОСТ Р текст без уровня"/>
    <w:basedOn w:val="a"/>
    <w:link w:val="aa"/>
    <w:qFormat/>
    <w:rsid w:val="008172A8"/>
    <w:pPr>
      <w:suppressAutoHyphens/>
      <w:spacing w:after="0"/>
      <w:ind w:left="0" w:firstLine="706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a">
    <w:name w:val="ГОСТ Р текст без уровня Знак"/>
    <w:basedOn w:val="a0"/>
    <w:link w:val="a9"/>
    <w:rsid w:val="008172A8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formattext0">
    <w:name w:val="formattext"/>
    <w:basedOn w:val="a"/>
    <w:rsid w:val="00B51AFD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B51AFD"/>
    <w:pPr>
      <w:suppressAutoHyphens/>
      <w:autoSpaceDN w:val="0"/>
      <w:spacing w:after="140" w:line="276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21">
    <w:name w:val="toc 2"/>
    <w:basedOn w:val="10"/>
    <w:next w:val="a"/>
    <w:uiPriority w:val="39"/>
    <w:qFormat/>
    <w:rsid w:val="008B4E36"/>
    <w:pPr>
      <w:tabs>
        <w:tab w:val="left" w:pos="567"/>
        <w:tab w:val="right" w:leader="dot" w:pos="9629"/>
      </w:tabs>
      <w:spacing w:before="120" w:after="120" w:line="240" w:lineRule="auto"/>
      <w:ind w:left="1559" w:hanging="1134"/>
      <w:jc w:val="left"/>
    </w:pPr>
    <w:rPr>
      <w:rFonts w:ascii="Arial" w:eastAsia="Times New Roman" w:hAnsi="Arial"/>
      <w:noProof/>
      <w:szCs w:val="18"/>
      <w:lang w:eastAsia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8B4E36"/>
    <w:pPr>
      <w:spacing w:after="100"/>
      <w:ind w:left="0"/>
    </w:pPr>
  </w:style>
  <w:style w:type="character" w:styleId="ab">
    <w:name w:val="Hyperlink"/>
    <w:uiPriority w:val="99"/>
    <w:rsid w:val="008B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15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40</cp:revision>
  <dcterms:created xsi:type="dcterms:W3CDTF">2026-05-28T14:34:00Z</dcterms:created>
  <dcterms:modified xsi:type="dcterms:W3CDTF">2026-06-28T17:39:00Z</dcterms:modified>
</cp:coreProperties>
</file>