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6E22" w14:textId="77777777" w:rsidR="00B00A4E" w:rsidRPr="000378E1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78E1">
        <w:rPr>
          <w:rFonts w:ascii="Arial" w:hAnsi="Arial" w:cs="Arial"/>
          <w:color w:val="000000" w:themeColor="text1"/>
          <w:sz w:val="20"/>
          <w:szCs w:val="20"/>
        </w:rPr>
        <w:t>СВОДКА ОТЗЫВОВ</w:t>
      </w:r>
    </w:p>
    <w:p w14:paraId="1BBBC38E" w14:textId="59BB82FC" w:rsidR="00B00A4E" w:rsidRPr="000378E1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78E1">
        <w:rPr>
          <w:rFonts w:ascii="Arial" w:hAnsi="Arial" w:cs="Arial"/>
          <w:color w:val="000000" w:themeColor="text1"/>
          <w:sz w:val="20"/>
          <w:szCs w:val="20"/>
        </w:rPr>
        <w:t xml:space="preserve">на </w:t>
      </w:r>
      <w:r w:rsidR="008C2A78">
        <w:rPr>
          <w:rFonts w:ascii="Arial" w:hAnsi="Arial" w:cs="Arial"/>
          <w:color w:val="000000" w:themeColor="text1"/>
          <w:sz w:val="20"/>
          <w:szCs w:val="20"/>
        </w:rPr>
        <w:t xml:space="preserve">первую редакцию </w:t>
      </w:r>
      <w:r w:rsidRPr="000378E1">
        <w:rPr>
          <w:rFonts w:ascii="Arial" w:hAnsi="Arial" w:cs="Arial"/>
          <w:color w:val="000000" w:themeColor="text1"/>
          <w:sz w:val="20"/>
          <w:szCs w:val="20"/>
        </w:rPr>
        <w:t>проект</w:t>
      </w:r>
      <w:r w:rsidR="008C2A78">
        <w:rPr>
          <w:rFonts w:ascii="Arial" w:hAnsi="Arial" w:cs="Arial"/>
          <w:color w:val="000000" w:themeColor="text1"/>
          <w:sz w:val="20"/>
          <w:szCs w:val="20"/>
        </w:rPr>
        <w:t>а</w:t>
      </w:r>
      <w:r w:rsidRPr="000378E1">
        <w:rPr>
          <w:rFonts w:ascii="Arial" w:hAnsi="Arial" w:cs="Arial"/>
          <w:color w:val="000000" w:themeColor="text1"/>
          <w:sz w:val="20"/>
          <w:szCs w:val="20"/>
        </w:rPr>
        <w:t xml:space="preserve"> национального стандарта</w:t>
      </w:r>
    </w:p>
    <w:p w14:paraId="0D49D0B7" w14:textId="3407B9B3" w:rsidR="00B00A4E" w:rsidRDefault="00E55E29" w:rsidP="00507086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8E1">
        <w:rPr>
          <w:rFonts w:ascii="Arial" w:eastAsia="Times New Roman" w:hAnsi="Arial" w:cs="Arial"/>
          <w:sz w:val="20"/>
          <w:szCs w:val="20"/>
          <w:lang w:eastAsia="ru-RU"/>
        </w:rPr>
        <w:t>ГОСТ Р</w:t>
      </w:r>
      <w:r w:rsidR="00B00A4E" w:rsidRPr="000378E1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950B8A" w:rsidRPr="000378E1">
        <w:rPr>
          <w:rFonts w:ascii="Arial" w:eastAsia="Times New Roman" w:hAnsi="Arial" w:cs="Arial"/>
          <w:sz w:val="20"/>
          <w:szCs w:val="20"/>
          <w:lang w:eastAsia="ru-RU"/>
        </w:rPr>
        <w:t>Единая система конструкторской документации</w:t>
      </w:r>
      <w:r w:rsidR="00D8738E" w:rsidRPr="000378E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950B8A" w:rsidRPr="000378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7086" w:rsidRPr="000378E1">
        <w:rPr>
          <w:rFonts w:ascii="Arial" w:eastAsia="Times New Roman" w:hAnsi="Arial" w:cs="Arial"/>
          <w:sz w:val="20"/>
          <w:szCs w:val="20"/>
          <w:lang w:eastAsia="ru-RU"/>
        </w:rPr>
        <w:t>Шрифты чертежные</w:t>
      </w:r>
      <w:r w:rsidR="00B00A4E" w:rsidRPr="000378E1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14:paraId="295E2185" w14:textId="2B9F1B68" w:rsidR="00FE4071" w:rsidRPr="00FE4071" w:rsidRDefault="00FE4071" w:rsidP="00507086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"/>
        <w:gridCol w:w="1725"/>
        <w:gridCol w:w="2410"/>
        <w:gridCol w:w="6236"/>
        <w:gridCol w:w="4112"/>
      </w:tblGrid>
      <w:tr w:rsidR="003721A3" w:rsidRPr="000378E1" w14:paraId="096AA2F3" w14:textId="77777777" w:rsidTr="003721A3">
        <w:trPr>
          <w:tblHeader/>
        </w:trPr>
        <w:tc>
          <w:tcPr>
            <w:tcW w:w="509" w:type="dxa"/>
            <w:tcBorders>
              <w:bottom w:val="double" w:sz="4" w:space="0" w:color="auto"/>
            </w:tcBorders>
            <w:vAlign w:val="center"/>
          </w:tcPr>
          <w:p w14:paraId="34D8C0F4" w14:textId="77777777" w:rsidR="003721A3" w:rsidRPr="000378E1" w:rsidRDefault="003721A3" w:rsidP="003721A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double" w:sz="4" w:space="0" w:color="auto"/>
            </w:tcBorders>
            <w:vAlign w:val="center"/>
          </w:tcPr>
          <w:p w14:paraId="7A6F29A7" w14:textId="49C96B0B" w:rsidR="003721A3" w:rsidRPr="000378E1" w:rsidRDefault="003721A3" w:rsidP="003721A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59DE3C8" w14:textId="77777777" w:rsidR="003721A3" w:rsidRPr="000378E1" w:rsidRDefault="003721A3" w:rsidP="003721A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Наименование организации или иного лица (номер письма, дата)</w:t>
            </w:r>
          </w:p>
        </w:tc>
        <w:tc>
          <w:tcPr>
            <w:tcW w:w="6236" w:type="dxa"/>
            <w:tcBorders>
              <w:bottom w:val="double" w:sz="4" w:space="0" w:color="auto"/>
            </w:tcBorders>
            <w:vAlign w:val="center"/>
          </w:tcPr>
          <w:p w14:paraId="653829B9" w14:textId="77777777" w:rsidR="003721A3" w:rsidRPr="000378E1" w:rsidRDefault="003721A3" w:rsidP="003721A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Замечание, предложение, предлагаемая редакция</w:t>
            </w:r>
          </w:p>
        </w:tc>
        <w:tc>
          <w:tcPr>
            <w:tcW w:w="4112" w:type="dxa"/>
            <w:tcBorders>
              <w:bottom w:val="double" w:sz="4" w:space="0" w:color="auto"/>
            </w:tcBorders>
            <w:vAlign w:val="center"/>
          </w:tcPr>
          <w:p w14:paraId="36A595A5" w14:textId="780E9FAC" w:rsidR="003721A3" w:rsidRPr="003721A3" w:rsidRDefault="003721A3" w:rsidP="003721A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Заключение разработчика</w:t>
            </w:r>
          </w:p>
        </w:tc>
      </w:tr>
      <w:tr w:rsidR="003721A3" w:rsidRPr="000378E1" w14:paraId="0FEE3549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ECF413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0048968" w14:textId="4423B69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Пояснительная записка, п.3, шестой абзац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1832C0" w14:textId="210FB44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556BA0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4AB3197" w14:textId="016907A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 ГОСТ 2.304-81 не было требований к чертежным шрифтам.</w:t>
            </w:r>
          </w:p>
          <w:p w14:paraId="369A0F80" w14:textId="5D8CF0E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05FACAB" w14:textId="4F516A54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См. область применения ГОСТ 2.304-81.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7321835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D5BA5A4" w14:textId="5647A43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Замечание не понятно. В области определения ГОСТ 2.304-81 «устанавливает чертежные шрифты, наносимые на чертежи и другие технические документы»</w:t>
            </w:r>
          </w:p>
        </w:tc>
      </w:tr>
      <w:tr w:rsidR="003721A3" w:rsidRPr="000378E1" w14:paraId="58EA1425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41869CF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440435C" w14:textId="2920F76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Пояснительная записка, п.3, седьмой абзац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6510E4" w14:textId="52A084C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48BD63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52C706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Предлагаемое наименование некорректно. Не следует его изменять.</w:t>
            </w:r>
          </w:p>
          <w:p w14:paraId="133049D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045C6F5" w14:textId="62B0726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Требования к представлению текстовой информации установлены в ГОСТ Р 2.105-2019.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FEE6D75" w14:textId="668ED3F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CD40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721A3" w:rsidRPr="000378E1" w14:paraId="3ABBF1A5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4E39056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7C900A6A" w14:textId="70C012D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Пояснительная записка, п.3, восьмой абзац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EC7CD8" w14:textId="6A97F90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563CD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41D602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Исключить.</w:t>
            </w:r>
          </w:p>
          <w:p w14:paraId="27FB4EE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77E3984" w14:textId="05FE1EC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Требования к шрифтам и интервалам для текстовых документов установлены в ГОСТ Р 2.105-2019.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3F0784A3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CD40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частично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0716EFF" w14:textId="58527DC8" w:rsidR="00CD4098" w:rsidRPr="000378E1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требования к шрифтам КД установлены в разделе 4 ГОСТ Р 2.304. ГОСТ Р 2.105-202Х (первая редакция в разработке) будет на него ссылаться</w:t>
            </w:r>
          </w:p>
        </w:tc>
      </w:tr>
      <w:tr w:rsidR="006C7A17" w:rsidRPr="000378E1" w14:paraId="479E0A06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AE3F449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61F7DCC" w14:textId="24AA96B0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29B687" w14:textId="3F639E4D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«НИЦ «Институт имени Н.Е. Жуковского»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84C3475" w14:textId="6BBCCAEF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E85370F" w14:textId="44C2204B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6A9EC5DC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196FDE89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73B8E823" w14:textId="665DC59F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AE73AA" w14:textId="36733F93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ОКБ «Ростов-Миль», № 703/1190 от 01.04.2024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A97F86F" w14:textId="7E5AC9EF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3226C3A" w14:textId="7C01C65D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0A70C051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1D7A55D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8EF96E2" w14:textId="6B23D764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7C3B7C" w14:textId="590B1009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«ИК «НЕОТЕК МАРИН», № 113-24/0-1 от 10.03.2024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B02E6A8" w14:textId="18731B17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9577001" w14:textId="12E2F176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7C3CD6A8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D4FA8DD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40DF8C8" w14:textId="275606DF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0DE9F9" w14:textId="2A526C09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«РКК «Энерги</w:t>
            </w:r>
            <w:r w:rsidRPr="00596F40">
              <w:rPr>
                <w:rFonts w:ascii="Arial" w:hAnsi="Arial" w:cs="Arial"/>
                <w:color w:val="000000" w:themeColor="text1"/>
                <w:sz w:val="20"/>
                <w:szCs w:val="20"/>
              </w:rPr>
              <w:t>я»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252-22/171 от 26.03.2024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BD5BCB7" w14:textId="370752A3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11B5885B" w14:textId="2EFA07FD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65A97D14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5379668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0920F0A" w14:textId="4D9C19A8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57C4C2" w14:textId="78913305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BE">
              <w:rPr>
                <w:rFonts w:asciiTheme="minorBidi" w:hAnsiTheme="minorBidi" w:cstheme="minorBidi"/>
                <w:sz w:val="20"/>
                <w:szCs w:val="20"/>
              </w:rPr>
              <w:t>ПАО «Яковлев»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, № 8516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823FCF4" w14:textId="755F43B8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07ABD225" w14:textId="62B5E240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49A1FAE7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230457A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00E631AA" w14:textId="76B5AD8E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 xml:space="preserve">_Проект в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0C0028" w14:textId="32D0078A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ФАУ «ГосНИИАС», б/н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96EB740" w14:textId="71BE02C9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07790ADA" w14:textId="217DC811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6C7A17" w:rsidRPr="000378E1" w14:paraId="4F9856FC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623421D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71AC3656" w14:textId="7170EF24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AD7F58" w14:textId="14933669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«Томский электротехнический завод», № 0126 от 18.01.2024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8FB47C7" w14:textId="6E9B1735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AFDA463" w14:textId="4ED64DE1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F8F2EE8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24DE667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18CC3A1" w14:textId="0E7693DF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39B288" w14:textId="76139166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«Роствертол», № 206-5/0042 от 15.02.2024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082EA57" w14:textId="67BDE984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964EAC4" w14:textId="7BB469B5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2E61032B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3073B9E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7870539" w14:textId="3AB37AA6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E039F7" w14:textId="1274F837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СЗ «Северная верфь», № 436/16 от 14.02.2024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21CA5E7" w14:textId="2C631B84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60155B6B" w14:textId="71236001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91F6703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AC366A8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546134D" w14:textId="75270A62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5F2366" w14:textId="75C653E6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«ОПК», б/н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8DDE343" w14:textId="548D99F6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636447B2" w14:textId="57585280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32633A2C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4BF8E6B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3C77EC8" w14:textId="7261D40F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578551" w14:textId="2E11424E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«ЦС «Звездочка» № 554-7.2/202 от 11.03.2024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3A232EB" w14:textId="672971BE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70882794" w14:textId="3BFD63D6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7C9E22DF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3BB88EC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C807E87" w14:textId="02EBCC1B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82F51C" w14:textId="2B01E69A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«ПО «УОМЗ», № 237/34 от 05.03.2024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301F495" w14:textId="02F85DAB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D10E7EC" w14:textId="0D2E2AB0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674F87F4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9ACB28E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14AE101" w14:textId="169CE8D9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A6C106" w14:textId="1C9D8841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«НИПТБ «Онега, № 920-54/13-2169е от 14.03.2024 г.»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847DEF7" w14:textId="6280DAA9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8419720" w14:textId="04517651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0431A398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11F99F8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462A25F" w14:textId="4434AAA3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FC0A47" w14:textId="3383054F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«Техномаш» им. С.А. Афанасьева», № 030-004/1296 от 06.03.2024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E23119E" w14:textId="446F7639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267D3B6" w14:textId="03175056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34A98D79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F5DB3B7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8C467D8" w14:textId="3071AEBD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D0A6C1" w14:textId="144944AF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«Уралкриомаш», № 250-1-23/833 от 06.03.2024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C9A196C" w14:textId="59DCA4A5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ECE1FE0" w14:textId="00A53B31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33692A46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86C7B3C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4C0612C" w14:textId="5DDC73D5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5CAD8D" w14:textId="6D549296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КБ «Вымпел», № ОСК-61-2741 от 11.03.2024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57AC886" w14:textId="6088727C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426B8F67" w14:textId="6D9CF1C2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34E5659F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487A0AF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22C50EF" w14:textId="4F325B2D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29C83A" w14:textId="59E0A9A8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«Рособоронэкспорт», № Р0530/2-15268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2F32606" w14:textId="1AD989D8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15067C90" w14:textId="2689E7F5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788FBBC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F785F46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7EBEA74" w14:textId="1394563B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8E3ECE" w14:textId="3CBCE010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ЗАО «Си Проект», № 37/05 от 29.02.2024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0C0C3670" w14:textId="34EC9C5B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4B9112BF" w14:textId="74372107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0D70036E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D2E26AC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E8E8A58" w14:textId="01FAFECF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5E4787" w14:textId="150E0905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ФГБОУ ВО «ИжГТУ имени М.Т. Калашникова», б/н, Проректор по научной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и инновационной деятельности ФГБОУ ВО «ИжГТУ имени М.Т. Калашникова»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4EB0618" w14:textId="567CB2AC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755B0E4" w14:textId="08DF67A0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0A5BBB60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1D405C51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9226299" w14:textId="7D971141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2D52E3" w14:textId="277DEA4B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ФГУП «НАМИ», б/н, Инженер по стандартизации Центра «Стандартизация и идентификация» Иванкова Анна Сергеевна </w:t>
            </w:r>
            <w:r w:rsidRPr="000378E1">
              <w:rPr>
                <w:rFonts w:ascii="Arial" w:hAnsi="Arial" w:cs="Arial"/>
                <w:color w:val="0070C0"/>
                <w:sz w:val="20"/>
                <w:szCs w:val="20"/>
                <w:u w:val="single"/>
                <w:bdr w:val="none" w:sz="0" w:space="0" w:color="auto" w:frame="1"/>
              </w:rPr>
              <w:t>anna.ivankova@mail.ru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0D196FF" w14:textId="24920681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739A87E1" w14:textId="111052BD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8973867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C30166E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BD981E1" w14:textId="506F7027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5881C2" w14:textId="5E2E5618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«ЛИИ им. М.М. Громова», № 02-258/048 от 07.03.2024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876D454" w14:textId="32A9ACF6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61BC8716" w14:textId="325D35D4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ABB0CCC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C5B7FFC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D49EC11" w14:textId="3CE6E566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0378E1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F23C63" w14:textId="00FB5CAA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303979B" w14:textId="461E9ABB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5BDBCFAD" w14:textId="1F22E1E3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33563BB6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14E6A5A2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F6D022E" w14:textId="18407A43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F97FBE" w14:textId="7C9F2A0A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«РФЯЦ-ВНИИЭФ», № 195-35/16820 от 14.03.2024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5A67E8E" w14:textId="011CA956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6F51E1F4" w14:textId="43990AB4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4E80BFDE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E3D8884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9AAE9CC" w14:textId="613C79A6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BD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50BD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3CDF0" w14:textId="77777777" w:rsidR="006C7A17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Союз «Объединение вагоностроителей»,</w:t>
            </w:r>
          </w:p>
          <w:p w14:paraId="5CD819A3" w14:textId="5AD05AF6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80 от 07.03.2024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95C7CF2" w14:textId="063E62FE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50BD6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1C323DFC" w14:textId="226852A9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B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18F8A179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C4D80E3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04566B1F" w14:textId="2873601B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5831E6" w14:textId="6D3AC246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573">
              <w:rPr>
                <w:rFonts w:ascii="Arial" w:hAnsi="Arial" w:cs="Arial"/>
                <w:sz w:val="20"/>
                <w:szCs w:val="20"/>
              </w:rPr>
              <w:t>АО «ЦНИИМФ»</w:t>
            </w:r>
            <w:r>
              <w:rPr>
                <w:rFonts w:ascii="Arial" w:hAnsi="Arial" w:cs="Arial"/>
                <w:sz w:val="20"/>
                <w:szCs w:val="20"/>
              </w:rPr>
              <w:t>, № УПР-0801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0C7EE96C" w14:textId="023BE8CD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7BCD95CC" w14:textId="4F5EAD34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6C7A17" w:rsidRPr="000378E1" w14:paraId="26F03819" w14:textId="77777777" w:rsidTr="003721A3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15575894" w14:textId="77777777" w:rsidR="006C7A17" w:rsidRPr="000378E1" w:rsidRDefault="006C7A17" w:rsidP="006C7A1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2EDF364" w14:textId="7E278E96" w:rsidR="006C7A17" w:rsidRPr="000378E1" w:rsidRDefault="006C7A17" w:rsidP="006C7A1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4546A8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9F2410" w14:textId="4E961A82" w:rsidR="006C7A17" w:rsidRPr="000378E1" w:rsidRDefault="006C7A17" w:rsidP="006C7A1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«Алмаз» № ПС-58-7974-2024 от 31.05.2024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D374065" w14:textId="6F83DD8B" w:rsidR="006C7A17" w:rsidRPr="000378E1" w:rsidRDefault="006C7A17" w:rsidP="006C7A17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3BAE4094" w14:textId="43767D92" w:rsidR="006C7A17" w:rsidRDefault="006C7A17" w:rsidP="006C7A1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B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3721A3" w:rsidRPr="000378E1" w14:paraId="383ACFF2" w14:textId="77777777" w:rsidTr="003721A3">
        <w:tc>
          <w:tcPr>
            <w:tcW w:w="509" w:type="dxa"/>
          </w:tcPr>
          <w:p w14:paraId="6946D1A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E64A69" w14:textId="13A0B06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9C18E51" w14:textId="43485B6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B4FB30F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46EE83B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В примерах бесплатных шрифтов отсутствуют шрифты по ГОСТ типа А и Б, необходимо упомянуть являются ли они рекомендуемыми к применению и бесплатными, или являются платными объектами авторского права.</w:t>
            </w:r>
          </w:p>
          <w:p w14:paraId="0DD019DF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Предлагается указать официальный ресурс, на котором для электронного документооборота можно приобрести шрифты по ГОСТ ЕСКД типа А и Б со всеми заявленными в пунктах 5.5-5.10 ГОСТ Р 2.304 символами.</w:t>
            </w:r>
          </w:p>
          <w:p w14:paraId="0021C9CC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Обоснование:</w:t>
            </w:r>
          </w:p>
          <w:p w14:paraId="617D69AE" w14:textId="7407E145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Для обеспечения однозначности воспроизведения графических документов в разных компьютерных системах необходимо обеспечить доступ пользователей к официальным шрифтам со всеми заявленными в пунктах 5.5-5.10 символами, соответствующими ГОСТ ЕСКД типа А, ГОСТ ЕСКД типа Б.</w:t>
            </w:r>
          </w:p>
        </w:tc>
        <w:tc>
          <w:tcPr>
            <w:tcW w:w="4112" w:type="dxa"/>
          </w:tcPr>
          <w:p w14:paraId="62E07382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частично.</w:t>
            </w:r>
          </w:p>
          <w:p w14:paraId="234C1127" w14:textId="4A1C5C9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такого ресурса не входит в компетенцию ТК 482, но работа в данном направлении будет проводиться</w:t>
            </w:r>
          </w:p>
        </w:tc>
      </w:tr>
      <w:tr w:rsidR="003721A3" w:rsidRPr="000378E1" w14:paraId="0BBF981B" w14:textId="77777777" w:rsidTr="003721A3">
        <w:tc>
          <w:tcPr>
            <w:tcW w:w="509" w:type="dxa"/>
          </w:tcPr>
          <w:p w14:paraId="6540279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93C8547" w14:textId="169D4774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51D1ED6D" w14:textId="503AF39D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В/ч 31800 Министерства обороны РФ, № 210/31/1876 от 15.03.2024 г.</w:t>
            </w:r>
          </w:p>
        </w:tc>
        <w:tc>
          <w:tcPr>
            <w:tcW w:w="6236" w:type="dxa"/>
          </w:tcPr>
          <w:p w14:paraId="26D39C20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D8E595E" w14:textId="0B2A3E21" w:rsidR="003721A3" w:rsidRPr="000378E1" w:rsidRDefault="003721A3" w:rsidP="003721A3">
            <w:pPr>
              <w:pStyle w:val="ac"/>
              <w:widowControl w:val="0"/>
              <w:tabs>
                <w:tab w:val="left" w:pos="353"/>
              </w:tabs>
              <w:ind w:left="0" w:firstLine="0"/>
              <w:contextualSpacing w:val="0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Необходимость  пересмотра стандарта требует обоснования, так как не содержит новых требований, отличных от действующей редакции</w:t>
            </w:r>
          </w:p>
        </w:tc>
        <w:tc>
          <w:tcPr>
            <w:tcW w:w="4112" w:type="dxa"/>
          </w:tcPr>
          <w:p w14:paraId="52DAD0E6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9076521" w14:textId="214E74B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Добавлено новое приложение А</w:t>
            </w:r>
          </w:p>
        </w:tc>
      </w:tr>
      <w:tr w:rsidR="003721A3" w:rsidRPr="000378E1" w14:paraId="787A8C7D" w14:textId="77777777" w:rsidTr="003721A3">
        <w:tc>
          <w:tcPr>
            <w:tcW w:w="509" w:type="dxa"/>
          </w:tcPr>
          <w:p w14:paraId="1A8FA8D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44D88EB" w14:textId="2ACAD84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7D8A4B0D" w14:textId="106C964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0262E72B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D6E2DF4" w14:textId="21078BD2" w:rsidR="003721A3" w:rsidRPr="002F1B8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7D1D">
              <w:rPr>
                <w:rFonts w:asciiTheme="minorBidi" w:hAnsiTheme="minorBidi" w:cstheme="minorBidi"/>
                <w:sz w:val="20"/>
                <w:szCs w:val="20"/>
              </w:rPr>
              <w:t>Применение требований данного проекта предполагает большой разброс в вариантах шрифтов в рамках одного КД</w:t>
            </w:r>
          </w:p>
        </w:tc>
        <w:tc>
          <w:tcPr>
            <w:tcW w:w="4112" w:type="dxa"/>
          </w:tcPr>
          <w:p w14:paraId="1DA20359" w14:textId="77777777" w:rsidR="003721A3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6E5C9C6" w14:textId="594DD17F" w:rsidR="00A72642" w:rsidRPr="000378E1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3721A3" w:rsidRPr="000378E1" w14:paraId="3BA646CF" w14:textId="77777777" w:rsidTr="003721A3">
        <w:tc>
          <w:tcPr>
            <w:tcW w:w="509" w:type="dxa"/>
          </w:tcPr>
          <w:p w14:paraId="4A078B3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E752449" w14:textId="42D8CD6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EFDD3CC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274B2082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AB2F354" w14:textId="0F0C31DC" w:rsidR="003721A3" w:rsidRPr="002F1B8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7D1D">
              <w:rPr>
                <w:rStyle w:val="fontstyle01"/>
                <w:rFonts w:asciiTheme="minorBidi" w:hAnsiTheme="minorBidi" w:cstheme="minorBidi"/>
                <w:sz w:val="20"/>
                <w:szCs w:val="20"/>
              </w:rPr>
              <w:t>Исключить по всему тексту стандарта применительно к документам слово «текстовые», изложенные в соответствующих падежах.</w:t>
            </w:r>
          </w:p>
        </w:tc>
        <w:tc>
          <w:tcPr>
            <w:tcW w:w="4112" w:type="dxa"/>
          </w:tcPr>
          <w:p w14:paraId="7E2DBC85" w14:textId="7BBAA9D5" w:rsidR="003721A3" w:rsidRPr="000378E1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19FDCBE2" w14:textId="77777777" w:rsidTr="003721A3">
        <w:tc>
          <w:tcPr>
            <w:tcW w:w="509" w:type="dxa"/>
          </w:tcPr>
          <w:p w14:paraId="74F73CD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BE6663D" w14:textId="124DA51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60ED137E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082AE470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9BFBC81" w14:textId="77777777" w:rsidR="003721A3" w:rsidRDefault="003721A3" w:rsidP="003721A3">
            <w:pPr>
              <w:pStyle w:val="a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C67D1D">
              <w:rPr>
                <w:rFonts w:asciiTheme="minorBidi" w:hAnsiTheme="minorBidi" w:cstheme="minorBidi"/>
                <w:sz w:val="20"/>
                <w:szCs w:val="20"/>
              </w:rPr>
              <w:t>Название стандарта связат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ь только с</w:t>
            </w:r>
            <w:r w:rsidRPr="00C67D1D">
              <w:rPr>
                <w:rFonts w:asciiTheme="minorBidi" w:hAnsiTheme="minorBidi" w:cstheme="minorBidi"/>
                <w:sz w:val="20"/>
                <w:szCs w:val="20"/>
              </w:rPr>
              <w:t xml:space="preserve"> чертёжными шрифтами. </w:t>
            </w:r>
          </w:p>
          <w:p w14:paraId="058E28CC" w14:textId="0BAF62A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211A0BE" w14:textId="037AEA42" w:rsidR="003721A3" w:rsidRPr="002F1B8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7D1D">
              <w:rPr>
                <w:rFonts w:asciiTheme="minorBidi" w:hAnsiTheme="minorBidi" w:cstheme="minorBidi"/>
                <w:sz w:val="20"/>
                <w:szCs w:val="20"/>
              </w:rPr>
              <w:t>Для выполнения текстовых документов есть требования ГОСТ Р 2.105</w:t>
            </w:r>
          </w:p>
        </w:tc>
        <w:tc>
          <w:tcPr>
            <w:tcW w:w="4112" w:type="dxa"/>
          </w:tcPr>
          <w:p w14:paraId="161F70F4" w14:textId="509699B4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95055F0" w14:textId="79CBA2A3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Понятие «чертежный шрифт» устарело. Никто не пишет буквы от руки. В настоящее время шрифт является набором данных в компьютерной системе, у которого есть разработчик и основные параметры, а также это объект авторского права. </w:t>
            </w:r>
            <w:r w:rsidR="00A726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Предполагается, что данный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должен устанавливать общие требования к выбору таких шрифтов для использования в КД всех видов</w:t>
            </w:r>
          </w:p>
        </w:tc>
      </w:tr>
      <w:tr w:rsidR="003721A3" w:rsidRPr="000378E1" w14:paraId="1990307A" w14:textId="77777777" w:rsidTr="003721A3">
        <w:tc>
          <w:tcPr>
            <w:tcW w:w="509" w:type="dxa"/>
          </w:tcPr>
          <w:p w14:paraId="7D5C48DE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645FD0" w14:textId="6B38D6A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DBC8F72" w14:textId="20F991BA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68A727E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6AF0535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Изложить в новой редакции.</w:t>
            </w:r>
          </w:p>
          <w:p w14:paraId="4E1BE71F" w14:textId="031DF8CE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367B3A0" w14:textId="2FDE9808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«Настоящий стандарт устанавливает чертежные шрифты, применяемые в текстовых и графических конструкторских документах всех отраслей промышленности и строительства».</w:t>
            </w:r>
          </w:p>
          <w:p w14:paraId="4DA850E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C62ADC9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1. См. наименование стандарта.</w:t>
            </w:r>
          </w:p>
          <w:p w14:paraId="65D7DCEE" w14:textId="40B1B563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2. Требования к использованию шрифтов в текстовых документах установлены в ГОСТ Р 2.105-2019. Для графических КД – ГОСТ 2.109-73, ГОСТ 2.305-2008.</w:t>
            </w:r>
          </w:p>
        </w:tc>
        <w:tc>
          <w:tcPr>
            <w:tcW w:w="4112" w:type="dxa"/>
          </w:tcPr>
          <w:p w14:paraId="40BA8B83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2C56D0AC" w14:textId="09B110A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ответ выше</w:t>
            </w:r>
          </w:p>
        </w:tc>
      </w:tr>
      <w:tr w:rsidR="003721A3" w:rsidRPr="000378E1" w14:paraId="0ECA7B63" w14:textId="77777777" w:rsidTr="003721A3">
        <w:tc>
          <w:tcPr>
            <w:tcW w:w="509" w:type="dxa"/>
          </w:tcPr>
          <w:p w14:paraId="5BF95669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774E8E4" w14:textId="40D3ED1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B173823" w14:textId="79674F5C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 xml:space="preserve">1549-ДТР от </w:t>
            </w:r>
            <w:r w:rsidRPr="00025F50">
              <w:rPr>
                <w:rFonts w:ascii="Arial" w:hAnsi="Arial" w:cs="Arial"/>
                <w:sz w:val="20"/>
                <w:szCs w:val="20"/>
              </w:rPr>
              <w:lastRenderedPageBreak/>
              <w:t>04.03.2024 г.</w:t>
            </w:r>
          </w:p>
        </w:tc>
        <w:tc>
          <w:tcPr>
            <w:tcW w:w="6236" w:type="dxa"/>
          </w:tcPr>
          <w:p w14:paraId="0927484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30CE6A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«к использованию шрифтов»</w:t>
            </w:r>
          </w:p>
          <w:p w14:paraId="60FA194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4D1713B" w14:textId="75A83C29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«к используемым шрифтам»</w:t>
            </w:r>
          </w:p>
        </w:tc>
        <w:tc>
          <w:tcPr>
            <w:tcW w:w="4112" w:type="dxa"/>
          </w:tcPr>
          <w:p w14:paraId="333FE430" w14:textId="7777777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</w:p>
          <w:p w14:paraId="61F1A818" w14:textId="25EACCC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стандарте нет требований к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конкретным шрифтам, только основные критерии их выбора</w:t>
            </w:r>
          </w:p>
        </w:tc>
      </w:tr>
      <w:tr w:rsidR="003721A3" w:rsidRPr="000378E1" w14:paraId="29E3F638" w14:textId="77777777" w:rsidTr="003721A3">
        <w:tc>
          <w:tcPr>
            <w:tcW w:w="509" w:type="dxa"/>
          </w:tcPr>
          <w:p w14:paraId="16B8CF19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EDB7FD" w14:textId="220D9B6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CB850CF" w14:textId="163BEE5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«НЦВ Миль и Камов», № 10-01/8320 от 06.03.2024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6236" w:type="dxa"/>
          </w:tcPr>
          <w:p w14:paraId="2990BAEE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5E638AF" w14:textId="044EDD13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Изложить в новой редакции: «Настоящий стандарт устанавливает общие требования к использованию шрифтов в графических документах и их текстовой части для изделий всех отраслей промышленности и строительства. Допускается применение данного стандарта для текстовых документов в зависимости от применяемого программного обеспечения</w:t>
            </w:r>
          </w:p>
          <w:p w14:paraId="3C19523D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600DE41" w14:textId="3D91254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Уточнение области применения стандарта</w:t>
            </w:r>
          </w:p>
        </w:tc>
        <w:tc>
          <w:tcPr>
            <w:tcW w:w="4112" w:type="dxa"/>
          </w:tcPr>
          <w:p w14:paraId="22B8391E" w14:textId="77777777" w:rsidR="003721A3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A5B4146" w14:textId="0A7A0458" w:rsidR="003E78F9" w:rsidRPr="000378E1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применения уточнена в соответствии с текстом ОР</w:t>
            </w:r>
          </w:p>
        </w:tc>
      </w:tr>
      <w:tr w:rsidR="003721A3" w:rsidRPr="000378E1" w14:paraId="60F25DB9" w14:textId="77777777" w:rsidTr="003721A3">
        <w:tc>
          <w:tcPr>
            <w:tcW w:w="509" w:type="dxa"/>
          </w:tcPr>
          <w:p w14:paraId="5D82770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11C1224" w14:textId="7014EEF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CF0D26E" w14:textId="6F5E3F8D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«НЦВ Миль и Камов», № 10-01/8320 от 06.03.2024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6236" w:type="dxa"/>
          </w:tcPr>
          <w:p w14:paraId="3274BEA2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3C229D6" w14:textId="1C55A0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Исключить из проекта стандарта требования к текстовым документам т.к. на текстовые документы действует ГОСТ 2.105</w:t>
            </w:r>
          </w:p>
          <w:p w14:paraId="119A6D94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DC5C0C5" w14:textId="42BE822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112" w:type="dxa"/>
          </w:tcPr>
          <w:p w14:paraId="7DD543FD" w14:textId="5696CC6E" w:rsidR="003721A3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681143E" w14:textId="682482BB" w:rsidR="00A72642" w:rsidRPr="000378E1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Предполагается, что данный ГОСТ должен устанавливать общие требования к выбору таких шрифтов для использования в КД всех видов. ГОСТ Р 2.105 будет ссылаться на данный стандарт после пересмотра</w:t>
            </w:r>
          </w:p>
        </w:tc>
      </w:tr>
      <w:tr w:rsidR="003721A3" w:rsidRPr="000378E1" w14:paraId="1383FA6C" w14:textId="77777777" w:rsidTr="003721A3">
        <w:tc>
          <w:tcPr>
            <w:tcW w:w="509" w:type="dxa"/>
          </w:tcPr>
          <w:p w14:paraId="7DC8B9F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92DFB2" w14:textId="03E0A683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59C7486" w14:textId="722A2BB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697FEE8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E2F0FBE" w14:textId="3C6F2B1C" w:rsidR="003721A3" w:rsidRPr="002F1B8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7D1D">
              <w:rPr>
                <w:rStyle w:val="fontstyle01"/>
                <w:rFonts w:asciiTheme="minorBidi" w:hAnsiTheme="minorBidi" w:cstheme="minorBidi"/>
                <w:sz w:val="20"/>
                <w:szCs w:val="20"/>
              </w:rPr>
              <w:t>Исключить из области применения слово «текстовых».</w:t>
            </w:r>
          </w:p>
        </w:tc>
        <w:tc>
          <w:tcPr>
            <w:tcW w:w="4112" w:type="dxa"/>
          </w:tcPr>
          <w:p w14:paraId="2EE8C67A" w14:textId="6FB03965" w:rsidR="00A72642" w:rsidRDefault="00A72642" w:rsidP="00A7264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E7BEEC7" w14:textId="33131508" w:rsidR="003721A3" w:rsidRPr="000378E1" w:rsidRDefault="00A72642" w:rsidP="00A7264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Предполагается, что данный ГОСТ должен устанавливать общие требования к выбору таких шрифтов для использования в КД всех видов. ГОСТ Р 2.105 будет ссылаться на данный стандарт после пересмотра</w:t>
            </w:r>
          </w:p>
        </w:tc>
      </w:tr>
      <w:tr w:rsidR="003721A3" w:rsidRPr="000378E1" w14:paraId="28E733B6" w14:textId="77777777" w:rsidTr="003721A3">
        <w:tc>
          <w:tcPr>
            <w:tcW w:w="509" w:type="dxa"/>
          </w:tcPr>
          <w:p w14:paraId="1A76509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7FDD5BE" w14:textId="43637F7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FFDB8A8" w14:textId="46F788E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66FD2AE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2B3DF7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Дополнить   раздел   3   подразделом «Обозначения», в котором указать все буквенные обозначения, используемые в проекте ГОСТ.</w:t>
            </w:r>
          </w:p>
          <w:p w14:paraId="64C61C9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36B38C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 (пункты 3.10.3, 3.10.2).</w:t>
            </w:r>
          </w:p>
          <w:p w14:paraId="73A1EEAD" w14:textId="295AFB7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Не все, используемые в проекте ГОСТ, обозначения относятся к установленным в нем терминам (см. рисунок 1, обозначения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b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e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k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112" w:type="dxa"/>
          </w:tcPr>
          <w:p w14:paraId="70B26F08" w14:textId="20278E27" w:rsidR="003721A3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64E678C" w14:textId="32090C3F" w:rsidR="00A72642" w:rsidRPr="000378E1" w:rsidRDefault="00A7264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Необходимость раздела «Обозначения» будет определена при редактировании в РСТ</w:t>
            </w:r>
          </w:p>
        </w:tc>
      </w:tr>
      <w:tr w:rsidR="003721A3" w:rsidRPr="000378E1" w14:paraId="5547B8D3" w14:textId="77777777" w:rsidTr="003721A3">
        <w:tc>
          <w:tcPr>
            <w:tcW w:w="509" w:type="dxa"/>
          </w:tcPr>
          <w:p w14:paraId="6C24613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B2DC24" w14:textId="78FF433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14:paraId="4AB42479" w14:textId="601EA9E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</w:p>
        </w:tc>
        <w:tc>
          <w:tcPr>
            <w:tcW w:w="6236" w:type="dxa"/>
          </w:tcPr>
          <w:p w14:paraId="3D996C1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1D5146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Дополнить   раздел   3   подразделом «Обозначения», в котором указать все буквенные обозначения, используемые в проекте ГОСТ.</w:t>
            </w:r>
          </w:p>
          <w:p w14:paraId="267BE5D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A2E4F8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 (пункты 3.10.3, 3.10.2).</w:t>
            </w:r>
          </w:p>
          <w:p w14:paraId="7BE81629" w14:textId="5DAF1FF4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Не все, используемые в проекте ГОСТ, обозначения относятся к установленным в нем терминам (см. рисунок 1, обозначения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lastRenderedPageBreak/>
              <w:t>a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b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e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k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112" w:type="dxa"/>
          </w:tcPr>
          <w:p w14:paraId="7AF45184" w14:textId="77777777" w:rsidR="00A72642" w:rsidRDefault="00A72642" w:rsidP="00A7264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11A72BCB" w14:textId="09E82DE4" w:rsidR="003721A3" w:rsidRPr="000378E1" w:rsidRDefault="00A72642" w:rsidP="00A7264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Необходимость раздела «Обозначения» будет определена при редактировании в РСТ</w:t>
            </w:r>
          </w:p>
        </w:tc>
      </w:tr>
      <w:tr w:rsidR="003721A3" w:rsidRPr="000378E1" w14:paraId="4F15FA56" w14:textId="77777777" w:rsidTr="003721A3">
        <w:tc>
          <w:tcPr>
            <w:tcW w:w="509" w:type="dxa"/>
          </w:tcPr>
          <w:p w14:paraId="25FD929E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EE89E6" w14:textId="41D7BF7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410" w:type="dxa"/>
          </w:tcPr>
          <w:p w14:paraId="592CEF81" w14:textId="4B87EF51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725FDB2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FAE3AB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шрифт: способ (форма) начертания знаков конкретного языка.</w:t>
            </w:r>
          </w:p>
          <w:p w14:paraId="3D6CAC5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A0E906A" w14:textId="0D1B5C7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шрифт: набор знаков, имеющий единую базовую конфигурацию (дизайн).</w:t>
            </w:r>
          </w:p>
          <w:p w14:paraId="6B1A672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BED157C" w14:textId="0BC6EC8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Р ИСО/МЭК 2382 23 2004</w:t>
            </w:r>
          </w:p>
        </w:tc>
        <w:tc>
          <w:tcPr>
            <w:tcW w:w="4112" w:type="dxa"/>
          </w:tcPr>
          <w:p w14:paraId="10EF88D2" w14:textId="77777777" w:rsidR="003721A3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15E05EC" w14:textId="6C701A8F" w:rsidR="00EB0257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Добавлены термины и определения</w:t>
            </w:r>
          </w:p>
        </w:tc>
      </w:tr>
      <w:tr w:rsidR="003721A3" w:rsidRPr="000378E1" w14:paraId="2177A34F" w14:textId="77777777" w:rsidTr="003721A3">
        <w:tc>
          <w:tcPr>
            <w:tcW w:w="509" w:type="dxa"/>
          </w:tcPr>
          <w:p w14:paraId="239D399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1B84FB8" w14:textId="65EE42F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410" w:type="dxa"/>
          </w:tcPr>
          <w:p w14:paraId="76D72034" w14:textId="4F5808C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4DB5FE0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69E586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  <w:lang w:bidi="ru-RU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  <w:lang w:bidi="ru-RU"/>
              </w:rPr>
              <w:t>Определение термина изложить в предлагаемой редакции</w:t>
            </w:r>
          </w:p>
          <w:p w14:paraId="7E9730E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3B3675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  <w:lang w:bidi="ru-RU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  <w:lang w:bidi="ru-RU"/>
              </w:rPr>
              <w:t>шрифт:</w:t>
            </w:r>
            <w:r w:rsidRPr="000378E1">
              <w:rPr>
                <w:rFonts w:ascii="Arial" w:hAnsi="Arial" w:cs="Arial"/>
                <w:bCs/>
                <w:sz w:val="20"/>
                <w:szCs w:val="20"/>
                <w:lang w:bidi="ru-RU"/>
              </w:rPr>
              <w:t xml:space="preserve"> Набор символов (букв, цифр и знаков), имеющих единый стиль рисунка.</w:t>
            </w:r>
          </w:p>
          <w:p w14:paraId="4F5BEDE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5FB6D57" w14:textId="4490B70B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  <w:lang w:bidi="ru-RU"/>
              </w:rPr>
              <w:t>В шрифт могут входить не только знаки конкретного языка, но также цифры, знаки и буквы других языков.</w:t>
            </w:r>
          </w:p>
        </w:tc>
        <w:tc>
          <w:tcPr>
            <w:tcW w:w="4112" w:type="dxa"/>
          </w:tcPr>
          <w:p w14:paraId="663D7834" w14:textId="77777777" w:rsidR="003721A3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099E8597" w14:textId="76E716D7" w:rsidR="00EB0257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уточненной редакции</w:t>
            </w:r>
          </w:p>
        </w:tc>
      </w:tr>
      <w:tr w:rsidR="003721A3" w:rsidRPr="000378E1" w14:paraId="30148834" w14:textId="77777777" w:rsidTr="003721A3">
        <w:tc>
          <w:tcPr>
            <w:tcW w:w="509" w:type="dxa"/>
          </w:tcPr>
          <w:p w14:paraId="6114E8B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A310168" w14:textId="6FE42035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3.1, примечание</w:t>
            </w:r>
          </w:p>
        </w:tc>
        <w:tc>
          <w:tcPr>
            <w:tcW w:w="2410" w:type="dxa"/>
          </w:tcPr>
          <w:p w14:paraId="450FEAD1" w14:textId="1EB9FF9F" w:rsidR="003721A3" w:rsidRDefault="003721A3" w:rsidP="003721A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704E866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EB02D78" w14:textId="14123780" w:rsidR="003721A3" w:rsidRPr="001A060D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76A6D">
              <w:rPr>
                <w:rFonts w:asciiTheme="minorBidi" w:hAnsiTheme="minorBidi" w:cstheme="minorBidi"/>
                <w:sz w:val="20"/>
                <w:szCs w:val="20"/>
              </w:rPr>
              <w:t>Примечание из пункта 3.1 перенести в п. 3.3</w:t>
            </w:r>
          </w:p>
        </w:tc>
        <w:tc>
          <w:tcPr>
            <w:tcW w:w="4112" w:type="dxa"/>
          </w:tcPr>
          <w:p w14:paraId="165A3DB1" w14:textId="5BCA5DD9" w:rsidR="003E78F9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55A3413" w14:textId="060559FF" w:rsidR="003721A3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исключено.</w:t>
            </w:r>
          </w:p>
          <w:p w14:paraId="17CD0A65" w14:textId="34023511" w:rsidR="00EB0257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 соответствующий пункт в основной текст (5.7)</w:t>
            </w:r>
          </w:p>
        </w:tc>
      </w:tr>
      <w:tr w:rsidR="003721A3" w:rsidRPr="000378E1" w14:paraId="00176DF9" w14:textId="77777777" w:rsidTr="003721A3">
        <w:tc>
          <w:tcPr>
            <w:tcW w:w="509" w:type="dxa"/>
          </w:tcPr>
          <w:p w14:paraId="7BCFCAB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A096B5" w14:textId="01C5DD5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3.1, примечание</w:t>
            </w:r>
          </w:p>
        </w:tc>
        <w:tc>
          <w:tcPr>
            <w:tcW w:w="2410" w:type="dxa"/>
          </w:tcPr>
          <w:p w14:paraId="44C2A1DA" w14:textId="2BADFBD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«Композит», №0322-К18 от 22.03.2024 г.</w:t>
            </w:r>
          </w:p>
        </w:tc>
        <w:tc>
          <w:tcPr>
            <w:tcW w:w="6236" w:type="dxa"/>
          </w:tcPr>
          <w:p w14:paraId="1DFE4A0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9C80B06" w14:textId="7D4DC7C8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Примечание не должно содержать требований согласно 4.9.1 ГОСТ 1.5-2001.</w:t>
            </w:r>
          </w:p>
        </w:tc>
        <w:tc>
          <w:tcPr>
            <w:tcW w:w="4112" w:type="dxa"/>
          </w:tcPr>
          <w:p w14:paraId="0A5BD56D" w14:textId="4B8B690B" w:rsidR="003721A3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E73245F" w14:textId="77777777" w:rsidTr="003721A3">
        <w:tc>
          <w:tcPr>
            <w:tcW w:w="509" w:type="dxa"/>
          </w:tcPr>
          <w:p w14:paraId="7DE5DDA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675FB27" w14:textId="2B836BF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3.1, примечание</w:t>
            </w:r>
          </w:p>
        </w:tc>
        <w:tc>
          <w:tcPr>
            <w:tcW w:w="2410" w:type="dxa"/>
          </w:tcPr>
          <w:p w14:paraId="2731081F" w14:textId="4BBD5DA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611A160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268E7DF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Из перечисления насыщенности шрифтов исключить понятие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жирный</w:t>
            </w:r>
            <w:r>
              <w:rPr>
                <w:rFonts w:ascii="Arial" w:hAnsi="Arial" w:cs="Arial"/>
                <w:sz w:val="20"/>
              </w:rPr>
              <w:t>»</w:t>
            </w:r>
          </w:p>
          <w:p w14:paraId="317A64D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F1157F8" w14:textId="0D941661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Жирное исполнение шрифта отсутствует в текстовых и графических редакторах</w:t>
            </w:r>
          </w:p>
        </w:tc>
        <w:tc>
          <w:tcPr>
            <w:tcW w:w="4112" w:type="dxa"/>
          </w:tcPr>
          <w:p w14:paraId="53B83A35" w14:textId="77777777" w:rsidR="00CD4098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77687C3D" w14:textId="0123EB15" w:rsidR="00CD4098" w:rsidRPr="000378E1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Исправлено на полужирное </w:t>
            </w:r>
          </w:p>
        </w:tc>
      </w:tr>
      <w:tr w:rsidR="003721A3" w:rsidRPr="000378E1" w14:paraId="0DC5F930" w14:textId="77777777" w:rsidTr="003721A3">
        <w:tc>
          <w:tcPr>
            <w:tcW w:w="509" w:type="dxa"/>
          </w:tcPr>
          <w:p w14:paraId="545EB21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FE2EA21" w14:textId="153A188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410" w:type="dxa"/>
          </w:tcPr>
          <w:p w14:paraId="4F3CE2A8" w14:textId="5331D1B6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40CCE0A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52B3BD8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Изложить в новой редакции.</w:t>
            </w:r>
          </w:p>
          <w:p w14:paraId="3239CC8D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6A38537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b/>
                <w:sz w:val="20"/>
              </w:rPr>
              <w:t>размер шрифта (высота строчных букв)</w:t>
            </w:r>
            <w:r w:rsidRPr="002A43C4">
              <w:rPr>
                <w:rFonts w:ascii="Arial" w:hAnsi="Arial" w:cs="Arial"/>
                <w:sz w:val="20"/>
              </w:rPr>
              <w:t>, h: Величина, соответствующая расстоянию между верхней и нижней гранями прописной буквы.</w:t>
            </w:r>
          </w:p>
          <w:p w14:paraId="3DB7065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DD02BBB" w14:textId="2A3A6E37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В представленной на рассмотрении редакции имеется противоречие определений и единиц измерений (пунктов, миллиметров), так как в определении понятия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кегль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 использован термин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размер шрифта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>, далее определенный как самостоятельный.</w:t>
            </w:r>
          </w:p>
        </w:tc>
        <w:tc>
          <w:tcPr>
            <w:tcW w:w="4112" w:type="dxa"/>
          </w:tcPr>
          <w:p w14:paraId="254D314A" w14:textId="77777777" w:rsidR="003721A3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62AA9EE" w14:textId="1BCA2C0A" w:rsidR="00EB0257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 с учетом замечания</w:t>
            </w:r>
          </w:p>
        </w:tc>
      </w:tr>
      <w:tr w:rsidR="003721A3" w:rsidRPr="000378E1" w14:paraId="7293D5E0" w14:textId="77777777" w:rsidTr="003721A3">
        <w:tc>
          <w:tcPr>
            <w:tcW w:w="509" w:type="dxa"/>
          </w:tcPr>
          <w:p w14:paraId="042F55D9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6FD205A" w14:textId="306C36C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410" w:type="dxa"/>
          </w:tcPr>
          <w:p w14:paraId="57CEF137" w14:textId="7E3B57D0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«НПО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«Электромашина», № 43-18/1672 от 06.02.2024 г.</w:t>
            </w:r>
          </w:p>
        </w:tc>
        <w:tc>
          <w:tcPr>
            <w:tcW w:w="6236" w:type="dxa"/>
          </w:tcPr>
          <w:p w14:paraId="71C15FE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5E265D0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кегль: 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Размер шрифта, измеряемый в пунктах.</w:t>
            </w:r>
          </w:p>
          <w:p w14:paraId="784B815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0CCDD0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кегль: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Размер шрифта, соответствующий расстоянию между верхней и нижней гранями литеры, измеряемому в пунктах.</w:t>
            </w:r>
          </w:p>
          <w:p w14:paraId="5EF031C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E48CB9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Взять существующее определение из ГОСТ 7.62-2008 «СИБИД. Знаки корректурные для разметки оригиналов и исправления корректурных и пробных оттисков. Общие требования» от 25.08.2008 г.</w:t>
            </w:r>
          </w:p>
          <w:p w14:paraId="3908A0A0" w14:textId="59B7E6A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1.5-2001, п. 3.9.9, 4.1.2; ГОСТ Р 1.5-2012, п. 4.2</w:t>
            </w:r>
          </w:p>
        </w:tc>
        <w:tc>
          <w:tcPr>
            <w:tcW w:w="4112" w:type="dxa"/>
          </w:tcPr>
          <w:p w14:paraId="145576FE" w14:textId="77777777" w:rsidR="00EB0257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1B06E535" w14:textId="762F9FDC" w:rsidR="003721A3" w:rsidRPr="000378E1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Текст доработан по другим замечаниям</w:t>
            </w:r>
          </w:p>
        </w:tc>
      </w:tr>
      <w:tr w:rsidR="003721A3" w:rsidRPr="000378E1" w14:paraId="1CB0EAC0" w14:textId="77777777" w:rsidTr="003721A3">
        <w:tc>
          <w:tcPr>
            <w:tcW w:w="509" w:type="dxa"/>
          </w:tcPr>
          <w:p w14:paraId="6DE039C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E15493B" w14:textId="2E2C4E7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410" w:type="dxa"/>
          </w:tcPr>
          <w:p w14:paraId="21A73048" w14:textId="1A81314D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10B75A5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5F3F773" w14:textId="66412F0E" w:rsidR="003721A3" w:rsidRPr="00415D2C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Непонятно для какой цели приведен термин кегль и его определение. По тексту применяется только в пунктах 3.3 и 4.3, причем необходимость применение отсутствует, поскольку кегль – это размер шрифта.</w:t>
            </w:r>
          </w:p>
        </w:tc>
        <w:tc>
          <w:tcPr>
            <w:tcW w:w="4112" w:type="dxa"/>
          </w:tcPr>
          <w:p w14:paraId="71C5A7E1" w14:textId="77777777" w:rsidR="00EB0257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B68C096" w14:textId="46C650BC" w:rsidR="003721A3" w:rsidRPr="000378E1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 с учетом замечания</w:t>
            </w:r>
          </w:p>
        </w:tc>
      </w:tr>
      <w:tr w:rsidR="003721A3" w:rsidRPr="000378E1" w14:paraId="1D0E828E" w14:textId="77777777" w:rsidTr="003721A3">
        <w:tc>
          <w:tcPr>
            <w:tcW w:w="509" w:type="dxa"/>
          </w:tcPr>
          <w:p w14:paraId="31DC9F3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7D5862D" w14:textId="75B149DB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3.2, примечание</w:t>
            </w:r>
          </w:p>
        </w:tc>
        <w:tc>
          <w:tcPr>
            <w:tcW w:w="2410" w:type="dxa"/>
          </w:tcPr>
          <w:p w14:paraId="55897431" w14:textId="77777777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153B61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222F14D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Исключить слова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применяемой в странах, входящих в Таможенный союз СНГ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>.</w:t>
            </w:r>
          </w:p>
          <w:p w14:paraId="318FE0EE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Следует указать контекст (разницу) для применения понятий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кегль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 и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размер шрифта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>.</w:t>
            </w:r>
          </w:p>
          <w:p w14:paraId="77B4C8A6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D827F5D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Примечания:</w:t>
            </w:r>
          </w:p>
          <w:p w14:paraId="425D04C0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1 Размер шрифта измеряют в миллиметрах или пунктах.</w:t>
            </w:r>
          </w:p>
          <w:p w14:paraId="058C1E3C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2 В типометрической системе Дидо один пункт ...</w:t>
            </w:r>
          </w:p>
          <w:p w14:paraId="6B708729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3 В случае измерения размера шрифта в пунктах используют понятие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кегль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, равноценное понятию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размер шрифта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>.</w:t>
            </w:r>
          </w:p>
          <w:p w14:paraId="56FE25E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F01126A" w14:textId="77777777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Проект стандарта имеет статус национального. В настоящее время функционирует Таможенный союз ЕАЭС (договор о Евразийском экономическом союзе от 29.05.2014 г.).</w:t>
            </w:r>
          </w:p>
        </w:tc>
        <w:tc>
          <w:tcPr>
            <w:tcW w:w="4112" w:type="dxa"/>
          </w:tcPr>
          <w:p w14:paraId="411408A6" w14:textId="77777777" w:rsidR="00EB0257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72C643F" w14:textId="389CA5AB" w:rsidR="003721A3" w:rsidRPr="000378E1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 с учетом замечания</w:t>
            </w:r>
          </w:p>
        </w:tc>
      </w:tr>
      <w:tr w:rsidR="003721A3" w:rsidRPr="000378E1" w14:paraId="332C6283" w14:textId="77777777" w:rsidTr="003721A3">
        <w:tc>
          <w:tcPr>
            <w:tcW w:w="509" w:type="dxa"/>
          </w:tcPr>
          <w:p w14:paraId="2F81A15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B16AEB8" w14:textId="076E254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3.2, примечание</w:t>
            </w:r>
          </w:p>
        </w:tc>
        <w:tc>
          <w:tcPr>
            <w:tcW w:w="2410" w:type="dxa"/>
          </w:tcPr>
          <w:p w14:paraId="503979D9" w14:textId="566DA501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58557F0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909A862" w14:textId="77777777" w:rsidR="003721A3" w:rsidRPr="000378E1" w:rsidRDefault="003721A3" w:rsidP="003721A3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Изменить формулировку примечания</w:t>
            </w:r>
          </w:p>
          <w:p w14:paraId="4B8CF32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8044BBA" w14:textId="228D793E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color w:val="000000"/>
                <w:spacing w:val="40"/>
                <w:sz w:val="20"/>
                <w:szCs w:val="20"/>
              </w:rPr>
              <w:t>Примечание</w:t>
            </w: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– Пункт – единица измерения шрифта….</w:t>
            </w:r>
            <w:r w:rsidRPr="000378E1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далее по тексту</w:t>
            </w:r>
          </w:p>
        </w:tc>
        <w:tc>
          <w:tcPr>
            <w:tcW w:w="4112" w:type="dxa"/>
          </w:tcPr>
          <w:p w14:paraId="6C8C5108" w14:textId="77777777" w:rsidR="00EB0257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7DA0CDD" w14:textId="5E0D9DC9" w:rsidR="003721A3" w:rsidRPr="000378E1" w:rsidRDefault="00EB0257" w:rsidP="00EB02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 с учетом замечания</w:t>
            </w:r>
          </w:p>
        </w:tc>
      </w:tr>
      <w:tr w:rsidR="003721A3" w:rsidRPr="000378E1" w14:paraId="764D3568" w14:textId="77777777" w:rsidTr="003721A3">
        <w:tc>
          <w:tcPr>
            <w:tcW w:w="509" w:type="dxa"/>
          </w:tcPr>
          <w:p w14:paraId="78A120C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72D273" w14:textId="338143A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3.2, примечание</w:t>
            </w:r>
          </w:p>
        </w:tc>
        <w:tc>
          <w:tcPr>
            <w:tcW w:w="2410" w:type="dxa"/>
          </w:tcPr>
          <w:p w14:paraId="48005820" w14:textId="4BEDD500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2AC6830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C72D3B7" w14:textId="3E7BB279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«применяемой в странах, входящих в Таможенный союз СНГ»</w:t>
            </w:r>
          </w:p>
          <w:p w14:paraId="2A7A9B0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0418F01" w14:textId="6420C5CA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«применяемой в странах СНГ, входящих в Таможенный союз»</w:t>
            </w:r>
          </w:p>
        </w:tc>
        <w:tc>
          <w:tcPr>
            <w:tcW w:w="4112" w:type="dxa"/>
          </w:tcPr>
          <w:p w14:paraId="7CA8BF03" w14:textId="77777777" w:rsidR="00EB0257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7E17E8DC" w14:textId="3D86EFC2" w:rsidR="003721A3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Словосочетание исключено</w:t>
            </w:r>
          </w:p>
        </w:tc>
      </w:tr>
      <w:tr w:rsidR="003721A3" w:rsidRPr="000378E1" w14:paraId="3CF8F28E" w14:textId="77777777" w:rsidTr="003721A3">
        <w:tc>
          <w:tcPr>
            <w:tcW w:w="509" w:type="dxa"/>
          </w:tcPr>
          <w:p w14:paraId="7AE9BC7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F0E392" w14:textId="4E6E0E2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3.2, примечание</w:t>
            </w:r>
          </w:p>
        </w:tc>
        <w:tc>
          <w:tcPr>
            <w:tcW w:w="2410" w:type="dxa"/>
          </w:tcPr>
          <w:p w14:paraId="7B57420F" w14:textId="74F44852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6DDF4E2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D8E3A8D" w14:textId="0225109A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Система СИ не устанавливает размер шрифтов</w:t>
            </w:r>
          </w:p>
        </w:tc>
        <w:tc>
          <w:tcPr>
            <w:tcW w:w="4112" w:type="dxa"/>
          </w:tcPr>
          <w:p w14:paraId="0987BA8F" w14:textId="77777777" w:rsidR="003721A3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34690BDD" w14:textId="4265C54A" w:rsidR="00EB0257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Упоминание исключено</w:t>
            </w:r>
          </w:p>
        </w:tc>
      </w:tr>
      <w:tr w:rsidR="003721A3" w:rsidRPr="000378E1" w14:paraId="20462A08" w14:textId="77777777" w:rsidTr="003721A3">
        <w:tc>
          <w:tcPr>
            <w:tcW w:w="509" w:type="dxa"/>
          </w:tcPr>
          <w:p w14:paraId="6BB13AA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924BD3B" w14:textId="76A8069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3.2,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примечание</w:t>
            </w:r>
          </w:p>
        </w:tc>
        <w:tc>
          <w:tcPr>
            <w:tcW w:w="2410" w:type="dxa"/>
          </w:tcPr>
          <w:p w14:paraId="617C291E" w14:textId="606023FB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ООО «КСК», № ИЦ-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226/24 от 04.03.2024 г.</w:t>
            </w:r>
          </w:p>
        </w:tc>
        <w:tc>
          <w:tcPr>
            <w:tcW w:w="6236" w:type="dxa"/>
          </w:tcPr>
          <w:p w14:paraId="7CD7623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734255F0" w14:textId="31676DC4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Не ясно, для чего приведено значение по системе Хоукса (0,351) или не приведен, например, значение пункта в PostScript (Adobe) – 0,3527</w:t>
            </w:r>
          </w:p>
        </w:tc>
        <w:tc>
          <w:tcPr>
            <w:tcW w:w="4112" w:type="dxa"/>
          </w:tcPr>
          <w:p w14:paraId="52E7C38F" w14:textId="493A1E51" w:rsidR="003721A3" w:rsidRPr="000378E1" w:rsidRDefault="00EB0257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3721A3" w:rsidRPr="000378E1" w14:paraId="537713C7" w14:textId="77777777" w:rsidTr="003721A3">
        <w:tc>
          <w:tcPr>
            <w:tcW w:w="509" w:type="dxa"/>
          </w:tcPr>
          <w:p w14:paraId="78AFC29D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9C9F6E7" w14:textId="3D3F0A9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3.2, примечание</w:t>
            </w:r>
          </w:p>
        </w:tc>
        <w:tc>
          <w:tcPr>
            <w:tcW w:w="2410" w:type="dxa"/>
          </w:tcPr>
          <w:p w14:paraId="2411A4C2" w14:textId="1A3EACC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40E11E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08108E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Исключить из примечания слова «, в системе СИ – 0,351мм».</w:t>
            </w:r>
          </w:p>
          <w:p w14:paraId="2CD7256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13FCDF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Пункт – единица измерения. В типометрической системе Дидо, применяемой в странах, входящих в Таможенный союз СНГ, один пункт равен 0.376 мм.</w:t>
            </w:r>
          </w:p>
          <w:p w14:paraId="45F01E0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3EA59BA" w14:textId="17CDC8EA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Система СИ не содержит определения «пункт».</w:t>
            </w:r>
          </w:p>
        </w:tc>
        <w:tc>
          <w:tcPr>
            <w:tcW w:w="4112" w:type="dxa"/>
          </w:tcPr>
          <w:p w14:paraId="608117B3" w14:textId="6F7C688B" w:rsidR="003721A3" w:rsidRPr="000378E1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016B48C7" w14:textId="77777777" w:rsidTr="003721A3">
        <w:tc>
          <w:tcPr>
            <w:tcW w:w="509" w:type="dxa"/>
          </w:tcPr>
          <w:p w14:paraId="1C503BF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D1907DD" w14:textId="16E21AF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14:paraId="544F7C4E" w14:textId="1C3D3BD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55A2708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DD78ADF" w14:textId="77777777" w:rsidR="003721A3" w:rsidRPr="000378E1" w:rsidRDefault="003721A3" w:rsidP="003721A3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Изложить в редакции</w:t>
            </w:r>
          </w:p>
          <w:p w14:paraId="0BE53B0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860A012" w14:textId="1F8351C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  <w:lang w:bidi="ru-RU"/>
              </w:rPr>
              <w:t xml:space="preserve">3.3 </w:t>
            </w:r>
            <w:r w:rsidRPr="000378E1">
              <w:rPr>
                <w:rStyle w:val="21"/>
                <w:rFonts w:asciiTheme="minorBidi" w:hAnsiTheme="minorBidi" w:cstheme="minorBidi"/>
                <w:sz w:val="20"/>
                <w:szCs w:val="20"/>
              </w:rPr>
              <w:t xml:space="preserve">гарнитура: </w:t>
            </w:r>
            <w:r w:rsidRPr="000378E1">
              <w:rPr>
                <w:rFonts w:asciiTheme="minorBidi" w:hAnsiTheme="minorBidi" w:cstheme="minorBidi"/>
                <w:sz w:val="20"/>
                <w:szCs w:val="20"/>
                <w:lang w:bidi="ru-RU"/>
              </w:rPr>
              <w:t>Комплект шрифтов одного рисунка, передающих характер рисунка, но с разными размерами (в кеглях) и начертаниями,».</w:t>
            </w:r>
          </w:p>
        </w:tc>
        <w:tc>
          <w:tcPr>
            <w:tcW w:w="4112" w:type="dxa"/>
          </w:tcPr>
          <w:p w14:paraId="1B93C68B" w14:textId="77777777" w:rsidR="00EB0257" w:rsidRDefault="00EB0257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567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частично.</w:t>
            </w:r>
          </w:p>
          <w:p w14:paraId="7DE97CF2" w14:textId="5F5E2F09" w:rsidR="00567CB6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другой редакции</w:t>
            </w:r>
          </w:p>
        </w:tc>
      </w:tr>
      <w:tr w:rsidR="003721A3" w:rsidRPr="000378E1" w14:paraId="7C5A995B" w14:textId="77777777" w:rsidTr="003721A3">
        <w:tc>
          <w:tcPr>
            <w:tcW w:w="509" w:type="dxa"/>
          </w:tcPr>
          <w:p w14:paraId="5A1031E2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A567FD9" w14:textId="42331A7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14:paraId="23736C05" w14:textId="44097EE0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7EDC976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89AC41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гарнитура: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Комплект шрифтов одного рисунка, но разных размеров (кеглей) и начертаний, характер рисунка.</w:t>
            </w:r>
          </w:p>
          <w:p w14:paraId="1B5619B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4613A97" w14:textId="51246DF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гарнитура шрифта: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Семейство начертаний, объединенных общностью рисунка и имеющих определенное название.</w:t>
            </w:r>
          </w:p>
          <w:p w14:paraId="356464A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11167F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Взять существующее определение из ГОСТ Р 7.0.3-2006 «СИБИД. Издания. Основные элементы. Термины и определения (Переиздание)» от 12.07.2006 г.</w:t>
            </w:r>
          </w:p>
          <w:p w14:paraId="1E03BA89" w14:textId="53CED9B4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1.5-2001, п. 3.9.9, 4.1.2; ГОСТ Р 1.5-2012, п. 4.2</w:t>
            </w:r>
          </w:p>
        </w:tc>
        <w:tc>
          <w:tcPr>
            <w:tcW w:w="4112" w:type="dxa"/>
          </w:tcPr>
          <w:p w14:paraId="246920AD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1017CE86" w14:textId="70174737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другой редакции</w:t>
            </w:r>
          </w:p>
        </w:tc>
      </w:tr>
      <w:tr w:rsidR="003721A3" w:rsidRPr="000378E1" w14:paraId="68A1BCF7" w14:textId="77777777" w:rsidTr="003721A3">
        <w:tc>
          <w:tcPr>
            <w:tcW w:w="509" w:type="dxa"/>
          </w:tcPr>
          <w:p w14:paraId="4ED7A27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18076F0" w14:textId="20E49A2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14:paraId="785FA881" w14:textId="42175FF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2DF1339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85D9A2D" w14:textId="77777777" w:rsidR="003721A3" w:rsidRPr="00076A6D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76A6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гарнитура: </w:t>
            </w:r>
            <w:r w:rsidRPr="00076A6D">
              <w:rPr>
                <w:rFonts w:asciiTheme="minorBidi" w:hAnsiTheme="minorBidi" w:cstheme="minorBidi"/>
                <w:sz w:val="20"/>
                <w:szCs w:val="20"/>
              </w:rPr>
              <w:t>Комплект шрифтов одного рисунка, но разных размеров (кеглей) 3.3 и начертаний, характер рисунка.</w:t>
            </w:r>
          </w:p>
          <w:p w14:paraId="5BD8A30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8D05C78" w14:textId="6266FAE5" w:rsidR="003721A3" w:rsidRPr="001A060D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76A6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гарнитура: </w:t>
            </w:r>
            <w:r w:rsidRPr="00076A6D">
              <w:rPr>
                <w:rFonts w:asciiTheme="minorBidi" w:hAnsiTheme="minorBidi" w:cstheme="minorBidi"/>
                <w:sz w:val="20"/>
                <w:szCs w:val="20"/>
              </w:rPr>
              <w:t>группа шрифтов разных видов и кеглей, имеющих одинаковое начертание, единый стиль и оформление.</w:t>
            </w:r>
          </w:p>
        </w:tc>
        <w:tc>
          <w:tcPr>
            <w:tcW w:w="4112" w:type="dxa"/>
          </w:tcPr>
          <w:p w14:paraId="4813F5ED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3C7827F5" w14:textId="40CE6322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другой редакции</w:t>
            </w:r>
          </w:p>
        </w:tc>
      </w:tr>
      <w:tr w:rsidR="003721A3" w:rsidRPr="000378E1" w14:paraId="7C6C0AE1" w14:textId="77777777" w:rsidTr="003721A3">
        <w:tc>
          <w:tcPr>
            <w:tcW w:w="509" w:type="dxa"/>
          </w:tcPr>
          <w:p w14:paraId="2929F2BE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95238F7" w14:textId="39978E30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410" w:type="dxa"/>
          </w:tcPr>
          <w:p w14:paraId="726042AE" w14:textId="6D12613D" w:rsidR="003721A3" w:rsidRDefault="003721A3" w:rsidP="003721A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1847C22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56FF22A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Исключить слова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характер рисунка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>.</w:t>
            </w:r>
          </w:p>
          <w:p w14:paraId="4D26FF8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1EAFD13" w14:textId="42AA23DA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Неоднозначно определенное и не стандартизованное понятие.</w:t>
            </w:r>
          </w:p>
        </w:tc>
        <w:tc>
          <w:tcPr>
            <w:tcW w:w="4112" w:type="dxa"/>
          </w:tcPr>
          <w:p w14:paraId="5EFBC972" w14:textId="35B13E0B" w:rsidR="003721A3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2D4BBEF3" w14:textId="77777777" w:rsidTr="003721A3">
        <w:tc>
          <w:tcPr>
            <w:tcW w:w="509" w:type="dxa"/>
          </w:tcPr>
          <w:p w14:paraId="312A83E2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7122FC5" w14:textId="7857782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410" w:type="dxa"/>
          </w:tcPr>
          <w:p w14:paraId="1FBF7B06" w14:textId="56BEAC00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«Северо-западный региональный центр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13F0054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142E3FEF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Исключить.</w:t>
            </w:r>
          </w:p>
          <w:p w14:paraId="3A543FF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Обоснование:</w:t>
            </w:r>
          </w:p>
          <w:p w14:paraId="0FDF6295" w14:textId="4D577037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С учетом предложений к 3.2.</w:t>
            </w:r>
          </w:p>
        </w:tc>
        <w:tc>
          <w:tcPr>
            <w:tcW w:w="4112" w:type="dxa"/>
          </w:tcPr>
          <w:p w14:paraId="4F5FD2DE" w14:textId="77777777" w:rsidR="003721A3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частично.</w:t>
            </w:r>
          </w:p>
          <w:p w14:paraId="07D5B9F6" w14:textId="01666839" w:rsidR="00567CB6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 другое определение</w:t>
            </w:r>
          </w:p>
        </w:tc>
      </w:tr>
      <w:tr w:rsidR="003721A3" w:rsidRPr="000378E1" w14:paraId="4AD68043" w14:textId="77777777" w:rsidTr="003721A3">
        <w:tc>
          <w:tcPr>
            <w:tcW w:w="509" w:type="dxa"/>
          </w:tcPr>
          <w:p w14:paraId="5210A81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40DD751" w14:textId="53A51124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410" w:type="dxa"/>
          </w:tcPr>
          <w:p w14:paraId="020A3185" w14:textId="49E1936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«ЦКБ МТ «Рубин», № ОСПИ/ССН-141-24 от 13.03.2024 г.</w:t>
            </w:r>
          </w:p>
        </w:tc>
        <w:tc>
          <w:tcPr>
            <w:tcW w:w="6236" w:type="dxa"/>
          </w:tcPr>
          <w:p w14:paraId="623FCE6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C1A6ECA" w14:textId="027C59D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Дополнить пункт предложением: Высота прописных букв 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 измеряется перпендикулярно к основанию строки.</w:t>
            </w:r>
          </w:p>
        </w:tc>
        <w:tc>
          <w:tcPr>
            <w:tcW w:w="4112" w:type="dxa"/>
          </w:tcPr>
          <w:p w14:paraId="2A862473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7D19336B" w14:textId="7731080C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 другое определение</w:t>
            </w:r>
          </w:p>
        </w:tc>
      </w:tr>
      <w:tr w:rsidR="003721A3" w:rsidRPr="000378E1" w14:paraId="54FFEF5E" w14:textId="77777777" w:rsidTr="003721A3">
        <w:tc>
          <w:tcPr>
            <w:tcW w:w="509" w:type="dxa"/>
          </w:tcPr>
          <w:p w14:paraId="43AC0B6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2F9EE30" w14:textId="1C115CCD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410" w:type="dxa"/>
          </w:tcPr>
          <w:p w14:paraId="393365B4" w14:textId="6121D972" w:rsidR="003721A3" w:rsidRDefault="003721A3" w:rsidP="003721A3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«ТМХ», № 1549-ДТР от 04.03.2024 г.</w:t>
            </w:r>
          </w:p>
        </w:tc>
        <w:tc>
          <w:tcPr>
            <w:tcW w:w="6236" w:type="dxa"/>
          </w:tcPr>
          <w:p w14:paraId="6A9FD45C" w14:textId="77777777" w:rsidR="003721A3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0A2C77C" w14:textId="77777777" w:rsidR="003721A3" w:rsidRDefault="003721A3" w:rsidP="003721A3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абзацем:</w:t>
            </w:r>
          </w:p>
          <w:p w14:paraId="4FCB8F67" w14:textId="77777777" w:rsidR="003721A3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«Высота прописных букв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измеряется перпендикулярно к основанию строки.»</w:t>
            </w:r>
          </w:p>
          <w:p w14:paraId="4F493477" w14:textId="77777777" w:rsidR="003721A3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3D18210" w14:textId="466E8F19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2.304-81 (пункт 1.2)</w:t>
            </w:r>
          </w:p>
        </w:tc>
        <w:tc>
          <w:tcPr>
            <w:tcW w:w="4112" w:type="dxa"/>
          </w:tcPr>
          <w:p w14:paraId="736369A3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177740DC" w14:textId="47D879FE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 другое определение</w:t>
            </w:r>
          </w:p>
        </w:tc>
      </w:tr>
      <w:tr w:rsidR="003721A3" w:rsidRPr="000378E1" w14:paraId="305D7F50" w14:textId="77777777" w:rsidTr="003721A3">
        <w:tc>
          <w:tcPr>
            <w:tcW w:w="509" w:type="dxa"/>
          </w:tcPr>
          <w:p w14:paraId="4668719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FD98D96" w14:textId="5E5451B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48197907" w14:textId="183C5A5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52E710F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44BDB08" w14:textId="0DEE3A18" w:rsidR="003721A3" w:rsidRPr="00076A6D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76A6D">
              <w:rPr>
                <w:rFonts w:asciiTheme="minorBidi" w:hAnsiTheme="minorBidi" w:cstheme="minorBidi"/>
                <w:sz w:val="20"/>
                <w:szCs w:val="20"/>
              </w:rPr>
              <w:t>«… прописных…»</w:t>
            </w:r>
          </w:p>
          <w:p w14:paraId="725373C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444CA9A" w14:textId="4D1EA8B5" w:rsidR="003721A3" w:rsidRPr="001A060D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76A6D">
              <w:rPr>
                <w:rFonts w:asciiTheme="minorBidi" w:hAnsiTheme="minorBidi" w:cstheme="minorBidi"/>
                <w:sz w:val="20"/>
                <w:szCs w:val="20"/>
              </w:rPr>
              <w:t>Должно быть «… строчных…»</w:t>
            </w:r>
          </w:p>
        </w:tc>
        <w:tc>
          <w:tcPr>
            <w:tcW w:w="4112" w:type="dxa"/>
          </w:tcPr>
          <w:p w14:paraId="57B3D416" w14:textId="77777777" w:rsidR="00567CB6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2E1D2D3E" w14:textId="2D4F5670" w:rsidR="00567CB6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Заменен на термин «высота символа»</w:t>
            </w:r>
          </w:p>
        </w:tc>
      </w:tr>
      <w:tr w:rsidR="003721A3" w:rsidRPr="000378E1" w14:paraId="6745905C" w14:textId="77777777" w:rsidTr="003721A3">
        <w:tc>
          <w:tcPr>
            <w:tcW w:w="509" w:type="dxa"/>
          </w:tcPr>
          <w:p w14:paraId="7023DFA9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B4851E1" w14:textId="5AA24FDA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1079E568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«ЦКБ МТ «Рубин», № ОСПИ/ССН-141-24 от 13.03.2024 г.</w:t>
            </w:r>
          </w:p>
        </w:tc>
        <w:tc>
          <w:tcPr>
            <w:tcW w:w="6236" w:type="dxa"/>
          </w:tcPr>
          <w:p w14:paraId="44DEAF4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F6270E4" w14:textId="778EACAB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Должно быть: </w:t>
            </w:r>
            <w:r w:rsidRPr="000378E1">
              <w:rPr>
                <w:rFonts w:asciiTheme="minorBidi" w:hAnsiTheme="minorBidi" w:cstheme="minorBidi"/>
                <w:b/>
                <w:sz w:val="20"/>
                <w:szCs w:val="20"/>
              </w:rPr>
              <w:t>высота строчных букв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</w:rPr>
              <w:t>с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: …</w:t>
            </w:r>
          </w:p>
        </w:tc>
        <w:tc>
          <w:tcPr>
            <w:tcW w:w="4112" w:type="dxa"/>
          </w:tcPr>
          <w:p w14:paraId="499946A9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6E91B7D0" w14:textId="18389385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Заменен на термин «высота символа»</w:t>
            </w:r>
          </w:p>
        </w:tc>
      </w:tr>
      <w:tr w:rsidR="003721A3" w:rsidRPr="000378E1" w14:paraId="1395CFE8" w14:textId="77777777" w:rsidTr="003721A3">
        <w:tc>
          <w:tcPr>
            <w:tcW w:w="509" w:type="dxa"/>
          </w:tcPr>
          <w:p w14:paraId="4D05C4E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15F44F4" w14:textId="6F443C4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6EE54B95" w14:textId="7555BC36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1A9192E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B72822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высота прописных букв,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>с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: Вели- чина, измеряемая перпендику- лярно к 3.5основанию строки, опре- деляемая из отношения высоты строчной буквы (без отростков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k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) к размеру шрифта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(рисунок 1).</w:t>
            </w:r>
          </w:p>
          <w:p w14:paraId="3778190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7FC7C4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высота строчных букв,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>с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: Величина, измеряемая перпендикулярно к 3.5основанию строки, определяемая из отношения высоты строчной буквы (без отростков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k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) к размеру шрифта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(рисунок 1).</w:t>
            </w:r>
          </w:p>
          <w:p w14:paraId="59BCE1E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D919893" w14:textId="6E6FC76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Высота  прописных  букв  определяет размер шрифта h (см. п. 3.4)</w:t>
            </w:r>
          </w:p>
        </w:tc>
        <w:tc>
          <w:tcPr>
            <w:tcW w:w="4112" w:type="dxa"/>
          </w:tcPr>
          <w:p w14:paraId="4D800BCA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05972C94" w14:textId="4451203F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Заменен на термин «высота символа»</w:t>
            </w:r>
          </w:p>
        </w:tc>
      </w:tr>
      <w:tr w:rsidR="003721A3" w:rsidRPr="000378E1" w14:paraId="189C17C8" w14:textId="77777777" w:rsidTr="003721A3">
        <w:tc>
          <w:tcPr>
            <w:tcW w:w="509" w:type="dxa"/>
          </w:tcPr>
          <w:p w14:paraId="11730D4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5D0AAE5" w14:textId="2B32871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3138C7B8" w14:textId="09A8DDC0" w:rsidR="003721A3" w:rsidRPr="000378E1" w:rsidRDefault="003721A3" w:rsidP="003721A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52351E0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16CBA4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Данное определение относится к высоте строчных букв: «с» (согласно рисунку 1) – это высота строчной буквы, а «</w:t>
            </w:r>
            <w:r w:rsidRPr="000378E1">
              <w:rPr>
                <w:rFonts w:ascii="Arial" w:hAnsi="Arial" w:cs="Arial"/>
                <w:bCs/>
                <w:sz w:val="20"/>
                <w:szCs w:val="20"/>
                <w:lang w:val="en-US"/>
              </w:rPr>
              <w:t>h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» – это высота прописной буквы.</w:t>
            </w:r>
          </w:p>
          <w:p w14:paraId="5333D1C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Исправить определение, обозначение, дополнить термином </w:t>
            </w:r>
          </w:p>
          <w:p w14:paraId="3990FA8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9FE27C7" w14:textId="3025E68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высота прописных букв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378E1">
              <w:rPr>
                <w:rFonts w:ascii="Arial" w:hAnsi="Arial" w:cs="Arial"/>
                <w:bCs/>
                <w:sz w:val="20"/>
                <w:szCs w:val="20"/>
                <w:lang w:val="en-US"/>
              </w:rPr>
              <w:t>h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: Величина, измеряемая перпендикулярно к основанию строки.</w:t>
            </w:r>
          </w:p>
          <w:p w14:paraId="3648D72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высота строчной буквы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, с: Величина, определяемая из 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отношения высоты строчной буквы (без отростков </w:t>
            </w:r>
            <w:r w:rsidRPr="000378E1"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) к размеру шрифта </w:t>
            </w:r>
            <w:r w:rsidRPr="000378E1">
              <w:rPr>
                <w:rFonts w:ascii="Arial" w:hAnsi="Arial" w:cs="Arial"/>
                <w:bCs/>
                <w:sz w:val="20"/>
                <w:szCs w:val="20"/>
                <w:lang w:val="en-US"/>
              </w:rPr>
              <w:t>h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E0697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A529DFB" w14:textId="2372050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Ошибка в формулировке</w:t>
            </w:r>
          </w:p>
        </w:tc>
        <w:tc>
          <w:tcPr>
            <w:tcW w:w="4112" w:type="dxa"/>
          </w:tcPr>
          <w:p w14:paraId="774EDEE2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Принято к сведению. </w:t>
            </w:r>
          </w:p>
          <w:p w14:paraId="7E83929A" w14:textId="27C987AD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Заменен на термин «высота символа»</w:t>
            </w:r>
          </w:p>
        </w:tc>
      </w:tr>
      <w:tr w:rsidR="003721A3" w:rsidRPr="000378E1" w14:paraId="4E75F30C" w14:textId="77777777" w:rsidTr="003721A3">
        <w:tc>
          <w:tcPr>
            <w:tcW w:w="509" w:type="dxa"/>
          </w:tcPr>
          <w:p w14:paraId="1848C05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A0767CD" w14:textId="7B07A6F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49260507" w14:textId="67901DD7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60B9B72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37E24F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Пример – c=0,7h.</w:t>
            </w:r>
          </w:p>
          <w:p w14:paraId="3BED89A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395C5F0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Пример – c=7/10h.</w:t>
            </w:r>
          </w:p>
          <w:p w14:paraId="65CC42F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29BCA6A" w14:textId="27B5BCA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Привести в соответствие с другими примерами</w:t>
            </w:r>
          </w:p>
        </w:tc>
        <w:tc>
          <w:tcPr>
            <w:tcW w:w="4112" w:type="dxa"/>
          </w:tcPr>
          <w:p w14:paraId="7966D02F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3DB11B6D" w14:textId="784DA131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Заменен на термин «высота символа»</w:t>
            </w:r>
          </w:p>
        </w:tc>
      </w:tr>
      <w:tr w:rsidR="003721A3" w:rsidRPr="000378E1" w14:paraId="5F3339BF" w14:textId="77777777" w:rsidTr="003721A3">
        <w:tc>
          <w:tcPr>
            <w:tcW w:w="509" w:type="dxa"/>
          </w:tcPr>
          <w:p w14:paraId="5FF41F0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358783D" w14:textId="7D92562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410" w:type="dxa"/>
          </w:tcPr>
          <w:p w14:paraId="64098450" w14:textId="1B3C127B" w:rsidR="003721A3" w:rsidRPr="000378E1" w:rsidRDefault="003721A3" w:rsidP="003721A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«Композит», №0322-К18 от 22.03.2024 г.</w:t>
            </w:r>
          </w:p>
        </w:tc>
        <w:tc>
          <w:tcPr>
            <w:tcW w:w="6236" w:type="dxa"/>
          </w:tcPr>
          <w:p w14:paraId="5B46C1F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C25EE31" w14:textId="4B7B5A0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Дать определение термину «отросток, 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k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».</w:t>
            </w:r>
          </w:p>
        </w:tc>
        <w:tc>
          <w:tcPr>
            <w:tcW w:w="4112" w:type="dxa"/>
          </w:tcPr>
          <w:p w14:paraId="362FB4AE" w14:textId="2480A161" w:rsidR="003721A3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1213ADBA" w14:textId="77777777" w:rsidTr="003721A3">
        <w:tc>
          <w:tcPr>
            <w:tcW w:w="509" w:type="dxa"/>
          </w:tcPr>
          <w:p w14:paraId="3B5226A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9A19003" w14:textId="0F445FF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3.5, рисунок 1</w:t>
            </w:r>
          </w:p>
        </w:tc>
        <w:tc>
          <w:tcPr>
            <w:tcW w:w="2410" w:type="dxa"/>
          </w:tcPr>
          <w:p w14:paraId="261E9789" w14:textId="1F7523A5" w:rsidR="003721A3" w:rsidRPr="000378E1" w:rsidRDefault="003721A3" w:rsidP="003721A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1B26E698" w14:textId="50323B9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4329AC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eastAsia="Times New Roman" w:hAnsi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60794F93" wp14:editId="28EE9764">
                  <wp:extent cx="732980" cy="856202"/>
                  <wp:effectExtent l="0" t="0" r="0" b="0"/>
                  <wp:docPr id="3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80" cy="85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816F7" w14:textId="78282749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EA83171" w14:textId="3321DB7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eastAsia="Times New Roman" w:hAnsi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34ED1469" wp14:editId="0634D21F">
                  <wp:extent cx="714503" cy="895350"/>
                  <wp:effectExtent l="0" t="0" r="0" b="0"/>
                  <wp:docPr id="3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503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157DB19E" w14:textId="29807D87" w:rsidR="003721A3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56CD850A" w14:textId="77777777" w:rsidTr="003721A3">
        <w:tc>
          <w:tcPr>
            <w:tcW w:w="509" w:type="dxa"/>
          </w:tcPr>
          <w:p w14:paraId="470DAC1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28F2DD7" w14:textId="07867E5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3.5, рисунок 1</w:t>
            </w:r>
          </w:p>
        </w:tc>
        <w:tc>
          <w:tcPr>
            <w:tcW w:w="2410" w:type="dxa"/>
          </w:tcPr>
          <w:p w14:paraId="79DE823E" w14:textId="63597BBE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2470542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8378F83" w14:textId="04A4E151" w:rsidR="003721A3" w:rsidRPr="00774C88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774C88">
              <w:rPr>
                <w:rFonts w:ascii="Arial" w:hAnsi="Arial" w:cs="Arial"/>
                <w:bCs/>
                <w:sz w:val="20"/>
                <w:szCs w:val="20"/>
              </w:rPr>
              <w:t>зменить рисунок 1. Взамен образцов букв, напечатанных на «латинице», написат</w:t>
            </w:r>
            <w:r>
              <w:rPr>
                <w:rFonts w:ascii="Arial" w:hAnsi="Arial" w:cs="Arial"/>
                <w:bCs/>
                <w:sz w:val="20"/>
                <w:szCs w:val="20"/>
              </w:rPr>
              <w:t>ь буквами на «кириллице», учиты</w:t>
            </w:r>
            <w:r w:rsidRPr="00774C88">
              <w:rPr>
                <w:rFonts w:ascii="Arial" w:hAnsi="Arial" w:cs="Arial"/>
                <w:bCs/>
                <w:sz w:val="20"/>
                <w:szCs w:val="20"/>
              </w:rPr>
              <w:t>вая, что при разработке настоящего ст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андарта международные (региональн</w:t>
            </w:r>
            <w:r w:rsidRPr="00774C88">
              <w:rPr>
                <w:rFonts w:ascii="Arial" w:hAnsi="Arial" w:cs="Arial"/>
                <w:bCs/>
                <w:sz w:val="20"/>
                <w:szCs w:val="20"/>
              </w:rPr>
              <w:t>ые) стандарты не используются.</w:t>
            </w:r>
          </w:p>
        </w:tc>
        <w:tc>
          <w:tcPr>
            <w:tcW w:w="4112" w:type="dxa"/>
          </w:tcPr>
          <w:p w14:paraId="5F5F8D5C" w14:textId="552C9221" w:rsidR="00567CB6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368992B2" w14:textId="4C1F146E" w:rsidR="003721A3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обозначения размеров принято использовать буквы латиницы. например, см. ГОСТ 2.321</w:t>
            </w:r>
          </w:p>
        </w:tc>
      </w:tr>
      <w:tr w:rsidR="003721A3" w:rsidRPr="000378E1" w14:paraId="5A7617B4" w14:textId="77777777" w:rsidTr="003721A3">
        <w:tc>
          <w:tcPr>
            <w:tcW w:w="509" w:type="dxa"/>
          </w:tcPr>
          <w:p w14:paraId="657D305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EB3BD37" w14:textId="70896FC0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410" w:type="dxa"/>
          </w:tcPr>
          <w:p w14:paraId="206EB163" w14:textId="77777777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5197E49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B29C648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Изложить в новой редакции.</w:t>
            </w:r>
          </w:p>
          <w:p w14:paraId="1CA885E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826EA22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b/>
                <w:sz w:val="20"/>
              </w:rPr>
              <w:t>ширина буквы (знака)</w:t>
            </w:r>
            <w:r w:rsidRPr="002A43C4">
              <w:rPr>
                <w:rFonts w:ascii="Arial" w:hAnsi="Arial" w:cs="Arial"/>
                <w:sz w:val="20"/>
              </w:rPr>
              <w:t xml:space="preserve">, g: Величина, измеряемая перпендикулярно к вертикальным вспомогательным линиям (линиям наклона шрифта) и соответствующая расстоянию </w:t>
            </w:r>
            <w:r w:rsidRPr="002A43C4">
              <w:rPr>
                <w:rFonts w:ascii="Arial" w:hAnsi="Arial" w:cs="Arial"/>
                <w:sz w:val="20"/>
              </w:rPr>
              <w:lastRenderedPageBreak/>
              <w:t>между левой и правой гранями буквы (знака).</w:t>
            </w:r>
          </w:p>
          <w:p w14:paraId="57F0D8B1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Примечание – Ширину букв, как правило, выражают по отношению к размеру шрифта </w:t>
            </w:r>
            <w:r w:rsidRPr="002A43C4">
              <w:rPr>
                <w:rFonts w:ascii="Arial" w:hAnsi="Arial" w:cs="Arial"/>
                <w:i/>
                <w:sz w:val="20"/>
              </w:rPr>
              <w:t>h</w:t>
            </w:r>
            <w:r w:rsidRPr="002A43C4">
              <w:rPr>
                <w:rFonts w:ascii="Arial" w:hAnsi="Arial" w:cs="Arial"/>
                <w:sz w:val="20"/>
              </w:rPr>
              <w:t xml:space="preserve"> или по отношению к толщине линии шрифта </w:t>
            </w:r>
            <w:r w:rsidRPr="002A43C4">
              <w:rPr>
                <w:rFonts w:ascii="Arial" w:hAnsi="Arial" w:cs="Arial"/>
                <w:i/>
                <w:sz w:val="20"/>
              </w:rPr>
              <w:t>d</w:t>
            </w:r>
            <w:r w:rsidRPr="002A43C4">
              <w:rPr>
                <w:rFonts w:ascii="Arial" w:hAnsi="Arial" w:cs="Arial"/>
                <w:sz w:val="20"/>
              </w:rPr>
              <w:t>.</w:t>
            </w:r>
          </w:p>
          <w:p w14:paraId="4DB5DCEF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i/>
                <w:sz w:val="20"/>
              </w:rPr>
              <w:t>Пример – ...</w:t>
            </w:r>
          </w:p>
          <w:p w14:paraId="54E9A67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2A44E25" w14:textId="77777777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Термин не должен быть определен через самого себя.</w:t>
            </w:r>
          </w:p>
        </w:tc>
        <w:tc>
          <w:tcPr>
            <w:tcW w:w="4112" w:type="dxa"/>
          </w:tcPr>
          <w:p w14:paraId="1C82C97E" w14:textId="012FD1ED" w:rsidR="003721A3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1456A149" w14:textId="3D73F3F6" w:rsidR="00567CB6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 исключен. См. 5.4</w:t>
            </w:r>
          </w:p>
        </w:tc>
      </w:tr>
      <w:tr w:rsidR="003721A3" w:rsidRPr="000378E1" w14:paraId="5B931089" w14:textId="77777777" w:rsidTr="003721A3">
        <w:tc>
          <w:tcPr>
            <w:tcW w:w="509" w:type="dxa"/>
          </w:tcPr>
          <w:p w14:paraId="42463EA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BDF3097" w14:textId="5143EF87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410" w:type="dxa"/>
          </w:tcPr>
          <w:p w14:paraId="5C57DE1B" w14:textId="77777777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31F0961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5B9BEFF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Изложить в новой редакции.</w:t>
            </w:r>
          </w:p>
          <w:p w14:paraId="71E13F0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93B3206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По аналогии с указанным выше.</w:t>
            </w:r>
          </w:p>
          <w:p w14:paraId="1EFB0B9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FF8598D" w14:textId="77777777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Термин не должен быть определен через самого себя.</w:t>
            </w:r>
          </w:p>
        </w:tc>
        <w:tc>
          <w:tcPr>
            <w:tcW w:w="4112" w:type="dxa"/>
          </w:tcPr>
          <w:p w14:paraId="57CE9AD7" w14:textId="77777777" w:rsidR="00567CB6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5904AD2" w14:textId="2C1708BE" w:rsidR="003721A3" w:rsidRPr="000378E1" w:rsidRDefault="00567CB6" w:rsidP="00567CB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 исключен.</w:t>
            </w:r>
          </w:p>
        </w:tc>
      </w:tr>
      <w:tr w:rsidR="003721A3" w:rsidRPr="000378E1" w14:paraId="7BF62C38" w14:textId="77777777" w:rsidTr="003721A3">
        <w:tc>
          <w:tcPr>
            <w:tcW w:w="509" w:type="dxa"/>
          </w:tcPr>
          <w:p w14:paraId="75A2AB7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C987DAB" w14:textId="7AD0427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410" w:type="dxa"/>
          </w:tcPr>
          <w:p w14:paraId="011A0522" w14:textId="56A0892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1F3A347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86BC841" w14:textId="53F304D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«интервал межстрочный:»</w:t>
            </w:r>
          </w:p>
          <w:p w14:paraId="2D0C901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E438E24" w14:textId="06713E9F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«интервал межстрочный,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D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:»</w:t>
            </w:r>
          </w:p>
        </w:tc>
        <w:tc>
          <w:tcPr>
            <w:tcW w:w="4112" w:type="dxa"/>
          </w:tcPr>
          <w:p w14:paraId="7A242DAE" w14:textId="7023E72F" w:rsidR="003721A3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е сведению</w:t>
            </w:r>
            <w:r w:rsidR="00567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4DE5BFC5" w14:textId="4C79D8C6" w:rsidR="00CD4098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обозначений будет приведено в соответствие при редактировании в РСТ</w:t>
            </w:r>
          </w:p>
          <w:p w14:paraId="60B0DC09" w14:textId="59FE24C6" w:rsidR="00567CB6" w:rsidRPr="000378E1" w:rsidRDefault="00567CB6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126288E9" w14:textId="77777777" w:rsidTr="003721A3">
        <w:tc>
          <w:tcPr>
            <w:tcW w:w="509" w:type="dxa"/>
          </w:tcPr>
          <w:p w14:paraId="330ED60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B36634C" w14:textId="50BA0AD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410" w:type="dxa"/>
          </w:tcPr>
          <w:p w14:paraId="508C4BC0" w14:textId="67BA17F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70510C1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DA6540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Расстояние между строками текста.</w:t>
            </w:r>
          </w:p>
          <w:p w14:paraId="417C000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0F393C5" w14:textId="2A848D2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Расстояние между базовыми линиями соседних строк.</w:t>
            </w:r>
          </w:p>
          <w:p w14:paraId="171B2E0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142E93B" w14:textId="6CCB361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Не определены верхняя и нижняя границы строк. Также необходимо добавить определение Базовой строки - воображаемая прямая линия, проходящая по нижнему краю прямых знаков без учёта свисаний и нижних выносных элементов. В строке символы текста стоят на базовой линии, а нижние выносные эле- менты текста «свисают» с неё.</w:t>
            </w:r>
          </w:p>
        </w:tc>
        <w:tc>
          <w:tcPr>
            <w:tcW w:w="4112" w:type="dxa"/>
          </w:tcPr>
          <w:p w14:paraId="6EFA4629" w14:textId="718A775A" w:rsidR="003721A3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1DD4EFD" w14:textId="77777777" w:rsidTr="003721A3">
        <w:tc>
          <w:tcPr>
            <w:tcW w:w="509" w:type="dxa"/>
          </w:tcPr>
          <w:p w14:paraId="35507BF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BB09662" w14:textId="136049ED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410" w:type="dxa"/>
          </w:tcPr>
          <w:p w14:paraId="70861DC4" w14:textId="6B7F7E9D" w:rsidR="003721A3" w:rsidRPr="00025F50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«ВПК «НПО машиностроения», № 131/1-5 от 11.03.2024 г.</w:t>
            </w:r>
          </w:p>
        </w:tc>
        <w:tc>
          <w:tcPr>
            <w:tcW w:w="6236" w:type="dxa"/>
          </w:tcPr>
          <w:p w14:paraId="6430E542" w14:textId="1E5E8037" w:rsidR="003721A3" w:rsidRPr="00E35A6B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35A6B">
              <w:rPr>
                <w:rFonts w:ascii="Arial" w:hAnsi="Arial" w:cs="Arial"/>
                <w:bCs/>
                <w:sz w:val="20"/>
                <w:szCs w:val="20"/>
              </w:rPr>
              <w:t>вместо «интервал межстрочный:» долж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но быть «интервал межстрочный, </w:t>
            </w:r>
            <w:r w:rsidRPr="00E35A6B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E35A6B">
              <w:rPr>
                <w:rFonts w:ascii="Arial" w:hAnsi="Arial" w:cs="Arial"/>
                <w:bCs/>
                <w:sz w:val="20"/>
                <w:szCs w:val="20"/>
              </w:rPr>
              <w:t>:».</w:t>
            </w:r>
          </w:p>
        </w:tc>
        <w:tc>
          <w:tcPr>
            <w:tcW w:w="4112" w:type="dxa"/>
          </w:tcPr>
          <w:p w14:paraId="79B6578C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е сведению.</w:t>
            </w:r>
          </w:p>
          <w:p w14:paraId="6349984F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обозначений будет приведено в соответствие при редактировании в РСТ</w:t>
            </w:r>
          </w:p>
          <w:p w14:paraId="42D7F4F6" w14:textId="00773EF1" w:rsidR="003721A3" w:rsidRPr="000378E1" w:rsidRDefault="003721A3" w:rsidP="00376CE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58C77DFC" w14:textId="77777777" w:rsidTr="003721A3">
        <w:tc>
          <w:tcPr>
            <w:tcW w:w="509" w:type="dxa"/>
          </w:tcPr>
          <w:p w14:paraId="562110A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D87C5C2" w14:textId="6AECBB6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3.9, 3.10</w:t>
            </w:r>
          </w:p>
        </w:tc>
        <w:tc>
          <w:tcPr>
            <w:tcW w:w="2410" w:type="dxa"/>
          </w:tcPr>
          <w:p w14:paraId="6CBA7213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47B7317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9F2B2D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Термины в тексте проекта не встречаются.</w:t>
            </w:r>
          </w:p>
          <w:p w14:paraId="4EC4F7C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562037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Исходя из рисунка 1 буквой «b» обозначен «интервал межстрочный», а буквой «е» - разрежение. Следует указанные термины дополнить буквенным обозначением.</w:t>
            </w:r>
          </w:p>
        </w:tc>
        <w:tc>
          <w:tcPr>
            <w:tcW w:w="4112" w:type="dxa"/>
          </w:tcPr>
          <w:p w14:paraId="5253241C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е сведению.</w:t>
            </w:r>
          </w:p>
          <w:p w14:paraId="5A9D2D0C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обозначений будет приведено в соответствие при редактировании в РСТ</w:t>
            </w:r>
          </w:p>
          <w:p w14:paraId="4C2C4107" w14:textId="1964FD3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171996DC" w14:textId="77777777" w:rsidTr="003721A3">
        <w:tc>
          <w:tcPr>
            <w:tcW w:w="509" w:type="dxa"/>
          </w:tcPr>
          <w:p w14:paraId="43681032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A421D84" w14:textId="10A9A3D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410" w:type="dxa"/>
          </w:tcPr>
          <w:p w14:paraId="25731225" w14:textId="31F88A9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7ACDAF9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FD566F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«разрежение  (интервал  межзнаковый):»</w:t>
            </w:r>
          </w:p>
          <w:p w14:paraId="78DC773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A8BC9F7" w14:textId="3CD720A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«разрежение   (интервал   межзнаковый), </w:t>
            </w:r>
            <w:r w:rsidRPr="000378E1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:»</w:t>
            </w:r>
          </w:p>
        </w:tc>
        <w:tc>
          <w:tcPr>
            <w:tcW w:w="4112" w:type="dxa"/>
          </w:tcPr>
          <w:p w14:paraId="60EDDF34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е сведению.</w:t>
            </w:r>
          </w:p>
          <w:p w14:paraId="2098B6F1" w14:textId="77777777" w:rsidR="00CD4098" w:rsidRDefault="00CD4098" w:rsidP="00CD409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обозначений будет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приведено в соответствие при редактировании в РСТ</w:t>
            </w:r>
          </w:p>
          <w:p w14:paraId="6FCFEF3B" w14:textId="5AD60E4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270136F7" w14:textId="77777777" w:rsidTr="003721A3">
        <w:tc>
          <w:tcPr>
            <w:tcW w:w="509" w:type="dxa"/>
          </w:tcPr>
          <w:p w14:paraId="441920C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30ADBBE" w14:textId="09095B14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29CC804" w14:textId="3A2895C6" w:rsidR="003721A3" w:rsidRPr="00025F50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73EB050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3B1F992" w14:textId="124A3B7C" w:rsidR="003721A3" w:rsidRPr="00415D2C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sz w:val="20"/>
                <w:szCs w:val="20"/>
              </w:rPr>
              <w:t>Раздел не содержит основных положений. Целесообразно объединить его с разделом 4 поменяв наименование и раздела 4 и раздела 5.</w:t>
            </w:r>
          </w:p>
        </w:tc>
        <w:tc>
          <w:tcPr>
            <w:tcW w:w="4112" w:type="dxa"/>
          </w:tcPr>
          <w:p w14:paraId="167A90B5" w14:textId="77777777" w:rsidR="003721A3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DC0581E" w14:textId="33FF20BA" w:rsidR="00376CE4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Добавлены общие положения</w:t>
            </w:r>
          </w:p>
        </w:tc>
      </w:tr>
      <w:tr w:rsidR="003721A3" w:rsidRPr="000378E1" w14:paraId="0227453A" w14:textId="77777777" w:rsidTr="003721A3">
        <w:tc>
          <w:tcPr>
            <w:tcW w:w="509" w:type="dxa"/>
          </w:tcPr>
          <w:p w14:paraId="12A5AD8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8FDE921" w14:textId="278EA1B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410" w:type="dxa"/>
          </w:tcPr>
          <w:p w14:paraId="3FE58AD4" w14:textId="46D64EED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3B1F493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8CBC969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Слова: «средств вычислительной техники (компьютеров)» заменить.</w:t>
            </w:r>
          </w:p>
          <w:p w14:paraId="24BCB83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CFA7DAF" w14:textId="6E3DE198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«программных средств»</w:t>
            </w:r>
          </w:p>
          <w:p w14:paraId="6CA76E4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40BB9F6" w14:textId="10B499CA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См. ГОСТ Р2.105-2019 п.4.4.</w:t>
            </w:r>
          </w:p>
        </w:tc>
        <w:tc>
          <w:tcPr>
            <w:tcW w:w="4112" w:type="dxa"/>
          </w:tcPr>
          <w:p w14:paraId="198799E2" w14:textId="3CE4B399" w:rsidR="003721A3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320C7C5B" w14:textId="77777777" w:rsidTr="003721A3">
        <w:tc>
          <w:tcPr>
            <w:tcW w:w="509" w:type="dxa"/>
          </w:tcPr>
          <w:p w14:paraId="40881589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FAEF26D" w14:textId="490F7B8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410" w:type="dxa"/>
          </w:tcPr>
          <w:p w14:paraId="35970847" w14:textId="60989A6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64D7E67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4424E6B" w14:textId="77777777" w:rsidR="003721A3" w:rsidRPr="000378E1" w:rsidRDefault="003721A3" w:rsidP="003721A3">
            <w:pPr>
              <w:pStyle w:val="ac"/>
              <w:tabs>
                <w:tab w:val="left" w:pos="374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Уточнить текст пункта 4.1</w:t>
            </w:r>
          </w:p>
          <w:p w14:paraId="59E3E50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E256CF9" w14:textId="7EC70DB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4.1 При разработке текстовых и графических документов с использованием средств вычислительной техники (компьютеров) допускается использование шрифтов, установленных в применяемых операционных системах, и регламентируемых стандартом организации по стандартизации.</w:t>
            </w:r>
          </w:p>
        </w:tc>
        <w:tc>
          <w:tcPr>
            <w:tcW w:w="4112" w:type="dxa"/>
          </w:tcPr>
          <w:p w14:paraId="4B87010C" w14:textId="77777777" w:rsidR="003721A3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68D658D1" w14:textId="2586ABB4" w:rsidR="00376CE4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Понятие «стандарт организации»  является подвидом понятия «документ по стандартизации». Смешивать эти слова неправильно.</w:t>
            </w:r>
          </w:p>
          <w:p w14:paraId="7CD27CD9" w14:textId="54B32E77" w:rsidR="00376CE4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 доработан в целом </w:t>
            </w:r>
          </w:p>
        </w:tc>
      </w:tr>
      <w:tr w:rsidR="003721A3" w:rsidRPr="000378E1" w14:paraId="76BBBABB" w14:textId="77777777" w:rsidTr="003721A3">
        <w:tc>
          <w:tcPr>
            <w:tcW w:w="509" w:type="dxa"/>
          </w:tcPr>
          <w:p w14:paraId="2DF204E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B26543" w14:textId="17DB51B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4.1, 4.2</w:t>
            </w:r>
          </w:p>
        </w:tc>
        <w:tc>
          <w:tcPr>
            <w:tcW w:w="2410" w:type="dxa"/>
          </w:tcPr>
          <w:p w14:paraId="2EE38B4A" w14:textId="6D006EC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7EC734A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0F888E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В предлагаемой редакции стандарта нет однозначного определения, какие шрифты использовать. Приведены возможные варианты со словом «рекомендуется». Каждый исполнитель будет понимать и использовать удобные ему шрифты. </w:t>
            </w:r>
          </w:p>
          <w:p w14:paraId="5B2E1CB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9A8564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Возможно дополнить «конкретные шрифты, используемые при разработке КД, устанавливаются в стандарте организации».</w:t>
            </w:r>
          </w:p>
          <w:p w14:paraId="2824866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A636874" w14:textId="6A02347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1.5-2001, п. 4.1.2</w:t>
            </w:r>
          </w:p>
        </w:tc>
        <w:tc>
          <w:tcPr>
            <w:tcW w:w="4112" w:type="dxa"/>
          </w:tcPr>
          <w:p w14:paraId="7A850CB9" w14:textId="4FD367A4" w:rsidR="00376CE4" w:rsidRDefault="00CD4098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02AB0A6D" w14:textId="1959FA6F" w:rsidR="00376CE4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50AD6279" w14:textId="77777777" w:rsidTr="003721A3">
        <w:tc>
          <w:tcPr>
            <w:tcW w:w="509" w:type="dxa"/>
          </w:tcPr>
          <w:p w14:paraId="443563E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F47923A" w14:textId="7EC0CE5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4.1, примечание</w:t>
            </w:r>
          </w:p>
        </w:tc>
        <w:tc>
          <w:tcPr>
            <w:tcW w:w="2410" w:type="dxa"/>
          </w:tcPr>
          <w:p w14:paraId="07C1A313" w14:textId="1D04AAC0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«ЦКБ МТ «Рубин», № ОСПИ/ССН-141-24 от 13.03.2024 г.</w:t>
            </w:r>
          </w:p>
        </w:tc>
        <w:tc>
          <w:tcPr>
            <w:tcW w:w="6236" w:type="dxa"/>
          </w:tcPr>
          <w:p w14:paraId="1E7F87C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A99C7E0" w14:textId="2CA58A0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Привести к единообразию с ГОСТ Р 2.105-2019 (пункт 5.1.1)</w:t>
            </w:r>
          </w:p>
        </w:tc>
        <w:tc>
          <w:tcPr>
            <w:tcW w:w="4112" w:type="dxa"/>
          </w:tcPr>
          <w:p w14:paraId="7A2BAED9" w14:textId="77777777" w:rsidR="003721A3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895AA26" w14:textId="38A17436" w:rsidR="00376CE4" w:rsidRPr="000378E1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Разрабатывается новая редакция ГОСТ Р 2.105, в которой требования будут согласованы с ГОСТ Р 2.304</w:t>
            </w:r>
          </w:p>
        </w:tc>
      </w:tr>
      <w:tr w:rsidR="003721A3" w:rsidRPr="000378E1" w14:paraId="5461DF33" w14:textId="77777777" w:rsidTr="003721A3">
        <w:tc>
          <w:tcPr>
            <w:tcW w:w="509" w:type="dxa"/>
          </w:tcPr>
          <w:p w14:paraId="401E858D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F63A4D" w14:textId="3B83832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4.1, примечание 1</w:t>
            </w:r>
          </w:p>
        </w:tc>
        <w:tc>
          <w:tcPr>
            <w:tcW w:w="2410" w:type="dxa"/>
          </w:tcPr>
          <w:p w14:paraId="1A279223" w14:textId="08C19EF8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06A9AA7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5FD592B" w14:textId="77777777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Исключить слово: «бесплатные»</w:t>
            </w:r>
          </w:p>
          <w:p w14:paraId="2B786E8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B1E0D6C" w14:textId="59FDDA6F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Если шрифты уже входят в состав операционной системы, то 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они и так бесплатные.</w:t>
            </w:r>
          </w:p>
        </w:tc>
        <w:tc>
          <w:tcPr>
            <w:tcW w:w="4112" w:type="dxa"/>
          </w:tcPr>
          <w:p w14:paraId="7097DF74" w14:textId="77777777" w:rsidR="00376CE4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Отклонено. </w:t>
            </w:r>
          </w:p>
          <w:p w14:paraId="4AF5D7BA" w14:textId="7C3BEB86" w:rsidR="003721A3" w:rsidRPr="00376CE4" w:rsidRDefault="00376CE4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Это совершенно неверно. Если операционная система приобретена легально, то вместе с ней приобретены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шрифты и возможности их применения установлены в лицензионном соглашении на эти шрифты.</w:t>
            </w:r>
          </w:p>
        </w:tc>
      </w:tr>
      <w:tr w:rsidR="003721A3" w:rsidRPr="000378E1" w14:paraId="7AF1BDC4" w14:textId="77777777" w:rsidTr="003721A3">
        <w:tc>
          <w:tcPr>
            <w:tcW w:w="509" w:type="dxa"/>
          </w:tcPr>
          <w:p w14:paraId="4D5BEC6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A8818EF" w14:textId="5F60A1D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4.1, примечание 1</w:t>
            </w:r>
          </w:p>
        </w:tc>
        <w:tc>
          <w:tcPr>
            <w:tcW w:w="2410" w:type="dxa"/>
          </w:tcPr>
          <w:p w14:paraId="32315E8B" w14:textId="5B6B0A0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30D5F71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A5232E0" w14:textId="77777777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Я бы рекомендовал шрифт с засечками, например Times New Roman. Шрифт бесплатный , хорошо читается в текстовых документах размером 13 или 14 пунктов, а в чертежах размером 3,5 мм для текста и 5 мм для обозначения позиций, сечений, выносных элементов и т.п. При копировании документов и микрофильмировании хорошо сохраняет свои свойства, легко читаем.</w:t>
            </w:r>
          </w:p>
          <w:p w14:paraId="2E767243" w14:textId="77777777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Текст написанный этим  шрифтом легко переносится из текстовых редакторов  в графические системы и обратно.</w:t>
            </w:r>
          </w:p>
          <w:p w14:paraId="6AC0212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B04CC8B" w14:textId="110A3CFC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Личная практика использования шрифтов</w:t>
            </w:r>
          </w:p>
        </w:tc>
        <w:tc>
          <w:tcPr>
            <w:tcW w:w="4112" w:type="dxa"/>
          </w:tcPr>
          <w:p w14:paraId="0773962E" w14:textId="70331C33" w:rsidR="00376CE4" w:rsidRPr="00376CE4" w:rsidRDefault="00376CE4" w:rsidP="00376CE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04CFD574" w14:textId="4D030214" w:rsidR="00376CE4" w:rsidRPr="00376CE4" w:rsidRDefault="00376CE4" w:rsidP="00376CE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информации из публикации на сайте tenchat.ru, в прошлом лицензия на шрифт Times New Roman, принадлежащий студии Monotype, стоила от 65 долларов за одно начертание. </w:t>
            </w:r>
          </w:p>
          <w:p w14:paraId="7227C65C" w14:textId="0EFB58EF" w:rsidR="003721A3" w:rsidRPr="000378E1" w:rsidRDefault="00376CE4" w:rsidP="00376CE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Однако с 11 апреля 2022 года компания Monotype не продаёт лицензии пользователям из России.</w:t>
            </w:r>
          </w:p>
        </w:tc>
      </w:tr>
      <w:tr w:rsidR="003721A3" w:rsidRPr="000378E1" w14:paraId="2BFA8720" w14:textId="77777777" w:rsidTr="003721A3">
        <w:tc>
          <w:tcPr>
            <w:tcW w:w="509" w:type="dxa"/>
          </w:tcPr>
          <w:p w14:paraId="7BA7629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F7F766E" w14:textId="176B2F6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4.1, примечание 2</w:t>
            </w:r>
          </w:p>
        </w:tc>
        <w:tc>
          <w:tcPr>
            <w:tcW w:w="2410" w:type="dxa"/>
          </w:tcPr>
          <w:p w14:paraId="37EF3FCA" w14:textId="6A1626F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5EA9BA3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E97D4B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Исключить.</w:t>
            </w:r>
          </w:p>
          <w:p w14:paraId="0EB769E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06EFC73" w14:textId="57BC3C3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операционной системе уже имеются определенные шрифты и пользователь не может там что-либо менять.</w:t>
            </w:r>
          </w:p>
        </w:tc>
        <w:tc>
          <w:tcPr>
            <w:tcW w:w="4112" w:type="dxa"/>
          </w:tcPr>
          <w:p w14:paraId="0E60DC6F" w14:textId="77777777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6CD7C056" w14:textId="6A08FCDC" w:rsidR="008107A9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Пользователь может установить в операционную систему любой шрифт, поддерживающий использование в данной операционной системе</w:t>
            </w:r>
          </w:p>
        </w:tc>
      </w:tr>
      <w:tr w:rsidR="003721A3" w:rsidRPr="000378E1" w14:paraId="5DB2A38B" w14:textId="77777777" w:rsidTr="003721A3">
        <w:tc>
          <w:tcPr>
            <w:tcW w:w="509" w:type="dxa"/>
          </w:tcPr>
          <w:p w14:paraId="29302DB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57310F" w14:textId="37CD761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410" w:type="dxa"/>
          </w:tcPr>
          <w:p w14:paraId="0401CE6D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5458EF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2F3B0BB" w14:textId="77777777" w:rsidR="003721A3" w:rsidRPr="000378E1" w:rsidRDefault="003721A3" w:rsidP="003721A3">
            <w:pPr>
              <w:tabs>
                <w:tab w:val="left" w:pos="577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Изложить в редакции</w:t>
            </w:r>
          </w:p>
          <w:p w14:paraId="09CFF76A" w14:textId="77777777" w:rsidR="003721A3" w:rsidRPr="000378E1" w:rsidRDefault="003721A3" w:rsidP="003721A3">
            <w:pPr>
              <w:pStyle w:val="24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Принять в редакции.</w:t>
            </w:r>
          </w:p>
          <w:p w14:paraId="0A534C3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389EAD7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  <w:lang w:bidi="ru-RU"/>
              </w:rPr>
              <w:t xml:space="preserve">«4.2 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При разработке графических документов на бумаге вручную используют шрифт Единой системы конструкторской документации, далее по тексту – шрифт ЕСКД, требования к которому – согласно разделу 5.».</w:t>
            </w:r>
          </w:p>
        </w:tc>
        <w:tc>
          <w:tcPr>
            <w:tcW w:w="4112" w:type="dxa"/>
          </w:tcPr>
          <w:p w14:paraId="1790DCBB" w14:textId="77777777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3A72B5BB" w14:textId="79EA685C" w:rsidR="008107A9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настоящее время никто не пишет и чертит вручную</w:t>
            </w:r>
          </w:p>
        </w:tc>
      </w:tr>
      <w:tr w:rsidR="003721A3" w:rsidRPr="000378E1" w14:paraId="12BA9D52" w14:textId="77777777" w:rsidTr="003721A3">
        <w:tc>
          <w:tcPr>
            <w:tcW w:w="509" w:type="dxa"/>
          </w:tcPr>
          <w:p w14:paraId="29B1043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6FC1DDC" w14:textId="119358B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410" w:type="dxa"/>
          </w:tcPr>
          <w:p w14:paraId="11122CE8" w14:textId="44031DD2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469BDE6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4B0CCF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Исключить.</w:t>
            </w:r>
          </w:p>
          <w:p w14:paraId="6DB429F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1518BAA" w14:textId="70F378EF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Вводить новое понятие «шрифт ЕСКД» некорректно. В программном обеспечении для разработки КД (Компас, Автокад) учтены шрифты, регламентированные ГОСТ 2.304. Поэтому, независимо от того, как будут выполняться чертежи (вручную или автоматизировано) следует применять шрифты ГОСТ Р 2.304.</w:t>
            </w:r>
          </w:p>
        </w:tc>
        <w:tc>
          <w:tcPr>
            <w:tcW w:w="4112" w:type="dxa"/>
          </w:tcPr>
          <w:p w14:paraId="3067A1E5" w14:textId="541D7E3B" w:rsidR="003721A3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015D80A9" w14:textId="77777777" w:rsidTr="003721A3">
        <w:tc>
          <w:tcPr>
            <w:tcW w:w="509" w:type="dxa"/>
          </w:tcPr>
          <w:p w14:paraId="3C3E9A1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8AB6C9B" w14:textId="0F1BFE35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примечание</w:t>
            </w:r>
          </w:p>
        </w:tc>
        <w:tc>
          <w:tcPr>
            <w:tcW w:w="2410" w:type="dxa"/>
          </w:tcPr>
          <w:p w14:paraId="73724BE0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59E7FC3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2D5BADA" w14:textId="325DF00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Примечание: какое отношение шрифт ЕСКД имеет к обеспечению долговременного хранения КД?</w:t>
            </w:r>
          </w:p>
        </w:tc>
        <w:tc>
          <w:tcPr>
            <w:tcW w:w="4112" w:type="dxa"/>
          </w:tcPr>
          <w:p w14:paraId="12D8010C" w14:textId="77777777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C6DF504" w14:textId="68DBB8CB" w:rsidR="008107A9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Упоминание долговременного хранения исключено</w:t>
            </w:r>
          </w:p>
        </w:tc>
      </w:tr>
      <w:tr w:rsidR="003721A3" w:rsidRPr="000378E1" w14:paraId="4B494BCD" w14:textId="77777777" w:rsidTr="003721A3">
        <w:tc>
          <w:tcPr>
            <w:tcW w:w="509" w:type="dxa"/>
          </w:tcPr>
          <w:p w14:paraId="1F01D4C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44D634A" w14:textId="0D02084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примечание</w:t>
            </w:r>
          </w:p>
        </w:tc>
        <w:tc>
          <w:tcPr>
            <w:tcW w:w="2410" w:type="dxa"/>
          </w:tcPr>
          <w:p w14:paraId="47E6C4CE" w14:textId="5F638CE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«ЦКБ МТ «Рубин», № ОСПИ/ССН-141-24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от 13.03.2024 г.</w:t>
            </w:r>
          </w:p>
        </w:tc>
        <w:tc>
          <w:tcPr>
            <w:tcW w:w="6236" w:type="dxa"/>
          </w:tcPr>
          <w:p w14:paraId="055A273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26CC8F64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Исключить: «… , в том числе для обеспечения 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долговременного хранения конструкторских документов, …».</w:t>
            </w:r>
          </w:p>
          <w:p w14:paraId="059E7D6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B18F224" w14:textId="10A5AEDF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Не понятно, как хранение конструкторских документов влияет на шрифт</w:t>
            </w:r>
          </w:p>
        </w:tc>
        <w:tc>
          <w:tcPr>
            <w:tcW w:w="4112" w:type="dxa"/>
          </w:tcPr>
          <w:p w14:paraId="070E5115" w14:textId="2DAE7906" w:rsidR="003721A3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3721A3" w:rsidRPr="000378E1" w14:paraId="63BD4A0D" w14:textId="77777777" w:rsidTr="003721A3">
        <w:tc>
          <w:tcPr>
            <w:tcW w:w="509" w:type="dxa"/>
          </w:tcPr>
          <w:p w14:paraId="75954B2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B71B0D2" w14:textId="1B65E46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примечание</w:t>
            </w:r>
          </w:p>
        </w:tc>
        <w:tc>
          <w:tcPr>
            <w:tcW w:w="2410" w:type="dxa"/>
          </w:tcPr>
          <w:p w14:paraId="53996066" w14:textId="79A2F050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38E8EEB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1008896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Примечание изложить как положение стандарта.</w:t>
            </w:r>
          </w:p>
          <w:p w14:paraId="4C84B19E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Привести ссылку на официальный источник для скачивания шрифта ЕСКД.</w:t>
            </w:r>
          </w:p>
          <w:p w14:paraId="4DC1143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E14097D" w14:textId="199ECD0C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В качестве официального источника предлагаем использовать сайт ТК 482, как это реализовано в проектах smart-стандартов.</w:t>
            </w:r>
          </w:p>
        </w:tc>
        <w:tc>
          <w:tcPr>
            <w:tcW w:w="4112" w:type="dxa"/>
          </w:tcPr>
          <w:p w14:paraId="115597C6" w14:textId="77777777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1BCD17C" w14:textId="4AA48FD6" w:rsidR="008107A9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ТК482 пока прорабатывает вопрос стандартизации конкретного шрифта для КД (все имеющиеся шрифты требуют доработки по номенклатуре поддерживаемых символов)</w:t>
            </w:r>
          </w:p>
        </w:tc>
      </w:tr>
      <w:tr w:rsidR="003721A3" w:rsidRPr="000378E1" w14:paraId="306E58C1" w14:textId="77777777" w:rsidTr="003721A3">
        <w:tc>
          <w:tcPr>
            <w:tcW w:w="509" w:type="dxa"/>
          </w:tcPr>
          <w:p w14:paraId="40E438D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E648FC2" w14:textId="1E2E9D9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42EBB32F" w14:textId="73DBAED0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5B1A8BE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C2D063E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Исключить пункт.</w:t>
            </w:r>
          </w:p>
          <w:p w14:paraId="03319AC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6558443" w14:textId="77777777" w:rsidR="003721A3" w:rsidRPr="002A43C4" w:rsidRDefault="003721A3" w:rsidP="003721A3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>Дублирует требования, установленные ГОСТ Р 2.105-2019.</w:t>
            </w:r>
          </w:p>
          <w:p w14:paraId="6745E445" w14:textId="79BFF566" w:rsidR="003721A3" w:rsidRPr="00291AD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Во втором перечислении единица измерения противоречит определению понятия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размер шрифта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 (в представленной редакции).</w:t>
            </w:r>
          </w:p>
        </w:tc>
        <w:tc>
          <w:tcPr>
            <w:tcW w:w="4112" w:type="dxa"/>
          </w:tcPr>
          <w:p w14:paraId="7F530EDE" w14:textId="4FF250C5" w:rsidR="003721A3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6AB8C610" w14:textId="77777777" w:rsidTr="003721A3">
        <w:tc>
          <w:tcPr>
            <w:tcW w:w="509" w:type="dxa"/>
          </w:tcPr>
          <w:p w14:paraId="1DB9B42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840AF6D" w14:textId="54A6052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6496ED72" w14:textId="0629688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55D116D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B046C2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- тип шрифта – в соответствии с 4.1 и 4.2;</w:t>
            </w:r>
          </w:p>
          <w:p w14:paraId="53B51709" w14:textId="5CE2F24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пунктах 4.1 и 4.2 проекта ГОСТ понятие «тип шрифта» не применяется.</w:t>
            </w:r>
          </w:p>
          <w:p w14:paraId="0D200A34" w14:textId="6541A76F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Тип шрифта установлен в пункте 5.1</w:t>
            </w:r>
          </w:p>
        </w:tc>
        <w:tc>
          <w:tcPr>
            <w:tcW w:w="4112" w:type="dxa"/>
          </w:tcPr>
          <w:p w14:paraId="04B27436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13433ED" w14:textId="1C1D35B3" w:rsidR="008107A9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6AEA9EF5" w14:textId="77777777" w:rsidTr="003721A3">
        <w:tc>
          <w:tcPr>
            <w:tcW w:w="509" w:type="dxa"/>
          </w:tcPr>
          <w:p w14:paraId="3977F66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34641F" w14:textId="01FCDCF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56F1D486" w14:textId="0A06D181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516614E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B2ED673" w14:textId="260917D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- 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      </w:r>
          </w:p>
          <w:p w14:paraId="1DEACB2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EE5EAB2" w14:textId="4638F30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Данная формулировка понимается так, что можно выделить любой текст, например, отдельное слово в предложении.</w:t>
            </w:r>
          </w:p>
          <w:p w14:paraId="1672FBAA" w14:textId="05B89E6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Указать конкретно, для акцентирования внимания </w:t>
            </w: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какого 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текста может применяться выделение с помощью шрифта иного начертания.</w:t>
            </w:r>
          </w:p>
        </w:tc>
        <w:tc>
          <w:tcPr>
            <w:tcW w:w="4112" w:type="dxa"/>
          </w:tcPr>
          <w:p w14:paraId="5F673F8B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42D5A36" w14:textId="16FDA1E6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4945E432" w14:textId="77777777" w:rsidTr="003721A3">
        <w:tc>
          <w:tcPr>
            <w:tcW w:w="509" w:type="dxa"/>
          </w:tcPr>
          <w:p w14:paraId="50EE8B1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A59FC9D" w14:textId="1FB5B3B5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193D1364" w14:textId="199E216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</w:p>
        </w:tc>
        <w:tc>
          <w:tcPr>
            <w:tcW w:w="6236" w:type="dxa"/>
          </w:tcPr>
          <w:p w14:paraId="62201F7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563A8B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- размер шрифта – не менее 12 пунктов;</w:t>
            </w:r>
          </w:p>
          <w:p w14:paraId="5B4C4CD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92BF40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Данное требование противоречит размерам шрифта, приведенным в таблице 1, пункте 5.2.</w:t>
            </w:r>
          </w:p>
          <w:p w14:paraId="463E4F7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71D9C92" w14:textId="5F7A8F2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Проект ГОСТ (статья 3.2, примечание)</w:t>
            </w:r>
          </w:p>
        </w:tc>
        <w:tc>
          <w:tcPr>
            <w:tcW w:w="4112" w:type="dxa"/>
          </w:tcPr>
          <w:p w14:paraId="1B38A556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60C848D" w14:textId="672B913B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4BDC48FF" w14:textId="77777777" w:rsidTr="003721A3">
        <w:tc>
          <w:tcPr>
            <w:tcW w:w="509" w:type="dxa"/>
          </w:tcPr>
          <w:p w14:paraId="35BDCB47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D2C264E" w14:textId="42787815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410" w:type="dxa"/>
          </w:tcPr>
          <w:p w14:paraId="31C64B10" w14:textId="786AE60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8.15/11876 от 07.03.2024 г.</w:t>
            </w:r>
          </w:p>
        </w:tc>
        <w:tc>
          <w:tcPr>
            <w:tcW w:w="6236" w:type="dxa"/>
          </w:tcPr>
          <w:p w14:paraId="101F8B4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3D68F558" w14:textId="77777777" w:rsidR="003721A3" w:rsidRPr="000378E1" w:rsidRDefault="003721A3" w:rsidP="003721A3">
            <w:pPr>
              <w:pStyle w:val="FORMATTEXT0"/>
              <w:rPr>
                <w:rFonts w:asciiTheme="minorBidi" w:hAnsiTheme="minorBidi" w:cstheme="minorBidi"/>
              </w:rPr>
            </w:pPr>
            <w:r w:rsidRPr="000378E1">
              <w:rPr>
                <w:rFonts w:asciiTheme="minorBidi" w:hAnsiTheme="minorBidi" w:cstheme="minorBidi"/>
                <w:w w:val="105"/>
              </w:rPr>
              <w:t xml:space="preserve">Необходимо откорректировать пункт в части указания </w:t>
            </w:r>
            <w:r w:rsidRPr="000378E1">
              <w:rPr>
                <w:rFonts w:asciiTheme="minorBidi" w:hAnsiTheme="minorBidi" w:cstheme="minorBidi"/>
                <w:w w:val="105"/>
              </w:rPr>
              <w:lastRenderedPageBreak/>
              <w:t>размера шрифта для текстовой части графических документов</w:t>
            </w:r>
          </w:p>
          <w:p w14:paraId="619EA38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E99124C" w14:textId="17C07F0E" w:rsidR="003721A3" w:rsidRPr="000378E1" w:rsidRDefault="003721A3" w:rsidP="003721A3">
            <w:pPr>
              <w:pStyle w:val="FORMATTEXT0"/>
              <w:rPr>
                <w:rFonts w:asciiTheme="minorBidi" w:hAnsiTheme="minorBidi" w:cstheme="minorBidi"/>
              </w:rPr>
            </w:pPr>
            <w:r w:rsidRPr="000378E1">
              <w:rPr>
                <w:rFonts w:asciiTheme="minorBidi" w:hAnsiTheme="minorBidi" w:cstheme="minorBidi"/>
              </w:rPr>
              <w:t xml:space="preserve">«- размер шрифта - </w:t>
            </w:r>
            <w:r w:rsidRPr="000378E1">
              <w:rPr>
                <w:rFonts w:asciiTheme="minorBidi" w:hAnsiTheme="minorBidi" w:cstheme="minorBidi"/>
                <w:u w:val="thick" w:color="36383B"/>
              </w:rPr>
              <w:t>11-14</w:t>
            </w:r>
            <w:r w:rsidRPr="000378E1">
              <w:rPr>
                <w:rFonts w:asciiTheme="minorBidi" w:hAnsiTheme="minorBidi" w:cstheme="minorBidi"/>
              </w:rPr>
              <w:t xml:space="preserve"> пунктов»</w:t>
            </w:r>
          </w:p>
          <w:p w14:paraId="15C166D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F3A7EA7" w14:textId="515FEBF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w w:val="105"/>
                <w:sz w:val="20"/>
                <w:szCs w:val="20"/>
              </w:rPr>
              <w:t>По ГОСТ Р 2.105-2019, ГОСТ Р 2.316 (не выпушен)</w:t>
            </w:r>
          </w:p>
        </w:tc>
        <w:tc>
          <w:tcPr>
            <w:tcW w:w="4112" w:type="dxa"/>
          </w:tcPr>
          <w:p w14:paraId="0D6F7F18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22199E58" w14:textId="096B7C76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6424D235" w14:textId="77777777" w:rsidTr="003721A3">
        <w:tc>
          <w:tcPr>
            <w:tcW w:w="509" w:type="dxa"/>
          </w:tcPr>
          <w:p w14:paraId="5453D59E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F370024" w14:textId="7110413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6C0D3493" w14:textId="30CE5BE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62FAAD22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AFDFDAA" w14:textId="77777777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Неверное указание типа шрифта: «- тип шрифта – в соответствии с 4.1 и 4.2;»</w:t>
            </w:r>
          </w:p>
          <w:p w14:paraId="21DF4477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CF92119" w14:textId="078F328F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«- тип шрифта – в соответствии с</w:t>
            </w:r>
            <w:r w:rsidRPr="000378E1">
              <w:rPr>
                <w:rFonts w:asciiTheme="minorBidi" w:hAnsiTheme="minorBidi"/>
                <w:sz w:val="20"/>
                <w:szCs w:val="20"/>
                <w:lang w:val="en-US"/>
              </w:rPr>
              <w:t> </w:t>
            </w:r>
            <w:r w:rsidRPr="000378E1">
              <w:rPr>
                <w:rFonts w:asciiTheme="minorBidi" w:hAnsiTheme="minorBidi"/>
                <w:sz w:val="20"/>
                <w:szCs w:val="20"/>
              </w:rPr>
              <w:t>4.1;»</w:t>
            </w:r>
          </w:p>
          <w:p w14:paraId="422459A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1A6E0E4" w14:textId="2C779AB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Пункт 4.2 распространяется на шрифты для графических, а не для текстовых документов</w:t>
            </w:r>
          </w:p>
        </w:tc>
        <w:tc>
          <w:tcPr>
            <w:tcW w:w="4112" w:type="dxa"/>
          </w:tcPr>
          <w:p w14:paraId="7B926BF1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A0E5D7A" w14:textId="3B43FBC8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2C172B05" w14:textId="77777777" w:rsidTr="003721A3">
        <w:tc>
          <w:tcPr>
            <w:tcW w:w="509" w:type="dxa"/>
          </w:tcPr>
          <w:p w14:paraId="16432B8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9E93AE0" w14:textId="576D148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738467A2" w14:textId="089E71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67D44549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9889DE6" w14:textId="07CAAEE2" w:rsidR="003721A3" w:rsidRPr="002F1B8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7D1D">
              <w:rPr>
                <w:rStyle w:val="fontstyle01"/>
                <w:rFonts w:asciiTheme="minorBidi" w:hAnsiTheme="minorBidi" w:cstheme="minorBidi"/>
                <w:sz w:val="20"/>
                <w:szCs w:val="20"/>
              </w:rPr>
              <w:t>Исключить пункт 4.3.</w:t>
            </w:r>
          </w:p>
        </w:tc>
        <w:tc>
          <w:tcPr>
            <w:tcW w:w="4112" w:type="dxa"/>
          </w:tcPr>
          <w:p w14:paraId="3A1EEB9E" w14:textId="5277973D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91E57B2" w14:textId="4F41DC92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15070E4D" w14:textId="77777777" w:rsidTr="003721A3">
        <w:tc>
          <w:tcPr>
            <w:tcW w:w="509" w:type="dxa"/>
          </w:tcPr>
          <w:p w14:paraId="2651736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DC47409" w14:textId="2280D95D" w:rsidR="003721A3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14A4334C" w14:textId="67109D5E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26D9948D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ED76C57" w14:textId="77777777" w:rsidR="003721A3" w:rsidRPr="0086170D" w:rsidRDefault="003721A3" w:rsidP="003721A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sz w:val="20"/>
                <w:szCs w:val="20"/>
              </w:rPr>
              <w:t xml:space="preserve">В пункте записано: размер шрифта — не менее 12 пунктов, в тоже время в пункте 3.4 приведен термин: </w:t>
            </w:r>
            <w:r w:rsidRPr="008617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размер шрифта</w:t>
            </w:r>
            <w:r w:rsidRPr="0086170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86170D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h</w:t>
            </w:r>
            <w:r w:rsidRPr="008617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: </w:t>
            </w:r>
            <w:r w:rsidRPr="0086170D">
              <w:rPr>
                <w:rFonts w:asciiTheme="minorBidi" w:hAnsiTheme="minorBidi" w:cstheme="minorBidi"/>
                <w:sz w:val="20"/>
                <w:szCs w:val="20"/>
              </w:rPr>
              <w:t>Величина, определенная высотой прописных букв в миллиметрах.</w:t>
            </w:r>
          </w:p>
          <w:p w14:paraId="7A509CA9" w14:textId="396417F4" w:rsidR="003721A3" w:rsidRPr="00415D2C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sz w:val="20"/>
                <w:szCs w:val="20"/>
              </w:rPr>
              <w:t>Непонятно, зачем вносить путаницу между пунктами и миллиметрами.</w:t>
            </w:r>
          </w:p>
        </w:tc>
        <w:tc>
          <w:tcPr>
            <w:tcW w:w="4112" w:type="dxa"/>
          </w:tcPr>
          <w:p w14:paraId="50F1E4B0" w14:textId="77777777" w:rsidR="008107A9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196E620" w14:textId="6ADF127F" w:rsidR="003721A3" w:rsidRPr="000378E1" w:rsidRDefault="008107A9" w:rsidP="008107A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</w:t>
            </w:r>
          </w:p>
        </w:tc>
      </w:tr>
      <w:tr w:rsidR="003721A3" w:rsidRPr="000378E1" w14:paraId="63326506" w14:textId="77777777" w:rsidTr="003721A3">
        <w:tc>
          <w:tcPr>
            <w:tcW w:w="509" w:type="dxa"/>
          </w:tcPr>
          <w:p w14:paraId="6C7725D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1F4022D" w14:textId="08243F3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410" w:type="dxa"/>
          </w:tcPr>
          <w:p w14:paraId="79043410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45D0D980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774835" w14:textId="77777777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Предлагаю ввести примечание</w:t>
            </w:r>
          </w:p>
          <w:p w14:paraId="2A2B982E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219D80C" w14:textId="133F0D89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«Примечание – в шрифтах для текстовых конструкторских документов должны быть дополнительно символы, используемые в ГОСТ Р 2.105, например, тире и дефис, допускается отсутствие отдельных символов, используемых в графических конструкторских документах.»</w:t>
            </w:r>
          </w:p>
          <w:p w14:paraId="1B934CD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14E4119" w14:textId="0482001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В шрифтах А и Б ГОСТ Р 2.304 нет отдельных символов тире и дефис. В большинстве реально используемых для текстовых конструкторских документов шрифтах отсутствуют символы «перпендикулярно», «угол», «уклон» и другие</w:t>
            </w:r>
          </w:p>
        </w:tc>
        <w:tc>
          <w:tcPr>
            <w:tcW w:w="4112" w:type="dxa"/>
          </w:tcPr>
          <w:p w14:paraId="6C9F3EAB" w14:textId="2CED23C4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2243C84" w14:textId="48A15D41" w:rsidR="008107A9" w:rsidRPr="000378E1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4.2</w:t>
            </w:r>
          </w:p>
        </w:tc>
      </w:tr>
      <w:tr w:rsidR="003721A3" w:rsidRPr="000378E1" w14:paraId="0F5300CF" w14:textId="77777777" w:rsidTr="003721A3">
        <w:tc>
          <w:tcPr>
            <w:tcW w:w="509" w:type="dxa"/>
          </w:tcPr>
          <w:p w14:paraId="3998B8E1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2F97292" w14:textId="396E0F0A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26AD14EC" w14:textId="4794AA3C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2B7CC91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C4FAFD5" w14:textId="6D3A665E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«…в  текстовых  и  графических  конструкторских документах…»</w:t>
            </w:r>
          </w:p>
          <w:p w14:paraId="65000D9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соответствии с разделом 1 «Настоящий стандарт устанавливает общие требования к использованию шрифтов в текстовых и графических документах…».</w:t>
            </w:r>
          </w:p>
          <w:p w14:paraId="70A2E1C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590858F5" w14:textId="2EE171D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 xml:space="preserve">Привести в </w:t>
            </w:r>
            <w:r w:rsidRPr="000378E1">
              <w:rPr>
                <w:rFonts w:asciiTheme="minorBidi" w:hAnsiTheme="minorBidi"/>
                <w:spacing w:val="-1"/>
                <w:sz w:val="20"/>
                <w:szCs w:val="20"/>
              </w:rPr>
              <w:t>соответствие.</w:t>
            </w:r>
          </w:p>
        </w:tc>
        <w:tc>
          <w:tcPr>
            <w:tcW w:w="4112" w:type="dxa"/>
          </w:tcPr>
          <w:p w14:paraId="5C5DD968" w14:textId="77777777" w:rsidR="003721A3" w:rsidRDefault="008107A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304983D3" w14:textId="4D818127" w:rsidR="008107A9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переработан</w:t>
            </w:r>
          </w:p>
        </w:tc>
      </w:tr>
      <w:tr w:rsidR="003721A3" w:rsidRPr="000378E1" w14:paraId="3B3D6885" w14:textId="77777777" w:rsidTr="003721A3">
        <w:tc>
          <w:tcPr>
            <w:tcW w:w="509" w:type="dxa"/>
          </w:tcPr>
          <w:p w14:paraId="213C192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99D7381" w14:textId="17DA68B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4864C988" w14:textId="226EA3DB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33BD062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D94484C" w14:textId="36E807A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Необходимо гармонизировать проект стандарта с приведенными в данном проекте стандарта бесплатными шрифтами (и ЕСКД Intermech) в части наличия символов №№ 11, 12, 31, 32, 33  по п.5.9</w:t>
            </w:r>
          </w:p>
        </w:tc>
        <w:tc>
          <w:tcPr>
            <w:tcW w:w="4112" w:type="dxa"/>
          </w:tcPr>
          <w:p w14:paraId="1CA684B2" w14:textId="1599AF0E" w:rsidR="003721A3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266E1DBC" w14:textId="77777777" w:rsidTr="003721A3">
        <w:tc>
          <w:tcPr>
            <w:tcW w:w="509" w:type="dxa"/>
          </w:tcPr>
          <w:p w14:paraId="2F0888E7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78CE72" w14:textId="3737CC6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410" w:type="dxa"/>
          </w:tcPr>
          <w:p w14:paraId="3694E506" w14:textId="291FF5E2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«УКБТМ», № 520-70/3927 от 11.03.2024 г.</w:t>
            </w:r>
          </w:p>
        </w:tc>
        <w:tc>
          <w:tcPr>
            <w:tcW w:w="6236" w:type="dxa"/>
          </w:tcPr>
          <w:p w14:paraId="18AAC4F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6ADE65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Изложить в предлагаемой редакции</w:t>
            </w:r>
          </w:p>
          <w:p w14:paraId="61B572F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386B8AE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Шрифт (набор шрифтов) </w:t>
            </w:r>
            <w:r w:rsidRPr="000378E1">
              <w:rPr>
                <w:rFonts w:ascii="Arial" w:hAnsi="Arial" w:cs="Arial"/>
                <w:b/>
                <w:bCs/>
                <w:sz w:val="20"/>
                <w:szCs w:val="20"/>
              </w:rPr>
              <w:t>надписей, технических требований и таблиц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 графических документов конструкторских документах должен иметь в составе символы, приведенные в разделе 5.5 – 5.9.</w:t>
            </w:r>
          </w:p>
          <w:p w14:paraId="3645A27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922E988" w14:textId="10BB8E5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Наличие отдельных требований к шрифтам текстовых документов (ГОСТ Р 2.105-2019) и отдельных требований к надписям, техническим требованиям и таблицам графических документов (ГОСТ 2.316-2008)</w:t>
            </w:r>
          </w:p>
        </w:tc>
        <w:tc>
          <w:tcPr>
            <w:tcW w:w="4112" w:type="dxa"/>
          </w:tcPr>
          <w:p w14:paraId="1B65AB6C" w14:textId="65B60087" w:rsidR="003721A3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332385C9" w14:textId="77777777" w:rsidTr="003721A3">
        <w:tc>
          <w:tcPr>
            <w:tcW w:w="509" w:type="dxa"/>
          </w:tcPr>
          <w:p w14:paraId="2493CF1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57CD1B1" w14:textId="6B31237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410" w:type="dxa"/>
          </w:tcPr>
          <w:p w14:paraId="30854473" w14:textId="1B56094A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«НЦВ Миль и Камов», № 10-01/8320 от 06.03.2024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6236" w:type="dxa"/>
          </w:tcPr>
          <w:p w14:paraId="3B332D3D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55B494A" w14:textId="37B5AC20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Добавить пункт 4.5</w:t>
            </w:r>
          </w:p>
          <w:p w14:paraId="0A176458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E7129E2" w14:textId="627C366B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Изложить пункт 4.5 в редакции: «Использование различных сочетаний и гарнитур шрифта в одном графическом документе не допустимо»</w:t>
            </w:r>
          </w:p>
          <w:p w14:paraId="1660997F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39FBEC1" w14:textId="6350854A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Гармонизация требований оформления документации</w:t>
            </w:r>
          </w:p>
        </w:tc>
        <w:tc>
          <w:tcPr>
            <w:tcW w:w="4112" w:type="dxa"/>
          </w:tcPr>
          <w:p w14:paraId="0552722A" w14:textId="77777777" w:rsidR="003721A3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265B6D3" w14:textId="46E0EB93" w:rsidR="00585AC5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Ограничено двумя семействами шрифтов в составе комплекта КД (основного)</w:t>
            </w:r>
          </w:p>
        </w:tc>
      </w:tr>
      <w:tr w:rsidR="003721A3" w:rsidRPr="000378E1" w14:paraId="629A111B" w14:textId="77777777" w:rsidTr="003721A3">
        <w:tc>
          <w:tcPr>
            <w:tcW w:w="509" w:type="dxa"/>
          </w:tcPr>
          <w:p w14:paraId="4845EDD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DC35875" w14:textId="02B9023A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5, Наименование</w:t>
            </w:r>
          </w:p>
        </w:tc>
        <w:tc>
          <w:tcPr>
            <w:tcW w:w="2410" w:type="dxa"/>
          </w:tcPr>
          <w:p w14:paraId="0A254F2F" w14:textId="2CDC8EAE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25149B7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658C5B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Наименование: «5 Требования к шрифту ЕСКД» заменить</w:t>
            </w:r>
          </w:p>
          <w:p w14:paraId="4DC53C5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6A659D9" w14:textId="1BAA12D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«5 Типы и размеры шрифтов»</w:t>
            </w:r>
          </w:p>
          <w:p w14:paraId="38231A2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45B66E9" w14:textId="36D1952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Наименование раздела  должно соответствовать содержанию. Требований к шрифтам, как таковых, нет.</w:t>
            </w:r>
          </w:p>
        </w:tc>
        <w:tc>
          <w:tcPr>
            <w:tcW w:w="4112" w:type="dxa"/>
          </w:tcPr>
          <w:p w14:paraId="05F9CB4D" w14:textId="7011EDD4" w:rsidR="003721A3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CD40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сведению.</w:t>
            </w:r>
          </w:p>
          <w:p w14:paraId="5187D242" w14:textId="1580C378" w:rsidR="00585AC5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Правильнее в данном контексте использовать понятие «надпись», так как задаваемые требования относятся не только к шрифту (например, междустрочный интервал)</w:t>
            </w:r>
          </w:p>
        </w:tc>
      </w:tr>
      <w:tr w:rsidR="003721A3" w:rsidRPr="000378E1" w14:paraId="2938E50B" w14:textId="77777777" w:rsidTr="003721A3">
        <w:tc>
          <w:tcPr>
            <w:tcW w:w="509" w:type="dxa"/>
          </w:tcPr>
          <w:p w14:paraId="7FFF539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98AA73" w14:textId="5601B55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5, </w:t>
            </w: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2410" w:type="dxa"/>
          </w:tcPr>
          <w:p w14:paraId="73CFDB70" w14:textId="4AC237AC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«46 ЦНИИ» Минобороны России, № 3/17 от 21.02.2024 г.</w:t>
            </w:r>
          </w:p>
        </w:tc>
        <w:tc>
          <w:tcPr>
            <w:tcW w:w="6236" w:type="dxa"/>
          </w:tcPr>
          <w:p w14:paraId="17DE9C13" w14:textId="77777777" w:rsidR="003721A3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2164F88" w14:textId="77777777" w:rsidR="003721A3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Опечатка</w:t>
            </w:r>
          </w:p>
          <w:p w14:paraId="3CF5EAF3" w14:textId="77777777" w:rsidR="003721A3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1433E40" w14:textId="77777777" w:rsidR="003721A3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 Требования к шрифтам ЕСКД</w:t>
            </w:r>
          </w:p>
          <w:p w14:paraId="4BB7EC26" w14:textId="77777777" w:rsidR="003721A3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9EB51E8" w14:textId="77777777" w:rsidR="003721A3" w:rsidRDefault="003721A3" w:rsidP="003721A3">
            <w:pPr>
              <w:pStyle w:val="ac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разделе требования предъявляются к различным шрифтам.</w:t>
            </w:r>
          </w:p>
          <w:p w14:paraId="08223EF1" w14:textId="03B224E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2. В элементе «Содержание» указано «5 Требования к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шрифтами ЕСКД».</w:t>
            </w:r>
          </w:p>
        </w:tc>
        <w:tc>
          <w:tcPr>
            <w:tcW w:w="4112" w:type="dxa"/>
          </w:tcPr>
          <w:p w14:paraId="6FECA76A" w14:textId="3FC09AE6" w:rsidR="003721A3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24D562B8" w14:textId="6E973A21" w:rsidR="00585AC5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существенно переработан</w:t>
            </w:r>
          </w:p>
        </w:tc>
      </w:tr>
      <w:tr w:rsidR="003721A3" w:rsidRPr="000378E1" w14:paraId="09439E0C" w14:textId="77777777" w:rsidTr="003721A3">
        <w:tc>
          <w:tcPr>
            <w:tcW w:w="509" w:type="dxa"/>
          </w:tcPr>
          <w:p w14:paraId="3A5A4FA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5AF53D9" w14:textId="169DB55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410" w:type="dxa"/>
          </w:tcPr>
          <w:p w14:paraId="223087EC" w14:textId="2955DC6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33E7B2E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FFB6363" w14:textId="77777777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Изложить в новой редакции.</w:t>
            </w:r>
          </w:p>
          <w:p w14:paraId="1FD215E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A20B57D" w14:textId="57B6A1A9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«5.1 Устанавливаются следующие типы шрифтов:</w:t>
            </w:r>
          </w:p>
          <w:p w14:paraId="53DF6529" w14:textId="77777777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– тип А без наклона (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d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0378E1">
              <w:rPr>
                <w:rFonts w:asciiTheme="minorBidi" w:hAnsiTheme="minorBidi" w:cstheme="minorBidi"/>
                <w:position w:val="-24"/>
                <w:sz w:val="20"/>
                <w:szCs w:val="20"/>
                <w:lang w:val="en-US"/>
              </w:rPr>
              <w:object w:dxaOrig="320" w:dyaOrig="620" w14:anchorId="4D741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9pt;height:31.8pt" o:ole="">
                  <v:imagedata r:id="rId7" o:title=""/>
                </v:shape>
                <o:OLEObject Type="Embed" ProgID="Equation.3" ShapeID="_x0000_i1025" DrawAspect="Content" ObjectID="_1824380215" r:id="rId8"/>
              </w:objec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);</w:t>
            </w:r>
          </w:p>
          <w:p w14:paraId="3C38AD56" w14:textId="77777777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– тип А с наклоном около 75° (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d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0378E1">
              <w:rPr>
                <w:rFonts w:asciiTheme="minorBidi" w:hAnsiTheme="minorBidi" w:cstheme="minorBidi"/>
                <w:position w:val="-24"/>
                <w:sz w:val="20"/>
                <w:szCs w:val="20"/>
                <w:lang w:val="en-US"/>
              </w:rPr>
              <w:object w:dxaOrig="320" w:dyaOrig="620" w14:anchorId="789C229F">
                <v:shape id="_x0000_i1026" type="#_x0000_t75" style="width:15.9pt;height:31.8pt" o:ole="">
                  <v:imagedata r:id="rId7" o:title=""/>
                </v:shape>
                <o:OLEObject Type="Embed" ProgID="Equation.3" ShapeID="_x0000_i1026" DrawAspect="Content" ObjectID="_1824380216" r:id="rId9"/>
              </w:objec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);</w:t>
            </w:r>
          </w:p>
          <w:p w14:paraId="655E951B" w14:textId="77777777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– тип Б без наклона (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d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0378E1">
              <w:rPr>
                <w:rFonts w:asciiTheme="minorBidi" w:hAnsiTheme="minorBidi" w:cstheme="minorBidi"/>
                <w:position w:val="-24"/>
                <w:sz w:val="20"/>
                <w:szCs w:val="20"/>
                <w:lang w:val="en-US"/>
              </w:rPr>
              <w:object w:dxaOrig="320" w:dyaOrig="620" w14:anchorId="18E91D08">
                <v:shape id="_x0000_i1027" type="#_x0000_t75" style="width:15.9pt;height:31.8pt" o:ole="">
                  <v:imagedata r:id="rId10" o:title=""/>
                </v:shape>
                <o:OLEObject Type="Embed" ProgID="Equation.3" ShapeID="_x0000_i1027" DrawAspect="Content" ObjectID="_1824380217" r:id="rId11"/>
              </w:objec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);</w:t>
            </w:r>
          </w:p>
          <w:p w14:paraId="788B16FB" w14:textId="77777777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– тип Б с наклоном около 75° (</w: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d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0378E1">
              <w:rPr>
                <w:rFonts w:asciiTheme="minorBidi" w:hAnsiTheme="minorBidi" w:cstheme="minorBidi"/>
                <w:position w:val="-24"/>
                <w:sz w:val="20"/>
                <w:szCs w:val="20"/>
                <w:lang w:val="en-US"/>
              </w:rPr>
              <w:object w:dxaOrig="320" w:dyaOrig="620" w14:anchorId="420B8BB5">
                <v:shape id="_x0000_i1028" type="#_x0000_t75" style="width:15.9pt;height:31.8pt" o:ole="">
                  <v:imagedata r:id="rId10" o:title=""/>
                </v:shape>
                <o:OLEObject Type="Embed" ProgID="Equation.3" ShapeID="_x0000_i1028" DrawAspect="Content" ObjectID="_1824380218" r:id="rId12"/>
              </w:object>
            </w:r>
            <w:r w:rsidRPr="000378E1">
              <w:rPr>
                <w:rFonts w:asciiTheme="minorBidi" w:hAnsiTheme="minorBidi" w:cstheme="minorBidi"/>
                <w:i/>
                <w:sz w:val="20"/>
                <w:szCs w:val="20"/>
                <w:lang w:val="en-US"/>
              </w:rPr>
              <w:t>h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t>).</w:t>
            </w:r>
          </w:p>
          <w:p w14:paraId="3ADB2547" w14:textId="72B73020" w:rsidR="003721A3" w:rsidRPr="000378E1" w:rsidRDefault="003721A3" w:rsidP="003721A3">
            <w:pPr>
              <w:suppressAutoHyphens/>
              <w:spacing w:line="264" w:lineRule="auto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Параметры и размеры шрифта типа А приведены в таблице 1. Параметры и размеры шрифта типа Б приведены в таблице 2.».</w:t>
            </w:r>
          </w:p>
        </w:tc>
        <w:tc>
          <w:tcPr>
            <w:tcW w:w="4112" w:type="dxa"/>
          </w:tcPr>
          <w:p w14:paraId="3E302653" w14:textId="77777777" w:rsidR="003721A3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0431E5A5" w14:textId="7D351FFB" w:rsidR="003E78F9" w:rsidRPr="000378E1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Исключена дублирующаяся информация</w:t>
            </w:r>
          </w:p>
        </w:tc>
      </w:tr>
      <w:tr w:rsidR="003721A3" w:rsidRPr="000378E1" w14:paraId="55E9857B" w14:textId="77777777" w:rsidTr="003721A3">
        <w:tc>
          <w:tcPr>
            <w:tcW w:w="509" w:type="dxa"/>
          </w:tcPr>
          <w:p w14:paraId="574ADA2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A0A3BF" w14:textId="06FB80A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таблица 1</w:t>
            </w:r>
          </w:p>
        </w:tc>
        <w:tc>
          <w:tcPr>
            <w:tcW w:w="2410" w:type="dxa"/>
          </w:tcPr>
          <w:p w14:paraId="46B6C774" w14:textId="7AB2A0A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6C5BB6E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65EC8F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Наименование параметров в строках 1 и 2 таблицы 1 привести в соответствие с разделом 3 проекта стандарта.</w:t>
            </w:r>
          </w:p>
          <w:p w14:paraId="4564F67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D4F5F1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Первая строка: «Высота прописных букв (размер шрифта)».</w:t>
            </w:r>
          </w:p>
          <w:p w14:paraId="69003FF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Вторая строка: «Высота строчных букв»</w:t>
            </w:r>
          </w:p>
          <w:p w14:paraId="24E40FF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D0E8AB9" w14:textId="49A2A03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соответствии с пунктом 3.4 проекта стандарта размер шрифта, h: Величина, определенная высотой прописных букв в миллиметрах.</w:t>
            </w:r>
          </w:p>
        </w:tc>
        <w:tc>
          <w:tcPr>
            <w:tcW w:w="4112" w:type="dxa"/>
          </w:tcPr>
          <w:p w14:paraId="61ECD663" w14:textId="52F398EB" w:rsidR="003721A3" w:rsidRPr="000378E1" w:rsidRDefault="00585AC5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4349E56E" w14:textId="77777777" w:rsidTr="003721A3">
        <w:tc>
          <w:tcPr>
            <w:tcW w:w="509" w:type="dxa"/>
          </w:tcPr>
          <w:p w14:paraId="42EB803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FA3541D" w14:textId="57D3FBA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таблица 1</w:t>
            </w:r>
          </w:p>
        </w:tc>
        <w:tc>
          <w:tcPr>
            <w:tcW w:w="2410" w:type="dxa"/>
          </w:tcPr>
          <w:p w14:paraId="17DEBFF8" w14:textId="10CF5CED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«ЦКБ МТ «Рубин», № ОСПИ/ССН-141-24 от 13.03.2024 г.</w:t>
            </w:r>
          </w:p>
        </w:tc>
        <w:tc>
          <w:tcPr>
            <w:tcW w:w="6236" w:type="dxa"/>
          </w:tcPr>
          <w:p w14:paraId="7096AEA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C973097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Цифровые значения в графах таблиц проставляют так, чтобы разряды чисел во всей графе были расположены один под другим, если они относятся к одному показателю (параметру, размеру)</w:t>
            </w:r>
          </w:p>
          <w:p w14:paraId="73677C2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77741FE" w14:textId="7F3003A4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В одной графе соблюдают, как правило, одинаковое количество десятичных знаков для всех значений величин (ГОСТ 1.5-2001, пункт 4.5.23)</w:t>
            </w:r>
          </w:p>
        </w:tc>
        <w:tc>
          <w:tcPr>
            <w:tcW w:w="4112" w:type="dxa"/>
          </w:tcPr>
          <w:p w14:paraId="160C6BD4" w14:textId="77777777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52B9042" w14:textId="529AF8AD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исправлено при редактировании в РСТ (при необходимости)</w:t>
            </w:r>
          </w:p>
        </w:tc>
      </w:tr>
      <w:tr w:rsidR="003721A3" w:rsidRPr="000378E1" w14:paraId="382D0216" w14:textId="77777777" w:rsidTr="003721A3">
        <w:tc>
          <w:tcPr>
            <w:tcW w:w="509" w:type="dxa"/>
          </w:tcPr>
          <w:p w14:paraId="24CEBDB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A51669B" w14:textId="48468C3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таблица 1, таблица 2</w:t>
            </w:r>
          </w:p>
        </w:tc>
        <w:tc>
          <w:tcPr>
            <w:tcW w:w="2410" w:type="dxa"/>
          </w:tcPr>
          <w:p w14:paraId="0FDA2094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4A845CC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86DB1D4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В таблице 1 в графе «Размеры, мм» все целые числа указаны без нуля после запятой, а в таблице 2 целые числа указаны как с нулем, так и без нуля после запятой.</w:t>
            </w:r>
          </w:p>
          <w:p w14:paraId="32AA2AB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34BD214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В таблице 2 в графе «Размеры, мм» все целые числа указать с нулем после запятой.</w:t>
            </w:r>
          </w:p>
          <w:p w14:paraId="547CF05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E208031" w14:textId="3EC72EB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В целях приведения к единообразию.</w:t>
            </w:r>
          </w:p>
        </w:tc>
        <w:tc>
          <w:tcPr>
            <w:tcW w:w="4112" w:type="dxa"/>
          </w:tcPr>
          <w:p w14:paraId="6EB045FD" w14:textId="77777777" w:rsidR="00DD35CF" w:rsidRDefault="00DD35CF" w:rsidP="00DD35C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7FE2BB01" w14:textId="7B79EEF9" w:rsidR="003721A3" w:rsidRPr="000378E1" w:rsidRDefault="00DD35CF" w:rsidP="00DD35C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исправлено при редактировании в РСТ (при необходимости)</w:t>
            </w:r>
          </w:p>
        </w:tc>
      </w:tr>
      <w:tr w:rsidR="003721A3" w:rsidRPr="000378E1" w14:paraId="43371C0E" w14:textId="77777777" w:rsidTr="003721A3">
        <w:tc>
          <w:tcPr>
            <w:tcW w:w="509" w:type="dxa"/>
          </w:tcPr>
          <w:p w14:paraId="6001BF2D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E101842" w14:textId="49AE736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таблица 1, таблица 2</w:t>
            </w:r>
          </w:p>
        </w:tc>
        <w:tc>
          <w:tcPr>
            <w:tcW w:w="2410" w:type="dxa"/>
          </w:tcPr>
          <w:p w14:paraId="0A7F7FEF" w14:textId="343C282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4956946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876FAE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таблицах наименование параметров с обозначением «b» и «е» записать в соответствии с пунктами 3.9 и 3.10 соответственно.</w:t>
            </w:r>
          </w:p>
          <w:p w14:paraId="1783B494" w14:textId="7E6B9FF4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585BB323" w14:textId="32B34AA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Так как введены эти термины пунктами 3.9 и 3.10.</w:t>
            </w:r>
          </w:p>
        </w:tc>
        <w:tc>
          <w:tcPr>
            <w:tcW w:w="4112" w:type="dxa"/>
          </w:tcPr>
          <w:p w14:paraId="63358B72" w14:textId="4A46F909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0F43236" w14:textId="08A4F3FF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терминов скорректировано</w:t>
            </w:r>
          </w:p>
        </w:tc>
      </w:tr>
      <w:tr w:rsidR="003721A3" w:rsidRPr="000378E1" w14:paraId="172FF9B7" w14:textId="77777777" w:rsidTr="003721A3">
        <w:tc>
          <w:tcPr>
            <w:tcW w:w="509" w:type="dxa"/>
          </w:tcPr>
          <w:p w14:paraId="769512D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00032F8" w14:textId="1D80820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таблица 1, таблица 2</w:t>
            </w:r>
          </w:p>
        </w:tc>
        <w:tc>
          <w:tcPr>
            <w:tcW w:w="2410" w:type="dxa"/>
          </w:tcPr>
          <w:p w14:paraId="32B039EC" w14:textId="026BE06C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0F9910B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DAAE6CE" w14:textId="5DBCBB1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Графа «Параметры шрифта». Строка «Размер шрифта» - Заголовок строки: «Размер шрифта» из боковика таблицы исключить.</w:t>
            </w:r>
          </w:p>
        </w:tc>
        <w:tc>
          <w:tcPr>
            <w:tcW w:w="4112" w:type="dxa"/>
          </w:tcPr>
          <w:p w14:paraId="10653F09" w14:textId="734BC857" w:rsidR="003721A3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03191BB1" w14:textId="77777777" w:rsidTr="003721A3">
        <w:tc>
          <w:tcPr>
            <w:tcW w:w="509" w:type="dxa"/>
          </w:tcPr>
          <w:p w14:paraId="33E3A69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F7AA8DA" w14:textId="3DDDF5E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примечания</w:t>
            </w:r>
          </w:p>
        </w:tc>
        <w:tc>
          <w:tcPr>
            <w:tcW w:w="2410" w:type="dxa"/>
          </w:tcPr>
          <w:p w14:paraId="5FAC88CD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7908FB4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89CFF0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Примечания:</w:t>
            </w:r>
          </w:p>
          <w:p w14:paraId="69F1865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1. Расстояние a между буквами, соседние линии которых не параллельны между собой (например, </w:t>
            </w:r>
            <w:r w:rsidRPr="000378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ГА, АТ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), может быть уменьшено наполовину, т.е. на толщину d линии шрифта.</w:t>
            </w:r>
          </w:p>
          <w:p w14:paraId="71BB91A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2. Минимальным расстоянием между словами e, разделенными знаком препинания, является расстояние между знаком препинания и следующим за ним словом.</w:t>
            </w:r>
          </w:p>
          <w:p w14:paraId="43D033B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55C272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Примечания</w:t>
            </w:r>
          </w:p>
          <w:p w14:paraId="5B55F34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1 Расстояние a между буквами, соседние линии которых не параллельны между собой (например, </w:t>
            </w:r>
            <w:r w:rsidRPr="000378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ГА, АТ</w:t>
            </w:r>
            <w:r w:rsidRPr="000378E1">
              <w:rPr>
                <w:rFonts w:ascii="Arial" w:hAnsi="Arial" w:cs="Arial"/>
                <w:bCs/>
                <w:sz w:val="20"/>
                <w:szCs w:val="20"/>
              </w:rPr>
              <w:t>), может быть уменьшено наполовину, т.е. на толщину d линии шрифта.</w:t>
            </w:r>
          </w:p>
          <w:p w14:paraId="0B63DAC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2 Минимальным расстоянием между словами e, разделенными знаком препинания, является расстояние между знаком препинания и следующим за ним словом.</w:t>
            </w:r>
          </w:p>
          <w:p w14:paraId="10CC6C7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D69F43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После слово «Примечания:» исправить на «Примечания».</w:t>
            </w:r>
          </w:p>
          <w:p w14:paraId="34CA936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После номеров примечаний убрать точки.</w:t>
            </w:r>
          </w:p>
        </w:tc>
        <w:tc>
          <w:tcPr>
            <w:tcW w:w="4112" w:type="dxa"/>
          </w:tcPr>
          <w:p w14:paraId="37CBB880" w14:textId="14343DE3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A86DEAB" w14:textId="378569AF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Примечания перенесены в основной текст</w:t>
            </w:r>
          </w:p>
        </w:tc>
      </w:tr>
      <w:tr w:rsidR="003721A3" w:rsidRPr="000378E1" w14:paraId="02858289" w14:textId="77777777" w:rsidTr="003721A3">
        <w:tc>
          <w:tcPr>
            <w:tcW w:w="509" w:type="dxa"/>
          </w:tcPr>
          <w:p w14:paraId="6B3B065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26E8301" w14:textId="37306AA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примечания</w:t>
            </w:r>
          </w:p>
        </w:tc>
        <w:tc>
          <w:tcPr>
            <w:tcW w:w="2410" w:type="dxa"/>
          </w:tcPr>
          <w:p w14:paraId="74A4AA15" w14:textId="7EAB90B3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«ОИЦ», № 2/044-01-04 от 29.02.2024 г.</w:t>
            </w:r>
          </w:p>
        </w:tc>
        <w:tc>
          <w:tcPr>
            <w:tcW w:w="6236" w:type="dxa"/>
          </w:tcPr>
          <w:p w14:paraId="14C494B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7715534" w14:textId="12DB33CC" w:rsidR="003721A3" w:rsidRPr="00C67D1D" w:rsidRDefault="003721A3" w:rsidP="003721A3">
            <w:pPr>
              <w:ind w:left="0" w:firstLine="0"/>
              <w:rPr>
                <w:rFonts w:asciiTheme="minorBidi" w:eastAsiaTheme="minorHAnsi" w:hAnsiTheme="minorBidi" w:cstheme="minorBidi"/>
                <w:color w:val="000000" w:themeColor="text1"/>
                <w:sz w:val="20"/>
                <w:szCs w:val="20"/>
              </w:rPr>
            </w:pPr>
            <w:r w:rsidRPr="00C67D1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Включить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примечание 3 п. 5.1</w:t>
            </w:r>
            <w:r w:rsidRPr="00C67D1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</w:p>
          <w:p w14:paraId="6C1DD6F8" w14:textId="5489CD54" w:rsidR="003721A3" w:rsidRPr="002F1B81" w:rsidRDefault="003721A3" w:rsidP="003721A3">
            <w:pPr>
              <w:autoSpaceDE w:val="0"/>
              <w:autoSpaceDN w:val="0"/>
              <w:ind w:left="0" w:firstLine="0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C67D1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Допускается равнозначность использование прямого и наклонного шрифтов при разработке графических документов, но в пределах одного КД текст должен быть написан в одном стиле, чтобы он читался как единое целое.</w:t>
            </w:r>
          </w:p>
        </w:tc>
        <w:tc>
          <w:tcPr>
            <w:tcW w:w="4112" w:type="dxa"/>
          </w:tcPr>
          <w:p w14:paraId="4FCCE54C" w14:textId="741C700B" w:rsidR="003721A3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</w:tc>
      </w:tr>
      <w:tr w:rsidR="003721A3" w:rsidRPr="000378E1" w14:paraId="57ACBA67" w14:textId="77777777" w:rsidTr="003721A3">
        <w:tc>
          <w:tcPr>
            <w:tcW w:w="509" w:type="dxa"/>
          </w:tcPr>
          <w:p w14:paraId="42DF432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A1FE2A6" w14:textId="40EED2E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2410" w:type="dxa"/>
          </w:tcPr>
          <w:p w14:paraId="0446A59E" w14:textId="1538227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«ЦНИИмаш», № ОС-5242 от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11.03.2024 г.</w:t>
            </w:r>
          </w:p>
        </w:tc>
        <w:tc>
          <w:tcPr>
            <w:tcW w:w="6236" w:type="dxa"/>
          </w:tcPr>
          <w:p w14:paraId="5DD3088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3764B132" w14:textId="77777777" w:rsidR="003721A3" w:rsidRPr="000378E1" w:rsidRDefault="003721A3" w:rsidP="003721A3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Откорректировать изложение</w:t>
            </w:r>
          </w:p>
          <w:p w14:paraId="30423B2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54C516D" w14:textId="2CEEACA6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Для размеров шрифтов, приведенных в пункте 5.2, отсутствуют характеристики, приведенные в пункте 5.1 (таблицы 1 и 2)</w:t>
            </w:r>
          </w:p>
        </w:tc>
        <w:tc>
          <w:tcPr>
            <w:tcW w:w="4112" w:type="dxa"/>
          </w:tcPr>
          <w:p w14:paraId="30423A22" w14:textId="77777777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Принято. </w:t>
            </w:r>
          </w:p>
          <w:p w14:paraId="7BDC90D2" w14:textId="01F148B8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Исключены неопределенные размеры</w:t>
            </w:r>
          </w:p>
        </w:tc>
      </w:tr>
      <w:tr w:rsidR="003721A3" w:rsidRPr="000378E1" w14:paraId="096D8DDB" w14:textId="77777777" w:rsidTr="003721A3">
        <w:tc>
          <w:tcPr>
            <w:tcW w:w="509" w:type="dxa"/>
          </w:tcPr>
          <w:p w14:paraId="7CFF7A52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0048E94" w14:textId="1D52621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2410" w:type="dxa"/>
          </w:tcPr>
          <w:p w14:paraId="79DEA817" w14:textId="301FE2F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415ABA6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066C2A9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Уточнить типы шрифтов на рисунках</w:t>
            </w:r>
          </w:p>
          <w:p w14:paraId="35FB975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1466E71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5.3 Построение шрифтов типа А и типа Б во вспомогательной сетке показано на рисунках 3а) и 3б) соответственно.</w:t>
            </w:r>
          </w:p>
          <w:p w14:paraId="580F148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DE382F3" w14:textId="06079C8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Для однозначного определения</w:t>
            </w:r>
          </w:p>
        </w:tc>
        <w:tc>
          <w:tcPr>
            <w:tcW w:w="4112" w:type="dxa"/>
          </w:tcPr>
          <w:p w14:paraId="1B48FEAB" w14:textId="704D2109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C238336" w14:textId="5696BFE9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Добавлены подписи на рисунке 2</w:t>
            </w:r>
          </w:p>
        </w:tc>
      </w:tr>
      <w:tr w:rsidR="003721A3" w:rsidRPr="000378E1" w14:paraId="3B43DEC1" w14:textId="77777777" w:rsidTr="003721A3">
        <w:tc>
          <w:tcPr>
            <w:tcW w:w="509" w:type="dxa"/>
          </w:tcPr>
          <w:p w14:paraId="02C3999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4E6E6AE" w14:textId="6270789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5.3, рисунок 3</w:t>
            </w:r>
          </w:p>
        </w:tc>
        <w:tc>
          <w:tcPr>
            <w:tcW w:w="2410" w:type="dxa"/>
          </w:tcPr>
          <w:p w14:paraId="492C71FC" w14:textId="5252EEF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50AD702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D0BAC3B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Добавить буквенное обозначение рисунков.</w:t>
            </w:r>
          </w:p>
          <w:p w14:paraId="5F96C47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91DBA0C" w14:textId="73DB4EC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а) – левое изображение, б) - правое</w:t>
            </w:r>
          </w:p>
        </w:tc>
        <w:tc>
          <w:tcPr>
            <w:tcW w:w="4112" w:type="dxa"/>
          </w:tcPr>
          <w:p w14:paraId="14772E9C" w14:textId="36CAE6AB" w:rsidR="003721A3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28516362" w14:textId="77777777" w:rsidTr="003721A3">
        <w:tc>
          <w:tcPr>
            <w:tcW w:w="509" w:type="dxa"/>
          </w:tcPr>
          <w:p w14:paraId="60E4C8A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3F22BD2" w14:textId="39886FA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5.3, рисунок 3</w:t>
            </w:r>
          </w:p>
        </w:tc>
        <w:tc>
          <w:tcPr>
            <w:tcW w:w="2410" w:type="dxa"/>
          </w:tcPr>
          <w:p w14:paraId="3C87F4E0" w14:textId="52A5DC9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4EB30A2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F698E71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Изменить запись размерных чисел, заключив в скобки.</w:t>
            </w:r>
          </w:p>
          <w:p w14:paraId="7E56861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F8A6BC7" w14:textId="5862C119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 xml:space="preserve"> (4/14)h → (2/7)h;</w:t>
            </w:r>
          </w:p>
          <w:p w14:paraId="0C558C42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(22/14)h → (11/7)h;</w:t>
            </w:r>
          </w:p>
          <w:p w14:paraId="48F28715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(14/14)h → h;</w:t>
            </w:r>
          </w:p>
          <w:p w14:paraId="1B3518EF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(3/10)h → 0,3h;</w:t>
            </w:r>
          </w:p>
          <w:p w14:paraId="5F0A364E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4/10h → 0,4h;</w:t>
            </w:r>
          </w:p>
          <w:p w14:paraId="25D231FE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10/10h → h;</w:t>
            </w:r>
          </w:p>
          <w:p w14:paraId="0BD4A715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17/10h → 1,7h</w:t>
            </w:r>
          </w:p>
          <w:p w14:paraId="5592A2B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6CA0A32" w14:textId="781A80E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ГОСТ 1.5-2001</w:t>
            </w:r>
          </w:p>
        </w:tc>
        <w:tc>
          <w:tcPr>
            <w:tcW w:w="4112" w:type="dxa"/>
          </w:tcPr>
          <w:p w14:paraId="699F1241" w14:textId="77777777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FF5EB51" w14:textId="4813E19F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исправлено при редактировании в РСТ (при необходимости)</w:t>
            </w:r>
          </w:p>
        </w:tc>
      </w:tr>
      <w:tr w:rsidR="003721A3" w:rsidRPr="000378E1" w14:paraId="43F2B576" w14:textId="77777777" w:rsidTr="003721A3">
        <w:tc>
          <w:tcPr>
            <w:tcW w:w="509" w:type="dxa"/>
          </w:tcPr>
          <w:p w14:paraId="7C5F6BF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BE0180" w14:textId="6287A9D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2410" w:type="dxa"/>
          </w:tcPr>
          <w:p w14:paraId="5B4C87CE" w14:textId="400C271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28B59D7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BCF370B" w14:textId="77777777" w:rsidR="003721A3" w:rsidRPr="000378E1" w:rsidRDefault="003721A3" w:rsidP="003721A3">
            <w:pPr>
              <w:pStyle w:val="a6"/>
              <w:suppressAutoHyphens/>
              <w:ind w:firstLine="9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Уточнить</w:t>
            </w:r>
          </w:p>
          <w:p w14:paraId="117987A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77F6BD9" w14:textId="77777777" w:rsidR="003721A3" w:rsidRPr="000378E1" w:rsidRDefault="003721A3" w:rsidP="003721A3">
            <w:pPr>
              <w:pStyle w:val="a6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 xml:space="preserve">5.4 Предельные отклонения размеров </w:t>
            </w:r>
            <w:r w:rsidRPr="000378E1">
              <w:rPr>
                <w:rFonts w:asciiTheme="minorBidi" w:eastAsia="Courier New" w:hAnsiTheme="minorBidi" w:cstheme="minorBidi"/>
                <w:b/>
                <w:color w:val="000000"/>
                <w:sz w:val="20"/>
                <w:szCs w:val="20"/>
                <w:lang w:eastAsia="ru-RU" w:bidi="ru-RU"/>
              </w:rPr>
              <w:t>шрифта</w:t>
            </w: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 xml:space="preserve"> букв и цифр ±0,5 мм</w:t>
            </w:r>
          </w:p>
          <w:p w14:paraId="7579D92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202D0DD" w14:textId="7E594F4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Имеется в виду «размер шрифта, h: Величина, определенная высотой прописных букв в миллиметрах».</w:t>
            </w:r>
          </w:p>
        </w:tc>
        <w:tc>
          <w:tcPr>
            <w:tcW w:w="4112" w:type="dxa"/>
          </w:tcPr>
          <w:p w14:paraId="0A299208" w14:textId="77777777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61137EC2" w14:textId="5357E7F4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Используется понятие «размер символа»</w:t>
            </w:r>
          </w:p>
        </w:tc>
      </w:tr>
      <w:tr w:rsidR="003721A3" w:rsidRPr="000378E1" w14:paraId="33FB6687" w14:textId="77777777" w:rsidTr="003721A3">
        <w:tc>
          <w:tcPr>
            <w:tcW w:w="509" w:type="dxa"/>
          </w:tcPr>
          <w:p w14:paraId="5708D70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92E3589" w14:textId="2710DC2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2410" w:type="dxa"/>
          </w:tcPr>
          <w:p w14:paraId="4CC88443" w14:textId="24AFC4D8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73160A9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F4A65E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Предельные отклонения размеров букв и цифр ±0,5 мм.</w:t>
            </w:r>
          </w:p>
          <w:p w14:paraId="3C396EE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435743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Предельные отклонения размеров букв и цифр не должны быть более 0,5 мм.</w:t>
            </w:r>
          </w:p>
          <w:p w14:paraId="1D5B4C9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386E0B9" w14:textId="51B9300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Р 2.105-2019, п. 6.16.7</w:t>
            </w:r>
          </w:p>
        </w:tc>
        <w:tc>
          <w:tcPr>
            <w:tcW w:w="4112" w:type="dxa"/>
          </w:tcPr>
          <w:p w14:paraId="2867DFA4" w14:textId="3BEA7A2C" w:rsidR="003721A3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43858BE3" w14:textId="77777777" w:rsidTr="003721A3">
        <w:tc>
          <w:tcPr>
            <w:tcW w:w="509" w:type="dxa"/>
          </w:tcPr>
          <w:p w14:paraId="5FECA42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46227AA" w14:textId="71302903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2410" w:type="dxa"/>
          </w:tcPr>
          <w:p w14:paraId="149860C7" w14:textId="7C5FD7E8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№ ОС-5242 от 11.03.2024 г.</w:t>
            </w:r>
          </w:p>
        </w:tc>
        <w:tc>
          <w:tcPr>
            <w:tcW w:w="6236" w:type="dxa"/>
          </w:tcPr>
          <w:p w14:paraId="0DEA4B6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4C578BA" w14:textId="038CB1E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«5.5.4 Шрифт типа Б без наклона приведен на рисунке 7.»</w:t>
            </w:r>
          </w:p>
        </w:tc>
        <w:tc>
          <w:tcPr>
            <w:tcW w:w="4112" w:type="dxa"/>
          </w:tcPr>
          <w:p w14:paraId="60995811" w14:textId="77777777" w:rsidR="003721A3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16B54786" w14:textId="33019306" w:rsidR="00DD35CF" w:rsidRPr="000378E1" w:rsidRDefault="00DD35CF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Исправ</w:t>
            </w:r>
            <w:r w:rsidR="00D47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ено на «внешний вид», так как вручную их не пишут</w:t>
            </w:r>
            <w:r w:rsidR="00D47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См. приложение Б</w:t>
            </w:r>
          </w:p>
        </w:tc>
      </w:tr>
      <w:tr w:rsidR="003721A3" w:rsidRPr="000378E1" w14:paraId="373C2593" w14:textId="77777777" w:rsidTr="003721A3">
        <w:tc>
          <w:tcPr>
            <w:tcW w:w="509" w:type="dxa"/>
          </w:tcPr>
          <w:p w14:paraId="6D7CE42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B49280B" w14:textId="6F9E23F6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5.1, 5.5 - 5.7</w:t>
            </w:r>
          </w:p>
        </w:tc>
        <w:tc>
          <w:tcPr>
            <w:tcW w:w="2410" w:type="dxa"/>
          </w:tcPr>
          <w:p w14:paraId="70922EA5" w14:textId="28F1893A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05E1BD7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3A7C6D0" w14:textId="465FFDD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Наименование пунктов 5.5 - 5.7 слова: «Представление букв …» заменить.</w:t>
            </w:r>
          </w:p>
          <w:p w14:paraId="7328843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6830E88" w14:textId="0EDAD5D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«Пример написания букв …» далее по тексту.</w:t>
            </w:r>
          </w:p>
          <w:p w14:paraId="4C6B1F2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3146B80" w14:textId="6CD11959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Слово «предоставление» не совсем подходит в данном контексте.</w:t>
            </w:r>
          </w:p>
        </w:tc>
        <w:tc>
          <w:tcPr>
            <w:tcW w:w="4112" w:type="dxa"/>
          </w:tcPr>
          <w:p w14:paraId="73069A7E" w14:textId="77777777" w:rsidR="00D4791C" w:rsidRDefault="00D4791C" w:rsidP="00D4791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16CD535" w14:textId="5F61C656" w:rsidR="003721A3" w:rsidRPr="000378E1" w:rsidRDefault="00D4791C" w:rsidP="00D4791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Исправлено на «внешний вид», так как вручную их не пишут. См. приложение Б</w:t>
            </w:r>
          </w:p>
        </w:tc>
      </w:tr>
      <w:tr w:rsidR="003721A3" w:rsidRPr="000378E1" w14:paraId="00425563" w14:textId="77777777" w:rsidTr="003721A3">
        <w:tc>
          <w:tcPr>
            <w:tcW w:w="509" w:type="dxa"/>
          </w:tcPr>
          <w:p w14:paraId="69CC771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4016E64" w14:textId="41395A05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5.6.1, рисунок 8</w:t>
            </w:r>
          </w:p>
        </w:tc>
        <w:tc>
          <w:tcPr>
            <w:tcW w:w="2410" w:type="dxa"/>
          </w:tcPr>
          <w:p w14:paraId="03B40E76" w14:textId="77777777" w:rsidR="003721A3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25F4E5A5" w14:textId="182677F1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«ТМХ», № 1549-ДТР от 04.03.2024 г.</w:t>
            </w:r>
          </w:p>
        </w:tc>
        <w:tc>
          <w:tcPr>
            <w:tcW w:w="6236" w:type="dxa"/>
          </w:tcPr>
          <w:p w14:paraId="542FF16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A5DCC3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А с наклоном приведен на рисунке 8.</w:t>
            </w:r>
          </w:p>
          <w:p w14:paraId="6B70D3B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Приведенный на рисунке 8 шрифт не соответствует шрифту, указанному  в пункте 5.6.1.</w:t>
            </w:r>
          </w:p>
          <w:p w14:paraId="0869876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276FCF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Привести в соответствие.</w:t>
            </w:r>
          </w:p>
          <w:p w14:paraId="332BAD0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F1AB353" w14:textId="09D3F96F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 рисунке 8 показан шрифт типа Б с наклоном (см. ГОСТ 2.304-81 пункт 4.3).</w:t>
            </w:r>
          </w:p>
        </w:tc>
        <w:tc>
          <w:tcPr>
            <w:tcW w:w="4112" w:type="dxa"/>
          </w:tcPr>
          <w:p w14:paraId="7E5E3C75" w14:textId="6967DBBD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0BDF4C6B" w14:textId="77777777" w:rsidTr="003721A3">
        <w:tc>
          <w:tcPr>
            <w:tcW w:w="509" w:type="dxa"/>
          </w:tcPr>
          <w:p w14:paraId="1D01017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A275DE" w14:textId="2911711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5.6.1, 5.6.3</w:t>
            </w:r>
          </w:p>
        </w:tc>
        <w:tc>
          <w:tcPr>
            <w:tcW w:w="2410" w:type="dxa"/>
          </w:tcPr>
          <w:p w14:paraId="5590A99A" w14:textId="03274F0A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160FD3D4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83E3166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  <w:u w:val="single"/>
              </w:rPr>
              <w:t>В подразделе указано:</w:t>
            </w:r>
          </w:p>
          <w:p w14:paraId="04FA0E8B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5.6.1 Шрифт типа А с наклоном приведен на рисунке 8.</w:t>
            </w:r>
          </w:p>
          <w:p w14:paraId="080CA0F9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78825F4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5.6.3 Шрифт типа Б с наклоном приведен на рисунке 10.</w:t>
            </w:r>
          </w:p>
          <w:p w14:paraId="6D24F600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DFE6193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  <w:u w:val="single"/>
              </w:rPr>
              <w:t>Предлагается:</w:t>
            </w:r>
          </w:p>
          <w:p w14:paraId="62F21CBE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На рисунке 8 показан шрифт типа Б, а на рисунке 10 показан шрифт типа А. Поменять местами рисунки 8 и 10.</w:t>
            </w:r>
          </w:p>
          <w:p w14:paraId="7D4584C7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9C75EA0" w14:textId="6F03CBB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</w:rPr>
              <w:t>Приведение в соответствие пунктов 5.6.1, 5.6.3 и содержание рисунков 8 и 10.</w:t>
            </w:r>
          </w:p>
        </w:tc>
        <w:tc>
          <w:tcPr>
            <w:tcW w:w="4112" w:type="dxa"/>
          </w:tcPr>
          <w:p w14:paraId="6085E642" w14:textId="3DD3EF57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68BAC9B" w14:textId="77777777" w:rsidTr="003721A3">
        <w:tc>
          <w:tcPr>
            <w:tcW w:w="509" w:type="dxa"/>
          </w:tcPr>
          <w:p w14:paraId="33BA201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66CD0BF" w14:textId="206D9CC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5.6.3, рисунок 10</w:t>
            </w:r>
          </w:p>
        </w:tc>
        <w:tc>
          <w:tcPr>
            <w:tcW w:w="2410" w:type="dxa"/>
          </w:tcPr>
          <w:p w14:paraId="1790D514" w14:textId="68F0768B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4E4C81E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64D3C9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Б с наклоном приведен на рисунке 10.</w:t>
            </w:r>
          </w:p>
          <w:p w14:paraId="0C1A436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Приведенный на рисунке 10 шрифт не соответствует шрифту, указанному  в пункте 5.6.3.</w:t>
            </w:r>
          </w:p>
          <w:p w14:paraId="537C739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6987219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Привести в соответствие.</w:t>
            </w:r>
          </w:p>
          <w:p w14:paraId="7A9B4ED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A4B21C1" w14:textId="015E255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 рисунке 10 показан шрифт типа А с наклоном (см. ГОСТ 2.304-81 пункт 4.1).</w:t>
            </w:r>
          </w:p>
        </w:tc>
        <w:tc>
          <w:tcPr>
            <w:tcW w:w="4112" w:type="dxa"/>
          </w:tcPr>
          <w:p w14:paraId="1F5AB983" w14:textId="651029C2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4423AD75" w14:textId="77777777" w:rsidTr="003721A3">
        <w:tc>
          <w:tcPr>
            <w:tcW w:w="509" w:type="dxa"/>
          </w:tcPr>
          <w:p w14:paraId="63E0F37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7E9C59F" w14:textId="494792B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5.7</w:t>
            </w:r>
          </w:p>
        </w:tc>
        <w:tc>
          <w:tcPr>
            <w:tcW w:w="2410" w:type="dxa"/>
          </w:tcPr>
          <w:p w14:paraId="6E4F3BFA" w14:textId="60F595F1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8.15/11876 от 07.03.2024 г.</w:t>
            </w:r>
          </w:p>
        </w:tc>
        <w:tc>
          <w:tcPr>
            <w:tcW w:w="6236" w:type="dxa"/>
          </w:tcPr>
          <w:p w14:paraId="4BAC98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70BCD024" w14:textId="0304AB6B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Наименование букв греческого алфавита рекомендуется </w:t>
            </w:r>
            <w:r w:rsidRPr="000378E1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изложить в качестве примечания</w:t>
            </w:r>
          </w:p>
        </w:tc>
        <w:tc>
          <w:tcPr>
            <w:tcW w:w="4112" w:type="dxa"/>
          </w:tcPr>
          <w:p w14:paraId="343A6780" w14:textId="77777777" w:rsidR="003721A3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1689EBB1" w14:textId="7F78194C" w:rsidR="00D4791C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Приведены в отдельном приложении А</w:t>
            </w:r>
          </w:p>
        </w:tc>
      </w:tr>
      <w:tr w:rsidR="003721A3" w:rsidRPr="000378E1" w14:paraId="09BBDF8F" w14:textId="77777777" w:rsidTr="003721A3">
        <w:tc>
          <w:tcPr>
            <w:tcW w:w="509" w:type="dxa"/>
          </w:tcPr>
          <w:p w14:paraId="4EF391C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12C742E" w14:textId="30C7DA3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5.8.1</w:t>
            </w:r>
          </w:p>
        </w:tc>
        <w:tc>
          <w:tcPr>
            <w:tcW w:w="2410" w:type="dxa"/>
          </w:tcPr>
          <w:p w14:paraId="5171F056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7931DC5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EEEF37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А с наклоном приведен на рисунке 16.</w:t>
            </w:r>
          </w:p>
          <w:p w14:paraId="581C231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FFE9A9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А приведен на рисунке 16.</w:t>
            </w:r>
          </w:p>
          <w:p w14:paraId="10F0DFD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B1DF52D" w14:textId="457D204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Ошибка</w:t>
            </w:r>
          </w:p>
        </w:tc>
        <w:tc>
          <w:tcPr>
            <w:tcW w:w="4112" w:type="dxa"/>
          </w:tcPr>
          <w:p w14:paraId="67538255" w14:textId="4B84955C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5A5005A8" w14:textId="77777777" w:rsidTr="003721A3">
        <w:tc>
          <w:tcPr>
            <w:tcW w:w="509" w:type="dxa"/>
          </w:tcPr>
          <w:p w14:paraId="4A086DC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067319F" w14:textId="74019AB3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5.8.1, 5.8.2</w:t>
            </w:r>
          </w:p>
        </w:tc>
        <w:tc>
          <w:tcPr>
            <w:tcW w:w="2410" w:type="dxa"/>
          </w:tcPr>
          <w:p w14:paraId="51E7768E" w14:textId="0EB18034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«Северное ПКБ», № 1705/2263Э от 15.03.2024 г.</w:t>
            </w:r>
          </w:p>
        </w:tc>
        <w:tc>
          <w:tcPr>
            <w:tcW w:w="6236" w:type="dxa"/>
          </w:tcPr>
          <w:p w14:paraId="737E10D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84766F1" w14:textId="7BD11308" w:rsidR="003721A3" w:rsidRPr="000378E1" w:rsidRDefault="003721A3" w:rsidP="003721A3">
            <w:pPr>
              <w:tabs>
                <w:tab w:val="left" w:pos="271"/>
              </w:tabs>
              <w:ind w:left="0" w:firstLine="0"/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1) Стр. 13, п. 5.8.1 «Шрифт </w:t>
            </w:r>
            <w:r w:rsidRPr="000378E1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eastAsia="ru-RU"/>
              </w:rPr>
              <w:t xml:space="preserve">типа А с наклоном </w:t>
            </w: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>приведен на рисунке 16»</w:t>
            </w:r>
          </w:p>
          <w:p w14:paraId="05ACFD07" w14:textId="0D613C09" w:rsidR="003721A3" w:rsidRPr="000378E1" w:rsidRDefault="003721A3" w:rsidP="003721A3">
            <w:pPr>
              <w:tabs>
                <w:tab w:val="left" w:pos="271"/>
              </w:tabs>
              <w:ind w:left="0" w:firstLine="0"/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2) Стр. 14, п. 5.8.2 «Шрифт </w:t>
            </w:r>
            <w:r w:rsidRPr="000378E1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eastAsia="ru-RU"/>
              </w:rPr>
              <w:t>типа А без наклона</w:t>
            </w: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 приведен на рисунке 17» </w:t>
            </w:r>
          </w:p>
          <w:p w14:paraId="6067130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64ACBF4" w14:textId="25B07EA6" w:rsidR="003721A3" w:rsidRPr="000378E1" w:rsidRDefault="003721A3" w:rsidP="003721A3">
            <w:pPr>
              <w:tabs>
                <w:tab w:val="left" w:pos="261"/>
              </w:tabs>
              <w:ind w:left="0" w:firstLine="0"/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1) Стр. 13, п. 5.8.1 «Шрифт </w:t>
            </w:r>
            <w:r w:rsidRPr="000378E1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eastAsia="ru-RU"/>
              </w:rPr>
              <w:t>типа А</w:t>
            </w: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 приведен на рисунке 16»</w:t>
            </w:r>
          </w:p>
          <w:p w14:paraId="2E96A787" w14:textId="0027AE95" w:rsidR="003721A3" w:rsidRPr="000378E1" w:rsidRDefault="003721A3" w:rsidP="003721A3">
            <w:pPr>
              <w:tabs>
                <w:tab w:val="left" w:pos="261"/>
              </w:tabs>
              <w:ind w:left="0" w:firstLine="0"/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</w:pP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2) Стр. 14, п. 5.8.2 «Шрифт </w:t>
            </w:r>
            <w:r w:rsidRPr="000378E1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eastAsia="ru-RU"/>
              </w:rPr>
              <w:t>типа Б</w:t>
            </w:r>
            <w:r w:rsidRPr="000378E1">
              <w:rPr>
                <w:rFonts w:asciiTheme="minorBidi" w:hAnsiTheme="minorBidi" w:cstheme="minorBidi"/>
                <w:color w:val="000000"/>
                <w:sz w:val="20"/>
                <w:szCs w:val="20"/>
                <w:lang w:eastAsia="ru-RU"/>
              </w:rPr>
              <w:t xml:space="preserve"> приведен на рисунке 17» </w:t>
            </w:r>
          </w:p>
          <w:p w14:paraId="64A5B82A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Либо изобразить по схеме: </w:t>
            </w:r>
          </w:p>
          <w:p w14:paraId="44970018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Рис. … – Шрифт А с наклоном, </w:t>
            </w:r>
          </w:p>
          <w:p w14:paraId="6FEB7494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Рис. … – Шрифт А без наклона;</w:t>
            </w:r>
          </w:p>
          <w:p w14:paraId="36E44621" w14:textId="77777777" w:rsidR="003721A3" w:rsidRPr="000378E1" w:rsidRDefault="003721A3" w:rsidP="003721A3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Рис. … – Шрифт Б с наклоном; </w:t>
            </w:r>
          </w:p>
          <w:p w14:paraId="6D51FFF5" w14:textId="77777777" w:rsidR="003721A3" w:rsidRPr="000378E1" w:rsidRDefault="003721A3" w:rsidP="003721A3">
            <w:pPr>
              <w:widowControl w:val="0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 xml:space="preserve">Рис. … – Шрифт Б без наклона. </w:t>
            </w:r>
          </w:p>
          <w:p w14:paraId="1387B93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7BBFE9A" w14:textId="43DC940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Некорректное обозначение типов шрифтов</w:t>
            </w:r>
          </w:p>
        </w:tc>
        <w:tc>
          <w:tcPr>
            <w:tcW w:w="4112" w:type="dxa"/>
          </w:tcPr>
          <w:p w14:paraId="42232BB1" w14:textId="324CDA8B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34B956CD" w14:textId="77777777" w:rsidTr="003721A3">
        <w:tc>
          <w:tcPr>
            <w:tcW w:w="509" w:type="dxa"/>
          </w:tcPr>
          <w:p w14:paraId="7E338BB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A851BF8" w14:textId="0B04437F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5.8.1, 5.8.2</w:t>
            </w:r>
          </w:p>
        </w:tc>
        <w:tc>
          <w:tcPr>
            <w:tcW w:w="2410" w:type="dxa"/>
          </w:tcPr>
          <w:p w14:paraId="7F8EBD0D" w14:textId="4543D8DA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200E732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A90E4BB" w14:textId="77777777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Шрифты типа А с наклоном и без наклона на рисунках приведены некорректно.</w:t>
            </w:r>
          </w:p>
          <w:p w14:paraId="23A3D771" w14:textId="77777777" w:rsidR="003721A3" w:rsidRPr="000378E1" w:rsidRDefault="003721A3" w:rsidP="003721A3">
            <w:pPr>
              <w:pStyle w:val="FORMATTEXT0"/>
              <w:rPr>
                <w:rFonts w:asciiTheme="minorBidi" w:hAnsiTheme="minorBidi" w:cstheme="minorBidi"/>
              </w:rPr>
            </w:pPr>
            <w:r w:rsidRPr="000378E1">
              <w:rPr>
                <w:rFonts w:asciiTheme="minorBidi" w:hAnsiTheme="minorBidi" w:cstheme="minorBidi"/>
              </w:rPr>
              <w:t>Пункты 5.8.1, 5.8.2 и рисунки 16, 17 необходимо изложить в новой редакции</w:t>
            </w:r>
          </w:p>
          <w:p w14:paraId="7678916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F8CC71E" w14:textId="3897419A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«5.8.1 Шрифт типа А с наклоном приведен на рисунке 16.</w:t>
            </w:r>
          </w:p>
          <w:p w14:paraId="36BFA529" w14:textId="2E3398FA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09F70489" wp14:editId="0EAA16A6">
                  <wp:extent cx="3419475" cy="866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FF8DF" w14:textId="0777AC33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6475BCE1" wp14:editId="59BB74AB">
                  <wp:extent cx="33528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B8131" w14:textId="77777777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lastRenderedPageBreak/>
              <w:t>Рисунок 16</w:t>
            </w:r>
          </w:p>
          <w:p w14:paraId="2F480A25" w14:textId="77777777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5.8.2 Шрифт типа А без наклона приведен на рисунке 17.</w:t>
            </w:r>
          </w:p>
          <w:p w14:paraId="79BA0302" w14:textId="0D6728C7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13DBFE06" wp14:editId="0824F8BD">
                  <wp:extent cx="298132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24E32" w14:textId="0901F15E" w:rsidR="003721A3" w:rsidRPr="000378E1" w:rsidRDefault="003721A3" w:rsidP="003721A3">
            <w:pPr>
              <w:ind w:left="0" w:firstLine="0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0378E1">
              <w:rPr>
                <w:rFonts w:asciiTheme="minorBidi" w:eastAsia="Times New Roman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79ACF070" wp14:editId="02FB97FA">
                  <wp:extent cx="297180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ED8B7" w14:textId="77777777" w:rsidR="003721A3" w:rsidRPr="000378E1" w:rsidRDefault="003721A3" w:rsidP="003721A3">
            <w:pPr>
              <w:pStyle w:val="FORMATTEXT0"/>
              <w:rPr>
                <w:rFonts w:asciiTheme="minorBidi" w:hAnsiTheme="minorBidi" w:cstheme="minorBidi"/>
              </w:rPr>
            </w:pPr>
            <w:r w:rsidRPr="000378E1">
              <w:rPr>
                <w:rFonts w:asciiTheme="minorBidi" w:hAnsiTheme="minorBidi" w:cstheme="minorBidi"/>
              </w:rPr>
              <w:t>Рисунок 17»</w:t>
            </w:r>
          </w:p>
          <w:p w14:paraId="6686A2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1F79243" w14:textId="30DCA46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Несоответствие содержания пунктов и рисунков</w:t>
            </w:r>
          </w:p>
        </w:tc>
        <w:tc>
          <w:tcPr>
            <w:tcW w:w="4112" w:type="dxa"/>
          </w:tcPr>
          <w:p w14:paraId="31B2D59B" w14:textId="21328D3A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3721A3" w:rsidRPr="000378E1" w14:paraId="6560542F" w14:textId="77777777" w:rsidTr="003721A3">
        <w:tc>
          <w:tcPr>
            <w:tcW w:w="509" w:type="dxa"/>
          </w:tcPr>
          <w:p w14:paraId="78D0298A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4D69043" w14:textId="73B2E8E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5.8.1, 5.8.2</w:t>
            </w:r>
          </w:p>
        </w:tc>
        <w:tc>
          <w:tcPr>
            <w:tcW w:w="2410" w:type="dxa"/>
          </w:tcPr>
          <w:p w14:paraId="1669415E" w14:textId="401761C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79F6F69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EFD839F" w14:textId="29A72AAE" w:rsidR="003721A3" w:rsidRPr="00774C88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774C88">
              <w:rPr>
                <w:rFonts w:ascii="Arial" w:hAnsi="Arial" w:cs="Arial"/>
                <w:bCs/>
                <w:sz w:val="20"/>
                <w:szCs w:val="20"/>
              </w:rPr>
              <w:t>Содержание пунктов (наклоны) не соответствует содержанию рисунков 16 и 17</w:t>
            </w:r>
          </w:p>
        </w:tc>
        <w:tc>
          <w:tcPr>
            <w:tcW w:w="4112" w:type="dxa"/>
          </w:tcPr>
          <w:p w14:paraId="3EAF47C0" w14:textId="1AAB4563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446FCDDF" w14:textId="77777777" w:rsidTr="003721A3">
        <w:tc>
          <w:tcPr>
            <w:tcW w:w="509" w:type="dxa"/>
          </w:tcPr>
          <w:p w14:paraId="14BEC28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3AAEE7" w14:textId="1DE63703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</w:t>
            </w:r>
          </w:p>
        </w:tc>
        <w:tc>
          <w:tcPr>
            <w:tcW w:w="2410" w:type="dxa"/>
          </w:tcPr>
          <w:p w14:paraId="6754D4A5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3C6E9A2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A1DA130" w14:textId="77777777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Неверный текст пункта: «Шрифт типа А без наклона приведен на рисунке</w:t>
            </w:r>
            <w:r w:rsidRPr="000378E1">
              <w:rPr>
                <w:rFonts w:asciiTheme="minorBidi" w:hAnsiTheme="minorBidi"/>
                <w:sz w:val="20"/>
                <w:szCs w:val="20"/>
                <w:lang w:val="en-US"/>
              </w:rPr>
              <w:t> </w:t>
            </w:r>
            <w:r w:rsidRPr="000378E1">
              <w:rPr>
                <w:rFonts w:asciiTheme="minorBidi" w:hAnsiTheme="minorBidi"/>
                <w:sz w:val="20"/>
                <w:szCs w:val="20"/>
              </w:rPr>
              <w:t>17»</w:t>
            </w:r>
          </w:p>
          <w:p w14:paraId="5DBD9D6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4E4C7912" w14:textId="77777777" w:rsidR="003721A3" w:rsidRPr="000378E1" w:rsidRDefault="003721A3" w:rsidP="003721A3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«Шрифт типа Б приведен на рисунке</w:t>
            </w:r>
            <w:r w:rsidRPr="000378E1">
              <w:rPr>
                <w:rFonts w:asciiTheme="minorBidi" w:hAnsiTheme="minorBidi"/>
                <w:sz w:val="20"/>
                <w:szCs w:val="20"/>
                <w:lang w:val="en-US"/>
              </w:rPr>
              <w:t> </w:t>
            </w:r>
            <w:r w:rsidRPr="000378E1">
              <w:rPr>
                <w:rFonts w:asciiTheme="minorBidi" w:hAnsiTheme="minorBidi"/>
                <w:sz w:val="20"/>
                <w:szCs w:val="20"/>
              </w:rPr>
              <w:t>17»</w:t>
            </w:r>
          </w:p>
          <w:p w14:paraId="66CD7CA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434200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/>
                <w:sz w:val="20"/>
                <w:szCs w:val="20"/>
              </w:rPr>
              <w:t>См. соответствующий рисунок</w:t>
            </w:r>
          </w:p>
        </w:tc>
        <w:tc>
          <w:tcPr>
            <w:tcW w:w="4112" w:type="dxa"/>
          </w:tcPr>
          <w:p w14:paraId="0EBEAFED" w14:textId="513F30E3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4B71B78A" w14:textId="77777777" w:rsidTr="003721A3">
        <w:tc>
          <w:tcPr>
            <w:tcW w:w="509" w:type="dxa"/>
          </w:tcPr>
          <w:p w14:paraId="63CC444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E63F8B0" w14:textId="5D2E5AB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</w:t>
            </w:r>
          </w:p>
        </w:tc>
        <w:tc>
          <w:tcPr>
            <w:tcW w:w="2410" w:type="dxa"/>
          </w:tcPr>
          <w:p w14:paraId="4C4847D0" w14:textId="7777777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0BF7C22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3AE0A9AA" w14:textId="77777777" w:rsidR="003721A3" w:rsidRPr="000378E1" w:rsidRDefault="003721A3" w:rsidP="003721A3">
            <w:pPr>
              <w:pStyle w:val="a6"/>
              <w:suppressAutoHyphens/>
              <w:ind w:firstLine="9"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После слов «без наклона» дополнить словами «и с наклоном».</w:t>
            </w:r>
          </w:p>
          <w:p w14:paraId="57D9A18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53163F16" w14:textId="77777777" w:rsidR="003721A3" w:rsidRPr="000378E1" w:rsidRDefault="003721A3" w:rsidP="003721A3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 xml:space="preserve">Шрифт типа Б без наклона и с наклоном приведен на рисунке 17. </w:t>
            </w:r>
          </w:p>
          <w:p w14:paraId="177F0BA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FEFE02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На рисунке 17 представлен шрифт типа Б как с наклоном, так и без наклона.</w:t>
            </w:r>
          </w:p>
        </w:tc>
        <w:tc>
          <w:tcPr>
            <w:tcW w:w="4112" w:type="dxa"/>
          </w:tcPr>
          <w:p w14:paraId="307674F5" w14:textId="004362B0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B4F4F3E" w14:textId="77777777" w:rsidTr="003721A3">
        <w:tc>
          <w:tcPr>
            <w:tcW w:w="509" w:type="dxa"/>
          </w:tcPr>
          <w:p w14:paraId="2661C61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FF95E50" w14:textId="16D69259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</w:t>
            </w:r>
          </w:p>
        </w:tc>
        <w:tc>
          <w:tcPr>
            <w:tcW w:w="2410" w:type="dxa"/>
          </w:tcPr>
          <w:p w14:paraId="6CA3E380" w14:textId="717F3DD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45B78F9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6A1EB4B" w14:textId="01A7A02E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А без наклона приведен на рисунке 17.</w:t>
            </w:r>
          </w:p>
          <w:p w14:paraId="51F308B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9AD293E" w14:textId="47CF577D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Б приведен на рисунке 17.</w:t>
            </w:r>
          </w:p>
          <w:p w14:paraId="43CDF05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65B876E" w14:textId="331413A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 рисунке 17 отображены шрифты с наклоном и без наклона</w:t>
            </w:r>
          </w:p>
        </w:tc>
        <w:tc>
          <w:tcPr>
            <w:tcW w:w="4112" w:type="dxa"/>
          </w:tcPr>
          <w:p w14:paraId="60677062" w14:textId="342DB4D5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11BA4941" w14:textId="77777777" w:rsidTr="003721A3">
        <w:tc>
          <w:tcPr>
            <w:tcW w:w="509" w:type="dxa"/>
          </w:tcPr>
          <w:p w14:paraId="05782B92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2C3B28" w14:textId="6F87019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</w:t>
            </w:r>
          </w:p>
        </w:tc>
        <w:tc>
          <w:tcPr>
            <w:tcW w:w="2410" w:type="dxa"/>
          </w:tcPr>
          <w:p w14:paraId="31E6536F" w14:textId="3267938B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«НПО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64D4A44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5E101E9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Шрифт типа А без наклона приведен на рисунке 17.</w:t>
            </w:r>
          </w:p>
          <w:p w14:paraId="7740B79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B71B4F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Шрифт типа В приведен на рисунке 17.</w:t>
            </w:r>
          </w:p>
          <w:p w14:paraId="4EB85BB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6C1BA45C" w14:textId="443806C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Ошибка</w:t>
            </w:r>
          </w:p>
        </w:tc>
        <w:tc>
          <w:tcPr>
            <w:tcW w:w="4112" w:type="dxa"/>
          </w:tcPr>
          <w:p w14:paraId="7B7D51DB" w14:textId="587F2060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3721A3" w:rsidRPr="000378E1" w14:paraId="665033A0" w14:textId="77777777" w:rsidTr="003721A3">
        <w:tc>
          <w:tcPr>
            <w:tcW w:w="509" w:type="dxa"/>
          </w:tcPr>
          <w:p w14:paraId="3BE8830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1F802FA" w14:textId="56121232" w:rsidR="003721A3" w:rsidRPr="00D4791C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5.8.2</w:t>
            </w:r>
          </w:p>
        </w:tc>
        <w:tc>
          <w:tcPr>
            <w:tcW w:w="2410" w:type="dxa"/>
          </w:tcPr>
          <w:p w14:paraId="029723B1" w14:textId="711781CF" w:rsidR="003721A3" w:rsidRPr="00D4791C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91C"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2DDBDA29" w14:textId="77777777" w:rsidR="003721A3" w:rsidRPr="00D4791C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479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64D2963" w14:textId="77777777" w:rsidR="003721A3" w:rsidRPr="00D4791C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91C">
              <w:rPr>
                <w:rFonts w:ascii="Arial" w:hAnsi="Arial" w:cs="Arial"/>
                <w:sz w:val="20"/>
                <w:szCs w:val="20"/>
                <w:u w:val="single"/>
              </w:rPr>
              <w:t>В подразделе указано:</w:t>
            </w:r>
          </w:p>
          <w:p w14:paraId="3939BAA5" w14:textId="77777777" w:rsidR="003721A3" w:rsidRPr="00D4791C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791C">
              <w:rPr>
                <w:rFonts w:ascii="Arial" w:hAnsi="Arial" w:cs="Arial"/>
                <w:sz w:val="20"/>
                <w:szCs w:val="20"/>
              </w:rPr>
              <w:t>5.8.2 Шрифт типа А без наклона приведен на рисунке 17.</w:t>
            </w:r>
          </w:p>
          <w:p w14:paraId="76BA1332" w14:textId="77777777" w:rsidR="003721A3" w:rsidRPr="00D4791C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79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5B7F5B66" w14:textId="77777777" w:rsidR="003721A3" w:rsidRPr="00D4791C" w:rsidRDefault="003721A3" w:rsidP="003721A3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91C">
              <w:rPr>
                <w:rFonts w:ascii="Arial" w:hAnsi="Arial" w:cs="Arial"/>
                <w:sz w:val="20"/>
                <w:szCs w:val="20"/>
                <w:u w:val="single"/>
              </w:rPr>
              <w:t>Предлагается:</w:t>
            </w:r>
          </w:p>
          <w:p w14:paraId="3FE24A2C" w14:textId="77777777" w:rsidR="003721A3" w:rsidRPr="00D4791C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791C">
              <w:rPr>
                <w:rFonts w:ascii="Arial" w:hAnsi="Arial" w:cs="Arial"/>
                <w:sz w:val="20"/>
                <w:szCs w:val="20"/>
              </w:rPr>
              <w:t>Шрифт типа Б приведен на рисунке 17.</w:t>
            </w:r>
          </w:p>
          <w:p w14:paraId="674445F6" w14:textId="77777777" w:rsidR="003721A3" w:rsidRPr="00D4791C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791C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B40DBDE" w14:textId="413CCF4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791C">
              <w:rPr>
                <w:rFonts w:ascii="Arial" w:hAnsi="Arial" w:cs="Arial"/>
                <w:color w:val="000000"/>
                <w:sz w:val="20"/>
                <w:szCs w:val="20"/>
              </w:rPr>
              <w:t>На рисунке приведены шрифты без наклона и с  наклоном типа Б. Уточнение пункта.</w:t>
            </w:r>
          </w:p>
        </w:tc>
        <w:tc>
          <w:tcPr>
            <w:tcW w:w="4112" w:type="dxa"/>
          </w:tcPr>
          <w:p w14:paraId="023FD80E" w14:textId="2009F8AA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53561F51" w14:textId="77777777" w:rsidTr="003721A3">
        <w:tc>
          <w:tcPr>
            <w:tcW w:w="509" w:type="dxa"/>
          </w:tcPr>
          <w:p w14:paraId="1DC2965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D0DB21D" w14:textId="04809C78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5.8.2, примечания</w:t>
            </w:r>
          </w:p>
        </w:tc>
        <w:tc>
          <w:tcPr>
            <w:tcW w:w="2410" w:type="dxa"/>
          </w:tcPr>
          <w:p w14:paraId="2176D2B6" w14:textId="39758B26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2E0BD72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985D13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Примечания</w:t>
            </w:r>
          </w:p>
          <w:p w14:paraId="4DB8997A" w14:textId="011A3B9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1. Римские цифры L, C, M, D следует выполнять по правилам латинского алфавита;</w:t>
            </w:r>
          </w:p>
          <w:p w14:paraId="3DE4BD61" w14:textId="6D92305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2. Римские цифры допускается ограничивать горизонтальными линиями.</w:t>
            </w:r>
          </w:p>
          <w:p w14:paraId="73A256B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B4206D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Примечания</w:t>
            </w:r>
          </w:p>
          <w:p w14:paraId="7F0CF5FD" w14:textId="597D18E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1 Римские цифры L, C, M, D следует выполнять по правилам латинского алфавита.</w:t>
            </w:r>
          </w:p>
          <w:p w14:paraId="2F45D83B" w14:textId="7F6DCD75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2 Римские цифры допускается ограничивать горизонтальными линиями.</w:t>
            </w:r>
          </w:p>
          <w:p w14:paraId="4E8AFB6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58529E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После номеров примечаний убрать точки.</w:t>
            </w:r>
          </w:p>
          <w:p w14:paraId="667E513A" w14:textId="00A4331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конце первого примечания точку с запятой исправить на точку</w:t>
            </w:r>
          </w:p>
        </w:tc>
        <w:tc>
          <w:tcPr>
            <w:tcW w:w="4112" w:type="dxa"/>
          </w:tcPr>
          <w:p w14:paraId="16FF185B" w14:textId="77D35ECE" w:rsidR="003721A3" w:rsidRPr="000378E1" w:rsidRDefault="00D4791C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6BA587FD" w14:textId="77777777" w:rsidTr="003721A3">
        <w:tc>
          <w:tcPr>
            <w:tcW w:w="509" w:type="dxa"/>
          </w:tcPr>
          <w:p w14:paraId="0049991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282347D" w14:textId="7D823B25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5.8.2, примечание 1</w:t>
            </w:r>
          </w:p>
        </w:tc>
        <w:tc>
          <w:tcPr>
            <w:tcW w:w="2410" w:type="dxa"/>
          </w:tcPr>
          <w:p w14:paraId="782456EE" w14:textId="6A8280B5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58121CC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2792104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Римские цифры L, C, M, D следует выполнять по правилам латинского алфавита</w:t>
            </w:r>
          </w:p>
          <w:p w14:paraId="3B6DFA7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9881CB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 рисунке 17 на миллиметровке прописать римские цифры L, C, M, D.</w:t>
            </w:r>
          </w:p>
          <w:p w14:paraId="4DC7E24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527E78B" w14:textId="65C32C11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Пункт скопирован с ГОСТ 2.304-68. В данном стандарте на черт. 11 прописаны данные римские цифры, поэтому понятен смысл данного пункта. Без графического изображения непонятно, к чему данный пункт.</w:t>
            </w:r>
          </w:p>
        </w:tc>
        <w:tc>
          <w:tcPr>
            <w:tcW w:w="4112" w:type="dxa"/>
          </w:tcPr>
          <w:p w14:paraId="5A9B6741" w14:textId="77777777" w:rsidR="003721A3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06EA7560" w14:textId="71A56C04" w:rsidR="002C6172" w:rsidRPr="000378E1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специально указывает на необходимость обратиться к символам латинского алфавита. Для исключения повтора требований</w:t>
            </w:r>
          </w:p>
        </w:tc>
      </w:tr>
      <w:tr w:rsidR="003721A3" w:rsidRPr="000378E1" w14:paraId="1DC749BA" w14:textId="77777777" w:rsidTr="003721A3">
        <w:tc>
          <w:tcPr>
            <w:tcW w:w="509" w:type="dxa"/>
          </w:tcPr>
          <w:p w14:paraId="161DA794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AB29D7A" w14:textId="667BC75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5.9</w:t>
            </w:r>
          </w:p>
        </w:tc>
        <w:tc>
          <w:tcPr>
            <w:tcW w:w="2410" w:type="dxa"/>
          </w:tcPr>
          <w:p w14:paraId="01501A74" w14:textId="75BBA78E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226/24 от 04.03.2024 г.</w:t>
            </w:r>
          </w:p>
        </w:tc>
        <w:tc>
          <w:tcPr>
            <w:tcW w:w="6236" w:type="dxa"/>
          </w:tcPr>
          <w:p w14:paraId="7DEDFFD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9139267" w14:textId="5E3B16CA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Theme="minorBidi" w:hAnsiTheme="minorBidi"/>
                <w:spacing w:val="-1"/>
                <w:sz w:val="20"/>
                <w:szCs w:val="20"/>
              </w:rPr>
              <w:lastRenderedPageBreak/>
              <w:t>Дополнить представление знаков</w:t>
            </w:r>
            <w:r w:rsidRPr="000378E1">
              <w:rPr>
                <w:rFonts w:asciiTheme="minorBidi" w:hAnsiTheme="minorBidi"/>
                <w:spacing w:val="35"/>
                <w:sz w:val="20"/>
                <w:szCs w:val="20"/>
              </w:rPr>
              <w:t xml:space="preserve"> </w:t>
            </w:r>
            <w:r w:rsidRPr="000378E1">
              <w:rPr>
                <w:rFonts w:asciiTheme="minorBidi" w:hAnsiTheme="minorBidi"/>
                <w:spacing w:val="-1"/>
                <w:sz w:val="20"/>
                <w:szCs w:val="20"/>
              </w:rPr>
              <w:t>символами</w:t>
            </w:r>
            <w:r w:rsidRPr="000378E1">
              <w:rPr>
                <w:rFonts w:asciiTheme="minorBidi" w:hAnsiTheme="minorBidi"/>
                <w:sz w:val="20"/>
                <w:szCs w:val="20"/>
              </w:rPr>
              <w:t xml:space="preserve"> @</w:t>
            </w:r>
            <w:r w:rsidRPr="000378E1">
              <w:rPr>
                <w:rFonts w:asciiTheme="minorBidi" w:hAnsiTheme="minorBidi"/>
                <w:spacing w:val="-1"/>
                <w:sz w:val="20"/>
                <w:szCs w:val="20"/>
              </w:rPr>
              <w:t xml:space="preserve"> </w:t>
            </w:r>
            <w:r w:rsidRPr="000378E1">
              <w:rPr>
                <w:rFonts w:asciiTheme="minorBidi" w:hAnsiTheme="minorBidi"/>
                <w:sz w:val="20"/>
                <w:szCs w:val="20"/>
              </w:rPr>
              <w:t>и</w:t>
            </w:r>
            <w:r w:rsidRPr="000378E1">
              <w:rPr>
                <w:rFonts w:asciiTheme="minorBidi" w:hAnsiTheme="minorBidi"/>
                <w:spacing w:val="-2"/>
                <w:sz w:val="20"/>
                <w:szCs w:val="20"/>
              </w:rPr>
              <w:t xml:space="preserve"> </w:t>
            </w:r>
            <w:r w:rsidRPr="000378E1">
              <w:rPr>
                <w:rFonts w:asciiTheme="minorBidi" w:hAnsiTheme="minorBidi"/>
                <w:sz w:val="20"/>
                <w:szCs w:val="20"/>
              </w:rPr>
              <w:t>#.</w:t>
            </w:r>
          </w:p>
        </w:tc>
        <w:tc>
          <w:tcPr>
            <w:tcW w:w="4112" w:type="dxa"/>
          </w:tcPr>
          <w:p w14:paraId="7A2BDF49" w14:textId="77777777" w:rsidR="003721A3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частично.</w:t>
            </w:r>
          </w:p>
          <w:p w14:paraId="7EE47772" w14:textId="65C9B2A7" w:rsidR="002C6172" w:rsidRPr="002C6172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Добавлен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@</w:t>
            </w:r>
          </w:p>
        </w:tc>
      </w:tr>
      <w:tr w:rsidR="003721A3" w:rsidRPr="002C6172" w14:paraId="7A036D45" w14:textId="77777777" w:rsidTr="003721A3">
        <w:tc>
          <w:tcPr>
            <w:tcW w:w="509" w:type="dxa"/>
          </w:tcPr>
          <w:p w14:paraId="197FB07D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2A2719E" w14:textId="6127DE94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5.9.1… 5.9.4; рисунки 18… 21</w:t>
            </w:r>
          </w:p>
        </w:tc>
        <w:tc>
          <w:tcPr>
            <w:tcW w:w="2410" w:type="dxa"/>
          </w:tcPr>
          <w:p w14:paraId="3CED9BCE" w14:textId="21D920BF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2E9C52A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DEEC0FF" w14:textId="77777777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Применение знака №44 ограничено в стандартах</w:t>
            </w:r>
          </w:p>
          <w:p w14:paraId="5A460A1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B6EBCB1" w14:textId="77777777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 xml:space="preserve">Предлагаю вместо </w:t>
            </w:r>
          </w:p>
          <w:p w14:paraId="1249CC23" w14:textId="77777777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«от...до» во всех стандартах ЕСКД перейти к знаку№44</w:t>
            </w:r>
          </w:p>
          <w:p w14:paraId="156956D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27F0CC6" w14:textId="34291BAE" w:rsidR="003721A3" w:rsidRPr="00D4359A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4359A">
              <w:rPr>
                <w:rFonts w:ascii="Arial" w:hAnsi="Arial" w:cs="Arial"/>
                <w:bCs/>
                <w:sz w:val="20"/>
                <w:szCs w:val="20"/>
              </w:rPr>
              <w:t>Унификация стандартов и удобство применения</w:t>
            </w:r>
          </w:p>
        </w:tc>
        <w:tc>
          <w:tcPr>
            <w:tcW w:w="4112" w:type="dxa"/>
          </w:tcPr>
          <w:p w14:paraId="31C9FD9D" w14:textId="77777777" w:rsidR="002C6172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F19C0B9" w14:textId="5EADC3FB" w:rsidR="002C6172" w:rsidRPr="002C6172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Требуется уточнение предложения</w:t>
            </w:r>
          </w:p>
        </w:tc>
      </w:tr>
      <w:tr w:rsidR="003721A3" w:rsidRPr="000378E1" w14:paraId="71322E3B" w14:textId="77777777" w:rsidTr="003721A3">
        <w:tc>
          <w:tcPr>
            <w:tcW w:w="509" w:type="dxa"/>
          </w:tcPr>
          <w:p w14:paraId="6E45B680" w14:textId="77777777" w:rsidR="003721A3" w:rsidRPr="002C6172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3772BE3" w14:textId="044017C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378E1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5.9.5</w:t>
            </w:r>
          </w:p>
        </w:tc>
        <w:tc>
          <w:tcPr>
            <w:tcW w:w="2410" w:type="dxa"/>
          </w:tcPr>
          <w:p w14:paraId="0DDB5FC9" w14:textId="6D354527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78F18DC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FDD12B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Наименования знаков приведены в таблице 3.</w:t>
            </w:r>
          </w:p>
          <w:p w14:paraId="109B338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33F65DF7" w14:textId="09E973C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Наименования знаков, представленных на рисунках 18-21, приведены в таблице 3.</w:t>
            </w:r>
          </w:p>
        </w:tc>
        <w:tc>
          <w:tcPr>
            <w:tcW w:w="4112" w:type="dxa"/>
          </w:tcPr>
          <w:p w14:paraId="0F33E8AE" w14:textId="77777777" w:rsidR="003721A3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0D7F8C33" w14:textId="47F6A3DB" w:rsidR="002C6172" w:rsidRPr="000378E1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</w:t>
            </w:r>
          </w:p>
        </w:tc>
      </w:tr>
      <w:tr w:rsidR="003721A3" w:rsidRPr="000378E1" w14:paraId="697E5F9C" w14:textId="77777777" w:rsidTr="003721A3">
        <w:tc>
          <w:tcPr>
            <w:tcW w:w="509" w:type="dxa"/>
          </w:tcPr>
          <w:p w14:paraId="5E5EA8A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078A9F0" w14:textId="79C4A21C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601C60E2" w14:textId="5CF99BD8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</w:p>
        </w:tc>
        <w:tc>
          <w:tcPr>
            <w:tcW w:w="6236" w:type="dxa"/>
          </w:tcPr>
          <w:p w14:paraId="36D7E4F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3BBDB251" w14:textId="1378DC9C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«Таблица 3» должна располагаться без абзацного отступа</w:t>
            </w:r>
          </w:p>
        </w:tc>
        <w:tc>
          <w:tcPr>
            <w:tcW w:w="4112" w:type="dxa"/>
          </w:tcPr>
          <w:p w14:paraId="7B1EF8E6" w14:textId="77777777" w:rsidR="002C6172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76E9CB2" w14:textId="6E3F9779" w:rsidR="003721A3" w:rsidRPr="000378E1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</w:t>
            </w:r>
          </w:p>
        </w:tc>
      </w:tr>
      <w:tr w:rsidR="003721A3" w:rsidRPr="000378E1" w14:paraId="15F1477F" w14:textId="77777777" w:rsidTr="003721A3">
        <w:tc>
          <w:tcPr>
            <w:tcW w:w="509" w:type="dxa"/>
          </w:tcPr>
          <w:p w14:paraId="1157D895" w14:textId="1DE30CE4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21C89DE" w14:textId="24673DB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4BE1FD43" w14:textId="3CDE58A9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«ПО «Севмаш», № 83.60.1/153 от 05.02.2024 г.</w:t>
            </w:r>
          </w:p>
        </w:tc>
        <w:tc>
          <w:tcPr>
            <w:tcW w:w="6236" w:type="dxa"/>
          </w:tcPr>
          <w:p w14:paraId="1FAB656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0835D8D" w14:textId="110D76AF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В наименование графы «Номера знаков на чертежах» слово: «чертежах» заменить.</w:t>
            </w:r>
          </w:p>
          <w:p w14:paraId="587909E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AA8D11A" w14:textId="072E1E56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«рисунках»</w:t>
            </w:r>
          </w:p>
          <w:p w14:paraId="54048EA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42984B0" w14:textId="096A94FC" w:rsidR="003721A3" w:rsidRPr="000378E1" w:rsidRDefault="003721A3" w:rsidP="003721A3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См. рисунки 18-21 проекта.</w:t>
            </w:r>
          </w:p>
        </w:tc>
        <w:tc>
          <w:tcPr>
            <w:tcW w:w="4112" w:type="dxa"/>
          </w:tcPr>
          <w:p w14:paraId="18A2E9FB" w14:textId="77777777" w:rsidR="002C6172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C8C1AEA" w14:textId="3CF700C0" w:rsidR="003721A3" w:rsidRPr="000378E1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</w:t>
            </w:r>
          </w:p>
        </w:tc>
      </w:tr>
      <w:tr w:rsidR="003721A3" w:rsidRPr="000378E1" w14:paraId="048C72FF" w14:textId="77777777" w:rsidTr="003721A3">
        <w:tc>
          <w:tcPr>
            <w:tcW w:w="509" w:type="dxa"/>
          </w:tcPr>
          <w:p w14:paraId="567E595D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8372A8A" w14:textId="4D4CE99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0767BD3D" w14:textId="79E9A511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0EDE5A3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E2CBA6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Строка после 46 знака не заполнена</w:t>
            </w:r>
          </w:p>
          <w:p w14:paraId="233CFD8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4F6C71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При отсутствии отдельных данных в таблице следует ставить прочерк (тире)</w:t>
            </w:r>
          </w:p>
          <w:p w14:paraId="39933E4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1D37D1E" w14:textId="2A3FE15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1.5-2001, п. 4.5.17</w:t>
            </w:r>
          </w:p>
        </w:tc>
        <w:tc>
          <w:tcPr>
            <w:tcW w:w="4112" w:type="dxa"/>
          </w:tcPr>
          <w:p w14:paraId="6AE492ED" w14:textId="77777777" w:rsidR="002C6172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973A4F8" w14:textId="5DE56B62" w:rsidR="003721A3" w:rsidRPr="000378E1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</w:t>
            </w:r>
          </w:p>
        </w:tc>
      </w:tr>
      <w:tr w:rsidR="003721A3" w:rsidRPr="000378E1" w14:paraId="3696F853" w14:textId="77777777" w:rsidTr="003721A3">
        <w:tc>
          <w:tcPr>
            <w:tcW w:w="509" w:type="dxa"/>
          </w:tcPr>
          <w:p w14:paraId="3346FC5B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54C10FD" w14:textId="40B0E2C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1234A343" w14:textId="0BB9D764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1E97AD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4FFFC43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Наименования столбцов указать в единственном числе. В наименовании столбцов слова «на чертежах» заменить на «на рисунках».</w:t>
            </w:r>
          </w:p>
          <w:p w14:paraId="47CB87B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2216A674" w14:textId="242D656B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«Номер знака на рисунках» «Наименование знака»</w:t>
            </w:r>
          </w:p>
          <w:p w14:paraId="59FC866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«Номер знака на рисунках»</w:t>
            </w:r>
          </w:p>
          <w:p w14:paraId="47BC3A1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«Наименование знака»</w:t>
            </w:r>
          </w:p>
          <w:p w14:paraId="7F93766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86803A8" w14:textId="1B0C5733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</w:t>
            </w:r>
          </w:p>
        </w:tc>
        <w:tc>
          <w:tcPr>
            <w:tcW w:w="4112" w:type="dxa"/>
          </w:tcPr>
          <w:p w14:paraId="120E4757" w14:textId="77777777" w:rsidR="003721A3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960EDFE" w14:textId="6A6A7B6F" w:rsidR="002C6172" w:rsidRPr="000378E1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21A3" w:rsidRPr="000378E1" w14:paraId="74F8520F" w14:textId="77777777" w:rsidTr="003721A3">
        <w:tc>
          <w:tcPr>
            <w:tcW w:w="509" w:type="dxa"/>
          </w:tcPr>
          <w:p w14:paraId="7A734E78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4965698" w14:textId="3330D66D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0684C895" w14:textId="168D6DE4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ПАО «ОДК-УМПО», № 18-08-56/24 от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06.03.2024 г.</w:t>
            </w:r>
          </w:p>
        </w:tc>
        <w:tc>
          <w:tcPr>
            <w:tcW w:w="6236" w:type="dxa"/>
          </w:tcPr>
          <w:p w14:paraId="4ABD8A09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64655CAD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«на чертежах» заменить «на рисунках 18-21»</w:t>
            </w:r>
          </w:p>
          <w:p w14:paraId="1FA137C9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F0FBAEC" w14:textId="06E5D2D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Номера знаков на рисунках 18-21</w:t>
            </w:r>
          </w:p>
        </w:tc>
        <w:tc>
          <w:tcPr>
            <w:tcW w:w="4112" w:type="dxa"/>
          </w:tcPr>
          <w:p w14:paraId="48D38B4E" w14:textId="77777777" w:rsidR="002C6172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 к сведению.</w:t>
            </w:r>
          </w:p>
          <w:p w14:paraId="0982AB75" w14:textId="7693F9BD" w:rsidR="003721A3" w:rsidRPr="000378E1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</w:t>
            </w:r>
          </w:p>
        </w:tc>
      </w:tr>
      <w:tr w:rsidR="003721A3" w:rsidRPr="000378E1" w14:paraId="3BA17896" w14:textId="77777777" w:rsidTr="003721A3">
        <w:tc>
          <w:tcPr>
            <w:tcW w:w="509" w:type="dxa"/>
          </w:tcPr>
          <w:p w14:paraId="7D30D580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57B9C70" w14:textId="2FEE570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</w:t>
            </w:r>
          </w:p>
        </w:tc>
        <w:tc>
          <w:tcPr>
            <w:tcW w:w="2410" w:type="dxa"/>
          </w:tcPr>
          <w:p w14:paraId="022D6828" w14:textId="60DA546F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32E60064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CA9BC8B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Исключить знак №44</w:t>
            </w:r>
          </w:p>
          <w:p w14:paraId="56B2ED85" w14:textId="77777777" w:rsidR="003721A3" w:rsidRPr="000378E1" w:rsidRDefault="003721A3" w:rsidP="003721A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301767D" w14:textId="294EFD08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Интервалы  значений  указываются через тире  (п.6.8.20 ГОСТ Р 2.105-2019)</w:t>
            </w:r>
          </w:p>
        </w:tc>
        <w:tc>
          <w:tcPr>
            <w:tcW w:w="4112" w:type="dxa"/>
          </w:tcPr>
          <w:p w14:paraId="4271A8F0" w14:textId="77777777" w:rsidR="003721A3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6772608" w14:textId="77777777" w:rsidR="002C6172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Таблица исключена. См. приложение А.</w:t>
            </w:r>
          </w:p>
          <w:p w14:paraId="0A2B567C" w14:textId="11246F64" w:rsidR="002C6172" w:rsidRPr="000378E1" w:rsidRDefault="002C6172" w:rsidP="002C617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Р 2.304 только вводит коды и написание символов, но не устанавливает требования по их применению или неприменению</w:t>
            </w:r>
          </w:p>
        </w:tc>
      </w:tr>
      <w:tr w:rsidR="003721A3" w:rsidRPr="000378E1" w14:paraId="4AD887DE" w14:textId="77777777" w:rsidTr="003721A3">
        <w:tc>
          <w:tcPr>
            <w:tcW w:w="509" w:type="dxa"/>
          </w:tcPr>
          <w:p w14:paraId="4144D45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8939FD9" w14:textId="685483EB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5.9.5, таблица 3; 5.10, таблица 4</w:t>
            </w:r>
          </w:p>
        </w:tc>
        <w:tc>
          <w:tcPr>
            <w:tcW w:w="2410" w:type="dxa"/>
          </w:tcPr>
          <w:p w14:paraId="2267F3D1" w14:textId="15348942" w:rsidR="003721A3" w:rsidRPr="000378E1" w:rsidRDefault="003721A3" w:rsidP="003721A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3952D86A" w14:textId="77777777" w:rsidR="003721A3" w:rsidRPr="000378E1" w:rsidRDefault="003721A3" w:rsidP="003721A3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901644F" w14:textId="6A8B3AC7" w:rsidR="003721A3" w:rsidRPr="00774C88" w:rsidRDefault="003721A3" w:rsidP="003721A3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Таблицы н</w:t>
            </w:r>
            <w:r w:rsidRPr="00774C88">
              <w:rPr>
                <w:rFonts w:ascii="Arial" w:hAnsi="Arial" w:cs="Arial"/>
                <w:color w:val="000000" w:themeColor="text1"/>
                <w:sz w:val="20"/>
                <w:szCs w:val="20"/>
              </w:rPr>
              <w:t>е имеют наименования</w:t>
            </w:r>
          </w:p>
        </w:tc>
        <w:tc>
          <w:tcPr>
            <w:tcW w:w="4112" w:type="dxa"/>
          </w:tcPr>
          <w:p w14:paraId="1571D3D6" w14:textId="3F22EDEC" w:rsidR="003721A3" w:rsidRPr="000378E1" w:rsidRDefault="002C6172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5F620A3E" w14:textId="77777777" w:rsidTr="003721A3">
        <w:tc>
          <w:tcPr>
            <w:tcW w:w="509" w:type="dxa"/>
          </w:tcPr>
          <w:p w14:paraId="5A93076F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5910D4E" w14:textId="2D254EA2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2410" w:type="dxa"/>
          </w:tcPr>
          <w:p w14:paraId="38B85D53" w14:textId="7658E0C3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4BCFF99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6ECBBFA6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- на одну ступень меньшим, чем размер шрифта …</w:t>
            </w:r>
          </w:p>
          <w:p w14:paraId="1077B1A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1984407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- на один пункт меньшим, чем размер шрифта …</w:t>
            </w:r>
          </w:p>
          <w:p w14:paraId="07E2A76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1A8C95B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системе измерений Дидо 1 пункт = 0,376 мм, в системе СИ 1 пункт = 0,351 мм.</w:t>
            </w:r>
          </w:p>
          <w:p w14:paraId="13E119E3" w14:textId="4341522B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Понятия «ступени» применительно к шрифтам нет.</w:t>
            </w:r>
          </w:p>
        </w:tc>
        <w:tc>
          <w:tcPr>
            <w:tcW w:w="4112" w:type="dxa"/>
          </w:tcPr>
          <w:p w14:paraId="35AAEAEA" w14:textId="77777777" w:rsidR="003721A3" w:rsidRDefault="00525B9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DAAE00C" w14:textId="237478F3" w:rsidR="00525B93" w:rsidRPr="000378E1" w:rsidRDefault="00525B9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Уточнено, что речь идет про значения высоты букв по таблице 1. Нужно выбрать значение из предыдущей колонки. Значений 1 пункт не даст визуальных отличий в высоте</w:t>
            </w:r>
          </w:p>
        </w:tc>
      </w:tr>
      <w:tr w:rsidR="003721A3" w:rsidRPr="000378E1" w14:paraId="22E230FD" w14:textId="77777777" w:rsidTr="003721A3">
        <w:tc>
          <w:tcPr>
            <w:tcW w:w="509" w:type="dxa"/>
          </w:tcPr>
          <w:p w14:paraId="33A55475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8A5CE10" w14:textId="24A9AB00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2410" w:type="dxa"/>
          </w:tcPr>
          <w:p w14:paraId="3BDF398B" w14:textId="5197A6F1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05795CB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DAF5B64" w14:textId="6A2164F8" w:rsidR="003721A3" w:rsidRPr="000378E1" w:rsidRDefault="003721A3" w:rsidP="003721A3">
            <w:pPr>
              <w:pStyle w:val="ac"/>
              <w:tabs>
                <w:tab w:val="left" w:pos="577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sz w:val="20"/>
                <w:szCs w:val="20"/>
              </w:rPr>
              <w:t>Устранить опечатку – «…выполняются в соответствии с таблицей 4 с размером шрифта:».</w:t>
            </w:r>
          </w:p>
        </w:tc>
        <w:tc>
          <w:tcPr>
            <w:tcW w:w="4112" w:type="dxa"/>
          </w:tcPr>
          <w:p w14:paraId="4B51F99F" w14:textId="725F9739" w:rsidR="003721A3" w:rsidRPr="000378E1" w:rsidRDefault="00525B9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179E877" w14:textId="77777777" w:rsidTr="003721A3">
        <w:tc>
          <w:tcPr>
            <w:tcW w:w="509" w:type="dxa"/>
          </w:tcPr>
          <w:p w14:paraId="40EA9356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2232C7A" w14:textId="3648AB4E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5.10, таблица 4</w:t>
            </w:r>
          </w:p>
        </w:tc>
        <w:tc>
          <w:tcPr>
            <w:tcW w:w="2410" w:type="dxa"/>
          </w:tcPr>
          <w:p w14:paraId="1A6DFCD2" w14:textId="4CC7C3BB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4FC9229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7241448F" w14:textId="441A99C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Размер шрифта на одну ступень меньше, чем размер основной величины</w:t>
            </w:r>
          </w:p>
          <w:p w14:paraId="4CF02140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6F9CC04E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 xml:space="preserve">Размер шрифта на один пункт меньше, чем размер основной величины </w:t>
            </w:r>
          </w:p>
          <w:p w14:paraId="1A6511AE" w14:textId="6B8A563C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26405D2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 системе измерений Дидо 1 пункт = 0,376 мм, в системе СИ 1 пункт = 0,351 мм.</w:t>
            </w:r>
          </w:p>
          <w:p w14:paraId="0888B61F" w14:textId="42401950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Понятия «ступени» применительно к шрифтам нет.</w:t>
            </w:r>
          </w:p>
        </w:tc>
        <w:tc>
          <w:tcPr>
            <w:tcW w:w="4112" w:type="dxa"/>
          </w:tcPr>
          <w:p w14:paraId="35E1BB31" w14:textId="77777777" w:rsidR="00525B93" w:rsidRDefault="00525B93" w:rsidP="00525B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FBF85B8" w14:textId="2FD7060B" w:rsidR="003721A3" w:rsidRPr="000378E1" w:rsidRDefault="00525B93" w:rsidP="00525B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Уточнено, что речь идет про значения высоты букв по таблице 1. Нужно выбрать значение из предыдущей колонки. Значений 1 пункт не даст визуальных отличий в высоте</w:t>
            </w:r>
          </w:p>
        </w:tc>
      </w:tr>
      <w:tr w:rsidR="003721A3" w:rsidRPr="000378E1" w14:paraId="5F60E446" w14:textId="77777777" w:rsidTr="003721A3">
        <w:tc>
          <w:tcPr>
            <w:tcW w:w="509" w:type="dxa"/>
          </w:tcPr>
          <w:p w14:paraId="3A75ADB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F96D8D7" w14:textId="6E040057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5.10, таблица 4</w:t>
            </w:r>
          </w:p>
        </w:tc>
        <w:tc>
          <w:tcPr>
            <w:tcW w:w="2410" w:type="dxa"/>
          </w:tcPr>
          <w:p w14:paraId="69099E3F" w14:textId="23224845" w:rsidR="003721A3" w:rsidRPr="000378E1" w:rsidRDefault="003721A3" w:rsidP="003721A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</w:p>
        </w:tc>
        <w:tc>
          <w:tcPr>
            <w:tcW w:w="6236" w:type="dxa"/>
          </w:tcPr>
          <w:p w14:paraId="110205B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FB089E4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Шапка таблицы:</w:t>
            </w:r>
          </w:p>
          <w:p w14:paraId="18CC039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Варианты исполнения</w:t>
            </w:r>
          </w:p>
          <w:p w14:paraId="04828C3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75489527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Шапка таблицы:</w:t>
            </w:r>
          </w:p>
          <w:p w14:paraId="65B1879F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Вариант исполнения</w:t>
            </w:r>
          </w:p>
          <w:p w14:paraId="4B111E2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108D78A" w14:textId="66ACD692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ГОСТ 1.5-2001 (пункт 4.5.4)</w:t>
            </w:r>
          </w:p>
        </w:tc>
        <w:tc>
          <w:tcPr>
            <w:tcW w:w="4112" w:type="dxa"/>
          </w:tcPr>
          <w:p w14:paraId="3B419E41" w14:textId="71CA17FB" w:rsidR="003721A3" w:rsidRPr="000378E1" w:rsidRDefault="00525B9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3721A3" w:rsidRPr="000378E1" w14:paraId="47CC4D33" w14:textId="77777777" w:rsidTr="003721A3">
        <w:tc>
          <w:tcPr>
            <w:tcW w:w="509" w:type="dxa"/>
          </w:tcPr>
          <w:p w14:paraId="61CBB93C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F8E0D89" w14:textId="25F5BDB4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5.10, таблица 4</w:t>
            </w:r>
          </w:p>
        </w:tc>
        <w:tc>
          <w:tcPr>
            <w:tcW w:w="2410" w:type="dxa"/>
          </w:tcPr>
          <w:p w14:paraId="67AA1955" w14:textId="2C89DE0C" w:rsidR="003721A3" w:rsidRPr="000378E1" w:rsidRDefault="003721A3" w:rsidP="003721A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</w:p>
        </w:tc>
        <w:tc>
          <w:tcPr>
            <w:tcW w:w="6236" w:type="dxa"/>
          </w:tcPr>
          <w:p w14:paraId="634136F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57E63D01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Шапка таблицы:</w:t>
            </w:r>
          </w:p>
          <w:p w14:paraId="36BF2DB3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Варианты исполнения</w:t>
            </w:r>
          </w:p>
          <w:p w14:paraId="5F48F9C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Предлагаемая редакция:</w:t>
            </w:r>
          </w:p>
          <w:p w14:paraId="0DA41C25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Шапка таблицы:</w:t>
            </w:r>
          </w:p>
          <w:p w14:paraId="6BD875C8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Вариант исполнения</w:t>
            </w:r>
          </w:p>
          <w:p w14:paraId="6A2B584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39AC68C" w14:textId="1BE6F89C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Cs/>
                <w:sz w:val="20"/>
                <w:szCs w:val="20"/>
              </w:rPr>
              <w:t>ГОСТ 1.5-2001 (пункт 4.5.4)</w:t>
            </w:r>
          </w:p>
        </w:tc>
        <w:tc>
          <w:tcPr>
            <w:tcW w:w="4112" w:type="dxa"/>
          </w:tcPr>
          <w:p w14:paraId="63BF9537" w14:textId="558A412B" w:rsidR="003721A3" w:rsidRPr="000378E1" w:rsidRDefault="003E78F9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7D6CF31D" w14:textId="77777777" w:rsidTr="003721A3">
        <w:tc>
          <w:tcPr>
            <w:tcW w:w="509" w:type="dxa"/>
          </w:tcPr>
          <w:p w14:paraId="730E86E4" w14:textId="02A6A40F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F59D9C8" w14:textId="1DE6E5CA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5.10, таблица 4</w:t>
            </w:r>
          </w:p>
        </w:tc>
        <w:tc>
          <w:tcPr>
            <w:tcW w:w="2410" w:type="dxa"/>
          </w:tcPr>
          <w:p w14:paraId="1C55DEEF" w14:textId="30940F79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2D7B75BC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114A4B61" w14:textId="77777777" w:rsidR="003721A3" w:rsidRPr="000378E1" w:rsidRDefault="003721A3" w:rsidP="003721A3">
            <w:pPr>
              <w:pStyle w:val="FORMATTEXT0"/>
              <w:rPr>
                <w:rFonts w:asciiTheme="minorBidi" w:hAnsiTheme="minorBidi" w:cstheme="minorBidi"/>
              </w:rPr>
            </w:pPr>
            <w:r w:rsidRPr="000378E1">
              <w:rPr>
                <w:rFonts w:asciiTheme="minorBidi" w:hAnsiTheme="minorBidi" w:cstheme="minorBidi"/>
                <w:w w:val="105"/>
              </w:rPr>
              <w:t>Необходимо привести к единообразию примеры выполнения для размеров шрифта типа А и типа Б</w:t>
            </w:r>
          </w:p>
          <w:p w14:paraId="33307DCA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995701E" w14:textId="6A3A903E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Theme="minorBidi" w:hAnsiTheme="minorBidi" w:cstheme="minorBidi"/>
                <w:w w:val="105"/>
                <w:sz w:val="20"/>
                <w:szCs w:val="20"/>
              </w:rPr>
              <w:t>Вариант исполнения размера шрифта на одну ступень меньше, чем размер основной величины типа А выделен более черным, чем остальные графы</w:t>
            </w:r>
          </w:p>
        </w:tc>
        <w:tc>
          <w:tcPr>
            <w:tcW w:w="4112" w:type="dxa"/>
          </w:tcPr>
          <w:p w14:paraId="0BFCD466" w14:textId="23C55399" w:rsidR="003721A3" w:rsidRPr="000378E1" w:rsidRDefault="00525B93" w:rsidP="003721A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3721A3" w:rsidRPr="000378E1" w14:paraId="068EAC12" w14:textId="77777777" w:rsidTr="003721A3">
        <w:tc>
          <w:tcPr>
            <w:tcW w:w="509" w:type="dxa"/>
          </w:tcPr>
          <w:p w14:paraId="58AD4BB3" w14:textId="77777777" w:rsidR="003721A3" w:rsidRPr="000378E1" w:rsidRDefault="003721A3" w:rsidP="003721A3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3E033F" w14:textId="617B94B1" w:rsidR="003721A3" w:rsidRPr="000378E1" w:rsidRDefault="003721A3" w:rsidP="003721A3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5.10, таблица 4</w:t>
            </w:r>
          </w:p>
        </w:tc>
        <w:tc>
          <w:tcPr>
            <w:tcW w:w="2410" w:type="dxa"/>
          </w:tcPr>
          <w:p w14:paraId="650F4CF8" w14:textId="1A518468" w:rsidR="003721A3" w:rsidRPr="000378E1" w:rsidRDefault="003721A3" w:rsidP="003721A3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47EAA72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Замечание:</w:t>
            </w:r>
          </w:p>
          <w:p w14:paraId="0D5DBCC6" w14:textId="77777777" w:rsidR="003721A3" w:rsidRPr="00C668B9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668B9">
              <w:rPr>
                <w:rFonts w:ascii="Arial" w:hAnsi="Arial" w:cs="Arial"/>
                <w:bCs/>
                <w:sz w:val="20"/>
                <w:szCs w:val="20"/>
              </w:rPr>
              <w:t>Слово «ступень» заменить на «пункт».</w:t>
            </w:r>
          </w:p>
          <w:p w14:paraId="2625274D" w14:textId="77777777" w:rsidR="003721A3" w:rsidRPr="000378E1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0378E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708B211" w14:textId="601FB3DF" w:rsidR="003721A3" w:rsidRPr="00C668B9" w:rsidRDefault="003721A3" w:rsidP="003721A3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668B9">
              <w:rPr>
                <w:rFonts w:ascii="Arial" w:hAnsi="Arial" w:cs="Arial"/>
                <w:bCs/>
                <w:sz w:val="20"/>
                <w:szCs w:val="20"/>
              </w:rPr>
              <w:t>В целях единообразия применяемых понятий.</w:t>
            </w:r>
          </w:p>
        </w:tc>
        <w:tc>
          <w:tcPr>
            <w:tcW w:w="4112" w:type="dxa"/>
          </w:tcPr>
          <w:p w14:paraId="62C48FD6" w14:textId="77777777" w:rsidR="00525B93" w:rsidRDefault="00525B93" w:rsidP="00525B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3A40633" w14:textId="29CEFDFA" w:rsidR="003721A3" w:rsidRPr="000378E1" w:rsidRDefault="00525B93" w:rsidP="00525B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Уточнено, что речь идет про значения высоты букв по таблице 1. Нужно выбрать значение из предыдущей колонки. Значений 1 пункт не даст визуальных отличий в высоте</w:t>
            </w:r>
          </w:p>
        </w:tc>
      </w:tr>
    </w:tbl>
    <w:p w14:paraId="09FE6D47" w14:textId="69D98C4A" w:rsidR="007D2378" w:rsidRDefault="003721A3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 w:type="textWrapping" w:clear="all"/>
      </w:r>
    </w:p>
    <w:p w14:paraId="6021AC55" w14:textId="353C1B82" w:rsidR="00B54E04" w:rsidRDefault="00B54E04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B54E04" w14:paraId="3A6C9D27" w14:textId="77777777" w:rsidTr="006971C0">
        <w:tc>
          <w:tcPr>
            <w:tcW w:w="10206" w:type="dxa"/>
          </w:tcPr>
          <w:p w14:paraId="596D586B" w14:textId="77777777" w:rsidR="00B54E04" w:rsidRPr="009D7A9A" w:rsidRDefault="00B54E04" w:rsidP="006971C0">
            <w:pPr>
              <w:ind w:left="0"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52E5E174" w14:textId="77777777" w:rsidR="00B54E04" w:rsidRPr="009D7A9A" w:rsidRDefault="00B54E04" w:rsidP="006971C0">
            <w:pPr>
              <w:tabs>
                <w:tab w:val="left" w:pos="8080"/>
              </w:tabs>
              <w:ind w:left="0"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5806FE26" w14:textId="77777777" w:rsidR="00B54E04" w:rsidRDefault="00B54E04" w:rsidP="006971C0">
            <w:pPr>
              <w:ind w:left="0"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1F50DDEF" w14:textId="77777777" w:rsidR="00B54E04" w:rsidRDefault="00B54E04" w:rsidP="006971C0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7C5EE367" w14:textId="77777777" w:rsidR="00B54E04" w:rsidRDefault="00B54E04" w:rsidP="006971C0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46CE7E" w14:textId="77777777" w:rsidR="00B54E04" w:rsidRDefault="00B54E04" w:rsidP="006971C0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6E234079" w14:textId="22F295D0" w:rsidR="00B54E04" w:rsidRPr="000378E1" w:rsidRDefault="00B54E04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B54E04" w:rsidRPr="000378E1" w:rsidSect="00E55E2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154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D7CED"/>
    <w:multiLevelType w:val="hybridMultilevel"/>
    <w:tmpl w:val="792A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306E"/>
    <w:multiLevelType w:val="multilevel"/>
    <w:tmpl w:val="B06214B4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546E3"/>
    <w:multiLevelType w:val="multilevel"/>
    <w:tmpl w:val="700C0BC6"/>
    <w:lvl w:ilvl="0">
      <w:start w:val="1"/>
      <w:numFmt w:val="bullet"/>
      <w:lvlText w:val="-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CFD"/>
    <w:multiLevelType w:val="multilevel"/>
    <w:tmpl w:val="6AACCCBC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66ADE"/>
    <w:multiLevelType w:val="hybridMultilevel"/>
    <w:tmpl w:val="23A6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9B5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970AC"/>
    <w:multiLevelType w:val="multilevel"/>
    <w:tmpl w:val="A45C0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D025D5"/>
    <w:multiLevelType w:val="multilevel"/>
    <w:tmpl w:val="66AA20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890F11"/>
    <w:multiLevelType w:val="hybridMultilevel"/>
    <w:tmpl w:val="466AD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54EE0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B27D29"/>
    <w:multiLevelType w:val="hybridMultilevel"/>
    <w:tmpl w:val="E434324A"/>
    <w:lvl w:ilvl="0" w:tplc="8120416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24B88"/>
    <w:multiLevelType w:val="hybridMultilevel"/>
    <w:tmpl w:val="494A3000"/>
    <w:lvl w:ilvl="0" w:tplc="739A74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50E52"/>
    <w:multiLevelType w:val="multilevel"/>
    <w:tmpl w:val="03EE2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3059FB"/>
    <w:multiLevelType w:val="multilevel"/>
    <w:tmpl w:val="9524053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252325"/>
        <w:spacing w:val="0"/>
        <w:w w:val="100"/>
        <w:position w:val="0"/>
        <w:sz w:val="20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774A78"/>
    <w:multiLevelType w:val="multilevel"/>
    <w:tmpl w:val="5B52B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E4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8B180D"/>
    <w:multiLevelType w:val="hybridMultilevel"/>
    <w:tmpl w:val="6680D02C"/>
    <w:lvl w:ilvl="0" w:tplc="B7667594">
      <w:start w:val="1"/>
      <w:numFmt w:val="decimal"/>
      <w:lvlText w:val="%1"/>
      <w:lvlJc w:val="left"/>
      <w:pPr>
        <w:ind w:left="6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A751511"/>
    <w:multiLevelType w:val="multilevel"/>
    <w:tmpl w:val="AD844994"/>
    <w:lvl w:ilvl="0">
      <w:start w:val="1"/>
      <w:numFmt w:val="bullet"/>
      <w:lvlText w:val="-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066798"/>
    <w:multiLevelType w:val="hybridMultilevel"/>
    <w:tmpl w:val="FD94CC36"/>
    <w:lvl w:ilvl="0" w:tplc="D774336C">
      <w:start w:val="2"/>
      <w:numFmt w:val="decimal"/>
      <w:lvlText w:val="%1."/>
      <w:lvlJc w:val="left"/>
      <w:pPr>
        <w:ind w:left="108" w:hanging="231"/>
      </w:pPr>
      <w:rPr>
        <w:rFonts w:ascii="Times New Roman" w:eastAsia="Times New Roman" w:hAnsi="Times New Roman" w:hint="default"/>
        <w:color w:val="4F4F4F"/>
        <w:w w:val="94"/>
        <w:sz w:val="24"/>
        <w:szCs w:val="24"/>
      </w:rPr>
    </w:lvl>
    <w:lvl w:ilvl="1" w:tplc="447EF9DC">
      <w:start w:val="1"/>
      <w:numFmt w:val="bullet"/>
      <w:lvlText w:val="•"/>
      <w:lvlJc w:val="left"/>
      <w:pPr>
        <w:ind w:left="496" w:hanging="231"/>
      </w:pPr>
      <w:rPr>
        <w:rFonts w:hint="default"/>
      </w:rPr>
    </w:lvl>
    <w:lvl w:ilvl="2" w:tplc="386630D8">
      <w:start w:val="1"/>
      <w:numFmt w:val="bullet"/>
      <w:lvlText w:val="•"/>
      <w:lvlJc w:val="left"/>
      <w:pPr>
        <w:ind w:left="884" w:hanging="231"/>
      </w:pPr>
      <w:rPr>
        <w:rFonts w:hint="default"/>
      </w:rPr>
    </w:lvl>
    <w:lvl w:ilvl="3" w:tplc="431A9B32">
      <w:start w:val="1"/>
      <w:numFmt w:val="bullet"/>
      <w:lvlText w:val="•"/>
      <w:lvlJc w:val="left"/>
      <w:pPr>
        <w:ind w:left="1273" w:hanging="231"/>
      </w:pPr>
      <w:rPr>
        <w:rFonts w:hint="default"/>
      </w:rPr>
    </w:lvl>
    <w:lvl w:ilvl="4" w:tplc="5FDA9830">
      <w:start w:val="1"/>
      <w:numFmt w:val="bullet"/>
      <w:lvlText w:val="•"/>
      <w:lvlJc w:val="left"/>
      <w:pPr>
        <w:ind w:left="1661" w:hanging="231"/>
      </w:pPr>
      <w:rPr>
        <w:rFonts w:hint="default"/>
      </w:rPr>
    </w:lvl>
    <w:lvl w:ilvl="5" w:tplc="DCE8536E">
      <w:start w:val="1"/>
      <w:numFmt w:val="bullet"/>
      <w:lvlText w:val="•"/>
      <w:lvlJc w:val="left"/>
      <w:pPr>
        <w:ind w:left="2050" w:hanging="231"/>
      </w:pPr>
      <w:rPr>
        <w:rFonts w:hint="default"/>
      </w:rPr>
    </w:lvl>
    <w:lvl w:ilvl="6" w:tplc="F342DA60">
      <w:start w:val="1"/>
      <w:numFmt w:val="bullet"/>
      <w:lvlText w:val="•"/>
      <w:lvlJc w:val="left"/>
      <w:pPr>
        <w:ind w:left="2438" w:hanging="231"/>
      </w:pPr>
      <w:rPr>
        <w:rFonts w:hint="default"/>
      </w:rPr>
    </w:lvl>
    <w:lvl w:ilvl="7" w:tplc="210AFF60">
      <w:start w:val="1"/>
      <w:numFmt w:val="bullet"/>
      <w:lvlText w:val="•"/>
      <w:lvlJc w:val="left"/>
      <w:pPr>
        <w:ind w:left="2827" w:hanging="231"/>
      </w:pPr>
      <w:rPr>
        <w:rFonts w:hint="default"/>
      </w:rPr>
    </w:lvl>
    <w:lvl w:ilvl="8" w:tplc="A198B8AC">
      <w:start w:val="1"/>
      <w:numFmt w:val="bullet"/>
      <w:lvlText w:val="•"/>
      <w:lvlJc w:val="left"/>
      <w:pPr>
        <w:ind w:left="3215" w:hanging="231"/>
      </w:pPr>
      <w:rPr>
        <w:rFonts w:hint="default"/>
      </w:rPr>
    </w:lvl>
  </w:abstractNum>
  <w:abstractNum w:abstractNumId="19" w15:restartNumberingAfterBreak="0">
    <w:nsid w:val="697D4166"/>
    <w:multiLevelType w:val="multilevel"/>
    <w:tmpl w:val="2DAECAEA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C205D1"/>
    <w:multiLevelType w:val="multilevel"/>
    <w:tmpl w:val="C1EA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42291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E3554"/>
    <w:multiLevelType w:val="hybridMultilevel"/>
    <w:tmpl w:val="DFF8CA2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6B3F27"/>
    <w:multiLevelType w:val="hybridMultilevel"/>
    <w:tmpl w:val="DFF8C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F7F3A"/>
    <w:multiLevelType w:val="multilevel"/>
    <w:tmpl w:val="8A9CFAA6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791620"/>
    <w:multiLevelType w:val="multilevel"/>
    <w:tmpl w:val="179AE2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F7797C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5"/>
  </w:num>
  <w:num w:numId="5">
    <w:abstractNumId w:val="13"/>
  </w:num>
  <w:num w:numId="6">
    <w:abstractNumId w:val="7"/>
  </w:num>
  <w:num w:numId="7">
    <w:abstractNumId w:val="17"/>
  </w:num>
  <w:num w:numId="8">
    <w:abstractNumId w:val="21"/>
  </w:num>
  <w:num w:numId="9">
    <w:abstractNumId w:val="24"/>
  </w:num>
  <w:num w:numId="10">
    <w:abstractNumId w:val="26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9"/>
  </w:num>
  <w:num w:numId="16">
    <w:abstractNumId w:val="3"/>
  </w:num>
  <w:num w:numId="17">
    <w:abstractNumId w:val="10"/>
  </w:num>
  <w:num w:numId="18">
    <w:abstractNumId w:val="0"/>
  </w:num>
  <w:num w:numId="19">
    <w:abstractNumId w:val="12"/>
  </w:num>
  <w:num w:numId="20">
    <w:abstractNumId w:val="5"/>
  </w:num>
  <w:num w:numId="21">
    <w:abstractNumId w:val="1"/>
  </w:num>
  <w:num w:numId="22">
    <w:abstractNumId w:val="22"/>
  </w:num>
  <w:num w:numId="23">
    <w:abstractNumId w:val="23"/>
  </w:num>
  <w:num w:numId="24">
    <w:abstractNumId w:val="16"/>
  </w:num>
  <w:num w:numId="25">
    <w:abstractNumId w:val="18"/>
  </w:num>
  <w:num w:numId="26">
    <w:abstractNumId w:val="1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DF"/>
    <w:rsid w:val="00001908"/>
    <w:rsid w:val="00004D8A"/>
    <w:rsid w:val="00015E8F"/>
    <w:rsid w:val="000237DE"/>
    <w:rsid w:val="000248D3"/>
    <w:rsid w:val="0003443F"/>
    <w:rsid w:val="000378E1"/>
    <w:rsid w:val="00045948"/>
    <w:rsid w:val="0005419C"/>
    <w:rsid w:val="00060D6C"/>
    <w:rsid w:val="00063CB1"/>
    <w:rsid w:val="000660EC"/>
    <w:rsid w:val="00085AD6"/>
    <w:rsid w:val="00085EC1"/>
    <w:rsid w:val="00094243"/>
    <w:rsid w:val="00095301"/>
    <w:rsid w:val="0009624B"/>
    <w:rsid w:val="00097B9F"/>
    <w:rsid w:val="000A6141"/>
    <w:rsid w:val="000A67D6"/>
    <w:rsid w:val="000B3665"/>
    <w:rsid w:val="000E03CA"/>
    <w:rsid w:val="000E2B67"/>
    <w:rsid w:val="000F0795"/>
    <w:rsid w:val="001006C4"/>
    <w:rsid w:val="00121192"/>
    <w:rsid w:val="00135D61"/>
    <w:rsid w:val="0015287E"/>
    <w:rsid w:val="00155A3A"/>
    <w:rsid w:val="00157CF6"/>
    <w:rsid w:val="001729EF"/>
    <w:rsid w:val="0018787C"/>
    <w:rsid w:val="00190192"/>
    <w:rsid w:val="001A060D"/>
    <w:rsid w:val="001B3D53"/>
    <w:rsid w:val="001B63A5"/>
    <w:rsid w:val="001D085C"/>
    <w:rsid w:val="001D3EC6"/>
    <w:rsid w:val="001D7725"/>
    <w:rsid w:val="001E3186"/>
    <w:rsid w:val="00207D82"/>
    <w:rsid w:val="00211F79"/>
    <w:rsid w:val="00213FD6"/>
    <w:rsid w:val="0023301C"/>
    <w:rsid w:val="002334DF"/>
    <w:rsid w:val="0023535E"/>
    <w:rsid w:val="00240247"/>
    <w:rsid w:val="002508D1"/>
    <w:rsid w:val="00253800"/>
    <w:rsid w:val="00253DA4"/>
    <w:rsid w:val="002620BE"/>
    <w:rsid w:val="002622A7"/>
    <w:rsid w:val="00264D45"/>
    <w:rsid w:val="00267015"/>
    <w:rsid w:val="00282788"/>
    <w:rsid w:val="00291ADA"/>
    <w:rsid w:val="002948A8"/>
    <w:rsid w:val="00297AFA"/>
    <w:rsid w:val="002A69CF"/>
    <w:rsid w:val="002B5D1A"/>
    <w:rsid w:val="002B7D46"/>
    <w:rsid w:val="002C1F30"/>
    <w:rsid w:val="002C6172"/>
    <w:rsid w:val="002D12A9"/>
    <w:rsid w:val="002D4925"/>
    <w:rsid w:val="002E3C1B"/>
    <w:rsid w:val="002E44FB"/>
    <w:rsid w:val="002E6B8E"/>
    <w:rsid w:val="002E7741"/>
    <w:rsid w:val="002F1B81"/>
    <w:rsid w:val="00311AA0"/>
    <w:rsid w:val="00320225"/>
    <w:rsid w:val="0032192C"/>
    <w:rsid w:val="00330CD3"/>
    <w:rsid w:val="003373E6"/>
    <w:rsid w:val="00337487"/>
    <w:rsid w:val="00360ABC"/>
    <w:rsid w:val="00363103"/>
    <w:rsid w:val="00366616"/>
    <w:rsid w:val="00366921"/>
    <w:rsid w:val="003721A3"/>
    <w:rsid w:val="00372841"/>
    <w:rsid w:val="00376CE4"/>
    <w:rsid w:val="0038287C"/>
    <w:rsid w:val="003A36B2"/>
    <w:rsid w:val="003B0E75"/>
    <w:rsid w:val="003B387C"/>
    <w:rsid w:val="003B54F7"/>
    <w:rsid w:val="003C3BE5"/>
    <w:rsid w:val="003D0E6E"/>
    <w:rsid w:val="003D4BCD"/>
    <w:rsid w:val="003E61B4"/>
    <w:rsid w:val="003E78F9"/>
    <w:rsid w:val="003F2B12"/>
    <w:rsid w:val="003F31E7"/>
    <w:rsid w:val="00407ABF"/>
    <w:rsid w:val="004146CA"/>
    <w:rsid w:val="00415D2C"/>
    <w:rsid w:val="00420136"/>
    <w:rsid w:val="004307A6"/>
    <w:rsid w:val="00441044"/>
    <w:rsid w:val="00443F90"/>
    <w:rsid w:val="00451BD4"/>
    <w:rsid w:val="004525B6"/>
    <w:rsid w:val="0045693E"/>
    <w:rsid w:val="00472C4C"/>
    <w:rsid w:val="00475079"/>
    <w:rsid w:val="0047566B"/>
    <w:rsid w:val="00482A5C"/>
    <w:rsid w:val="0049203B"/>
    <w:rsid w:val="00493717"/>
    <w:rsid w:val="004A2599"/>
    <w:rsid w:val="004A7525"/>
    <w:rsid w:val="004A786B"/>
    <w:rsid w:val="004B009B"/>
    <w:rsid w:val="004B120B"/>
    <w:rsid w:val="004B53B2"/>
    <w:rsid w:val="004C1997"/>
    <w:rsid w:val="004C3AC5"/>
    <w:rsid w:val="004C482A"/>
    <w:rsid w:val="004E1DBF"/>
    <w:rsid w:val="004E325B"/>
    <w:rsid w:val="004E6CD0"/>
    <w:rsid w:val="004F2AC3"/>
    <w:rsid w:val="004F4C12"/>
    <w:rsid w:val="004F6B44"/>
    <w:rsid w:val="0050594D"/>
    <w:rsid w:val="00507086"/>
    <w:rsid w:val="00512EB6"/>
    <w:rsid w:val="0051657A"/>
    <w:rsid w:val="00525B93"/>
    <w:rsid w:val="005467EB"/>
    <w:rsid w:val="00567CB6"/>
    <w:rsid w:val="0057163F"/>
    <w:rsid w:val="00572690"/>
    <w:rsid w:val="00585AC5"/>
    <w:rsid w:val="00586F33"/>
    <w:rsid w:val="00587E05"/>
    <w:rsid w:val="0059027B"/>
    <w:rsid w:val="00595657"/>
    <w:rsid w:val="005A5E23"/>
    <w:rsid w:val="005C0A38"/>
    <w:rsid w:val="005C4BF0"/>
    <w:rsid w:val="005C4FE6"/>
    <w:rsid w:val="005E028A"/>
    <w:rsid w:val="0061172D"/>
    <w:rsid w:val="00625035"/>
    <w:rsid w:val="00630E9A"/>
    <w:rsid w:val="00634097"/>
    <w:rsid w:val="00636010"/>
    <w:rsid w:val="00646710"/>
    <w:rsid w:val="00654CCB"/>
    <w:rsid w:val="00667AE4"/>
    <w:rsid w:val="00667C10"/>
    <w:rsid w:val="00671419"/>
    <w:rsid w:val="00674D07"/>
    <w:rsid w:val="00675821"/>
    <w:rsid w:val="00680FAC"/>
    <w:rsid w:val="00684706"/>
    <w:rsid w:val="00685880"/>
    <w:rsid w:val="0069281A"/>
    <w:rsid w:val="006A1A9A"/>
    <w:rsid w:val="006A3662"/>
    <w:rsid w:val="006B3633"/>
    <w:rsid w:val="006C1FF0"/>
    <w:rsid w:val="006C7A17"/>
    <w:rsid w:val="006D0D4F"/>
    <w:rsid w:val="006D7251"/>
    <w:rsid w:val="006E25D0"/>
    <w:rsid w:val="006E3193"/>
    <w:rsid w:val="006E3E8E"/>
    <w:rsid w:val="006E66DD"/>
    <w:rsid w:val="006E7F04"/>
    <w:rsid w:val="006F363A"/>
    <w:rsid w:val="00712AD7"/>
    <w:rsid w:val="00722E7A"/>
    <w:rsid w:val="00752F6A"/>
    <w:rsid w:val="00755F4E"/>
    <w:rsid w:val="00766DB0"/>
    <w:rsid w:val="007671B2"/>
    <w:rsid w:val="007702D3"/>
    <w:rsid w:val="00772749"/>
    <w:rsid w:val="00772FA2"/>
    <w:rsid w:val="00773159"/>
    <w:rsid w:val="00774C88"/>
    <w:rsid w:val="0077509A"/>
    <w:rsid w:val="00777BC1"/>
    <w:rsid w:val="007837A4"/>
    <w:rsid w:val="007840B7"/>
    <w:rsid w:val="00786B54"/>
    <w:rsid w:val="007907CE"/>
    <w:rsid w:val="00792EF3"/>
    <w:rsid w:val="007956C4"/>
    <w:rsid w:val="007D2378"/>
    <w:rsid w:val="007E43DF"/>
    <w:rsid w:val="00802615"/>
    <w:rsid w:val="008107A9"/>
    <w:rsid w:val="0081365B"/>
    <w:rsid w:val="00820AE0"/>
    <w:rsid w:val="008229FF"/>
    <w:rsid w:val="00823BC6"/>
    <w:rsid w:val="0082627D"/>
    <w:rsid w:val="00832FF8"/>
    <w:rsid w:val="00837213"/>
    <w:rsid w:val="00854B8E"/>
    <w:rsid w:val="008634DC"/>
    <w:rsid w:val="00871C78"/>
    <w:rsid w:val="00871CBB"/>
    <w:rsid w:val="00875EFB"/>
    <w:rsid w:val="008A0F1D"/>
    <w:rsid w:val="008A3B17"/>
    <w:rsid w:val="008A721A"/>
    <w:rsid w:val="008A7872"/>
    <w:rsid w:val="008B0BB8"/>
    <w:rsid w:val="008B3763"/>
    <w:rsid w:val="008B5E12"/>
    <w:rsid w:val="008C0806"/>
    <w:rsid w:val="008C1750"/>
    <w:rsid w:val="008C2A78"/>
    <w:rsid w:val="008C6868"/>
    <w:rsid w:val="008C69E7"/>
    <w:rsid w:val="008D3BA6"/>
    <w:rsid w:val="008D724C"/>
    <w:rsid w:val="008E4718"/>
    <w:rsid w:val="008F3A87"/>
    <w:rsid w:val="008F5B41"/>
    <w:rsid w:val="008F7776"/>
    <w:rsid w:val="009010F0"/>
    <w:rsid w:val="009011B2"/>
    <w:rsid w:val="00904898"/>
    <w:rsid w:val="00924B80"/>
    <w:rsid w:val="009276E5"/>
    <w:rsid w:val="00933452"/>
    <w:rsid w:val="009345AC"/>
    <w:rsid w:val="00936516"/>
    <w:rsid w:val="009432C5"/>
    <w:rsid w:val="0094765E"/>
    <w:rsid w:val="009479BE"/>
    <w:rsid w:val="009507CA"/>
    <w:rsid w:val="00950B8A"/>
    <w:rsid w:val="009550CE"/>
    <w:rsid w:val="00966DD0"/>
    <w:rsid w:val="0097185A"/>
    <w:rsid w:val="009808E7"/>
    <w:rsid w:val="00985535"/>
    <w:rsid w:val="009A6124"/>
    <w:rsid w:val="009B277B"/>
    <w:rsid w:val="009B6FF5"/>
    <w:rsid w:val="009B7C2F"/>
    <w:rsid w:val="009C24C9"/>
    <w:rsid w:val="009C6719"/>
    <w:rsid w:val="009C7CAB"/>
    <w:rsid w:val="009D44CC"/>
    <w:rsid w:val="009E0387"/>
    <w:rsid w:val="009F6EA6"/>
    <w:rsid w:val="00A13020"/>
    <w:rsid w:val="00A35FCD"/>
    <w:rsid w:val="00A522DE"/>
    <w:rsid w:val="00A56891"/>
    <w:rsid w:val="00A5793D"/>
    <w:rsid w:val="00A62AFB"/>
    <w:rsid w:val="00A72642"/>
    <w:rsid w:val="00A77FAD"/>
    <w:rsid w:val="00AA32EE"/>
    <w:rsid w:val="00AA3FA5"/>
    <w:rsid w:val="00AA533F"/>
    <w:rsid w:val="00AA5802"/>
    <w:rsid w:val="00AC43D6"/>
    <w:rsid w:val="00AC62C3"/>
    <w:rsid w:val="00AD0143"/>
    <w:rsid w:val="00AD32FA"/>
    <w:rsid w:val="00AE509D"/>
    <w:rsid w:val="00AE7C85"/>
    <w:rsid w:val="00AF41CD"/>
    <w:rsid w:val="00B00A4E"/>
    <w:rsid w:val="00B04B8C"/>
    <w:rsid w:val="00B06F58"/>
    <w:rsid w:val="00B107E9"/>
    <w:rsid w:val="00B20165"/>
    <w:rsid w:val="00B25D4D"/>
    <w:rsid w:val="00B2687E"/>
    <w:rsid w:val="00B50983"/>
    <w:rsid w:val="00B54E04"/>
    <w:rsid w:val="00B84DBB"/>
    <w:rsid w:val="00B86B72"/>
    <w:rsid w:val="00B96531"/>
    <w:rsid w:val="00BA0769"/>
    <w:rsid w:val="00BA1CC3"/>
    <w:rsid w:val="00BB0BF0"/>
    <w:rsid w:val="00BB4B5E"/>
    <w:rsid w:val="00BB67F9"/>
    <w:rsid w:val="00BC0711"/>
    <w:rsid w:val="00BC2EED"/>
    <w:rsid w:val="00BD35D0"/>
    <w:rsid w:val="00BD7204"/>
    <w:rsid w:val="00BD7DC0"/>
    <w:rsid w:val="00BE669C"/>
    <w:rsid w:val="00BF66BD"/>
    <w:rsid w:val="00C066EC"/>
    <w:rsid w:val="00C10232"/>
    <w:rsid w:val="00C14E77"/>
    <w:rsid w:val="00C2373D"/>
    <w:rsid w:val="00C27FCD"/>
    <w:rsid w:val="00C36524"/>
    <w:rsid w:val="00C404A5"/>
    <w:rsid w:val="00C5171C"/>
    <w:rsid w:val="00C65225"/>
    <w:rsid w:val="00C668B9"/>
    <w:rsid w:val="00C70970"/>
    <w:rsid w:val="00C83480"/>
    <w:rsid w:val="00C86ED1"/>
    <w:rsid w:val="00CA1551"/>
    <w:rsid w:val="00CA5654"/>
    <w:rsid w:val="00CA7782"/>
    <w:rsid w:val="00CB2C8D"/>
    <w:rsid w:val="00CC75B9"/>
    <w:rsid w:val="00CD4098"/>
    <w:rsid w:val="00CF14CC"/>
    <w:rsid w:val="00CF7A44"/>
    <w:rsid w:val="00D01FDD"/>
    <w:rsid w:val="00D03498"/>
    <w:rsid w:val="00D11151"/>
    <w:rsid w:val="00D15904"/>
    <w:rsid w:val="00D16476"/>
    <w:rsid w:val="00D17780"/>
    <w:rsid w:val="00D20BB0"/>
    <w:rsid w:val="00D26DC8"/>
    <w:rsid w:val="00D27D30"/>
    <w:rsid w:val="00D3488B"/>
    <w:rsid w:val="00D3504B"/>
    <w:rsid w:val="00D4359A"/>
    <w:rsid w:val="00D4791C"/>
    <w:rsid w:val="00D5242A"/>
    <w:rsid w:val="00D57F3B"/>
    <w:rsid w:val="00D61463"/>
    <w:rsid w:val="00D619F1"/>
    <w:rsid w:val="00D62E7D"/>
    <w:rsid w:val="00D742D8"/>
    <w:rsid w:val="00D747F2"/>
    <w:rsid w:val="00D84A70"/>
    <w:rsid w:val="00D84B87"/>
    <w:rsid w:val="00D86FE7"/>
    <w:rsid w:val="00D8738E"/>
    <w:rsid w:val="00D90E17"/>
    <w:rsid w:val="00DB4089"/>
    <w:rsid w:val="00DB45A1"/>
    <w:rsid w:val="00DB5805"/>
    <w:rsid w:val="00DC5B8E"/>
    <w:rsid w:val="00DD35CF"/>
    <w:rsid w:val="00DE0D27"/>
    <w:rsid w:val="00DE71CA"/>
    <w:rsid w:val="00DF2574"/>
    <w:rsid w:val="00DF6CB4"/>
    <w:rsid w:val="00E122E8"/>
    <w:rsid w:val="00E12C55"/>
    <w:rsid w:val="00E20498"/>
    <w:rsid w:val="00E207EE"/>
    <w:rsid w:val="00E2322D"/>
    <w:rsid w:val="00E2560F"/>
    <w:rsid w:val="00E2789F"/>
    <w:rsid w:val="00E34241"/>
    <w:rsid w:val="00E35A6B"/>
    <w:rsid w:val="00E415C5"/>
    <w:rsid w:val="00E43BCD"/>
    <w:rsid w:val="00E51503"/>
    <w:rsid w:val="00E53B6D"/>
    <w:rsid w:val="00E55E29"/>
    <w:rsid w:val="00E55FED"/>
    <w:rsid w:val="00E57007"/>
    <w:rsid w:val="00E60D00"/>
    <w:rsid w:val="00E62A60"/>
    <w:rsid w:val="00E70402"/>
    <w:rsid w:val="00E7102C"/>
    <w:rsid w:val="00E719B2"/>
    <w:rsid w:val="00E8083F"/>
    <w:rsid w:val="00E91ABF"/>
    <w:rsid w:val="00E97A09"/>
    <w:rsid w:val="00EA14C3"/>
    <w:rsid w:val="00EB0257"/>
    <w:rsid w:val="00EB62F3"/>
    <w:rsid w:val="00EC1478"/>
    <w:rsid w:val="00ED15DA"/>
    <w:rsid w:val="00ED7830"/>
    <w:rsid w:val="00ED7838"/>
    <w:rsid w:val="00F0276D"/>
    <w:rsid w:val="00F07F9F"/>
    <w:rsid w:val="00F121A7"/>
    <w:rsid w:val="00F14D78"/>
    <w:rsid w:val="00F20864"/>
    <w:rsid w:val="00F3469C"/>
    <w:rsid w:val="00F63904"/>
    <w:rsid w:val="00F651DB"/>
    <w:rsid w:val="00F70B0F"/>
    <w:rsid w:val="00F946C3"/>
    <w:rsid w:val="00FA2ADA"/>
    <w:rsid w:val="00FA77F9"/>
    <w:rsid w:val="00FC2D8F"/>
    <w:rsid w:val="00FD3491"/>
    <w:rsid w:val="00FE4071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AFA"/>
  <w15:docId w15:val="{D9D3BCC9-8D3B-4ABC-B746-E2557246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4E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4E"/>
    <w:pPr>
      <w:spacing w:after="0" w:line="240" w:lineRule="auto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F3A8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ГОСТ Р текст без уровня"/>
    <w:basedOn w:val="a"/>
    <w:qFormat/>
    <w:rsid w:val="008F3A87"/>
    <w:pPr>
      <w:suppressAutoHyphens/>
      <w:spacing w:after="0"/>
      <w:ind w:left="0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5">
    <w:name w:val="Другое_"/>
    <w:basedOn w:val="a0"/>
    <w:link w:val="a6"/>
    <w:rsid w:val="00680FA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680FAC"/>
    <w:pPr>
      <w:widowControl w:val="0"/>
      <w:spacing w:after="0" w:line="240" w:lineRule="auto"/>
      <w:ind w:left="0" w:firstLine="0"/>
      <w:jc w:val="center"/>
    </w:pPr>
    <w:rPr>
      <w:rFonts w:ascii="Times New Roman" w:eastAsia="Times New Roman" w:hAnsi="Times New Roman"/>
    </w:rPr>
  </w:style>
  <w:style w:type="character" w:customStyle="1" w:styleId="a7">
    <w:name w:val="Основной текст_"/>
    <w:basedOn w:val="a0"/>
    <w:link w:val="1"/>
    <w:rsid w:val="00F70B0F"/>
    <w:rPr>
      <w:rFonts w:ascii="Times New Roman" w:eastAsia="Times New Roman" w:hAnsi="Times New Roman" w:cs="Times New Roman"/>
      <w:color w:val="393E42"/>
      <w:sz w:val="26"/>
      <w:szCs w:val="26"/>
    </w:rPr>
  </w:style>
  <w:style w:type="paragraph" w:customStyle="1" w:styleId="1">
    <w:name w:val="Основной текст1"/>
    <w:basedOn w:val="a"/>
    <w:link w:val="a7"/>
    <w:rsid w:val="00F70B0F"/>
    <w:pPr>
      <w:widowControl w:val="0"/>
      <w:spacing w:after="0" w:line="389" w:lineRule="auto"/>
      <w:ind w:left="0" w:firstLine="300"/>
    </w:pPr>
    <w:rPr>
      <w:rFonts w:ascii="Times New Roman" w:eastAsia="Times New Roman" w:hAnsi="Times New Roman"/>
      <w:color w:val="393E42"/>
      <w:sz w:val="26"/>
      <w:szCs w:val="26"/>
    </w:rPr>
  </w:style>
  <w:style w:type="character" w:customStyle="1" w:styleId="a8">
    <w:name w:val="Подпись к картинке_"/>
    <w:basedOn w:val="a0"/>
    <w:link w:val="a9"/>
    <w:rsid w:val="004C482A"/>
    <w:rPr>
      <w:rFonts w:ascii="Arial" w:eastAsia="Arial" w:hAnsi="Arial" w:cs="Arial"/>
      <w:b/>
      <w:bCs/>
    </w:rPr>
  </w:style>
  <w:style w:type="paragraph" w:customStyle="1" w:styleId="a9">
    <w:name w:val="Подпись к картинке"/>
    <w:basedOn w:val="a"/>
    <w:link w:val="a8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b/>
      <w:bCs/>
    </w:rPr>
  </w:style>
  <w:style w:type="character" w:customStyle="1" w:styleId="5">
    <w:name w:val="Основной текст (5)_"/>
    <w:basedOn w:val="a0"/>
    <w:link w:val="50"/>
    <w:rsid w:val="004C482A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372841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rsid w:val="00372841"/>
    <w:pPr>
      <w:widowControl w:val="0"/>
      <w:spacing w:after="0" w:line="406" w:lineRule="auto"/>
      <w:ind w:left="0" w:firstLine="720"/>
    </w:pPr>
    <w:rPr>
      <w:rFonts w:ascii="Tahoma" w:eastAsia="Tahoma" w:hAnsi="Tahoma" w:cs="Tahoma"/>
      <w:sz w:val="20"/>
      <w:szCs w:val="20"/>
    </w:rPr>
  </w:style>
  <w:style w:type="character" w:customStyle="1" w:styleId="aa">
    <w:name w:val="Подпись к таблице_"/>
    <w:basedOn w:val="a0"/>
    <w:link w:val="ab"/>
    <w:rsid w:val="0005419C"/>
    <w:rPr>
      <w:rFonts w:ascii="Arial" w:eastAsia="Arial" w:hAnsi="Arial" w:cs="Arial"/>
      <w:sz w:val="20"/>
      <w:szCs w:val="20"/>
    </w:rPr>
  </w:style>
  <w:style w:type="paragraph" w:customStyle="1" w:styleId="ab">
    <w:name w:val="Подпись к таблице"/>
    <w:basedOn w:val="a"/>
    <w:link w:val="aa"/>
    <w:rsid w:val="0005419C"/>
    <w:pPr>
      <w:widowControl w:val="0"/>
      <w:spacing w:after="0" w:line="240" w:lineRule="auto"/>
      <w:ind w:left="0" w:firstLine="0"/>
      <w:jc w:val="right"/>
    </w:pPr>
    <w:rPr>
      <w:rFonts w:ascii="Arial" w:eastAsia="Arial" w:hAnsi="Arial" w:cs="Arial"/>
      <w:sz w:val="20"/>
      <w:szCs w:val="20"/>
    </w:rPr>
  </w:style>
  <w:style w:type="paragraph" w:styleId="ac">
    <w:name w:val="List Paragraph"/>
    <w:aliases w:val="Нумерация в приложении"/>
    <w:basedOn w:val="a"/>
    <w:link w:val="ad"/>
    <w:uiPriority w:val="34"/>
    <w:qFormat/>
    <w:rsid w:val="00A35FC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5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5F4E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B96531"/>
    <w:rPr>
      <w:color w:val="0000FF" w:themeColor="hyperlink"/>
      <w:u w:val="single"/>
    </w:rPr>
  </w:style>
  <w:style w:type="paragraph" w:customStyle="1" w:styleId="FORMATTEXT0">
    <w:name w:val=".FORMATTEXT"/>
    <w:uiPriority w:val="99"/>
    <w:rsid w:val="003D0E6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laceholder Text"/>
    <w:basedOn w:val="a0"/>
    <w:uiPriority w:val="99"/>
    <w:semiHidden/>
    <w:rsid w:val="00792EF3"/>
    <w:rPr>
      <w:color w:val="808080"/>
    </w:rPr>
  </w:style>
  <w:style w:type="character" w:customStyle="1" w:styleId="ad">
    <w:name w:val="Абзац списка Знак"/>
    <w:aliases w:val="Нумерация в приложении Знак"/>
    <w:link w:val="ac"/>
    <w:uiPriority w:val="34"/>
    <w:rsid w:val="00E8083F"/>
    <w:rPr>
      <w:rFonts w:ascii="Calibri" w:eastAsia="Calibri" w:hAnsi="Calibri" w:cs="Times New Roman"/>
    </w:rPr>
  </w:style>
  <w:style w:type="character" w:customStyle="1" w:styleId="21">
    <w:name w:val="Основной текст (2) + Полужирный"/>
    <w:basedOn w:val="2"/>
    <w:rsid w:val="00E808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unhideWhenUsed/>
    <w:rsid w:val="00E8083F"/>
    <w:pPr>
      <w:spacing w:after="0" w:line="240" w:lineRule="auto"/>
      <w:ind w:left="0" w:firstLine="341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808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rsid w:val="00E8083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E8083F"/>
    <w:rPr>
      <w:rFonts w:eastAsia="Arial" w:cs="Arial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E8083F"/>
    <w:pPr>
      <w:widowControl w:val="0"/>
      <w:shd w:val="clear" w:color="auto" w:fill="FFFFFF"/>
      <w:spacing w:after="420" w:line="0" w:lineRule="atLeast"/>
      <w:ind w:left="0" w:firstLine="0"/>
      <w:jc w:val="center"/>
      <w:outlineLvl w:val="1"/>
    </w:pPr>
    <w:rPr>
      <w:rFonts w:asciiTheme="minorHAnsi" w:eastAsia="Arial" w:hAnsiTheme="minorHAnsi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276D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lang w:val="en-US"/>
    </w:rPr>
  </w:style>
  <w:style w:type="paragraph" w:styleId="af4">
    <w:name w:val="No Spacing"/>
    <w:aliases w:val="1 Обычный,No Spacing"/>
    <w:link w:val="af5"/>
    <w:uiPriority w:val="1"/>
    <w:qFormat/>
    <w:rsid w:val="006F363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aliases w:val="1 Обычный Знак,No Spacing Знак"/>
    <w:link w:val="af4"/>
    <w:uiPriority w:val="1"/>
    <w:locked/>
    <w:rsid w:val="006F3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F1B8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15D2C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E35A6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35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3397</TotalTime>
  <Pages>26</Pages>
  <Words>7247</Words>
  <Characters>41311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Gavrilov</dc:creator>
  <cp:lastModifiedBy>selezneva</cp:lastModifiedBy>
  <cp:revision>94</cp:revision>
  <cp:lastPrinted>2025-11-11T12:30:00Z</cp:lastPrinted>
  <dcterms:created xsi:type="dcterms:W3CDTF">2024-01-18T11:38:00Z</dcterms:created>
  <dcterms:modified xsi:type="dcterms:W3CDTF">2025-11-11T12:30:00Z</dcterms:modified>
</cp:coreProperties>
</file>